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615F03" w14:textId="77777777" w:rsidR="003C3A70" w:rsidRDefault="003C3A70" w:rsidP="00B33350">
      <w:pPr>
        <w:spacing w:after="0" w:line="240" w:lineRule="auto"/>
        <w:jc w:val="both"/>
        <w:rPr>
          <w:rFonts w:ascii="Times New Roman" w:hAnsi="Times New Roman" w:cs="Times New Roman"/>
          <w:b/>
          <w:sz w:val="24"/>
          <w:szCs w:val="28"/>
          <w:u w:val="single"/>
        </w:rPr>
        <w:sectPr w:rsidR="003C3A70" w:rsidSect="00557229">
          <w:footerReference w:type="default" r:id="rId8"/>
          <w:pgSz w:w="11906" w:h="16838"/>
          <w:pgMar w:top="1134" w:right="850" w:bottom="1134" w:left="1418" w:header="708" w:footer="708" w:gutter="0"/>
          <w:cols w:num="2" w:space="2552"/>
          <w:titlePg/>
          <w:docGrid w:linePitch="360"/>
        </w:sectPr>
      </w:pPr>
    </w:p>
    <w:p w14:paraId="6246A2AF" w14:textId="77777777" w:rsidR="00557229" w:rsidRDefault="00557229" w:rsidP="00960039">
      <w:pPr>
        <w:spacing w:after="0" w:line="240" w:lineRule="auto"/>
        <w:rPr>
          <w:rFonts w:ascii="Times New Roman" w:hAnsi="Times New Roman" w:cs="Times New Roman"/>
          <w:b/>
          <w:sz w:val="24"/>
          <w:szCs w:val="28"/>
        </w:rPr>
      </w:pPr>
    </w:p>
    <w:p w14:paraId="4ADBFD99" w14:textId="0471EEAB" w:rsidR="00557229" w:rsidRDefault="00960039" w:rsidP="00DB6285">
      <w:pPr>
        <w:spacing w:after="0" w:line="240" w:lineRule="auto"/>
        <w:jc w:val="center"/>
        <w:rPr>
          <w:rFonts w:ascii="Times New Roman" w:hAnsi="Times New Roman" w:cs="Times New Roman"/>
          <w:b/>
          <w:sz w:val="24"/>
          <w:szCs w:val="28"/>
        </w:rPr>
      </w:pPr>
      <w:r>
        <w:rPr>
          <w:noProof/>
        </w:rPr>
        <w:drawing>
          <wp:inline distT="0" distB="0" distL="0" distR="0" wp14:anchorId="7B92B2DF" wp14:editId="4E77CC3A">
            <wp:extent cx="6120130" cy="7922260"/>
            <wp:effectExtent l="0" t="0" r="0" b="2540"/>
            <wp:docPr id="244" name="Рисунок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20130" cy="7922260"/>
                    </a:xfrm>
                    <a:prstGeom prst="rect">
                      <a:avLst/>
                    </a:prstGeom>
                    <a:noFill/>
                    <a:ln>
                      <a:noFill/>
                    </a:ln>
                  </pic:spPr>
                </pic:pic>
              </a:graphicData>
            </a:graphic>
          </wp:inline>
        </w:drawing>
      </w:r>
    </w:p>
    <w:p w14:paraId="749CB13E" w14:textId="77777777" w:rsidR="00557229" w:rsidRDefault="00557229" w:rsidP="00DB6285">
      <w:pPr>
        <w:spacing w:after="0" w:line="240" w:lineRule="auto"/>
        <w:jc w:val="center"/>
        <w:rPr>
          <w:rFonts w:ascii="Times New Roman" w:hAnsi="Times New Roman" w:cs="Times New Roman"/>
          <w:b/>
          <w:sz w:val="24"/>
          <w:szCs w:val="28"/>
        </w:rPr>
      </w:pPr>
    </w:p>
    <w:p w14:paraId="67B0F8BA" w14:textId="77777777" w:rsidR="00960039" w:rsidRDefault="00960039" w:rsidP="00DB6285">
      <w:pPr>
        <w:spacing w:after="0" w:line="240" w:lineRule="auto"/>
        <w:rPr>
          <w:rFonts w:ascii="Times New Roman" w:eastAsia="Times New Roman" w:hAnsi="Times New Roman" w:cs="Times New Roman"/>
          <w:sz w:val="32"/>
          <w:szCs w:val="28"/>
          <w:lang w:eastAsia="ru-RU"/>
        </w:rPr>
      </w:pPr>
    </w:p>
    <w:p w14:paraId="1F9621BB" w14:textId="77777777" w:rsidR="00960039" w:rsidRDefault="00960039" w:rsidP="00DB6285">
      <w:pPr>
        <w:spacing w:after="0" w:line="240" w:lineRule="auto"/>
        <w:rPr>
          <w:rFonts w:ascii="Times New Roman" w:eastAsia="Times New Roman" w:hAnsi="Times New Roman" w:cs="Times New Roman"/>
          <w:sz w:val="32"/>
          <w:szCs w:val="28"/>
          <w:lang w:eastAsia="ru-RU"/>
        </w:rPr>
      </w:pPr>
    </w:p>
    <w:p w14:paraId="477521FD" w14:textId="77777777" w:rsidR="00960039" w:rsidRDefault="00960039" w:rsidP="00DB6285">
      <w:pPr>
        <w:spacing w:after="0" w:line="240" w:lineRule="auto"/>
        <w:rPr>
          <w:rFonts w:ascii="Times New Roman" w:eastAsia="Times New Roman" w:hAnsi="Times New Roman" w:cs="Times New Roman"/>
          <w:sz w:val="32"/>
          <w:szCs w:val="28"/>
          <w:lang w:eastAsia="ru-RU"/>
        </w:rPr>
      </w:pPr>
    </w:p>
    <w:p w14:paraId="392E33E5" w14:textId="5D98BC1A" w:rsidR="00DB6285" w:rsidRPr="00DB6285" w:rsidRDefault="00DB6285" w:rsidP="00DB6285">
      <w:pPr>
        <w:spacing w:after="0" w:line="240" w:lineRule="auto"/>
        <w:rPr>
          <w:rFonts w:ascii="Times New Roman" w:eastAsia="Times New Roman" w:hAnsi="Times New Roman" w:cs="Times New Roman"/>
          <w:sz w:val="32"/>
          <w:szCs w:val="28"/>
          <w:lang w:eastAsia="ru-RU"/>
        </w:rPr>
      </w:pPr>
      <w:r w:rsidRPr="00DB6285">
        <w:rPr>
          <w:rFonts w:ascii="Times New Roman" w:eastAsia="Times New Roman" w:hAnsi="Times New Roman" w:cs="Times New Roman"/>
          <w:sz w:val="32"/>
          <w:szCs w:val="28"/>
          <w:lang w:eastAsia="ru-RU"/>
        </w:rPr>
        <w:lastRenderedPageBreak/>
        <w:t>Авторы разработчики:</w:t>
      </w:r>
    </w:p>
    <w:p w14:paraId="3C89A7D7" w14:textId="77777777" w:rsidR="00DB6285" w:rsidRPr="00DB6285" w:rsidRDefault="00DB6285" w:rsidP="00DB6285">
      <w:pPr>
        <w:spacing w:after="0" w:line="240" w:lineRule="auto"/>
        <w:rPr>
          <w:rFonts w:ascii="Times New Roman" w:eastAsia="Times New Roman" w:hAnsi="Times New Roman" w:cs="Times New Roman"/>
          <w:sz w:val="32"/>
          <w:szCs w:val="28"/>
          <w:lang w:eastAsia="ru-RU"/>
        </w:rPr>
      </w:pPr>
    </w:p>
    <w:p w14:paraId="07F8C02C" w14:textId="77777777" w:rsidR="00DB6285" w:rsidRPr="00DB6285" w:rsidRDefault="00DB6285" w:rsidP="00DB6285">
      <w:pPr>
        <w:spacing w:after="0" w:line="240" w:lineRule="auto"/>
        <w:rPr>
          <w:rFonts w:ascii="Times New Roman" w:eastAsia="Times New Roman" w:hAnsi="Times New Roman" w:cs="Times New Roman"/>
          <w:sz w:val="32"/>
          <w:szCs w:val="28"/>
          <w:lang w:eastAsia="ru-RU"/>
        </w:rPr>
      </w:pPr>
    </w:p>
    <w:p w14:paraId="6CF0FC06" w14:textId="77777777" w:rsidR="00DB6285" w:rsidRPr="00DB46D3" w:rsidRDefault="00DB6285" w:rsidP="00DB6285">
      <w:pPr>
        <w:spacing w:after="0" w:line="240" w:lineRule="auto"/>
        <w:rPr>
          <w:rFonts w:ascii="Times New Roman" w:eastAsia="Times New Roman" w:hAnsi="Times New Roman" w:cs="Times New Roman"/>
          <w:sz w:val="32"/>
          <w:szCs w:val="28"/>
          <w:lang w:eastAsia="ru-RU"/>
        </w:rPr>
      </w:pPr>
      <w:r w:rsidRPr="00DB6285">
        <w:rPr>
          <w:rFonts w:ascii="Times New Roman" w:eastAsia="Times New Roman" w:hAnsi="Times New Roman" w:cs="Times New Roman"/>
          <w:sz w:val="32"/>
          <w:szCs w:val="28"/>
          <w:lang w:eastAsia="ru-RU"/>
        </w:rPr>
        <w:t xml:space="preserve">1. </w:t>
      </w:r>
      <w:r w:rsidRPr="00DB6285">
        <w:rPr>
          <w:rFonts w:ascii="Times New Roman" w:eastAsia="Times New Roman" w:hAnsi="Times New Roman" w:cs="Times New Roman"/>
          <w:i/>
          <w:sz w:val="32"/>
          <w:szCs w:val="28"/>
          <w:lang w:eastAsia="ru-RU"/>
        </w:rPr>
        <w:t>Раздел речевого развития</w:t>
      </w:r>
    </w:p>
    <w:p w14:paraId="74015A2D" w14:textId="77777777" w:rsidR="00C92F1E" w:rsidRPr="00DB6285" w:rsidRDefault="0084305C" w:rsidP="00DB6285">
      <w:pPr>
        <w:spacing w:after="0" w:line="240" w:lineRule="auto"/>
        <w:rPr>
          <w:rFonts w:ascii="Times New Roman" w:eastAsia="Times New Roman" w:hAnsi="Times New Roman" w:cs="Times New Roman"/>
          <w:sz w:val="28"/>
          <w:szCs w:val="24"/>
          <w:lang w:eastAsia="ru-RU"/>
        </w:rPr>
      </w:pPr>
      <w:proofErr w:type="spellStart"/>
      <w:r>
        <w:rPr>
          <w:rFonts w:ascii="Times New Roman" w:eastAsia="Times New Roman" w:hAnsi="Times New Roman" w:cs="Times New Roman"/>
          <w:sz w:val="28"/>
          <w:szCs w:val="24"/>
          <w:lang w:eastAsia="ru-RU"/>
        </w:rPr>
        <w:t>Вележинская</w:t>
      </w:r>
      <w:proofErr w:type="spellEnd"/>
      <w:r>
        <w:rPr>
          <w:rFonts w:ascii="Times New Roman" w:eastAsia="Times New Roman" w:hAnsi="Times New Roman" w:cs="Times New Roman"/>
          <w:sz w:val="28"/>
          <w:szCs w:val="24"/>
          <w:lang w:eastAsia="ru-RU"/>
        </w:rPr>
        <w:t xml:space="preserve"> Лилия </w:t>
      </w:r>
      <w:proofErr w:type="spellStart"/>
      <w:r>
        <w:rPr>
          <w:rFonts w:ascii="Times New Roman" w:eastAsia="Times New Roman" w:hAnsi="Times New Roman" w:cs="Times New Roman"/>
          <w:sz w:val="28"/>
          <w:szCs w:val="24"/>
          <w:lang w:eastAsia="ru-RU"/>
        </w:rPr>
        <w:t>Вильдановна</w:t>
      </w:r>
      <w:proofErr w:type="spellEnd"/>
      <w:r>
        <w:rPr>
          <w:rFonts w:ascii="Times New Roman" w:eastAsia="Times New Roman" w:hAnsi="Times New Roman" w:cs="Times New Roman"/>
          <w:sz w:val="28"/>
          <w:szCs w:val="24"/>
          <w:lang w:eastAsia="ru-RU"/>
        </w:rPr>
        <w:t>, воспитатель</w:t>
      </w:r>
    </w:p>
    <w:p w14:paraId="72ED750B" w14:textId="77777777" w:rsidR="00DB6285" w:rsidRPr="00DB6285" w:rsidRDefault="003C3A70" w:rsidP="00DB6285">
      <w:pPr>
        <w:spacing w:after="0" w:line="240" w:lineRule="auto"/>
        <w:rPr>
          <w:rFonts w:ascii="Times New Roman" w:eastAsia="Times New Roman" w:hAnsi="Times New Roman" w:cs="Times New Roman"/>
          <w:sz w:val="28"/>
          <w:szCs w:val="24"/>
          <w:lang w:eastAsia="ru-RU"/>
        </w:rPr>
      </w:pPr>
      <w:proofErr w:type="spellStart"/>
      <w:r w:rsidRPr="003C3A70">
        <w:rPr>
          <w:rFonts w:ascii="Times New Roman" w:eastAsia="Times New Roman" w:hAnsi="Times New Roman" w:cs="Times New Roman"/>
          <w:sz w:val="28"/>
          <w:szCs w:val="24"/>
          <w:lang w:eastAsia="ru-RU"/>
        </w:rPr>
        <w:t>Мингалимова</w:t>
      </w:r>
      <w:proofErr w:type="spellEnd"/>
      <w:r w:rsidRPr="003C3A70">
        <w:rPr>
          <w:rFonts w:ascii="Times New Roman" w:eastAsia="Times New Roman" w:hAnsi="Times New Roman" w:cs="Times New Roman"/>
          <w:sz w:val="28"/>
          <w:szCs w:val="24"/>
          <w:lang w:eastAsia="ru-RU"/>
        </w:rPr>
        <w:t xml:space="preserve"> Гульназ </w:t>
      </w:r>
      <w:proofErr w:type="spellStart"/>
      <w:r w:rsidRPr="003C3A70">
        <w:rPr>
          <w:rFonts w:ascii="Times New Roman" w:eastAsia="Times New Roman" w:hAnsi="Times New Roman" w:cs="Times New Roman"/>
          <w:sz w:val="28"/>
          <w:szCs w:val="24"/>
          <w:lang w:eastAsia="ru-RU"/>
        </w:rPr>
        <w:t>Вакифовна</w:t>
      </w:r>
      <w:proofErr w:type="spellEnd"/>
      <w:r w:rsidR="0091796C">
        <w:rPr>
          <w:rFonts w:ascii="Times New Roman" w:eastAsia="Times New Roman" w:hAnsi="Times New Roman" w:cs="Times New Roman"/>
          <w:sz w:val="28"/>
          <w:szCs w:val="24"/>
          <w:lang w:eastAsia="ru-RU"/>
        </w:rPr>
        <w:t>,</w:t>
      </w:r>
      <w:r w:rsidR="00DB6285" w:rsidRPr="00DB6285">
        <w:rPr>
          <w:rFonts w:ascii="Times New Roman" w:eastAsia="Times New Roman" w:hAnsi="Times New Roman" w:cs="Times New Roman"/>
          <w:sz w:val="28"/>
          <w:szCs w:val="24"/>
          <w:lang w:eastAsia="ru-RU"/>
        </w:rPr>
        <w:t xml:space="preserve"> воспитатель по обучению татарско</w:t>
      </w:r>
      <w:r w:rsidR="0091796C">
        <w:rPr>
          <w:rFonts w:ascii="Times New Roman" w:eastAsia="Times New Roman" w:hAnsi="Times New Roman" w:cs="Times New Roman"/>
          <w:sz w:val="28"/>
          <w:szCs w:val="24"/>
          <w:lang w:eastAsia="ru-RU"/>
        </w:rPr>
        <w:t>му</w:t>
      </w:r>
      <w:r w:rsidR="00DB6285" w:rsidRPr="00DB6285">
        <w:rPr>
          <w:rFonts w:ascii="Times New Roman" w:eastAsia="Times New Roman" w:hAnsi="Times New Roman" w:cs="Times New Roman"/>
          <w:sz w:val="28"/>
          <w:szCs w:val="24"/>
          <w:lang w:eastAsia="ru-RU"/>
        </w:rPr>
        <w:t xml:space="preserve"> язык</w:t>
      </w:r>
      <w:r w:rsidR="0091796C">
        <w:rPr>
          <w:rFonts w:ascii="Times New Roman" w:eastAsia="Times New Roman" w:hAnsi="Times New Roman" w:cs="Times New Roman"/>
          <w:sz w:val="28"/>
          <w:szCs w:val="24"/>
          <w:lang w:eastAsia="ru-RU"/>
        </w:rPr>
        <w:t>у</w:t>
      </w:r>
    </w:p>
    <w:p w14:paraId="1AB01B36" w14:textId="77777777" w:rsidR="0084305C" w:rsidRDefault="0084305C" w:rsidP="0084305C">
      <w:pPr>
        <w:spacing w:after="0" w:line="240" w:lineRule="auto"/>
        <w:rPr>
          <w:rFonts w:ascii="Times New Roman" w:eastAsia="Times New Roman" w:hAnsi="Times New Roman" w:cs="Times New Roman"/>
          <w:sz w:val="28"/>
          <w:szCs w:val="24"/>
          <w:lang w:eastAsia="ru-RU"/>
        </w:rPr>
      </w:pPr>
      <w:proofErr w:type="spellStart"/>
      <w:r w:rsidRPr="00C92F1E">
        <w:rPr>
          <w:rFonts w:ascii="Times New Roman" w:eastAsia="Times New Roman" w:hAnsi="Times New Roman" w:cs="Times New Roman"/>
          <w:sz w:val="28"/>
          <w:szCs w:val="24"/>
          <w:lang w:eastAsia="ru-RU"/>
        </w:rPr>
        <w:t>Сибагатуллина</w:t>
      </w:r>
      <w:proofErr w:type="spellEnd"/>
      <w:r w:rsidRPr="00C92F1E">
        <w:rPr>
          <w:rFonts w:ascii="Times New Roman" w:eastAsia="Times New Roman" w:hAnsi="Times New Roman" w:cs="Times New Roman"/>
          <w:sz w:val="28"/>
          <w:szCs w:val="24"/>
          <w:lang w:eastAsia="ru-RU"/>
        </w:rPr>
        <w:t xml:space="preserve"> Резеда Рустамовна</w:t>
      </w:r>
      <w:r w:rsidRPr="00DB6285">
        <w:rPr>
          <w:rFonts w:ascii="Times New Roman" w:eastAsia="Times New Roman" w:hAnsi="Times New Roman" w:cs="Times New Roman"/>
          <w:sz w:val="28"/>
          <w:szCs w:val="24"/>
          <w:lang w:eastAsia="ru-RU"/>
        </w:rPr>
        <w:t>, воспитатель</w:t>
      </w:r>
    </w:p>
    <w:p w14:paraId="7110B5F7" w14:textId="77777777" w:rsidR="00DB6285" w:rsidRPr="00DB6285" w:rsidRDefault="00DB6285" w:rsidP="00DB6285">
      <w:pPr>
        <w:spacing w:after="0" w:line="240" w:lineRule="auto"/>
        <w:rPr>
          <w:rFonts w:ascii="Times New Roman" w:eastAsia="Times New Roman" w:hAnsi="Times New Roman" w:cs="Times New Roman"/>
          <w:sz w:val="28"/>
          <w:szCs w:val="24"/>
          <w:lang w:eastAsia="ru-RU"/>
        </w:rPr>
      </w:pPr>
    </w:p>
    <w:p w14:paraId="2921AC48" w14:textId="77777777" w:rsidR="00DB6285" w:rsidRPr="00DB6285" w:rsidRDefault="00DB6285" w:rsidP="00DB6285">
      <w:pPr>
        <w:spacing w:after="0" w:line="240" w:lineRule="auto"/>
        <w:rPr>
          <w:rFonts w:ascii="Times New Roman" w:eastAsia="Times New Roman" w:hAnsi="Times New Roman" w:cs="Times New Roman"/>
          <w:sz w:val="32"/>
          <w:szCs w:val="28"/>
          <w:lang w:eastAsia="ru-RU"/>
        </w:rPr>
      </w:pPr>
      <w:r w:rsidRPr="00DB6285">
        <w:rPr>
          <w:rFonts w:ascii="Times New Roman" w:eastAsia="Times New Roman" w:hAnsi="Times New Roman" w:cs="Times New Roman"/>
          <w:sz w:val="32"/>
          <w:szCs w:val="28"/>
          <w:lang w:eastAsia="ru-RU"/>
        </w:rPr>
        <w:t xml:space="preserve">2. </w:t>
      </w:r>
      <w:r w:rsidRPr="00DB6285">
        <w:rPr>
          <w:rFonts w:ascii="Times New Roman" w:eastAsia="Times New Roman" w:hAnsi="Times New Roman" w:cs="Times New Roman"/>
          <w:i/>
          <w:sz w:val="32"/>
          <w:szCs w:val="28"/>
          <w:lang w:eastAsia="ru-RU"/>
        </w:rPr>
        <w:t>Раздел физического развития</w:t>
      </w:r>
    </w:p>
    <w:p w14:paraId="0BDB2133" w14:textId="77777777" w:rsidR="00DB6285" w:rsidRPr="00DB6285" w:rsidRDefault="003C3A70" w:rsidP="00DB6285">
      <w:pPr>
        <w:spacing w:after="0" w:line="240" w:lineRule="auto"/>
        <w:rPr>
          <w:rFonts w:ascii="Times New Roman" w:eastAsia="Times New Roman" w:hAnsi="Times New Roman" w:cs="Times New Roman"/>
          <w:sz w:val="28"/>
          <w:szCs w:val="24"/>
          <w:lang w:eastAsia="ru-RU"/>
        </w:rPr>
      </w:pPr>
      <w:proofErr w:type="spellStart"/>
      <w:r w:rsidRPr="003C3A70">
        <w:rPr>
          <w:rFonts w:ascii="Times New Roman" w:eastAsia="Times New Roman" w:hAnsi="Times New Roman" w:cs="Times New Roman"/>
          <w:sz w:val="28"/>
          <w:szCs w:val="24"/>
          <w:lang w:eastAsia="ru-RU"/>
        </w:rPr>
        <w:t>Габбасова</w:t>
      </w:r>
      <w:proofErr w:type="spellEnd"/>
      <w:r w:rsidRPr="003C3A70">
        <w:rPr>
          <w:rFonts w:ascii="Times New Roman" w:eastAsia="Times New Roman" w:hAnsi="Times New Roman" w:cs="Times New Roman"/>
          <w:sz w:val="28"/>
          <w:szCs w:val="24"/>
          <w:lang w:eastAsia="ru-RU"/>
        </w:rPr>
        <w:t xml:space="preserve"> Елена </w:t>
      </w:r>
      <w:proofErr w:type="spellStart"/>
      <w:r w:rsidRPr="003C3A70">
        <w:rPr>
          <w:rFonts w:ascii="Times New Roman" w:eastAsia="Times New Roman" w:hAnsi="Times New Roman" w:cs="Times New Roman"/>
          <w:sz w:val="28"/>
          <w:szCs w:val="24"/>
          <w:lang w:eastAsia="ru-RU"/>
        </w:rPr>
        <w:t>Муниповна</w:t>
      </w:r>
      <w:proofErr w:type="spellEnd"/>
      <w:r w:rsidR="00DB6285" w:rsidRPr="00DB6285">
        <w:rPr>
          <w:rFonts w:ascii="Times New Roman" w:eastAsia="Times New Roman" w:hAnsi="Times New Roman" w:cs="Times New Roman"/>
          <w:sz w:val="28"/>
          <w:szCs w:val="24"/>
          <w:lang w:eastAsia="ru-RU"/>
        </w:rPr>
        <w:t xml:space="preserve">, </w:t>
      </w:r>
      <w:r>
        <w:rPr>
          <w:rFonts w:ascii="Times New Roman" w:eastAsia="Times New Roman" w:hAnsi="Times New Roman" w:cs="Times New Roman"/>
          <w:sz w:val="28"/>
          <w:szCs w:val="24"/>
          <w:lang w:eastAsia="ru-RU"/>
        </w:rPr>
        <w:t>инструктор по физическому воспитанию</w:t>
      </w:r>
    </w:p>
    <w:p w14:paraId="7095493D" w14:textId="77777777" w:rsidR="006E5ABE" w:rsidRDefault="006E5ABE" w:rsidP="006E5ABE">
      <w:pPr>
        <w:spacing w:after="0" w:line="240" w:lineRule="auto"/>
        <w:rPr>
          <w:rFonts w:ascii="Times New Roman" w:eastAsia="Times New Roman" w:hAnsi="Times New Roman" w:cs="Times New Roman"/>
          <w:sz w:val="28"/>
          <w:szCs w:val="24"/>
          <w:lang w:eastAsia="ru-RU"/>
        </w:rPr>
      </w:pPr>
      <w:proofErr w:type="spellStart"/>
      <w:r w:rsidRPr="003C3A70">
        <w:rPr>
          <w:rFonts w:ascii="Times New Roman" w:eastAsia="Times New Roman" w:hAnsi="Times New Roman" w:cs="Times New Roman"/>
          <w:sz w:val="28"/>
          <w:szCs w:val="24"/>
          <w:lang w:eastAsia="ru-RU"/>
        </w:rPr>
        <w:t>Дикунова</w:t>
      </w:r>
      <w:proofErr w:type="spellEnd"/>
      <w:r w:rsidRPr="003C3A70">
        <w:rPr>
          <w:rFonts w:ascii="Times New Roman" w:eastAsia="Times New Roman" w:hAnsi="Times New Roman" w:cs="Times New Roman"/>
          <w:sz w:val="28"/>
          <w:szCs w:val="24"/>
          <w:lang w:eastAsia="ru-RU"/>
        </w:rPr>
        <w:t xml:space="preserve"> Светлана Юрьевна</w:t>
      </w:r>
      <w:r w:rsidRPr="00DB6285">
        <w:rPr>
          <w:rFonts w:ascii="Times New Roman" w:eastAsia="Times New Roman" w:hAnsi="Times New Roman" w:cs="Times New Roman"/>
          <w:sz w:val="28"/>
          <w:szCs w:val="24"/>
          <w:lang w:eastAsia="ru-RU"/>
        </w:rPr>
        <w:t>, воспитатель</w:t>
      </w:r>
    </w:p>
    <w:p w14:paraId="2A278D57" w14:textId="77777777" w:rsidR="00DB6285" w:rsidRPr="00DB6285" w:rsidRDefault="00DB6285" w:rsidP="00DB6285">
      <w:pPr>
        <w:spacing w:after="0" w:line="240" w:lineRule="auto"/>
        <w:rPr>
          <w:rFonts w:ascii="Times New Roman" w:eastAsia="Times New Roman" w:hAnsi="Times New Roman" w:cs="Times New Roman"/>
          <w:sz w:val="28"/>
          <w:szCs w:val="24"/>
          <w:lang w:eastAsia="ru-RU"/>
        </w:rPr>
      </w:pPr>
    </w:p>
    <w:p w14:paraId="4A6616E6" w14:textId="77777777" w:rsidR="00DB6285" w:rsidRPr="00DB6285" w:rsidRDefault="00DB6285" w:rsidP="00DB6285">
      <w:pPr>
        <w:spacing w:after="0" w:line="240" w:lineRule="auto"/>
        <w:rPr>
          <w:rFonts w:ascii="Times New Roman" w:eastAsia="Times New Roman" w:hAnsi="Times New Roman" w:cs="Times New Roman"/>
          <w:sz w:val="32"/>
          <w:szCs w:val="28"/>
          <w:lang w:eastAsia="ru-RU"/>
        </w:rPr>
      </w:pPr>
      <w:r w:rsidRPr="00DB6285">
        <w:rPr>
          <w:rFonts w:ascii="Times New Roman" w:eastAsia="Times New Roman" w:hAnsi="Times New Roman" w:cs="Times New Roman"/>
          <w:sz w:val="32"/>
          <w:szCs w:val="28"/>
          <w:lang w:eastAsia="ru-RU"/>
        </w:rPr>
        <w:t xml:space="preserve">3. </w:t>
      </w:r>
      <w:r w:rsidRPr="00DB6285">
        <w:rPr>
          <w:rFonts w:ascii="Times New Roman" w:eastAsia="Times New Roman" w:hAnsi="Times New Roman" w:cs="Times New Roman"/>
          <w:i/>
          <w:sz w:val="32"/>
          <w:szCs w:val="28"/>
          <w:lang w:eastAsia="ru-RU"/>
        </w:rPr>
        <w:t>Раздел познавательного развития</w:t>
      </w:r>
    </w:p>
    <w:p w14:paraId="49895CA8" w14:textId="77777777" w:rsidR="00DB6285" w:rsidRDefault="006E5ABE" w:rsidP="00DB6285">
      <w:pPr>
        <w:spacing w:after="0" w:line="240" w:lineRule="auto"/>
        <w:rPr>
          <w:rFonts w:ascii="Times New Roman" w:eastAsia="Times New Roman" w:hAnsi="Times New Roman" w:cs="Times New Roman"/>
          <w:sz w:val="28"/>
          <w:szCs w:val="24"/>
          <w:lang w:eastAsia="ru-RU"/>
        </w:rPr>
      </w:pPr>
      <w:r>
        <w:rPr>
          <w:rFonts w:ascii="Times New Roman" w:eastAsia="Times New Roman" w:hAnsi="Times New Roman" w:cs="Times New Roman"/>
          <w:sz w:val="28"/>
          <w:szCs w:val="24"/>
          <w:lang w:eastAsia="ru-RU"/>
        </w:rPr>
        <w:t>Кондратьева Оксана Анатольевна, воспитатель</w:t>
      </w:r>
    </w:p>
    <w:p w14:paraId="35B47079" w14:textId="77777777" w:rsidR="0084305C" w:rsidRDefault="0084305C" w:rsidP="0084305C">
      <w:pPr>
        <w:spacing w:after="0" w:line="240" w:lineRule="auto"/>
        <w:rPr>
          <w:rFonts w:ascii="Times New Roman" w:eastAsia="Times New Roman" w:hAnsi="Times New Roman" w:cs="Times New Roman"/>
          <w:sz w:val="28"/>
          <w:szCs w:val="24"/>
          <w:lang w:eastAsia="ru-RU"/>
        </w:rPr>
      </w:pPr>
      <w:r w:rsidRPr="00C92F1E">
        <w:rPr>
          <w:rFonts w:ascii="Times New Roman" w:eastAsia="Times New Roman" w:hAnsi="Times New Roman" w:cs="Times New Roman"/>
          <w:sz w:val="28"/>
          <w:szCs w:val="24"/>
          <w:lang w:eastAsia="ru-RU"/>
        </w:rPr>
        <w:t>Кочкина Ольга Николаевна</w:t>
      </w:r>
      <w:r>
        <w:rPr>
          <w:rFonts w:ascii="Times New Roman" w:eastAsia="Times New Roman" w:hAnsi="Times New Roman" w:cs="Times New Roman"/>
          <w:sz w:val="28"/>
          <w:szCs w:val="24"/>
          <w:lang w:eastAsia="ru-RU"/>
        </w:rPr>
        <w:t xml:space="preserve">, воспитатель </w:t>
      </w:r>
    </w:p>
    <w:p w14:paraId="664BAAD2" w14:textId="77777777" w:rsidR="006E5ABE" w:rsidRDefault="0084305C" w:rsidP="00DB6285">
      <w:pPr>
        <w:spacing w:after="0" w:line="240" w:lineRule="auto"/>
        <w:rPr>
          <w:rFonts w:ascii="Times New Roman" w:eastAsia="Times New Roman" w:hAnsi="Times New Roman" w:cs="Times New Roman"/>
          <w:sz w:val="28"/>
          <w:szCs w:val="24"/>
          <w:lang w:eastAsia="ru-RU"/>
        </w:rPr>
      </w:pPr>
      <w:r>
        <w:rPr>
          <w:rFonts w:ascii="Times New Roman" w:eastAsia="Times New Roman" w:hAnsi="Times New Roman" w:cs="Times New Roman"/>
          <w:sz w:val="28"/>
          <w:szCs w:val="24"/>
          <w:lang w:eastAsia="ru-RU"/>
        </w:rPr>
        <w:t xml:space="preserve">Павлова Лилия </w:t>
      </w:r>
      <w:proofErr w:type="spellStart"/>
      <w:r>
        <w:rPr>
          <w:rFonts w:ascii="Times New Roman" w:eastAsia="Times New Roman" w:hAnsi="Times New Roman" w:cs="Times New Roman"/>
          <w:sz w:val="28"/>
          <w:szCs w:val="24"/>
          <w:lang w:eastAsia="ru-RU"/>
        </w:rPr>
        <w:t>Исхаковна</w:t>
      </w:r>
      <w:proofErr w:type="spellEnd"/>
      <w:r>
        <w:rPr>
          <w:rFonts w:ascii="Times New Roman" w:eastAsia="Times New Roman" w:hAnsi="Times New Roman" w:cs="Times New Roman"/>
          <w:sz w:val="28"/>
          <w:szCs w:val="24"/>
          <w:lang w:eastAsia="ru-RU"/>
        </w:rPr>
        <w:t>, воспитатель</w:t>
      </w:r>
    </w:p>
    <w:p w14:paraId="7FE52475" w14:textId="77777777" w:rsidR="0084305C" w:rsidRPr="00DB6285" w:rsidRDefault="0084305C" w:rsidP="00DB6285">
      <w:pPr>
        <w:spacing w:after="0" w:line="240" w:lineRule="auto"/>
        <w:rPr>
          <w:rFonts w:ascii="Times New Roman" w:eastAsia="Times New Roman" w:hAnsi="Times New Roman" w:cs="Times New Roman"/>
          <w:sz w:val="28"/>
          <w:szCs w:val="24"/>
          <w:lang w:eastAsia="ru-RU"/>
        </w:rPr>
      </w:pPr>
    </w:p>
    <w:p w14:paraId="14B4AB78" w14:textId="77777777" w:rsidR="00DB6285" w:rsidRPr="00DB6285" w:rsidRDefault="00DB6285" w:rsidP="00DB6285">
      <w:pPr>
        <w:spacing w:after="0" w:line="240" w:lineRule="auto"/>
        <w:rPr>
          <w:rFonts w:ascii="Times New Roman" w:eastAsia="Times New Roman" w:hAnsi="Times New Roman" w:cs="Times New Roman"/>
          <w:sz w:val="32"/>
          <w:szCs w:val="28"/>
          <w:lang w:eastAsia="ru-RU"/>
        </w:rPr>
      </w:pPr>
      <w:r w:rsidRPr="00DB6285">
        <w:rPr>
          <w:rFonts w:ascii="Times New Roman" w:eastAsia="Times New Roman" w:hAnsi="Times New Roman" w:cs="Times New Roman"/>
          <w:sz w:val="32"/>
          <w:szCs w:val="28"/>
          <w:lang w:eastAsia="ru-RU"/>
        </w:rPr>
        <w:t xml:space="preserve">4. </w:t>
      </w:r>
      <w:r w:rsidRPr="00DB6285">
        <w:rPr>
          <w:rFonts w:ascii="Times New Roman" w:eastAsia="Times New Roman" w:hAnsi="Times New Roman" w:cs="Times New Roman"/>
          <w:i/>
          <w:sz w:val="32"/>
          <w:szCs w:val="28"/>
          <w:lang w:eastAsia="ru-RU"/>
        </w:rPr>
        <w:t>Раздел художественно-эстетического развития</w:t>
      </w:r>
    </w:p>
    <w:p w14:paraId="7222E3F2" w14:textId="77777777" w:rsidR="0091796C" w:rsidRDefault="003C3A70" w:rsidP="00DB6285">
      <w:pPr>
        <w:spacing w:after="0" w:line="240" w:lineRule="auto"/>
        <w:rPr>
          <w:rFonts w:ascii="Times New Roman" w:eastAsia="Times New Roman" w:hAnsi="Times New Roman" w:cs="Times New Roman"/>
          <w:sz w:val="28"/>
          <w:szCs w:val="24"/>
          <w:lang w:eastAsia="ru-RU"/>
        </w:rPr>
      </w:pPr>
      <w:proofErr w:type="spellStart"/>
      <w:r w:rsidRPr="003C3A70">
        <w:rPr>
          <w:rFonts w:ascii="Times New Roman" w:eastAsia="Times New Roman" w:hAnsi="Times New Roman" w:cs="Times New Roman"/>
          <w:sz w:val="28"/>
          <w:szCs w:val="24"/>
          <w:lang w:eastAsia="ru-RU"/>
        </w:rPr>
        <w:t>Толовенкова</w:t>
      </w:r>
      <w:proofErr w:type="spellEnd"/>
      <w:r w:rsidRPr="003C3A70">
        <w:rPr>
          <w:rFonts w:ascii="Times New Roman" w:eastAsia="Times New Roman" w:hAnsi="Times New Roman" w:cs="Times New Roman"/>
          <w:sz w:val="28"/>
          <w:szCs w:val="24"/>
          <w:lang w:eastAsia="ru-RU"/>
        </w:rPr>
        <w:t xml:space="preserve"> Дарья Владимировна</w:t>
      </w:r>
      <w:r w:rsidR="00DB6285" w:rsidRPr="00DB6285">
        <w:rPr>
          <w:rFonts w:ascii="Times New Roman" w:eastAsia="Times New Roman" w:hAnsi="Times New Roman" w:cs="Times New Roman"/>
          <w:sz w:val="28"/>
          <w:szCs w:val="24"/>
          <w:lang w:eastAsia="ru-RU"/>
        </w:rPr>
        <w:t>, музыкальный руководитель</w:t>
      </w:r>
    </w:p>
    <w:p w14:paraId="3F8FB473" w14:textId="77777777" w:rsidR="006E5ABE" w:rsidRDefault="006E5ABE" w:rsidP="006E5ABE">
      <w:pPr>
        <w:spacing w:after="0" w:line="240" w:lineRule="auto"/>
        <w:rPr>
          <w:rFonts w:ascii="Times New Roman" w:eastAsia="Times New Roman" w:hAnsi="Times New Roman" w:cs="Times New Roman"/>
          <w:sz w:val="28"/>
          <w:szCs w:val="24"/>
          <w:lang w:eastAsia="ru-RU"/>
        </w:rPr>
      </w:pPr>
      <w:proofErr w:type="spellStart"/>
      <w:r>
        <w:rPr>
          <w:rFonts w:ascii="Times New Roman" w:eastAsia="Times New Roman" w:hAnsi="Times New Roman" w:cs="Times New Roman"/>
          <w:sz w:val="28"/>
          <w:szCs w:val="24"/>
          <w:lang w:eastAsia="ru-RU"/>
        </w:rPr>
        <w:t>Галяутдинова</w:t>
      </w:r>
      <w:proofErr w:type="spellEnd"/>
      <w:r w:rsidRPr="00C92F1E">
        <w:rPr>
          <w:rFonts w:ascii="Times New Roman" w:eastAsia="Times New Roman" w:hAnsi="Times New Roman" w:cs="Times New Roman"/>
          <w:sz w:val="28"/>
          <w:szCs w:val="24"/>
          <w:lang w:eastAsia="ru-RU"/>
        </w:rPr>
        <w:t xml:space="preserve"> Гульнар </w:t>
      </w:r>
      <w:proofErr w:type="spellStart"/>
      <w:r w:rsidRPr="00C92F1E">
        <w:rPr>
          <w:rFonts w:ascii="Times New Roman" w:eastAsia="Times New Roman" w:hAnsi="Times New Roman" w:cs="Times New Roman"/>
          <w:sz w:val="28"/>
          <w:szCs w:val="24"/>
          <w:lang w:eastAsia="ru-RU"/>
        </w:rPr>
        <w:t>Минфазиловна</w:t>
      </w:r>
      <w:proofErr w:type="spellEnd"/>
      <w:r w:rsidRPr="00DB6285">
        <w:rPr>
          <w:rFonts w:ascii="Times New Roman" w:eastAsia="Times New Roman" w:hAnsi="Times New Roman" w:cs="Times New Roman"/>
          <w:sz w:val="28"/>
          <w:szCs w:val="24"/>
          <w:lang w:eastAsia="ru-RU"/>
        </w:rPr>
        <w:t>, воспитатель</w:t>
      </w:r>
    </w:p>
    <w:p w14:paraId="070A6B3C" w14:textId="77777777" w:rsidR="00592A8A" w:rsidRDefault="0084305C" w:rsidP="00DB6285">
      <w:pPr>
        <w:spacing w:after="0" w:line="240" w:lineRule="auto"/>
        <w:rPr>
          <w:rFonts w:ascii="Times New Roman" w:eastAsia="Times New Roman" w:hAnsi="Times New Roman" w:cs="Times New Roman"/>
          <w:sz w:val="28"/>
          <w:szCs w:val="24"/>
          <w:lang w:eastAsia="ru-RU"/>
        </w:rPr>
      </w:pPr>
      <w:proofErr w:type="spellStart"/>
      <w:r w:rsidRPr="00C92F1E">
        <w:rPr>
          <w:rFonts w:ascii="Times New Roman" w:eastAsia="Times New Roman" w:hAnsi="Times New Roman" w:cs="Times New Roman"/>
          <w:sz w:val="28"/>
          <w:szCs w:val="24"/>
          <w:lang w:eastAsia="ru-RU"/>
        </w:rPr>
        <w:t>Гайнутдинова</w:t>
      </w:r>
      <w:proofErr w:type="spellEnd"/>
      <w:r w:rsidRPr="00C92F1E">
        <w:rPr>
          <w:rFonts w:ascii="Times New Roman" w:eastAsia="Times New Roman" w:hAnsi="Times New Roman" w:cs="Times New Roman"/>
          <w:sz w:val="28"/>
          <w:szCs w:val="24"/>
          <w:lang w:eastAsia="ru-RU"/>
        </w:rPr>
        <w:t xml:space="preserve"> Гульназ </w:t>
      </w:r>
      <w:proofErr w:type="spellStart"/>
      <w:r w:rsidRPr="00C92F1E">
        <w:rPr>
          <w:rFonts w:ascii="Times New Roman" w:eastAsia="Times New Roman" w:hAnsi="Times New Roman" w:cs="Times New Roman"/>
          <w:sz w:val="28"/>
          <w:szCs w:val="24"/>
          <w:lang w:eastAsia="ru-RU"/>
        </w:rPr>
        <w:t>Марсовна</w:t>
      </w:r>
      <w:proofErr w:type="spellEnd"/>
      <w:r>
        <w:rPr>
          <w:rFonts w:ascii="Times New Roman" w:eastAsia="Times New Roman" w:hAnsi="Times New Roman" w:cs="Times New Roman"/>
          <w:sz w:val="28"/>
          <w:szCs w:val="24"/>
          <w:lang w:eastAsia="ru-RU"/>
        </w:rPr>
        <w:t>, воспитатель</w:t>
      </w:r>
    </w:p>
    <w:p w14:paraId="35C08CE7" w14:textId="77777777" w:rsidR="0084305C" w:rsidRPr="00DB6285" w:rsidRDefault="0084305C" w:rsidP="00DB6285">
      <w:pPr>
        <w:spacing w:after="0" w:line="240" w:lineRule="auto"/>
        <w:rPr>
          <w:rFonts w:ascii="Times New Roman" w:eastAsia="Times New Roman" w:hAnsi="Times New Roman" w:cs="Times New Roman"/>
          <w:sz w:val="28"/>
          <w:szCs w:val="24"/>
          <w:lang w:eastAsia="ru-RU"/>
        </w:rPr>
      </w:pPr>
    </w:p>
    <w:p w14:paraId="36EA44EC" w14:textId="77777777" w:rsidR="00DB6285" w:rsidRPr="00DB6285" w:rsidRDefault="00DB6285" w:rsidP="00DB6285">
      <w:pPr>
        <w:spacing w:after="0" w:line="240" w:lineRule="auto"/>
        <w:rPr>
          <w:rFonts w:ascii="Times New Roman" w:eastAsia="Times New Roman" w:hAnsi="Times New Roman" w:cs="Times New Roman"/>
          <w:i/>
          <w:sz w:val="32"/>
          <w:szCs w:val="28"/>
          <w:lang w:eastAsia="ru-RU"/>
        </w:rPr>
      </w:pPr>
      <w:r w:rsidRPr="00DB6285">
        <w:rPr>
          <w:rFonts w:ascii="Times New Roman" w:eastAsia="Times New Roman" w:hAnsi="Times New Roman" w:cs="Times New Roman"/>
          <w:sz w:val="32"/>
          <w:szCs w:val="28"/>
          <w:lang w:eastAsia="ru-RU"/>
        </w:rPr>
        <w:t xml:space="preserve">5. </w:t>
      </w:r>
      <w:r w:rsidRPr="00DB6285">
        <w:rPr>
          <w:rFonts w:ascii="Times New Roman" w:eastAsia="Times New Roman" w:hAnsi="Times New Roman" w:cs="Times New Roman"/>
          <w:i/>
          <w:sz w:val="32"/>
          <w:szCs w:val="28"/>
          <w:lang w:eastAsia="ru-RU"/>
        </w:rPr>
        <w:t>Раздел социально-коммуникативного развития</w:t>
      </w:r>
    </w:p>
    <w:p w14:paraId="5462E4C1" w14:textId="77777777" w:rsidR="00DB6285" w:rsidRPr="00DB6285" w:rsidRDefault="003C3A70" w:rsidP="00DB6285">
      <w:pPr>
        <w:spacing w:after="0" w:line="240" w:lineRule="auto"/>
        <w:rPr>
          <w:rFonts w:ascii="Times New Roman" w:eastAsia="Times New Roman" w:hAnsi="Times New Roman" w:cs="Times New Roman"/>
          <w:sz w:val="28"/>
          <w:szCs w:val="24"/>
          <w:lang w:eastAsia="ru-RU"/>
        </w:rPr>
      </w:pPr>
      <w:proofErr w:type="spellStart"/>
      <w:r w:rsidRPr="003C3A70">
        <w:rPr>
          <w:rFonts w:ascii="Times New Roman" w:eastAsia="Times New Roman" w:hAnsi="Times New Roman" w:cs="Times New Roman"/>
          <w:sz w:val="28"/>
          <w:szCs w:val="24"/>
          <w:lang w:eastAsia="ru-RU"/>
        </w:rPr>
        <w:t>Хитцова</w:t>
      </w:r>
      <w:proofErr w:type="spellEnd"/>
      <w:r w:rsidRPr="003C3A70">
        <w:rPr>
          <w:rFonts w:ascii="Times New Roman" w:eastAsia="Times New Roman" w:hAnsi="Times New Roman" w:cs="Times New Roman"/>
          <w:sz w:val="28"/>
          <w:szCs w:val="24"/>
          <w:lang w:eastAsia="ru-RU"/>
        </w:rPr>
        <w:t xml:space="preserve"> Алёна Викторовна</w:t>
      </w:r>
      <w:r w:rsidR="00DB6285" w:rsidRPr="00DB6285">
        <w:rPr>
          <w:rFonts w:ascii="Times New Roman" w:eastAsia="Times New Roman" w:hAnsi="Times New Roman" w:cs="Times New Roman"/>
          <w:sz w:val="28"/>
          <w:szCs w:val="24"/>
          <w:lang w:eastAsia="ru-RU"/>
        </w:rPr>
        <w:t xml:space="preserve">, </w:t>
      </w:r>
      <w:r>
        <w:rPr>
          <w:rFonts w:ascii="Times New Roman" w:eastAsia="Times New Roman" w:hAnsi="Times New Roman" w:cs="Times New Roman"/>
          <w:sz w:val="28"/>
          <w:szCs w:val="24"/>
          <w:lang w:eastAsia="ru-RU"/>
        </w:rPr>
        <w:t>педагог-психолог</w:t>
      </w:r>
    </w:p>
    <w:p w14:paraId="70EEA3D7" w14:textId="77777777" w:rsidR="00C92F1E" w:rsidRPr="00DB6285" w:rsidRDefault="00C92F1E" w:rsidP="00DB6285">
      <w:pPr>
        <w:spacing w:after="0" w:line="240" w:lineRule="auto"/>
        <w:rPr>
          <w:rFonts w:ascii="Times New Roman" w:eastAsia="Times New Roman" w:hAnsi="Times New Roman" w:cs="Times New Roman"/>
          <w:sz w:val="28"/>
          <w:szCs w:val="24"/>
          <w:lang w:eastAsia="ru-RU"/>
        </w:rPr>
      </w:pPr>
      <w:r w:rsidRPr="00C92F1E">
        <w:rPr>
          <w:rFonts w:ascii="Times New Roman" w:eastAsia="Times New Roman" w:hAnsi="Times New Roman" w:cs="Times New Roman"/>
          <w:sz w:val="28"/>
          <w:szCs w:val="24"/>
          <w:lang w:eastAsia="ru-RU"/>
        </w:rPr>
        <w:t xml:space="preserve">Павлова Лилия </w:t>
      </w:r>
      <w:proofErr w:type="spellStart"/>
      <w:r w:rsidRPr="00C92F1E">
        <w:rPr>
          <w:rFonts w:ascii="Times New Roman" w:eastAsia="Times New Roman" w:hAnsi="Times New Roman" w:cs="Times New Roman"/>
          <w:sz w:val="28"/>
          <w:szCs w:val="24"/>
          <w:lang w:eastAsia="ru-RU"/>
        </w:rPr>
        <w:t>Исхаковна</w:t>
      </w:r>
      <w:proofErr w:type="spellEnd"/>
      <w:r>
        <w:rPr>
          <w:rFonts w:ascii="Times New Roman" w:eastAsia="Times New Roman" w:hAnsi="Times New Roman" w:cs="Times New Roman"/>
          <w:sz w:val="28"/>
          <w:szCs w:val="24"/>
          <w:lang w:eastAsia="ru-RU"/>
        </w:rPr>
        <w:t>, воспитатель</w:t>
      </w:r>
    </w:p>
    <w:p w14:paraId="0E10663F" w14:textId="77777777" w:rsidR="006E5ABE" w:rsidRPr="00DB6285" w:rsidRDefault="006E5ABE" w:rsidP="006E5ABE">
      <w:pPr>
        <w:spacing w:after="0" w:line="240" w:lineRule="auto"/>
        <w:rPr>
          <w:rFonts w:ascii="Times New Roman" w:eastAsia="Times New Roman" w:hAnsi="Times New Roman" w:cs="Times New Roman"/>
          <w:sz w:val="28"/>
          <w:szCs w:val="24"/>
          <w:lang w:eastAsia="ru-RU"/>
        </w:rPr>
      </w:pPr>
      <w:proofErr w:type="spellStart"/>
      <w:r w:rsidRPr="00C92F1E">
        <w:rPr>
          <w:rFonts w:ascii="Times New Roman" w:eastAsia="Times New Roman" w:hAnsi="Times New Roman" w:cs="Times New Roman"/>
          <w:sz w:val="28"/>
          <w:szCs w:val="24"/>
          <w:lang w:eastAsia="ru-RU"/>
        </w:rPr>
        <w:t>Хамидуллина</w:t>
      </w:r>
      <w:proofErr w:type="spellEnd"/>
      <w:r w:rsidRPr="00C92F1E">
        <w:rPr>
          <w:rFonts w:ascii="Times New Roman" w:eastAsia="Times New Roman" w:hAnsi="Times New Roman" w:cs="Times New Roman"/>
          <w:sz w:val="28"/>
          <w:szCs w:val="24"/>
          <w:lang w:eastAsia="ru-RU"/>
        </w:rPr>
        <w:t xml:space="preserve"> Альфира </w:t>
      </w:r>
      <w:proofErr w:type="spellStart"/>
      <w:r w:rsidRPr="00C92F1E">
        <w:rPr>
          <w:rFonts w:ascii="Times New Roman" w:eastAsia="Times New Roman" w:hAnsi="Times New Roman" w:cs="Times New Roman"/>
          <w:sz w:val="28"/>
          <w:szCs w:val="24"/>
          <w:lang w:eastAsia="ru-RU"/>
        </w:rPr>
        <w:t>Раисовна</w:t>
      </w:r>
      <w:proofErr w:type="spellEnd"/>
      <w:r>
        <w:rPr>
          <w:rFonts w:ascii="Times New Roman" w:eastAsia="Times New Roman" w:hAnsi="Times New Roman" w:cs="Times New Roman"/>
          <w:sz w:val="28"/>
          <w:szCs w:val="24"/>
          <w:lang w:eastAsia="ru-RU"/>
        </w:rPr>
        <w:t>, воспитатель</w:t>
      </w:r>
    </w:p>
    <w:p w14:paraId="262F2B2C" w14:textId="77777777" w:rsidR="006E5ABE" w:rsidRPr="00DB6285" w:rsidRDefault="006E5ABE" w:rsidP="006E5ABE">
      <w:pPr>
        <w:spacing w:after="0" w:line="240" w:lineRule="auto"/>
        <w:rPr>
          <w:rFonts w:ascii="Times New Roman" w:eastAsia="Times New Roman" w:hAnsi="Times New Roman" w:cs="Times New Roman"/>
          <w:sz w:val="28"/>
          <w:szCs w:val="24"/>
          <w:lang w:eastAsia="ru-RU"/>
        </w:rPr>
      </w:pPr>
      <w:r w:rsidRPr="003C3A70">
        <w:rPr>
          <w:rFonts w:ascii="Times New Roman" w:eastAsia="Times New Roman" w:hAnsi="Times New Roman" w:cs="Times New Roman"/>
          <w:sz w:val="28"/>
          <w:szCs w:val="24"/>
          <w:lang w:eastAsia="ru-RU"/>
        </w:rPr>
        <w:t xml:space="preserve">Булатова Айгуль </w:t>
      </w:r>
      <w:proofErr w:type="spellStart"/>
      <w:r w:rsidRPr="003C3A70">
        <w:rPr>
          <w:rFonts w:ascii="Times New Roman" w:eastAsia="Times New Roman" w:hAnsi="Times New Roman" w:cs="Times New Roman"/>
          <w:sz w:val="28"/>
          <w:szCs w:val="24"/>
          <w:lang w:eastAsia="ru-RU"/>
        </w:rPr>
        <w:t>Лутфулловна</w:t>
      </w:r>
      <w:proofErr w:type="spellEnd"/>
      <w:r w:rsidRPr="00DB6285">
        <w:rPr>
          <w:rFonts w:ascii="Times New Roman" w:eastAsia="Times New Roman" w:hAnsi="Times New Roman" w:cs="Times New Roman"/>
          <w:sz w:val="28"/>
          <w:szCs w:val="24"/>
          <w:lang w:eastAsia="ru-RU"/>
        </w:rPr>
        <w:t>, воспитатель</w:t>
      </w:r>
    </w:p>
    <w:p w14:paraId="7A97F7DE" w14:textId="77777777" w:rsidR="00DB6285" w:rsidRDefault="00DB6285" w:rsidP="00DB6285">
      <w:pPr>
        <w:spacing w:after="0" w:line="240" w:lineRule="auto"/>
        <w:rPr>
          <w:rFonts w:ascii="Times New Roman" w:eastAsia="Times New Roman" w:hAnsi="Times New Roman" w:cs="Times New Roman"/>
          <w:sz w:val="28"/>
          <w:szCs w:val="24"/>
          <w:lang w:eastAsia="ru-RU"/>
        </w:rPr>
      </w:pPr>
    </w:p>
    <w:p w14:paraId="330D0B64" w14:textId="77777777" w:rsidR="00DB6285" w:rsidRPr="00DB6285" w:rsidRDefault="00DB6285" w:rsidP="00DB6285">
      <w:pPr>
        <w:spacing w:after="0" w:line="240" w:lineRule="auto"/>
        <w:rPr>
          <w:rFonts w:ascii="Times New Roman" w:eastAsia="Times New Roman" w:hAnsi="Times New Roman" w:cs="Times New Roman"/>
          <w:sz w:val="28"/>
          <w:szCs w:val="24"/>
          <w:lang w:eastAsia="ru-RU"/>
        </w:rPr>
      </w:pPr>
    </w:p>
    <w:p w14:paraId="167ACC07" w14:textId="77777777" w:rsidR="00DB6285" w:rsidRDefault="00DB6285" w:rsidP="00DB6285">
      <w:pPr>
        <w:spacing w:after="0" w:line="240" w:lineRule="auto"/>
        <w:rPr>
          <w:rFonts w:ascii="Times New Roman" w:eastAsia="Times New Roman" w:hAnsi="Times New Roman" w:cs="Times New Roman"/>
          <w:b/>
          <w:sz w:val="28"/>
          <w:szCs w:val="24"/>
          <w:lang w:eastAsia="ru-RU"/>
        </w:rPr>
      </w:pPr>
      <w:r w:rsidRPr="00DB6285">
        <w:rPr>
          <w:rFonts w:ascii="Times New Roman" w:eastAsia="Times New Roman" w:hAnsi="Times New Roman" w:cs="Times New Roman"/>
          <w:b/>
          <w:sz w:val="28"/>
          <w:szCs w:val="24"/>
          <w:lang w:eastAsia="ru-RU"/>
        </w:rPr>
        <w:t>Автор</w:t>
      </w:r>
      <w:r>
        <w:rPr>
          <w:rFonts w:ascii="Times New Roman" w:eastAsia="Times New Roman" w:hAnsi="Times New Roman" w:cs="Times New Roman"/>
          <w:b/>
          <w:sz w:val="28"/>
          <w:szCs w:val="24"/>
          <w:lang w:eastAsia="ru-RU"/>
        </w:rPr>
        <w:t>ы-составители</w:t>
      </w:r>
      <w:r w:rsidRPr="00DB6285">
        <w:rPr>
          <w:rFonts w:ascii="Times New Roman" w:eastAsia="Times New Roman" w:hAnsi="Times New Roman" w:cs="Times New Roman"/>
          <w:b/>
          <w:sz w:val="28"/>
          <w:szCs w:val="24"/>
          <w:lang w:eastAsia="ru-RU"/>
        </w:rPr>
        <w:t xml:space="preserve">: </w:t>
      </w:r>
    </w:p>
    <w:p w14:paraId="7FF1F411" w14:textId="77777777" w:rsidR="00592A8A" w:rsidRPr="00592A8A" w:rsidRDefault="003C3A70" w:rsidP="00DB6285">
      <w:pPr>
        <w:spacing w:after="0" w:line="240" w:lineRule="auto"/>
        <w:rPr>
          <w:rFonts w:ascii="Times New Roman" w:eastAsia="Times New Roman" w:hAnsi="Times New Roman" w:cs="Times New Roman"/>
          <w:sz w:val="28"/>
          <w:szCs w:val="24"/>
          <w:lang w:eastAsia="ru-RU"/>
        </w:rPr>
      </w:pPr>
      <w:r>
        <w:rPr>
          <w:rFonts w:ascii="Times New Roman" w:eastAsia="Times New Roman" w:hAnsi="Times New Roman" w:cs="Times New Roman"/>
          <w:sz w:val="28"/>
          <w:szCs w:val="24"/>
          <w:lang w:eastAsia="ru-RU"/>
        </w:rPr>
        <w:t>Осипова Снежана Андреевна</w:t>
      </w:r>
      <w:r w:rsidR="00592A8A" w:rsidRPr="00592A8A">
        <w:rPr>
          <w:rFonts w:ascii="Times New Roman" w:eastAsia="Times New Roman" w:hAnsi="Times New Roman" w:cs="Times New Roman"/>
          <w:sz w:val="28"/>
          <w:szCs w:val="24"/>
          <w:lang w:eastAsia="ru-RU"/>
        </w:rPr>
        <w:t xml:space="preserve"> – заведующий</w:t>
      </w:r>
    </w:p>
    <w:p w14:paraId="002D33FB" w14:textId="77777777" w:rsidR="00DB6285" w:rsidRPr="00592A8A" w:rsidRDefault="003C3A70" w:rsidP="00DB6285">
      <w:pPr>
        <w:spacing w:after="0" w:line="24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Салахиева Алия Анасовна</w:t>
      </w:r>
      <w:r w:rsidR="00DB6285" w:rsidRPr="00592A8A">
        <w:rPr>
          <w:rFonts w:ascii="Times New Roman" w:eastAsia="Times New Roman" w:hAnsi="Times New Roman" w:cs="Times New Roman"/>
          <w:sz w:val="28"/>
          <w:szCs w:val="28"/>
          <w:lang w:val="tt-RU" w:eastAsia="ru-RU"/>
        </w:rPr>
        <w:t xml:space="preserve"> </w:t>
      </w:r>
      <w:r w:rsidR="00592A8A" w:rsidRPr="00592A8A">
        <w:rPr>
          <w:rFonts w:ascii="Times New Roman" w:eastAsia="Times New Roman" w:hAnsi="Times New Roman" w:cs="Times New Roman"/>
          <w:sz w:val="28"/>
          <w:szCs w:val="24"/>
          <w:lang w:eastAsia="ru-RU"/>
        </w:rPr>
        <w:t>- старший воспитатель</w:t>
      </w:r>
    </w:p>
    <w:p w14:paraId="612FC4C7" w14:textId="77777777" w:rsidR="00DB6285" w:rsidRPr="00DB6285" w:rsidRDefault="00DB6285" w:rsidP="00DB6285">
      <w:pPr>
        <w:spacing w:after="0" w:line="240" w:lineRule="auto"/>
        <w:jc w:val="center"/>
        <w:rPr>
          <w:rFonts w:ascii="Times New Roman" w:eastAsia="Times New Roman" w:hAnsi="Times New Roman" w:cs="Times New Roman"/>
          <w:sz w:val="28"/>
          <w:szCs w:val="28"/>
          <w:lang w:eastAsia="ru-RU"/>
        </w:rPr>
      </w:pPr>
    </w:p>
    <w:p w14:paraId="009CE0AA" w14:textId="77777777" w:rsidR="00592A8A" w:rsidRDefault="00592A8A" w:rsidP="0091796C">
      <w:pPr>
        <w:spacing w:after="0" w:line="240" w:lineRule="auto"/>
        <w:rPr>
          <w:rFonts w:ascii="Times New Roman" w:eastAsia="Times New Roman" w:hAnsi="Times New Roman" w:cs="Times New Roman"/>
          <w:sz w:val="28"/>
          <w:szCs w:val="28"/>
          <w:lang w:eastAsia="ru-RU"/>
        </w:rPr>
      </w:pPr>
    </w:p>
    <w:p w14:paraId="1D637782" w14:textId="77777777" w:rsidR="0084305C" w:rsidRDefault="0084305C" w:rsidP="0091796C">
      <w:pPr>
        <w:spacing w:after="0" w:line="240" w:lineRule="auto"/>
        <w:rPr>
          <w:rFonts w:ascii="Times New Roman" w:hAnsi="Times New Roman" w:cs="Times New Roman"/>
          <w:b/>
          <w:sz w:val="28"/>
          <w:szCs w:val="28"/>
        </w:rPr>
      </w:pPr>
    </w:p>
    <w:p w14:paraId="0BEC6DFA" w14:textId="77777777" w:rsidR="00592A8A" w:rsidRDefault="00592A8A" w:rsidP="0091796C">
      <w:pPr>
        <w:spacing w:after="0" w:line="240" w:lineRule="auto"/>
        <w:rPr>
          <w:rFonts w:ascii="Times New Roman" w:hAnsi="Times New Roman" w:cs="Times New Roman"/>
          <w:b/>
          <w:sz w:val="28"/>
          <w:szCs w:val="28"/>
        </w:rPr>
      </w:pPr>
    </w:p>
    <w:p w14:paraId="0843D432" w14:textId="77777777" w:rsidR="00592A8A" w:rsidRDefault="00592A8A" w:rsidP="0091796C">
      <w:pPr>
        <w:spacing w:after="0" w:line="240" w:lineRule="auto"/>
        <w:rPr>
          <w:rFonts w:ascii="Times New Roman" w:hAnsi="Times New Roman" w:cs="Times New Roman"/>
          <w:b/>
          <w:sz w:val="28"/>
          <w:szCs w:val="28"/>
        </w:rPr>
      </w:pPr>
    </w:p>
    <w:p w14:paraId="2D303F1F" w14:textId="77777777" w:rsidR="00592A8A" w:rsidRDefault="00592A8A" w:rsidP="0091796C">
      <w:pPr>
        <w:spacing w:after="0" w:line="240" w:lineRule="auto"/>
        <w:rPr>
          <w:rFonts w:ascii="Times New Roman" w:hAnsi="Times New Roman" w:cs="Times New Roman"/>
          <w:b/>
          <w:sz w:val="28"/>
          <w:szCs w:val="28"/>
        </w:rPr>
      </w:pPr>
    </w:p>
    <w:p w14:paraId="2EF245E4" w14:textId="77777777" w:rsidR="00592A8A" w:rsidRDefault="00592A8A" w:rsidP="0091796C">
      <w:pPr>
        <w:spacing w:after="0" w:line="240" w:lineRule="auto"/>
        <w:rPr>
          <w:rFonts w:ascii="Times New Roman" w:hAnsi="Times New Roman" w:cs="Times New Roman"/>
          <w:b/>
          <w:sz w:val="28"/>
          <w:szCs w:val="28"/>
        </w:rPr>
      </w:pPr>
    </w:p>
    <w:p w14:paraId="1F7011D0" w14:textId="77777777" w:rsidR="00592A8A" w:rsidRDefault="00592A8A" w:rsidP="0091796C">
      <w:pPr>
        <w:spacing w:after="0" w:line="240" w:lineRule="auto"/>
        <w:rPr>
          <w:rFonts w:ascii="Times New Roman" w:hAnsi="Times New Roman" w:cs="Times New Roman"/>
          <w:b/>
          <w:sz w:val="28"/>
          <w:szCs w:val="28"/>
        </w:rPr>
      </w:pPr>
    </w:p>
    <w:p w14:paraId="29680974" w14:textId="77777777" w:rsidR="00880B14" w:rsidRDefault="00880B14" w:rsidP="0091796C">
      <w:pPr>
        <w:spacing w:after="0" w:line="240" w:lineRule="auto"/>
        <w:rPr>
          <w:rFonts w:ascii="Times New Roman" w:hAnsi="Times New Roman" w:cs="Times New Roman"/>
          <w:b/>
          <w:sz w:val="28"/>
          <w:szCs w:val="28"/>
        </w:rPr>
      </w:pPr>
    </w:p>
    <w:p w14:paraId="173F81C5" w14:textId="77777777" w:rsidR="00DB46D3" w:rsidRDefault="00DB46D3" w:rsidP="0091796C">
      <w:pPr>
        <w:spacing w:after="0" w:line="240" w:lineRule="auto"/>
        <w:rPr>
          <w:rFonts w:ascii="Times New Roman" w:hAnsi="Times New Roman" w:cs="Times New Roman"/>
          <w:b/>
          <w:sz w:val="28"/>
          <w:szCs w:val="28"/>
        </w:rPr>
      </w:pPr>
    </w:p>
    <w:p w14:paraId="7A621D7F" w14:textId="77777777" w:rsidR="00880B14" w:rsidRDefault="00880B14" w:rsidP="0091796C">
      <w:pPr>
        <w:spacing w:after="0" w:line="240" w:lineRule="auto"/>
        <w:rPr>
          <w:rFonts w:ascii="Times New Roman" w:hAnsi="Times New Roman" w:cs="Times New Roman"/>
          <w:b/>
          <w:sz w:val="28"/>
          <w:szCs w:val="28"/>
        </w:rPr>
      </w:pPr>
    </w:p>
    <w:p w14:paraId="211278CD" w14:textId="77777777" w:rsidR="00592A8A" w:rsidRPr="00272ED7" w:rsidRDefault="00592A8A" w:rsidP="00592A8A">
      <w:pPr>
        <w:spacing w:after="0" w:line="240" w:lineRule="auto"/>
        <w:jc w:val="center"/>
        <w:rPr>
          <w:rFonts w:ascii="Times New Roman" w:eastAsia="Times New Roman" w:hAnsi="Times New Roman" w:cs="Times New Roman"/>
          <w:b/>
          <w:sz w:val="32"/>
          <w:szCs w:val="28"/>
        </w:rPr>
      </w:pPr>
      <w:r w:rsidRPr="00272ED7">
        <w:rPr>
          <w:rFonts w:ascii="Times New Roman" w:eastAsia="Times New Roman" w:hAnsi="Times New Roman" w:cs="Times New Roman"/>
          <w:b/>
          <w:sz w:val="32"/>
          <w:szCs w:val="28"/>
        </w:rPr>
        <w:lastRenderedPageBreak/>
        <w:t>Содержание образовательной программы</w:t>
      </w:r>
    </w:p>
    <w:tbl>
      <w:tblPr>
        <w:tblStyle w:val="a5"/>
        <w:tblW w:w="0" w:type="auto"/>
        <w:tblLook w:val="04A0" w:firstRow="1" w:lastRow="0" w:firstColumn="1" w:lastColumn="0" w:noHBand="0" w:noVBand="1"/>
      </w:tblPr>
      <w:tblGrid>
        <w:gridCol w:w="8472"/>
        <w:gridCol w:w="1099"/>
      </w:tblGrid>
      <w:tr w:rsidR="00592A8A" w14:paraId="1ACDA4D7" w14:textId="77777777" w:rsidTr="00AC191A">
        <w:tc>
          <w:tcPr>
            <w:tcW w:w="8472" w:type="dxa"/>
          </w:tcPr>
          <w:p w14:paraId="5CB122AB" w14:textId="77777777" w:rsidR="00592A8A" w:rsidRPr="00A15BD7" w:rsidRDefault="00202988" w:rsidP="001B4B3E">
            <w:pPr>
              <w:rPr>
                <w:rFonts w:ascii="Times New Roman" w:hAnsi="Times New Roman" w:cs="Times New Roman"/>
                <w:b/>
                <w:sz w:val="28"/>
                <w:szCs w:val="28"/>
                <w:lang w:val="en-US"/>
              </w:rPr>
            </w:pPr>
            <w:r w:rsidRPr="00A15BD7">
              <w:rPr>
                <w:rFonts w:ascii="Times New Roman" w:hAnsi="Times New Roman" w:cs="Times New Roman"/>
                <w:b/>
                <w:sz w:val="28"/>
                <w:szCs w:val="28"/>
              </w:rPr>
              <w:t xml:space="preserve">1. Целевой раздел Программы    </w:t>
            </w:r>
          </w:p>
        </w:tc>
        <w:tc>
          <w:tcPr>
            <w:tcW w:w="1099" w:type="dxa"/>
          </w:tcPr>
          <w:p w14:paraId="128BDDEE" w14:textId="77777777" w:rsidR="00592A8A" w:rsidRPr="00A15BD7" w:rsidRDefault="00EC5426" w:rsidP="001B4B3E">
            <w:pPr>
              <w:jc w:val="center"/>
              <w:rPr>
                <w:rFonts w:ascii="Times New Roman" w:hAnsi="Times New Roman" w:cs="Times New Roman"/>
                <w:sz w:val="28"/>
                <w:szCs w:val="28"/>
                <w:lang w:val="en-US"/>
              </w:rPr>
            </w:pPr>
            <w:r>
              <w:rPr>
                <w:rFonts w:ascii="Times New Roman" w:hAnsi="Times New Roman" w:cs="Times New Roman"/>
                <w:sz w:val="28"/>
                <w:szCs w:val="28"/>
              </w:rPr>
              <w:t>4</w:t>
            </w:r>
          </w:p>
        </w:tc>
      </w:tr>
      <w:tr w:rsidR="00592A8A" w14:paraId="0214389D" w14:textId="77777777" w:rsidTr="00AC191A">
        <w:tc>
          <w:tcPr>
            <w:tcW w:w="8472" w:type="dxa"/>
          </w:tcPr>
          <w:p w14:paraId="5E399A7B" w14:textId="77777777" w:rsidR="00592A8A" w:rsidRPr="00202988" w:rsidRDefault="00202988" w:rsidP="001B4B3E">
            <w:pPr>
              <w:rPr>
                <w:rFonts w:ascii="Times New Roman" w:hAnsi="Times New Roman" w:cs="Times New Roman"/>
                <w:sz w:val="28"/>
                <w:szCs w:val="28"/>
              </w:rPr>
            </w:pPr>
            <w:r w:rsidRPr="00202988">
              <w:rPr>
                <w:rFonts w:ascii="Times New Roman" w:hAnsi="Times New Roman" w:cs="Times New Roman"/>
                <w:sz w:val="28"/>
                <w:szCs w:val="28"/>
              </w:rPr>
              <w:t xml:space="preserve">1.1.Пояснительная записка  </w:t>
            </w:r>
          </w:p>
        </w:tc>
        <w:tc>
          <w:tcPr>
            <w:tcW w:w="1099" w:type="dxa"/>
          </w:tcPr>
          <w:p w14:paraId="62E83A5F" w14:textId="77777777" w:rsidR="00592A8A" w:rsidRPr="00A15BD7" w:rsidRDefault="00592A8A" w:rsidP="001B4B3E">
            <w:pPr>
              <w:jc w:val="center"/>
              <w:rPr>
                <w:rFonts w:ascii="Times New Roman" w:hAnsi="Times New Roman" w:cs="Times New Roman"/>
                <w:sz w:val="28"/>
                <w:szCs w:val="28"/>
                <w:lang w:val="en-US"/>
              </w:rPr>
            </w:pPr>
            <w:r w:rsidRPr="00A15BD7">
              <w:rPr>
                <w:rFonts w:ascii="Times New Roman" w:hAnsi="Times New Roman" w:cs="Times New Roman"/>
                <w:sz w:val="28"/>
                <w:szCs w:val="28"/>
              </w:rPr>
              <w:t>4</w:t>
            </w:r>
          </w:p>
        </w:tc>
      </w:tr>
      <w:tr w:rsidR="00592A8A" w14:paraId="65F6685C" w14:textId="77777777" w:rsidTr="00AC191A">
        <w:tc>
          <w:tcPr>
            <w:tcW w:w="8472" w:type="dxa"/>
          </w:tcPr>
          <w:p w14:paraId="5CCC9A4D" w14:textId="77777777" w:rsidR="00592A8A" w:rsidRPr="00A15BD7" w:rsidRDefault="00592A8A" w:rsidP="00202988">
            <w:pPr>
              <w:rPr>
                <w:rFonts w:ascii="Times New Roman" w:hAnsi="Times New Roman" w:cs="Times New Roman"/>
                <w:sz w:val="28"/>
                <w:szCs w:val="28"/>
              </w:rPr>
            </w:pPr>
            <w:r w:rsidRPr="00A15BD7">
              <w:rPr>
                <w:rFonts w:ascii="Times New Roman" w:hAnsi="Times New Roman" w:cs="Times New Roman"/>
                <w:sz w:val="28"/>
                <w:szCs w:val="28"/>
              </w:rPr>
              <w:t>1.</w:t>
            </w:r>
            <w:r w:rsidR="00202988">
              <w:rPr>
                <w:rFonts w:ascii="Times New Roman" w:hAnsi="Times New Roman" w:cs="Times New Roman"/>
                <w:sz w:val="28"/>
                <w:szCs w:val="28"/>
              </w:rPr>
              <w:t>1.</w:t>
            </w:r>
            <w:r w:rsidRPr="00A15BD7">
              <w:rPr>
                <w:rFonts w:ascii="Times New Roman" w:hAnsi="Times New Roman" w:cs="Times New Roman"/>
                <w:sz w:val="28"/>
                <w:szCs w:val="28"/>
              </w:rPr>
              <w:t xml:space="preserve">1 Цель и задачи реализации Программы  </w:t>
            </w:r>
          </w:p>
        </w:tc>
        <w:tc>
          <w:tcPr>
            <w:tcW w:w="1099" w:type="dxa"/>
          </w:tcPr>
          <w:p w14:paraId="30486FD1" w14:textId="77777777" w:rsidR="00592A8A" w:rsidRDefault="004C58CC" w:rsidP="001B4B3E">
            <w:pPr>
              <w:jc w:val="center"/>
              <w:rPr>
                <w:rFonts w:ascii="Times New Roman" w:hAnsi="Times New Roman" w:cs="Times New Roman"/>
                <w:b/>
                <w:sz w:val="28"/>
                <w:szCs w:val="28"/>
                <w:lang w:val="en-US"/>
              </w:rPr>
            </w:pPr>
            <w:r>
              <w:rPr>
                <w:rFonts w:ascii="Times New Roman" w:hAnsi="Times New Roman" w:cs="Times New Roman"/>
                <w:sz w:val="28"/>
                <w:szCs w:val="28"/>
              </w:rPr>
              <w:t>6</w:t>
            </w:r>
          </w:p>
        </w:tc>
      </w:tr>
      <w:tr w:rsidR="00592A8A" w14:paraId="387128CD" w14:textId="77777777" w:rsidTr="00AC191A">
        <w:tc>
          <w:tcPr>
            <w:tcW w:w="8472" w:type="dxa"/>
          </w:tcPr>
          <w:p w14:paraId="390E7D8B" w14:textId="77777777" w:rsidR="00592A8A" w:rsidRPr="00A15BD7" w:rsidRDefault="00202988" w:rsidP="001B4B3E">
            <w:pPr>
              <w:rPr>
                <w:rFonts w:ascii="Times New Roman" w:hAnsi="Times New Roman" w:cs="Times New Roman"/>
                <w:sz w:val="28"/>
                <w:szCs w:val="28"/>
              </w:rPr>
            </w:pPr>
            <w:r>
              <w:rPr>
                <w:rFonts w:ascii="Times New Roman" w:hAnsi="Times New Roman" w:cs="Times New Roman"/>
                <w:sz w:val="28"/>
                <w:szCs w:val="28"/>
              </w:rPr>
              <w:t>1.1.2</w:t>
            </w:r>
            <w:r w:rsidR="00592A8A" w:rsidRPr="00A15BD7">
              <w:rPr>
                <w:rFonts w:ascii="Times New Roman" w:hAnsi="Times New Roman" w:cs="Times New Roman"/>
                <w:sz w:val="28"/>
                <w:szCs w:val="28"/>
              </w:rPr>
              <w:t xml:space="preserve"> Принципы и подходы к формированию Программы  </w:t>
            </w:r>
          </w:p>
        </w:tc>
        <w:tc>
          <w:tcPr>
            <w:tcW w:w="1099" w:type="dxa"/>
          </w:tcPr>
          <w:p w14:paraId="7BF31B74" w14:textId="6FC2C38B" w:rsidR="00592A8A" w:rsidRDefault="00AC191A" w:rsidP="001B4B3E">
            <w:pPr>
              <w:jc w:val="center"/>
              <w:rPr>
                <w:rFonts w:ascii="Times New Roman" w:hAnsi="Times New Roman" w:cs="Times New Roman"/>
                <w:b/>
                <w:sz w:val="28"/>
                <w:szCs w:val="28"/>
                <w:lang w:val="en-US"/>
              </w:rPr>
            </w:pPr>
            <w:r>
              <w:rPr>
                <w:rFonts w:ascii="Times New Roman" w:hAnsi="Times New Roman" w:cs="Times New Roman"/>
                <w:sz w:val="28"/>
                <w:szCs w:val="28"/>
              </w:rPr>
              <w:t>7</w:t>
            </w:r>
          </w:p>
        </w:tc>
      </w:tr>
      <w:tr w:rsidR="00592A8A" w14:paraId="664467AD" w14:textId="77777777" w:rsidTr="00AC191A">
        <w:tc>
          <w:tcPr>
            <w:tcW w:w="8472" w:type="dxa"/>
          </w:tcPr>
          <w:p w14:paraId="68371D75" w14:textId="77777777" w:rsidR="00592A8A" w:rsidRPr="00A15BD7" w:rsidRDefault="00202988" w:rsidP="006C39ED">
            <w:pPr>
              <w:rPr>
                <w:rFonts w:ascii="Times New Roman" w:hAnsi="Times New Roman" w:cs="Times New Roman"/>
                <w:sz w:val="28"/>
                <w:szCs w:val="28"/>
              </w:rPr>
            </w:pPr>
            <w:r>
              <w:rPr>
                <w:rFonts w:ascii="Times New Roman" w:hAnsi="Times New Roman" w:cs="Times New Roman"/>
                <w:sz w:val="28"/>
                <w:szCs w:val="28"/>
              </w:rPr>
              <w:t>1.1.</w:t>
            </w:r>
            <w:r w:rsidR="006C39ED">
              <w:rPr>
                <w:rFonts w:ascii="Times New Roman" w:hAnsi="Times New Roman" w:cs="Times New Roman"/>
                <w:sz w:val="28"/>
                <w:szCs w:val="28"/>
              </w:rPr>
              <w:t>3</w:t>
            </w:r>
            <w:r w:rsidR="00592A8A" w:rsidRPr="00A15BD7">
              <w:rPr>
                <w:rFonts w:ascii="Times New Roman" w:hAnsi="Times New Roman" w:cs="Times New Roman"/>
                <w:sz w:val="28"/>
                <w:szCs w:val="28"/>
              </w:rPr>
              <w:t xml:space="preserve"> Характеристика возрастных особеннос</w:t>
            </w:r>
            <w:r w:rsidR="00592A8A">
              <w:rPr>
                <w:rFonts w:ascii="Times New Roman" w:hAnsi="Times New Roman" w:cs="Times New Roman"/>
                <w:sz w:val="28"/>
                <w:szCs w:val="28"/>
              </w:rPr>
              <w:t>тей развития детей дошкольного возраста</w:t>
            </w:r>
          </w:p>
        </w:tc>
        <w:tc>
          <w:tcPr>
            <w:tcW w:w="1099" w:type="dxa"/>
          </w:tcPr>
          <w:p w14:paraId="2571FB4E" w14:textId="77777777" w:rsidR="00592A8A" w:rsidRPr="00A15BD7" w:rsidRDefault="004C58CC" w:rsidP="001B4B3E">
            <w:pPr>
              <w:jc w:val="center"/>
              <w:rPr>
                <w:rFonts w:ascii="Times New Roman" w:hAnsi="Times New Roman" w:cs="Times New Roman"/>
                <w:sz w:val="28"/>
                <w:szCs w:val="28"/>
              </w:rPr>
            </w:pPr>
            <w:r>
              <w:rPr>
                <w:rFonts w:ascii="Times New Roman" w:hAnsi="Times New Roman" w:cs="Times New Roman"/>
                <w:sz w:val="28"/>
                <w:szCs w:val="28"/>
              </w:rPr>
              <w:t>11</w:t>
            </w:r>
          </w:p>
          <w:p w14:paraId="20C2A519" w14:textId="77777777" w:rsidR="00592A8A" w:rsidRDefault="00592A8A" w:rsidP="001B4B3E">
            <w:pPr>
              <w:jc w:val="center"/>
              <w:rPr>
                <w:rFonts w:ascii="Times New Roman" w:hAnsi="Times New Roman" w:cs="Times New Roman"/>
                <w:b/>
                <w:sz w:val="28"/>
                <w:szCs w:val="28"/>
                <w:lang w:val="en-US"/>
              </w:rPr>
            </w:pPr>
          </w:p>
        </w:tc>
      </w:tr>
      <w:tr w:rsidR="00592A8A" w14:paraId="3B8D208C" w14:textId="77777777" w:rsidTr="00AC191A">
        <w:tc>
          <w:tcPr>
            <w:tcW w:w="8472" w:type="dxa"/>
          </w:tcPr>
          <w:p w14:paraId="694A4F82" w14:textId="77777777" w:rsidR="00592A8A" w:rsidRPr="00202988" w:rsidRDefault="004A5745" w:rsidP="00316B58">
            <w:pPr>
              <w:rPr>
                <w:rFonts w:ascii="Times New Roman" w:hAnsi="Times New Roman" w:cs="Times New Roman"/>
                <w:b/>
                <w:sz w:val="28"/>
                <w:szCs w:val="28"/>
              </w:rPr>
            </w:pPr>
            <w:r>
              <w:rPr>
                <w:rFonts w:ascii="Times New Roman" w:hAnsi="Times New Roman" w:cs="Times New Roman"/>
                <w:sz w:val="28"/>
                <w:szCs w:val="28"/>
              </w:rPr>
              <w:t>1.2</w:t>
            </w:r>
            <w:r w:rsidR="00592A8A" w:rsidRPr="00A15BD7">
              <w:rPr>
                <w:rFonts w:ascii="Times New Roman" w:hAnsi="Times New Roman" w:cs="Times New Roman"/>
                <w:sz w:val="28"/>
                <w:szCs w:val="28"/>
              </w:rPr>
              <w:t xml:space="preserve"> </w:t>
            </w:r>
            <w:r w:rsidR="00316B58" w:rsidRPr="00DB46D3">
              <w:rPr>
                <w:rFonts w:ascii="Times New Roman" w:hAnsi="Times New Roman" w:cs="Times New Roman"/>
                <w:sz w:val="28"/>
                <w:szCs w:val="28"/>
              </w:rPr>
              <w:t xml:space="preserve">Особенности осуществления образовательного процесса </w:t>
            </w:r>
          </w:p>
        </w:tc>
        <w:tc>
          <w:tcPr>
            <w:tcW w:w="1099" w:type="dxa"/>
          </w:tcPr>
          <w:p w14:paraId="62D90B23" w14:textId="0141F592" w:rsidR="00592A8A" w:rsidRPr="00A15BD7" w:rsidRDefault="004C58CC" w:rsidP="001B4B3E">
            <w:pPr>
              <w:jc w:val="center"/>
              <w:rPr>
                <w:rFonts w:ascii="Times New Roman" w:hAnsi="Times New Roman" w:cs="Times New Roman"/>
                <w:sz w:val="28"/>
                <w:szCs w:val="28"/>
                <w:lang w:val="en-US"/>
              </w:rPr>
            </w:pPr>
            <w:r>
              <w:rPr>
                <w:rFonts w:ascii="Times New Roman" w:hAnsi="Times New Roman" w:cs="Times New Roman"/>
                <w:sz w:val="28"/>
                <w:szCs w:val="28"/>
              </w:rPr>
              <w:t>2</w:t>
            </w:r>
            <w:r w:rsidR="00AC191A">
              <w:rPr>
                <w:rFonts w:ascii="Times New Roman" w:hAnsi="Times New Roman" w:cs="Times New Roman"/>
                <w:sz w:val="28"/>
                <w:szCs w:val="28"/>
              </w:rPr>
              <w:t>2</w:t>
            </w:r>
          </w:p>
        </w:tc>
      </w:tr>
      <w:tr w:rsidR="00592A8A" w14:paraId="582539B4" w14:textId="77777777" w:rsidTr="00AC191A">
        <w:tc>
          <w:tcPr>
            <w:tcW w:w="8472" w:type="dxa"/>
          </w:tcPr>
          <w:p w14:paraId="302664BD" w14:textId="77777777" w:rsidR="00592A8A" w:rsidRPr="00A15BD7" w:rsidRDefault="004A5745" w:rsidP="00316B58">
            <w:pPr>
              <w:rPr>
                <w:rFonts w:ascii="Times New Roman" w:hAnsi="Times New Roman" w:cs="Times New Roman"/>
                <w:sz w:val="28"/>
                <w:szCs w:val="28"/>
                <w:lang w:val="en-US"/>
              </w:rPr>
            </w:pPr>
            <w:r>
              <w:rPr>
                <w:rFonts w:ascii="Times New Roman" w:hAnsi="Times New Roman" w:cs="Times New Roman"/>
                <w:sz w:val="28"/>
                <w:szCs w:val="28"/>
              </w:rPr>
              <w:t>1.3</w:t>
            </w:r>
            <w:r w:rsidR="00592A8A" w:rsidRPr="00A15BD7">
              <w:rPr>
                <w:rFonts w:ascii="Times New Roman" w:hAnsi="Times New Roman" w:cs="Times New Roman"/>
                <w:sz w:val="28"/>
                <w:szCs w:val="28"/>
              </w:rPr>
              <w:t xml:space="preserve"> </w:t>
            </w:r>
            <w:r w:rsidR="00316B58" w:rsidRPr="00A15BD7">
              <w:rPr>
                <w:rFonts w:ascii="Times New Roman" w:hAnsi="Times New Roman" w:cs="Times New Roman"/>
                <w:sz w:val="28"/>
                <w:szCs w:val="28"/>
              </w:rPr>
              <w:t xml:space="preserve">Планируемые результаты освоения программы  </w:t>
            </w:r>
          </w:p>
        </w:tc>
        <w:tc>
          <w:tcPr>
            <w:tcW w:w="1099" w:type="dxa"/>
          </w:tcPr>
          <w:p w14:paraId="4BF3843F" w14:textId="12B7561A" w:rsidR="00592A8A" w:rsidRDefault="004C58CC" w:rsidP="001B4B3E">
            <w:pPr>
              <w:jc w:val="center"/>
              <w:rPr>
                <w:rFonts w:ascii="Times New Roman" w:hAnsi="Times New Roman" w:cs="Times New Roman"/>
                <w:b/>
                <w:sz w:val="28"/>
                <w:szCs w:val="28"/>
                <w:lang w:val="en-US"/>
              </w:rPr>
            </w:pPr>
            <w:r>
              <w:rPr>
                <w:rFonts w:ascii="Times New Roman" w:hAnsi="Times New Roman" w:cs="Times New Roman"/>
                <w:sz w:val="28"/>
                <w:szCs w:val="28"/>
              </w:rPr>
              <w:t>2</w:t>
            </w:r>
            <w:r w:rsidR="00AC191A">
              <w:rPr>
                <w:rFonts w:ascii="Times New Roman" w:hAnsi="Times New Roman" w:cs="Times New Roman"/>
                <w:sz w:val="28"/>
                <w:szCs w:val="28"/>
              </w:rPr>
              <w:t>4</w:t>
            </w:r>
          </w:p>
        </w:tc>
      </w:tr>
      <w:tr w:rsidR="00592A8A" w14:paraId="363DC7A6" w14:textId="77777777" w:rsidTr="00AC191A">
        <w:tc>
          <w:tcPr>
            <w:tcW w:w="8472" w:type="dxa"/>
          </w:tcPr>
          <w:p w14:paraId="27239FE9" w14:textId="77777777" w:rsidR="00592A8A" w:rsidRPr="0025313E" w:rsidRDefault="00592A8A" w:rsidP="001B4B3E">
            <w:pPr>
              <w:rPr>
                <w:rFonts w:ascii="Times New Roman" w:hAnsi="Times New Roman" w:cs="Times New Roman"/>
                <w:b/>
                <w:sz w:val="28"/>
                <w:szCs w:val="28"/>
                <w:lang w:val="en-US"/>
              </w:rPr>
            </w:pPr>
            <w:r w:rsidRPr="0025313E">
              <w:rPr>
                <w:rFonts w:ascii="Times New Roman" w:hAnsi="Times New Roman" w:cs="Times New Roman"/>
                <w:b/>
                <w:sz w:val="28"/>
                <w:szCs w:val="28"/>
              </w:rPr>
              <w:t xml:space="preserve">2. Содержательный раздел Программы  </w:t>
            </w:r>
          </w:p>
        </w:tc>
        <w:tc>
          <w:tcPr>
            <w:tcW w:w="1099" w:type="dxa"/>
          </w:tcPr>
          <w:p w14:paraId="1CBA683E" w14:textId="20400A7E" w:rsidR="00592A8A" w:rsidRPr="0025313E" w:rsidRDefault="004C58CC" w:rsidP="001B4B3E">
            <w:pPr>
              <w:jc w:val="center"/>
              <w:rPr>
                <w:rFonts w:ascii="Times New Roman" w:hAnsi="Times New Roman" w:cs="Times New Roman"/>
                <w:sz w:val="28"/>
                <w:szCs w:val="28"/>
              </w:rPr>
            </w:pPr>
            <w:r>
              <w:rPr>
                <w:rFonts w:ascii="Times New Roman" w:hAnsi="Times New Roman" w:cs="Times New Roman"/>
                <w:sz w:val="28"/>
                <w:szCs w:val="28"/>
              </w:rPr>
              <w:t>2</w:t>
            </w:r>
            <w:r w:rsidR="00AC191A">
              <w:rPr>
                <w:rFonts w:ascii="Times New Roman" w:hAnsi="Times New Roman" w:cs="Times New Roman"/>
                <w:sz w:val="28"/>
                <w:szCs w:val="28"/>
              </w:rPr>
              <w:t>8</w:t>
            </w:r>
          </w:p>
        </w:tc>
      </w:tr>
      <w:tr w:rsidR="00592A8A" w14:paraId="22A0FE23" w14:textId="77777777" w:rsidTr="00AC191A">
        <w:tc>
          <w:tcPr>
            <w:tcW w:w="8472" w:type="dxa"/>
          </w:tcPr>
          <w:p w14:paraId="7B20FCD3" w14:textId="77777777" w:rsidR="00592A8A" w:rsidRPr="0025313E" w:rsidRDefault="00592A8A" w:rsidP="001B4B3E">
            <w:pPr>
              <w:rPr>
                <w:rFonts w:ascii="Times New Roman" w:hAnsi="Times New Roman" w:cs="Times New Roman"/>
                <w:sz w:val="28"/>
                <w:szCs w:val="28"/>
              </w:rPr>
            </w:pPr>
            <w:r w:rsidRPr="0025313E">
              <w:rPr>
                <w:rFonts w:ascii="Times New Roman" w:hAnsi="Times New Roman" w:cs="Times New Roman"/>
                <w:sz w:val="28"/>
                <w:szCs w:val="28"/>
              </w:rPr>
              <w:t xml:space="preserve">2.1.  </w:t>
            </w:r>
            <w:r w:rsidR="0025313E" w:rsidRPr="0025313E">
              <w:rPr>
                <w:rFonts w:ascii="Times New Roman" w:hAnsi="Times New Roman" w:cs="Times New Roman"/>
                <w:sz w:val="28"/>
                <w:szCs w:val="28"/>
              </w:rPr>
              <w:t>Содержание образовательной деятельности с детьми</w:t>
            </w:r>
            <w:r w:rsidRPr="0025313E">
              <w:rPr>
                <w:rFonts w:ascii="Times New Roman" w:hAnsi="Times New Roman" w:cs="Times New Roman"/>
                <w:sz w:val="28"/>
                <w:szCs w:val="28"/>
              </w:rPr>
              <w:t xml:space="preserve">  по  пяти  образовательным областям</w:t>
            </w:r>
          </w:p>
        </w:tc>
        <w:tc>
          <w:tcPr>
            <w:tcW w:w="1099" w:type="dxa"/>
          </w:tcPr>
          <w:p w14:paraId="3B901C78" w14:textId="354064F5" w:rsidR="00592A8A" w:rsidRPr="0025313E" w:rsidRDefault="004C58CC" w:rsidP="001B4B3E">
            <w:pPr>
              <w:jc w:val="center"/>
              <w:rPr>
                <w:rFonts w:ascii="Times New Roman" w:hAnsi="Times New Roman" w:cs="Times New Roman"/>
                <w:sz w:val="28"/>
                <w:szCs w:val="28"/>
              </w:rPr>
            </w:pPr>
            <w:r>
              <w:rPr>
                <w:rFonts w:ascii="Times New Roman" w:hAnsi="Times New Roman" w:cs="Times New Roman"/>
                <w:sz w:val="28"/>
                <w:szCs w:val="28"/>
              </w:rPr>
              <w:t>2</w:t>
            </w:r>
            <w:r w:rsidR="00AC191A">
              <w:rPr>
                <w:rFonts w:ascii="Times New Roman" w:hAnsi="Times New Roman" w:cs="Times New Roman"/>
                <w:sz w:val="28"/>
                <w:szCs w:val="28"/>
              </w:rPr>
              <w:t>8</w:t>
            </w:r>
          </w:p>
        </w:tc>
      </w:tr>
      <w:tr w:rsidR="00AC191A" w14:paraId="1DD031D9" w14:textId="77777777" w:rsidTr="00AC191A">
        <w:tc>
          <w:tcPr>
            <w:tcW w:w="8472" w:type="dxa"/>
          </w:tcPr>
          <w:p w14:paraId="154256B0" w14:textId="0BEBF55E" w:rsidR="00AC191A" w:rsidRPr="0025313E" w:rsidRDefault="00AC191A" w:rsidP="006E24A5">
            <w:pPr>
              <w:rPr>
                <w:rFonts w:ascii="Times New Roman" w:hAnsi="Times New Roman" w:cs="Times New Roman"/>
                <w:sz w:val="28"/>
                <w:szCs w:val="28"/>
              </w:rPr>
            </w:pPr>
            <w:r w:rsidRPr="00E564F7">
              <w:rPr>
                <w:rFonts w:ascii="Times New Roman" w:hAnsi="Times New Roman" w:cs="Times New Roman"/>
                <w:sz w:val="28"/>
                <w:szCs w:val="28"/>
              </w:rPr>
              <w:t>2.1.</w:t>
            </w:r>
            <w:r>
              <w:rPr>
                <w:rFonts w:ascii="Times New Roman" w:hAnsi="Times New Roman" w:cs="Times New Roman"/>
                <w:sz w:val="28"/>
                <w:szCs w:val="28"/>
              </w:rPr>
              <w:t>1</w:t>
            </w:r>
            <w:r w:rsidRPr="00E564F7">
              <w:rPr>
                <w:rFonts w:ascii="Times New Roman" w:hAnsi="Times New Roman" w:cs="Times New Roman"/>
                <w:sz w:val="28"/>
                <w:szCs w:val="28"/>
              </w:rPr>
              <w:t>. Образовательная область</w:t>
            </w:r>
            <w:r w:rsidRPr="00DB46D3">
              <w:rPr>
                <w:rFonts w:ascii="Times New Roman" w:hAnsi="Times New Roman" w:cs="Times New Roman"/>
                <w:sz w:val="28"/>
                <w:szCs w:val="28"/>
              </w:rPr>
              <w:t xml:space="preserve"> «Социально-коммуникативное развитие»  </w:t>
            </w:r>
          </w:p>
        </w:tc>
        <w:tc>
          <w:tcPr>
            <w:tcW w:w="1099" w:type="dxa"/>
          </w:tcPr>
          <w:p w14:paraId="2D046CD7" w14:textId="4AA52969" w:rsidR="00AC191A" w:rsidRPr="0025313E" w:rsidRDefault="00AC191A" w:rsidP="001B4B3E">
            <w:pPr>
              <w:jc w:val="center"/>
              <w:rPr>
                <w:rFonts w:ascii="Times New Roman" w:hAnsi="Times New Roman" w:cs="Times New Roman"/>
                <w:sz w:val="28"/>
                <w:szCs w:val="28"/>
              </w:rPr>
            </w:pPr>
            <w:r>
              <w:rPr>
                <w:rFonts w:ascii="Times New Roman" w:hAnsi="Times New Roman" w:cs="Times New Roman"/>
                <w:sz w:val="28"/>
                <w:szCs w:val="28"/>
              </w:rPr>
              <w:t>29</w:t>
            </w:r>
          </w:p>
        </w:tc>
      </w:tr>
      <w:tr w:rsidR="00AC191A" w:rsidRPr="00E564F7" w14:paraId="69D05549" w14:textId="77777777" w:rsidTr="00AC191A">
        <w:tc>
          <w:tcPr>
            <w:tcW w:w="8472" w:type="dxa"/>
          </w:tcPr>
          <w:p w14:paraId="57151F15" w14:textId="4AFC5539" w:rsidR="00AC191A" w:rsidRPr="006E24A5" w:rsidRDefault="00AC191A" w:rsidP="006E24A5">
            <w:pPr>
              <w:rPr>
                <w:rFonts w:ascii="Times New Roman" w:hAnsi="Times New Roman" w:cs="Times New Roman"/>
                <w:sz w:val="28"/>
                <w:szCs w:val="28"/>
              </w:rPr>
            </w:pPr>
            <w:r w:rsidRPr="00DB46D3">
              <w:rPr>
                <w:rFonts w:ascii="Times New Roman" w:hAnsi="Times New Roman" w:cs="Times New Roman"/>
                <w:sz w:val="28"/>
                <w:szCs w:val="28"/>
              </w:rPr>
              <w:t>2.1.</w:t>
            </w:r>
            <w:r>
              <w:rPr>
                <w:rFonts w:ascii="Times New Roman" w:hAnsi="Times New Roman" w:cs="Times New Roman"/>
                <w:sz w:val="28"/>
                <w:szCs w:val="28"/>
              </w:rPr>
              <w:t>2</w:t>
            </w:r>
            <w:r w:rsidRPr="00DB46D3">
              <w:rPr>
                <w:rFonts w:ascii="Times New Roman" w:hAnsi="Times New Roman" w:cs="Times New Roman"/>
                <w:sz w:val="28"/>
                <w:szCs w:val="28"/>
              </w:rPr>
              <w:t>. Образовательная область «</w:t>
            </w:r>
            <w:proofErr w:type="gramStart"/>
            <w:r w:rsidRPr="00DB46D3">
              <w:rPr>
                <w:rFonts w:ascii="Times New Roman" w:hAnsi="Times New Roman" w:cs="Times New Roman"/>
                <w:sz w:val="28"/>
                <w:szCs w:val="28"/>
              </w:rPr>
              <w:t>Речевое  развитие</w:t>
            </w:r>
            <w:proofErr w:type="gramEnd"/>
            <w:r w:rsidRPr="00DB46D3">
              <w:rPr>
                <w:rFonts w:ascii="Times New Roman" w:hAnsi="Times New Roman" w:cs="Times New Roman"/>
                <w:sz w:val="28"/>
                <w:szCs w:val="28"/>
              </w:rPr>
              <w:t xml:space="preserve">»  </w:t>
            </w:r>
          </w:p>
        </w:tc>
        <w:tc>
          <w:tcPr>
            <w:tcW w:w="1099" w:type="dxa"/>
          </w:tcPr>
          <w:p w14:paraId="60564CE2" w14:textId="5C47F14F" w:rsidR="00AC191A" w:rsidRPr="00E564F7" w:rsidRDefault="00AC191A" w:rsidP="001B4B3E">
            <w:pPr>
              <w:jc w:val="center"/>
              <w:rPr>
                <w:rFonts w:ascii="Times New Roman" w:hAnsi="Times New Roman" w:cs="Times New Roman"/>
                <w:sz w:val="28"/>
                <w:szCs w:val="28"/>
              </w:rPr>
            </w:pPr>
            <w:r>
              <w:rPr>
                <w:rFonts w:ascii="Times New Roman" w:hAnsi="Times New Roman" w:cs="Times New Roman"/>
                <w:sz w:val="28"/>
                <w:szCs w:val="28"/>
              </w:rPr>
              <w:t>42</w:t>
            </w:r>
          </w:p>
        </w:tc>
      </w:tr>
      <w:tr w:rsidR="00AC191A" w:rsidRPr="00A15BD7" w14:paraId="5FD3CB08" w14:textId="77777777" w:rsidTr="00AC191A">
        <w:tc>
          <w:tcPr>
            <w:tcW w:w="8472" w:type="dxa"/>
          </w:tcPr>
          <w:p w14:paraId="7864D3E4" w14:textId="37F1B740" w:rsidR="00AC191A" w:rsidRPr="00DB46D3" w:rsidRDefault="00AC191A" w:rsidP="006E24A5">
            <w:pPr>
              <w:rPr>
                <w:rFonts w:ascii="Times New Roman" w:hAnsi="Times New Roman" w:cs="Times New Roman"/>
                <w:sz w:val="28"/>
                <w:szCs w:val="28"/>
              </w:rPr>
            </w:pPr>
            <w:r w:rsidRPr="00DB46D3">
              <w:rPr>
                <w:rFonts w:ascii="Times New Roman" w:hAnsi="Times New Roman" w:cs="Times New Roman"/>
                <w:sz w:val="28"/>
                <w:szCs w:val="28"/>
              </w:rPr>
              <w:t>2.1.</w:t>
            </w:r>
            <w:r>
              <w:rPr>
                <w:rFonts w:ascii="Times New Roman" w:hAnsi="Times New Roman" w:cs="Times New Roman"/>
                <w:sz w:val="28"/>
                <w:szCs w:val="28"/>
              </w:rPr>
              <w:t>3</w:t>
            </w:r>
            <w:r w:rsidRPr="00DB46D3">
              <w:rPr>
                <w:rFonts w:ascii="Times New Roman" w:hAnsi="Times New Roman" w:cs="Times New Roman"/>
                <w:sz w:val="28"/>
                <w:szCs w:val="28"/>
              </w:rPr>
              <w:t xml:space="preserve">. Образовательная область «Познавательное развитие»  </w:t>
            </w:r>
          </w:p>
        </w:tc>
        <w:tc>
          <w:tcPr>
            <w:tcW w:w="1099" w:type="dxa"/>
          </w:tcPr>
          <w:p w14:paraId="4F21D421" w14:textId="0D9B5616" w:rsidR="00AC191A" w:rsidRPr="009F1F37" w:rsidRDefault="00AC191A" w:rsidP="001B4B3E">
            <w:pPr>
              <w:jc w:val="center"/>
              <w:rPr>
                <w:rFonts w:ascii="Times New Roman" w:hAnsi="Times New Roman" w:cs="Times New Roman"/>
                <w:sz w:val="28"/>
                <w:szCs w:val="28"/>
              </w:rPr>
            </w:pPr>
            <w:r>
              <w:rPr>
                <w:rFonts w:ascii="Times New Roman" w:hAnsi="Times New Roman" w:cs="Times New Roman"/>
                <w:sz w:val="28"/>
                <w:szCs w:val="28"/>
              </w:rPr>
              <w:t>46</w:t>
            </w:r>
          </w:p>
        </w:tc>
      </w:tr>
      <w:tr w:rsidR="00AC191A" w14:paraId="1855DDC4" w14:textId="77777777" w:rsidTr="00AC191A">
        <w:tc>
          <w:tcPr>
            <w:tcW w:w="8472" w:type="dxa"/>
          </w:tcPr>
          <w:p w14:paraId="5B20D1F7" w14:textId="31FAB35B" w:rsidR="00AC191A" w:rsidRPr="00DB46D3" w:rsidRDefault="00AC191A" w:rsidP="006E24A5">
            <w:pPr>
              <w:rPr>
                <w:rFonts w:ascii="Times New Roman" w:hAnsi="Times New Roman" w:cs="Times New Roman"/>
                <w:sz w:val="28"/>
                <w:szCs w:val="28"/>
              </w:rPr>
            </w:pPr>
            <w:r w:rsidRPr="00DB46D3">
              <w:rPr>
                <w:rFonts w:ascii="Times New Roman" w:hAnsi="Times New Roman" w:cs="Times New Roman"/>
                <w:sz w:val="28"/>
                <w:szCs w:val="28"/>
              </w:rPr>
              <w:t>2.1.</w:t>
            </w:r>
            <w:r>
              <w:rPr>
                <w:rFonts w:ascii="Times New Roman" w:hAnsi="Times New Roman" w:cs="Times New Roman"/>
                <w:sz w:val="28"/>
                <w:szCs w:val="28"/>
              </w:rPr>
              <w:t>4</w:t>
            </w:r>
            <w:r w:rsidRPr="00DB46D3">
              <w:rPr>
                <w:rFonts w:ascii="Times New Roman" w:hAnsi="Times New Roman" w:cs="Times New Roman"/>
                <w:sz w:val="28"/>
                <w:szCs w:val="28"/>
              </w:rPr>
              <w:t xml:space="preserve">. Образовательная область «Художественно-эстетическое развитие»  </w:t>
            </w:r>
          </w:p>
        </w:tc>
        <w:tc>
          <w:tcPr>
            <w:tcW w:w="1099" w:type="dxa"/>
          </w:tcPr>
          <w:p w14:paraId="1523C554" w14:textId="08C11911" w:rsidR="00AC191A" w:rsidRPr="00DE4AC6" w:rsidRDefault="00AC191A" w:rsidP="001B4B3E">
            <w:pPr>
              <w:jc w:val="center"/>
              <w:rPr>
                <w:rFonts w:ascii="Times New Roman" w:hAnsi="Times New Roman" w:cs="Times New Roman"/>
                <w:sz w:val="28"/>
                <w:szCs w:val="28"/>
              </w:rPr>
            </w:pPr>
            <w:r>
              <w:rPr>
                <w:rFonts w:ascii="Times New Roman" w:hAnsi="Times New Roman" w:cs="Times New Roman"/>
                <w:sz w:val="28"/>
                <w:szCs w:val="28"/>
              </w:rPr>
              <w:t>57</w:t>
            </w:r>
          </w:p>
        </w:tc>
      </w:tr>
      <w:tr w:rsidR="00AC191A" w:rsidRPr="00A15BD7" w14:paraId="44528A10" w14:textId="77777777" w:rsidTr="00AC191A">
        <w:tc>
          <w:tcPr>
            <w:tcW w:w="8472" w:type="dxa"/>
          </w:tcPr>
          <w:p w14:paraId="31296F29" w14:textId="401A83EC" w:rsidR="00AC191A" w:rsidRPr="00DB46D3" w:rsidRDefault="00AC191A" w:rsidP="006E24A5">
            <w:pPr>
              <w:rPr>
                <w:rFonts w:ascii="Times New Roman" w:hAnsi="Times New Roman" w:cs="Times New Roman"/>
                <w:sz w:val="28"/>
                <w:szCs w:val="28"/>
              </w:rPr>
            </w:pPr>
            <w:r w:rsidRPr="0025313E">
              <w:rPr>
                <w:rFonts w:ascii="Times New Roman" w:hAnsi="Times New Roman" w:cs="Times New Roman"/>
                <w:sz w:val="28"/>
                <w:szCs w:val="28"/>
              </w:rPr>
              <w:t>2.1.</w:t>
            </w:r>
            <w:r>
              <w:rPr>
                <w:rFonts w:ascii="Times New Roman" w:hAnsi="Times New Roman" w:cs="Times New Roman"/>
                <w:sz w:val="28"/>
                <w:szCs w:val="28"/>
              </w:rPr>
              <w:t>5</w:t>
            </w:r>
            <w:r w:rsidRPr="0025313E">
              <w:rPr>
                <w:rFonts w:ascii="Times New Roman" w:hAnsi="Times New Roman" w:cs="Times New Roman"/>
                <w:sz w:val="28"/>
                <w:szCs w:val="28"/>
              </w:rPr>
              <w:t xml:space="preserve">. Образовательная область </w:t>
            </w:r>
            <w:r w:rsidRPr="00DB46D3">
              <w:rPr>
                <w:rFonts w:ascii="Times New Roman" w:hAnsi="Times New Roman" w:cs="Times New Roman"/>
                <w:sz w:val="28"/>
                <w:szCs w:val="28"/>
              </w:rPr>
              <w:t>«Физическое развитие»</w:t>
            </w:r>
          </w:p>
        </w:tc>
        <w:tc>
          <w:tcPr>
            <w:tcW w:w="1099" w:type="dxa"/>
          </w:tcPr>
          <w:p w14:paraId="1D9A5243" w14:textId="7A938959" w:rsidR="00AC191A" w:rsidRPr="006C63C7" w:rsidRDefault="00AC191A" w:rsidP="001B4B3E">
            <w:pPr>
              <w:jc w:val="center"/>
              <w:rPr>
                <w:rFonts w:ascii="Times New Roman" w:hAnsi="Times New Roman" w:cs="Times New Roman"/>
                <w:sz w:val="28"/>
                <w:szCs w:val="28"/>
              </w:rPr>
            </w:pPr>
            <w:r>
              <w:rPr>
                <w:rFonts w:ascii="Times New Roman" w:hAnsi="Times New Roman" w:cs="Times New Roman"/>
                <w:sz w:val="28"/>
                <w:szCs w:val="28"/>
              </w:rPr>
              <w:t>66</w:t>
            </w:r>
          </w:p>
        </w:tc>
      </w:tr>
      <w:tr w:rsidR="00AC191A" w:rsidRPr="00A15BD7" w14:paraId="12550369" w14:textId="77777777" w:rsidTr="00AC191A">
        <w:tc>
          <w:tcPr>
            <w:tcW w:w="8472" w:type="dxa"/>
          </w:tcPr>
          <w:p w14:paraId="31691935" w14:textId="3B83BEC3" w:rsidR="00AC191A" w:rsidRPr="00DB46D3" w:rsidRDefault="00AC191A" w:rsidP="00AC191A">
            <w:pPr>
              <w:rPr>
                <w:rFonts w:ascii="Times New Roman" w:hAnsi="Times New Roman" w:cs="Times New Roman"/>
                <w:sz w:val="28"/>
                <w:szCs w:val="28"/>
              </w:rPr>
            </w:pPr>
            <w:r w:rsidRPr="0074639F">
              <w:rPr>
                <w:rFonts w:ascii="Times New Roman" w:hAnsi="Times New Roman" w:cs="Times New Roman"/>
                <w:sz w:val="28"/>
                <w:szCs w:val="28"/>
              </w:rPr>
              <w:t>2.2 Содержание коррекционно-развивающей деятельности</w:t>
            </w:r>
          </w:p>
        </w:tc>
        <w:tc>
          <w:tcPr>
            <w:tcW w:w="1099" w:type="dxa"/>
          </w:tcPr>
          <w:p w14:paraId="27F8E424" w14:textId="75C9544A" w:rsidR="00AC191A" w:rsidRDefault="00AC191A" w:rsidP="00AC191A">
            <w:pPr>
              <w:jc w:val="center"/>
              <w:rPr>
                <w:rFonts w:ascii="Times New Roman" w:hAnsi="Times New Roman" w:cs="Times New Roman"/>
                <w:sz w:val="28"/>
                <w:szCs w:val="28"/>
              </w:rPr>
            </w:pPr>
            <w:r>
              <w:rPr>
                <w:rFonts w:ascii="Times New Roman" w:hAnsi="Times New Roman" w:cs="Times New Roman"/>
                <w:sz w:val="28"/>
                <w:szCs w:val="28"/>
              </w:rPr>
              <w:t>74</w:t>
            </w:r>
          </w:p>
        </w:tc>
      </w:tr>
      <w:tr w:rsidR="00AC191A" w:rsidRPr="00A15BD7" w14:paraId="461990C4" w14:textId="77777777" w:rsidTr="00AC191A">
        <w:tc>
          <w:tcPr>
            <w:tcW w:w="8472" w:type="dxa"/>
          </w:tcPr>
          <w:p w14:paraId="2D876AB8" w14:textId="4D0CF24C" w:rsidR="00AC191A" w:rsidRPr="0074639F" w:rsidRDefault="00AC191A" w:rsidP="00AC191A">
            <w:pPr>
              <w:rPr>
                <w:rFonts w:ascii="Times New Roman" w:hAnsi="Times New Roman" w:cs="Times New Roman"/>
                <w:sz w:val="28"/>
                <w:szCs w:val="28"/>
              </w:rPr>
            </w:pPr>
            <w:r w:rsidRPr="0074639F">
              <w:rPr>
                <w:rFonts w:ascii="Times New Roman" w:hAnsi="Times New Roman" w:cs="Times New Roman"/>
                <w:sz w:val="28"/>
                <w:szCs w:val="28"/>
              </w:rPr>
              <w:t>2.3 Особенности взаимодействия педагогического коллектива с семьями воспитанников</w:t>
            </w:r>
          </w:p>
        </w:tc>
        <w:tc>
          <w:tcPr>
            <w:tcW w:w="1099" w:type="dxa"/>
          </w:tcPr>
          <w:p w14:paraId="3F15E5B1" w14:textId="293B4807" w:rsidR="00AC191A" w:rsidRPr="0074639F" w:rsidRDefault="00AC191A" w:rsidP="00AC191A">
            <w:pPr>
              <w:jc w:val="center"/>
              <w:rPr>
                <w:rFonts w:ascii="Times New Roman" w:hAnsi="Times New Roman" w:cs="Times New Roman"/>
                <w:sz w:val="28"/>
                <w:szCs w:val="28"/>
              </w:rPr>
            </w:pPr>
            <w:r>
              <w:rPr>
                <w:rFonts w:ascii="Times New Roman" w:hAnsi="Times New Roman" w:cs="Times New Roman"/>
                <w:sz w:val="28"/>
                <w:szCs w:val="28"/>
                <w:lang w:val="en-US"/>
              </w:rPr>
              <w:t>7</w:t>
            </w:r>
            <w:r>
              <w:rPr>
                <w:rFonts w:ascii="Times New Roman" w:hAnsi="Times New Roman" w:cs="Times New Roman"/>
                <w:sz w:val="28"/>
                <w:szCs w:val="28"/>
              </w:rPr>
              <w:t>6</w:t>
            </w:r>
          </w:p>
        </w:tc>
      </w:tr>
      <w:tr w:rsidR="00AC191A" w:rsidRPr="00A15BD7" w14:paraId="6E3FA049" w14:textId="77777777" w:rsidTr="00AC191A">
        <w:tc>
          <w:tcPr>
            <w:tcW w:w="8472" w:type="dxa"/>
          </w:tcPr>
          <w:p w14:paraId="573CA299" w14:textId="77777777" w:rsidR="00AC191A" w:rsidRPr="00AC626C" w:rsidRDefault="00AC191A" w:rsidP="00AC191A">
            <w:pPr>
              <w:rPr>
                <w:rFonts w:ascii="Times New Roman" w:hAnsi="Times New Roman" w:cs="Times New Roman"/>
                <w:sz w:val="28"/>
                <w:szCs w:val="28"/>
              </w:rPr>
            </w:pPr>
            <w:r w:rsidRPr="00AC626C">
              <w:rPr>
                <w:rFonts w:ascii="Times New Roman" w:hAnsi="Times New Roman" w:cs="Times New Roman"/>
                <w:sz w:val="28"/>
                <w:szCs w:val="28"/>
              </w:rPr>
              <w:t>2.4.</w:t>
            </w:r>
            <w:r w:rsidRPr="00AC626C">
              <w:rPr>
                <w:rFonts w:ascii="Times New Roman" w:hAnsi="Times New Roman" w:cs="Times New Roman"/>
                <w:sz w:val="28"/>
                <w:szCs w:val="28"/>
              </w:rPr>
              <w:tab/>
              <w:t xml:space="preserve"> Преемственность в системе</w:t>
            </w:r>
          </w:p>
          <w:p w14:paraId="5DD38465" w14:textId="4C36A072" w:rsidR="00AC191A" w:rsidRPr="0074639F" w:rsidRDefault="00AC191A" w:rsidP="00AC191A">
            <w:pPr>
              <w:rPr>
                <w:rFonts w:ascii="Times New Roman" w:hAnsi="Times New Roman" w:cs="Times New Roman"/>
                <w:sz w:val="28"/>
                <w:szCs w:val="28"/>
              </w:rPr>
            </w:pPr>
            <w:r>
              <w:rPr>
                <w:rFonts w:ascii="Times New Roman" w:hAnsi="Times New Roman" w:cs="Times New Roman"/>
                <w:sz w:val="28"/>
                <w:szCs w:val="28"/>
              </w:rPr>
              <w:t>«Д</w:t>
            </w:r>
            <w:r w:rsidRPr="00AC626C">
              <w:rPr>
                <w:rFonts w:ascii="Times New Roman" w:hAnsi="Times New Roman" w:cs="Times New Roman"/>
                <w:sz w:val="28"/>
                <w:szCs w:val="28"/>
              </w:rPr>
              <w:t>ошкольное отделение – образовательный центр «Прогресс»»</w:t>
            </w:r>
          </w:p>
        </w:tc>
        <w:tc>
          <w:tcPr>
            <w:tcW w:w="1099" w:type="dxa"/>
          </w:tcPr>
          <w:p w14:paraId="168B04B0" w14:textId="73E6A617" w:rsidR="00AC191A" w:rsidRPr="00AC191A" w:rsidRDefault="00AC191A" w:rsidP="00AC191A">
            <w:pPr>
              <w:jc w:val="center"/>
              <w:rPr>
                <w:rFonts w:ascii="Times New Roman" w:hAnsi="Times New Roman" w:cs="Times New Roman"/>
                <w:sz w:val="28"/>
                <w:szCs w:val="28"/>
              </w:rPr>
            </w:pPr>
            <w:r>
              <w:rPr>
                <w:rFonts w:ascii="Times New Roman" w:hAnsi="Times New Roman" w:cs="Times New Roman"/>
                <w:sz w:val="28"/>
                <w:szCs w:val="28"/>
              </w:rPr>
              <w:t>80</w:t>
            </w:r>
          </w:p>
        </w:tc>
      </w:tr>
      <w:tr w:rsidR="00AC191A" w14:paraId="3911A487" w14:textId="77777777" w:rsidTr="00AC191A">
        <w:tc>
          <w:tcPr>
            <w:tcW w:w="8472" w:type="dxa"/>
          </w:tcPr>
          <w:p w14:paraId="6A1674F3" w14:textId="01359C27" w:rsidR="00AC191A" w:rsidRPr="00AC626C" w:rsidRDefault="00AC191A" w:rsidP="00AC191A">
            <w:pPr>
              <w:rPr>
                <w:rFonts w:ascii="Times New Roman" w:hAnsi="Times New Roman" w:cs="Times New Roman"/>
                <w:sz w:val="28"/>
                <w:szCs w:val="28"/>
              </w:rPr>
            </w:pPr>
            <w:r w:rsidRPr="00AC626C">
              <w:rPr>
                <w:rFonts w:ascii="Times New Roman" w:hAnsi="Times New Roman" w:cs="Times New Roman"/>
                <w:b/>
                <w:sz w:val="28"/>
                <w:szCs w:val="28"/>
              </w:rPr>
              <w:t xml:space="preserve">3. Организационный раздел Программы  </w:t>
            </w:r>
          </w:p>
        </w:tc>
        <w:tc>
          <w:tcPr>
            <w:tcW w:w="1099" w:type="dxa"/>
          </w:tcPr>
          <w:p w14:paraId="7A9173BA" w14:textId="1BA8138D" w:rsidR="00AC191A" w:rsidRPr="00AC626C" w:rsidRDefault="00AC191A" w:rsidP="00AC191A">
            <w:pPr>
              <w:jc w:val="center"/>
              <w:rPr>
                <w:rFonts w:ascii="Times New Roman" w:hAnsi="Times New Roman" w:cs="Times New Roman"/>
                <w:sz w:val="28"/>
                <w:szCs w:val="28"/>
              </w:rPr>
            </w:pPr>
            <w:r>
              <w:rPr>
                <w:rFonts w:ascii="Times New Roman" w:hAnsi="Times New Roman" w:cs="Times New Roman"/>
                <w:sz w:val="28"/>
                <w:szCs w:val="28"/>
              </w:rPr>
              <w:t>83</w:t>
            </w:r>
          </w:p>
        </w:tc>
      </w:tr>
      <w:tr w:rsidR="00AC191A" w:rsidRPr="00A15BD7" w14:paraId="06573147" w14:textId="77777777" w:rsidTr="00AC191A">
        <w:tc>
          <w:tcPr>
            <w:tcW w:w="8472" w:type="dxa"/>
          </w:tcPr>
          <w:p w14:paraId="74E18F8E" w14:textId="76140AB0" w:rsidR="00AC191A" w:rsidRPr="00AC191A" w:rsidRDefault="00AC191A" w:rsidP="00AC191A">
            <w:pPr>
              <w:rPr>
                <w:rFonts w:ascii="Times New Roman" w:hAnsi="Times New Roman" w:cs="Times New Roman"/>
                <w:b/>
                <w:sz w:val="28"/>
                <w:szCs w:val="28"/>
              </w:rPr>
            </w:pPr>
            <w:r w:rsidRPr="00AC626C">
              <w:rPr>
                <w:rFonts w:ascii="Times New Roman" w:hAnsi="Times New Roman" w:cs="Times New Roman"/>
                <w:sz w:val="28"/>
                <w:szCs w:val="28"/>
              </w:rPr>
              <w:t xml:space="preserve">3.1. Организация режима пребывания детей в ДО  </w:t>
            </w:r>
          </w:p>
        </w:tc>
        <w:tc>
          <w:tcPr>
            <w:tcW w:w="1099" w:type="dxa"/>
          </w:tcPr>
          <w:p w14:paraId="0C4D237D" w14:textId="48159CD8" w:rsidR="00AC191A" w:rsidRPr="00AC626C" w:rsidRDefault="00AC191A" w:rsidP="00AC191A">
            <w:pPr>
              <w:jc w:val="center"/>
              <w:rPr>
                <w:rFonts w:ascii="Times New Roman" w:hAnsi="Times New Roman" w:cs="Times New Roman"/>
                <w:sz w:val="28"/>
                <w:szCs w:val="28"/>
              </w:rPr>
            </w:pPr>
            <w:r>
              <w:rPr>
                <w:rFonts w:ascii="Times New Roman" w:hAnsi="Times New Roman" w:cs="Times New Roman"/>
                <w:sz w:val="28"/>
                <w:szCs w:val="28"/>
              </w:rPr>
              <w:t>83</w:t>
            </w:r>
          </w:p>
        </w:tc>
      </w:tr>
      <w:tr w:rsidR="00AC191A" w:rsidRPr="00A15BD7" w14:paraId="5EE2EFDA" w14:textId="77777777" w:rsidTr="00AC191A">
        <w:tc>
          <w:tcPr>
            <w:tcW w:w="8472" w:type="dxa"/>
          </w:tcPr>
          <w:p w14:paraId="5A0A337A" w14:textId="20DA094E" w:rsidR="00AC191A" w:rsidRPr="00AC626C" w:rsidRDefault="00AC191A" w:rsidP="00AC191A">
            <w:pPr>
              <w:rPr>
                <w:rFonts w:ascii="Times New Roman" w:hAnsi="Times New Roman" w:cs="Times New Roman"/>
                <w:sz w:val="28"/>
                <w:szCs w:val="28"/>
              </w:rPr>
            </w:pPr>
            <w:r w:rsidRPr="00EC5426">
              <w:rPr>
                <w:rFonts w:ascii="Times New Roman" w:hAnsi="Times New Roman" w:cs="Times New Roman"/>
                <w:sz w:val="28"/>
                <w:szCs w:val="28"/>
              </w:rPr>
              <w:t>3.</w:t>
            </w:r>
            <w:r>
              <w:rPr>
                <w:rFonts w:ascii="Times New Roman" w:hAnsi="Times New Roman" w:cs="Times New Roman"/>
                <w:sz w:val="28"/>
                <w:szCs w:val="28"/>
              </w:rPr>
              <w:t>2</w:t>
            </w:r>
            <w:r w:rsidRPr="00EC5426">
              <w:rPr>
                <w:rFonts w:ascii="Times New Roman" w:hAnsi="Times New Roman" w:cs="Times New Roman"/>
                <w:sz w:val="28"/>
                <w:szCs w:val="28"/>
              </w:rPr>
              <w:t>. Особенности организации развивающей предметно-пространственной среды</w:t>
            </w:r>
          </w:p>
        </w:tc>
        <w:tc>
          <w:tcPr>
            <w:tcW w:w="1099" w:type="dxa"/>
          </w:tcPr>
          <w:p w14:paraId="5465C27C" w14:textId="10C32342" w:rsidR="00AC191A" w:rsidRPr="00AC626C" w:rsidRDefault="00AC191A" w:rsidP="00AC191A">
            <w:pPr>
              <w:jc w:val="center"/>
              <w:rPr>
                <w:rFonts w:ascii="Times New Roman" w:hAnsi="Times New Roman" w:cs="Times New Roman"/>
                <w:sz w:val="28"/>
                <w:szCs w:val="28"/>
              </w:rPr>
            </w:pPr>
            <w:r>
              <w:rPr>
                <w:rFonts w:ascii="Times New Roman" w:hAnsi="Times New Roman" w:cs="Times New Roman"/>
                <w:sz w:val="28"/>
                <w:szCs w:val="28"/>
              </w:rPr>
              <w:t>100</w:t>
            </w:r>
          </w:p>
        </w:tc>
      </w:tr>
      <w:tr w:rsidR="00AC191A" w:rsidRPr="00A15BD7" w14:paraId="405F42E4" w14:textId="77777777" w:rsidTr="00AC191A">
        <w:tc>
          <w:tcPr>
            <w:tcW w:w="8472" w:type="dxa"/>
          </w:tcPr>
          <w:p w14:paraId="4318721C" w14:textId="21FE9E82" w:rsidR="00AC191A" w:rsidRPr="00ED242D" w:rsidRDefault="00AC191A" w:rsidP="00AC191A">
            <w:pPr>
              <w:rPr>
                <w:rFonts w:ascii="Times New Roman" w:hAnsi="Times New Roman" w:cs="Times New Roman"/>
                <w:sz w:val="28"/>
                <w:szCs w:val="28"/>
              </w:rPr>
            </w:pPr>
            <w:r>
              <w:rPr>
                <w:rFonts w:ascii="Times New Roman" w:hAnsi="Times New Roman" w:cs="Times New Roman"/>
                <w:sz w:val="28"/>
                <w:szCs w:val="28"/>
              </w:rPr>
              <w:t>3</w:t>
            </w:r>
            <w:r w:rsidRPr="00ED242D">
              <w:rPr>
                <w:rFonts w:ascii="Times New Roman" w:hAnsi="Times New Roman" w:cs="Times New Roman"/>
                <w:sz w:val="28"/>
                <w:szCs w:val="28"/>
              </w:rPr>
              <w:t>.</w:t>
            </w:r>
            <w:r>
              <w:rPr>
                <w:rFonts w:ascii="Times New Roman" w:hAnsi="Times New Roman" w:cs="Times New Roman"/>
                <w:sz w:val="28"/>
                <w:szCs w:val="28"/>
              </w:rPr>
              <w:t>3</w:t>
            </w:r>
            <w:r w:rsidRPr="00ED242D">
              <w:rPr>
                <w:rFonts w:ascii="Times New Roman" w:hAnsi="Times New Roman" w:cs="Times New Roman"/>
                <w:sz w:val="28"/>
                <w:szCs w:val="28"/>
              </w:rPr>
              <w:t>. Материально-техническое обеспечение образовательного процесса</w:t>
            </w:r>
          </w:p>
        </w:tc>
        <w:tc>
          <w:tcPr>
            <w:tcW w:w="1099" w:type="dxa"/>
          </w:tcPr>
          <w:p w14:paraId="1BDE75F0" w14:textId="4B3F436C" w:rsidR="00AC191A" w:rsidRPr="00ED242D" w:rsidRDefault="00AC191A" w:rsidP="00AC191A">
            <w:pPr>
              <w:jc w:val="center"/>
              <w:rPr>
                <w:rFonts w:ascii="Times New Roman" w:hAnsi="Times New Roman" w:cs="Times New Roman"/>
                <w:sz w:val="28"/>
                <w:szCs w:val="28"/>
              </w:rPr>
            </w:pPr>
            <w:r>
              <w:rPr>
                <w:rFonts w:ascii="Times New Roman" w:hAnsi="Times New Roman" w:cs="Times New Roman"/>
                <w:sz w:val="28"/>
                <w:szCs w:val="28"/>
              </w:rPr>
              <w:t>102</w:t>
            </w:r>
          </w:p>
        </w:tc>
      </w:tr>
      <w:tr w:rsidR="00AC191A" w:rsidRPr="00A15BD7" w14:paraId="65AD04C7" w14:textId="77777777" w:rsidTr="00AC191A">
        <w:tc>
          <w:tcPr>
            <w:tcW w:w="8472" w:type="dxa"/>
          </w:tcPr>
          <w:p w14:paraId="21960257" w14:textId="0A7CBBAD" w:rsidR="00AC191A" w:rsidRPr="00EC5426" w:rsidRDefault="00AC191A" w:rsidP="00AC191A">
            <w:pPr>
              <w:rPr>
                <w:rFonts w:ascii="Times New Roman" w:hAnsi="Times New Roman" w:cs="Times New Roman"/>
                <w:sz w:val="28"/>
                <w:szCs w:val="28"/>
              </w:rPr>
            </w:pPr>
          </w:p>
        </w:tc>
        <w:tc>
          <w:tcPr>
            <w:tcW w:w="1099" w:type="dxa"/>
          </w:tcPr>
          <w:p w14:paraId="12E49176" w14:textId="72719562" w:rsidR="00AC191A" w:rsidRPr="00EC5426" w:rsidRDefault="00AC191A" w:rsidP="00AC191A">
            <w:pPr>
              <w:jc w:val="center"/>
              <w:rPr>
                <w:rFonts w:ascii="Times New Roman" w:hAnsi="Times New Roman" w:cs="Times New Roman"/>
                <w:sz w:val="28"/>
                <w:szCs w:val="28"/>
              </w:rPr>
            </w:pPr>
          </w:p>
        </w:tc>
      </w:tr>
    </w:tbl>
    <w:p w14:paraId="399D26E0" w14:textId="77777777" w:rsidR="00AC626C" w:rsidRDefault="00AC626C" w:rsidP="004A5745">
      <w:pPr>
        <w:spacing w:after="0" w:line="240" w:lineRule="auto"/>
        <w:ind w:firstLine="709"/>
        <w:jc w:val="center"/>
        <w:rPr>
          <w:rFonts w:ascii="Times New Roman" w:hAnsi="Times New Roman" w:cs="Times New Roman"/>
          <w:b/>
          <w:sz w:val="28"/>
          <w:szCs w:val="28"/>
        </w:rPr>
      </w:pPr>
    </w:p>
    <w:p w14:paraId="5CE93E62" w14:textId="77777777" w:rsidR="00EC5426" w:rsidRDefault="00EC5426" w:rsidP="004A5745">
      <w:pPr>
        <w:spacing w:after="0" w:line="240" w:lineRule="auto"/>
        <w:ind w:firstLine="709"/>
        <w:jc w:val="center"/>
        <w:rPr>
          <w:rFonts w:ascii="Times New Roman" w:hAnsi="Times New Roman" w:cs="Times New Roman"/>
          <w:b/>
          <w:sz w:val="28"/>
          <w:szCs w:val="28"/>
        </w:rPr>
      </w:pPr>
    </w:p>
    <w:p w14:paraId="7B0B1BBA" w14:textId="77777777" w:rsidR="00EC5426" w:rsidRDefault="00EC5426" w:rsidP="004A5745">
      <w:pPr>
        <w:spacing w:after="0" w:line="240" w:lineRule="auto"/>
        <w:ind w:firstLine="709"/>
        <w:jc w:val="center"/>
        <w:rPr>
          <w:rFonts w:ascii="Times New Roman" w:hAnsi="Times New Roman" w:cs="Times New Roman"/>
          <w:b/>
          <w:sz w:val="28"/>
          <w:szCs w:val="28"/>
        </w:rPr>
      </w:pPr>
    </w:p>
    <w:p w14:paraId="74339E83" w14:textId="77777777" w:rsidR="00EC5426" w:rsidRDefault="00EC5426" w:rsidP="004A5745">
      <w:pPr>
        <w:spacing w:after="0" w:line="240" w:lineRule="auto"/>
        <w:ind w:firstLine="709"/>
        <w:jc w:val="center"/>
        <w:rPr>
          <w:rFonts w:ascii="Times New Roman" w:hAnsi="Times New Roman" w:cs="Times New Roman"/>
          <w:b/>
          <w:sz w:val="28"/>
          <w:szCs w:val="28"/>
        </w:rPr>
      </w:pPr>
    </w:p>
    <w:p w14:paraId="7B54EFD0" w14:textId="77777777" w:rsidR="00EC5426" w:rsidRDefault="00EC5426" w:rsidP="004A5745">
      <w:pPr>
        <w:spacing w:after="0" w:line="240" w:lineRule="auto"/>
        <w:ind w:firstLine="709"/>
        <w:jc w:val="center"/>
        <w:rPr>
          <w:rFonts w:ascii="Times New Roman" w:hAnsi="Times New Roman" w:cs="Times New Roman"/>
          <w:b/>
          <w:sz w:val="28"/>
          <w:szCs w:val="28"/>
        </w:rPr>
      </w:pPr>
    </w:p>
    <w:p w14:paraId="0480F1E2" w14:textId="77777777" w:rsidR="0084305C" w:rsidRDefault="0084305C" w:rsidP="004A5745">
      <w:pPr>
        <w:spacing w:after="0" w:line="240" w:lineRule="auto"/>
        <w:ind w:firstLine="709"/>
        <w:jc w:val="center"/>
        <w:rPr>
          <w:rFonts w:ascii="Times New Roman" w:hAnsi="Times New Roman" w:cs="Times New Roman"/>
          <w:b/>
          <w:sz w:val="28"/>
          <w:szCs w:val="28"/>
        </w:rPr>
      </w:pPr>
    </w:p>
    <w:p w14:paraId="61CC0D31" w14:textId="77777777" w:rsidR="0084305C" w:rsidRDefault="0084305C" w:rsidP="004A5745">
      <w:pPr>
        <w:spacing w:after="0" w:line="240" w:lineRule="auto"/>
        <w:ind w:firstLine="709"/>
        <w:jc w:val="center"/>
        <w:rPr>
          <w:rFonts w:ascii="Times New Roman" w:hAnsi="Times New Roman" w:cs="Times New Roman"/>
          <w:b/>
          <w:sz w:val="28"/>
          <w:szCs w:val="28"/>
        </w:rPr>
      </w:pPr>
    </w:p>
    <w:p w14:paraId="6C230370" w14:textId="77777777" w:rsidR="00EC5426" w:rsidRDefault="00EC5426" w:rsidP="00AF236A">
      <w:pPr>
        <w:spacing w:after="0" w:line="240" w:lineRule="auto"/>
        <w:rPr>
          <w:rFonts w:ascii="Times New Roman" w:hAnsi="Times New Roman" w:cs="Times New Roman"/>
          <w:b/>
          <w:sz w:val="28"/>
          <w:szCs w:val="28"/>
        </w:rPr>
      </w:pPr>
    </w:p>
    <w:p w14:paraId="1647DC72" w14:textId="77777777" w:rsidR="00DB46D3" w:rsidRDefault="00DB46D3" w:rsidP="00AF236A">
      <w:pPr>
        <w:spacing w:after="0" w:line="240" w:lineRule="auto"/>
        <w:rPr>
          <w:rFonts w:ascii="Times New Roman" w:hAnsi="Times New Roman" w:cs="Times New Roman"/>
          <w:b/>
          <w:sz w:val="28"/>
          <w:szCs w:val="28"/>
        </w:rPr>
      </w:pPr>
    </w:p>
    <w:p w14:paraId="5DE0C586" w14:textId="77777777" w:rsidR="00DB46D3" w:rsidRDefault="00DB46D3" w:rsidP="00AF236A">
      <w:pPr>
        <w:spacing w:after="0" w:line="240" w:lineRule="auto"/>
        <w:rPr>
          <w:rFonts w:ascii="Times New Roman" w:hAnsi="Times New Roman" w:cs="Times New Roman"/>
          <w:b/>
          <w:sz w:val="28"/>
          <w:szCs w:val="28"/>
        </w:rPr>
      </w:pPr>
    </w:p>
    <w:p w14:paraId="130683CB" w14:textId="77777777" w:rsidR="00DB46D3" w:rsidRDefault="00DB46D3" w:rsidP="00AF236A">
      <w:pPr>
        <w:spacing w:after="0" w:line="240" w:lineRule="auto"/>
        <w:rPr>
          <w:rFonts w:ascii="Times New Roman" w:hAnsi="Times New Roman" w:cs="Times New Roman"/>
          <w:b/>
          <w:sz w:val="28"/>
          <w:szCs w:val="28"/>
        </w:rPr>
      </w:pPr>
    </w:p>
    <w:p w14:paraId="7BFABB9D" w14:textId="77777777" w:rsidR="00DB46D3" w:rsidRDefault="00DB46D3" w:rsidP="00AF236A">
      <w:pPr>
        <w:spacing w:after="0" w:line="240" w:lineRule="auto"/>
        <w:rPr>
          <w:rFonts w:ascii="Times New Roman" w:hAnsi="Times New Roman" w:cs="Times New Roman"/>
          <w:b/>
          <w:sz w:val="28"/>
          <w:szCs w:val="28"/>
        </w:rPr>
      </w:pPr>
    </w:p>
    <w:p w14:paraId="5CFC7111" w14:textId="77777777" w:rsidR="00DB46D3" w:rsidRDefault="00DB46D3" w:rsidP="00AF236A">
      <w:pPr>
        <w:spacing w:after="0" w:line="240" w:lineRule="auto"/>
        <w:rPr>
          <w:rFonts w:ascii="Times New Roman" w:hAnsi="Times New Roman" w:cs="Times New Roman"/>
          <w:b/>
          <w:sz w:val="28"/>
          <w:szCs w:val="28"/>
        </w:rPr>
      </w:pPr>
    </w:p>
    <w:p w14:paraId="5B8A7CE7" w14:textId="77777777" w:rsidR="00DB46D3" w:rsidRDefault="00DB46D3" w:rsidP="00AF236A">
      <w:pPr>
        <w:spacing w:after="0" w:line="240" w:lineRule="auto"/>
        <w:rPr>
          <w:rFonts w:ascii="Times New Roman" w:hAnsi="Times New Roman" w:cs="Times New Roman"/>
          <w:b/>
          <w:sz w:val="28"/>
          <w:szCs w:val="28"/>
        </w:rPr>
      </w:pPr>
    </w:p>
    <w:p w14:paraId="6AE6A10D" w14:textId="77777777" w:rsidR="001B4B3E" w:rsidRPr="00272ED7" w:rsidRDefault="004A5745" w:rsidP="004A5745">
      <w:pPr>
        <w:spacing w:after="0" w:line="240" w:lineRule="auto"/>
        <w:ind w:firstLine="709"/>
        <w:jc w:val="center"/>
        <w:rPr>
          <w:rFonts w:ascii="Times New Roman" w:eastAsia="Times New Roman" w:hAnsi="Times New Roman" w:cs="Times New Roman"/>
          <w:b/>
          <w:bCs/>
          <w:sz w:val="28"/>
          <w:szCs w:val="24"/>
        </w:rPr>
      </w:pPr>
      <w:r w:rsidRPr="00A15BD7">
        <w:rPr>
          <w:rFonts w:ascii="Times New Roman" w:hAnsi="Times New Roman" w:cs="Times New Roman"/>
          <w:b/>
          <w:sz w:val="28"/>
          <w:szCs w:val="28"/>
        </w:rPr>
        <w:t>1. Целевой раздел Программы</w:t>
      </w:r>
    </w:p>
    <w:p w14:paraId="2CBD6895" w14:textId="77777777" w:rsidR="001B4B3E" w:rsidRDefault="001B4B3E" w:rsidP="00F66062">
      <w:pPr>
        <w:numPr>
          <w:ilvl w:val="1"/>
          <w:numId w:val="87"/>
        </w:numPr>
        <w:spacing w:after="0" w:line="240" w:lineRule="auto"/>
        <w:ind w:left="0" w:firstLine="709"/>
        <w:contextualSpacing/>
        <w:jc w:val="center"/>
        <w:rPr>
          <w:rFonts w:ascii="Times New Roman" w:eastAsia="Calibri" w:hAnsi="Times New Roman" w:cs="Times New Roman"/>
          <w:b/>
          <w:sz w:val="28"/>
          <w:szCs w:val="24"/>
        </w:rPr>
      </w:pPr>
      <w:r w:rsidRPr="004A5745">
        <w:rPr>
          <w:rFonts w:ascii="Times New Roman" w:eastAsia="Calibri" w:hAnsi="Times New Roman" w:cs="Times New Roman"/>
          <w:b/>
          <w:sz w:val="28"/>
          <w:szCs w:val="24"/>
        </w:rPr>
        <w:t>Пояснительная записка</w:t>
      </w:r>
    </w:p>
    <w:p w14:paraId="7961F584" w14:textId="77777777" w:rsidR="004A5745" w:rsidRPr="004A5745" w:rsidRDefault="004A5745" w:rsidP="004A5745">
      <w:pPr>
        <w:spacing w:after="0" w:line="240" w:lineRule="auto"/>
        <w:ind w:left="709"/>
        <w:contextualSpacing/>
        <w:rPr>
          <w:rFonts w:ascii="Times New Roman" w:eastAsia="Calibri" w:hAnsi="Times New Roman" w:cs="Times New Roman"/>
          <w:b/>
          <w:sz w:val="28"/>
          <w:szCs w:val="24"/>
        </w:rPr>
      </w:pPr>
    </w:p>
    <w:p w14:paraId="3E14BD8B" w14:textId="77777777" w:rsidR="001B4B3E" w:rsidRPr="00272ED7" w:rsidRDefault="001B4B3E" w:rsidP="004A5745">
      <w:pPr>
        <w:spacing w:after="0" w:line="240" w:lineRule="auto"/>
        <w:ind w:firstLine="709"/>
        <w:contextualSpacing/>
        <w:jc w:val="both"/>
        <w:rPr>
          <w:rFonts w:ascii="Times New Roman" w:eastAsia="Calibri" w:hAnsi="Times New Roman" w:cs="Times New Roman"/>
          <w:sz w:val="24"/>
          <w:szCs w:val="24"/>
        </w:rPr>
      </w:pPr>
      <w:r w:rsidRPr="00272ED7">
        <w:rPr>
          <w:rFonts w:ascii="Times New Roman" w:eastAsia="Calibri" w:hAnsi="Times New Roman" w:cs="Times New Roman"/>
          <w:sz w:val="24"/>
          <w:szCs w:val="24"/>
        </w:rPr>
        <w:t>Основная образовательная программа разработана в соответствии с Федеральным государственным образовательным стандартом дошкольного образования (Приказ Министерства образования и науки РФ от 17 октября 2015г. № 1155) на переходный период до утверждения Примерной основной образовательной программы дошкольного образования.</w:t>
      </w:r>
    </w:p>
    <w:p w14:paraId="3CB84940" w14:textId="77777777" w:rsidR="001B4B3E" w:rsidRPr="00272ED7" w:rsidRDefault="001B4B3E" w:rsidP="004A5745">
      <w:pPr>
        <w:spacing w:after="0" w:line="240" w:lineRule="auto"/>
        <w:ind w:firstLine="709"/>
        <w:contextualSpacing/>
        <w:jc w:val="both"/>
        <w:rPr>
          <w:rFonts w:ascii="Times New Roman" w:eastAsia="Calibri" w:hAnsi="Times New Roman" w:cs="Times New Roman"/>
          <w:sz w:val="24"/>
          <w:szCs w:val="24"/>
        </w:rPr>
      </w:pPr>
      <w:r w:rsidRPr="00272ED7">
        <w:rPr>
          <w:rFonts w:ascii="Times New Roman" w:eastAsia="Calibri" w:hAnsi="Times New Roman" w:cs="Times New Roman"/>
          <w:sz w:val="24"/>
          <w:szCs w:val="24"/>
        </w:rPr>
        <w:t>Основная общеобразовательная программа определяет организацию воспитательно-образовательного процесса (содержание, формы) в дошкольной образовательной организации.</w:t>
      </w:r>
    </w:p>
    <w:p w14:paraId="04DEE83B" w14:textId="77777777" w:rsidR="001B4B3E" w:rsidRPr="00272ED7" w:rsidRDefault="001B4B3E" w:rsidP="004A5745">
      <w:pPr>
        <w:spacing w:after="0" w:line="240" w:lineRule="auto"/>
        <w:ind w:firstLine="709"/>
        <w:contextualSpacing/>
        <w:jc w:val="both"/>
        <w:rPr>
          <w:rFonts w:ascii="Times New Roman" w:eastAsia="Calibri" w:hAnsi="Times New Roman" w:cs="Times New Roman"/>
          <w:sz w:val="24"/>
          <w:szCs w:val="24"/>
        </w:rPr>
      </w:pPr>
      <w:r w:rsidRPr="00272ED7">
        <w:rPr>
          <w:rFonts w:ascii="Times New Roman" w:eastAsia="Calibri" w:hAnsi="Times New Roman" w:cs="Times New Roman"/>
          <w:sz w:val="24"/>
          <w:szCs w:val="24"/>
        </w:rPr>
        <w:t>Программа обеспечивает развитие личности детей дошкольного возраста в различных видах общения и деятельности с учетом их возрастных, индивидуальных и психологических и физиологических особенностей и направлена на решение задач ФГОС ДО.</w:t>
      </w:r>
    </w:p>
    <w:p w14:paraId="767FD9F3" w14:textId="77777777" w:rsidR="001B4B3E" w:rsidRPr="00272ED7" w:rsidRDefault="001B4B3E" w:rsidP="004A5745">
      <w:pPr>
        <w:spacing w:after="0" w:line="240" w:lineRule="auto"/>
        <w:ind w:firstLine="709"/>
        <w:contextualSpacing/>
        <w:jc w:val="both"/>
        <w:rPr>
          <w:rFonts w:ascii="Times New Roman" w:eastAsia="Calibri" w:hAnsi="Times New Roman" w:cs="Times New Roman"/>
          <w:sz w:val="24"/>
          <w:szCs w:val="24"/>
        </w:rPr>
      </w:pPr>
      <w:r w:rsidRPr="00272ED7">
        <w:rPr>
          <w:rFonts w:ascii="Times New Roman" w:eastAsia="Calibri" w:hAnsi="Times New Roman" w:cs="Times New Roman"/>
          <w:sz w:val="24"/>
          <w:szCs w:val="24"/>
        </w:rPr>
        <w:t>Программа спроектирована с учетом ФГОС дошкольного образования, особенностей образовательного учреждения, региона и муниципалитета, образовательных потребностей и запросов воспитанников. Определяет цель, задачи, планируемые результаты, содержание и организацию образовательного процесса на ступени и дошкольного образования.</w:t>
      </w:r>
    </w:p>
    <w:p w14:paraId="21D93A29" w14:textId="77777777" w:rsidR="001B4B3E" w:rsidRPr="00272ED7" w:rsidRDefault="001B4B3E" w:rsidP="004A5745">
      <w:pPr>
        <w:spacing w:after="0" w:line="240" w:lineRule="auto"/>
        <w:ind w:firstLine="709"/>
        <w:contextualSpacing/>
        <w:jc w:val="both"/>
        <w:rPr>
          <w:rFonts w:ascii="Times New Roman" w:eastAsia="Calibri" w:hAnsi="Times New Roman" w:cs="Times New Roman"/>
          <w:sz w:val="24"/>
          <w:szCs w:val="24"/>
        </w:rPr>
      </w:pPr>
      <w:r w:rsidRPr="00272ED7">
        <w:rPr>
          <w:rFonts w:ascii="Times New Roman" w:eastAsia="Calibri" w:hAnsi="Times New Roman" w:cs="Times New Roman"/>
          <w:sz w:val="24"/>
          <w:szCs w:val="24"/>
        </w:rPr>
        <w:t xml:space="preserve">Основная образовательная программа </w:t>
      </w:r>
      <w:r w:rsidR="005A1F3C">
        <w:rPr>
          <w:rFonts w:ascii="Times New Roman" w:hAnsi="Times New Roman"/>
          <w:sz w:val="24"/>
          <w:szCs w:val="24"/>
        </w:rPr>
        <w:t>МБДОУ «Д</w:t>
      </w:r>
      <w:r w:rsidR="004A5745" w:rsidRPr="002F08D4">
        <w:rPr>
          <w:rFonts w:ascii="Times New Roman" w:hAnsi="Times New Roman"/>
          <w:sz w:val="24"/>
          <w:szCs w:val="24"/>
        </w:rPr>
        <w:t>етск</w:t>
      </w:r>
      <w:r w:rsidR="004A5745">
        <w:rPr>
          <w:rFonts w:ascii="Times New Roman" w:hAnsi="Times New Roman"/>
          <w:sz w:val="24"/>
          <w:szCs w:val="24"/>
        </w:rPr>
        <w:t>ий сад «</w:t>
      </w:r>
      <w:r w:rsidR="00AF236A">
        <w:rPr>
          <w:rFonts w:ascii="Times New Roman" w:hAnsi="Times New Roman"/>
          <w:sz w:val="24"/>
          <w:szCs w:val="24"/>
        </w:rPr>
        <w:t>Росток</w:t>
      </w:r>
      <w:r w:rsidR="004A5745" w:rsidRPr="002F08D4">
        <w:rPr>
          <w:rFonts w:ascii="Times New Roman" w:hAnsi="Times New Roman"/>
          <w:sz w:val="24"/>
          <w:szCs w:val="24"/>
        </w:rPr>
        <w:t>»</w:t>
      </w:r>
      <w:r w:rsidRPr="00272ED7">
        <w:rPr>
          <w:rFonts w:ascii="Times New Roman" w:eastAsia="Calibri" w:hAnsi="Times New Roman" w:cs="Times New Roman"/>
          <w:sz w:val="24"/>
          <w:szCs w:val="24"/>
        </w:rPr>
        <w:t xml:space="preserve"> разработана в соответствии с основными нормативно-правовыми документами по дошкольному воспитанию.</w:t>
      </w:r>
    </w:p>
    <w:p w14:paraId="25990C8A" w14:textId="77777777" w:rsidR="001B4B3E" w:rsidRPr="00272ED7" w:rsidRDefault="001B4B3E" w:rsidP="004A5745">
      <w:pPr>
        <w:spacing w:after="0" w:line="240" w:lineRule="auto"/>
        <w:ind w:firstLine="709"/>
        <w:contextualSpacing/>
        <w:jc w:val="both"/>
        <w:rPr>
          <w:rFonts w:ascii="Times New Roman" w:eastAsia="Calibri" w:hAnsi="Times New Roman" w:cs="Times New Roman"/>
          <w:sz w:val="24"/>
          <w:szCs w:val="24"/>
        </w:rPr>
      </w:pPr>
      <w:r w:rsidRPr="00272ED7">
        <w:rPr>
          <w:rFonts w:ascii="Times New Roman" w:eastAsia="Calibri" w:hAnsi="Times New Roman" w:cs="Times New Roman"/>
          <w:b/>
          <w:i/>
          <w:sz w:val="24"/>
          <w:szCs w:val="24"/>
        </w:rPr>
        <w:t>ООП разработана в соответствии</w:t>
      </w:r>
      <w:r w:rsidRPr="00272ED7">
        <w:rPr>
          <w:rFonts w:ascii="Times New Roman" w:eastAsia="Calibri" w:hAnsi="Times New Roman" w:cs="Times New Roman"/>
          <w:i/>
          <w:sz w:val="24"/>
          <w:szCs w:val="24"/>
        </w:rPr>
        <w:t xml:space="preserve"> </w:t>
      </w:r>
      <w:r w:rsidRPr="00272ED7">
        <w:rPr>
          <w:rFonts w:ascii="Times New Roman" w:eastAsia="Calibri" w:hAnsi="Times New Roman" w:cs="Times New Roman"/>
          <w:sz w:val="24"/>
          <w:szCs w:val="24"/>
        </w:rPr>
        <w:t>с международными правовыми актами:</w:t>
      </w:r>
    </w:p>
    <w:p w14:paraId="7B82D535" w14:textId="77777777" w:rsidR="001B4B3E" w:rsidRPr="00272ED7" w:rsidRDefault="001B4B3E" w:rsidP="004A5745">
      <w:pPr>
        <w:numPr>
          <w:ilvl w:val="0"/>
          <w:numId w:val="81"/>
        </w:numPr>
        <w:spacing w:after="0" w:line="240" w:lineRule="auto"/>
        <w:ind w:left="0" w:firstLine="709"/>
        <w:contextualSpacing/>
        <w:jc w:val="both"/>
        <w:rPr>
          <w:rFonts w:ascii="Times New Roman" w:eastAsia="Calibri" w:hAnsi="Times New Roman" w:cs="Times New Roman"/>
          <w:sz w:val="24"/>
          <w:szCs w:val="24"/>
        </w:rPr>
      </w:pPr>
      <w:r w:rsidRPr="00272ED7">
        <w:rPr>
          <w:rFonts w:ascii="Times New Roman" w:eastAsia="Calibri" w:hAnsi="Times New Roman" w:cs="Times New Roman"/>
          <w:sz w:val="24"/>
          <w:szCs w:val="24"/>
        </w:rPr>
        <w:t>Конвенцией о правах ребенка (одобрена Генеральной Ассамблеей ООН 20.11.1989г, вступила в силу для СССР от 15.09.1990г);</w:t>
      </w:r>
    </w:p>
    <w:p w14:paraId="653A529B" w14:textId="77777777" w:rsidR="001B4B3E" w:rsidRPr="00272ED7" w:rsidRDefault="001B4B3E" w:rsidP="004A5745">
      <w:pPr>
        <w:numPr>
          <w:ilvl w:val="0"/>
          <w:numId w:val="81"/>
        </w:numPr>
        <w:spacing w:after="0" w:line="240" w:lineRule="auto"/>
        <w:ind w:left="0" w:firstLine="709"/>
        <w:contextualSpacing/>
        <w:jc w:val="both"/>
        <w:rPr>
          <w:rFonts w:ascii="Times New Roman" w:eastAsia="Calibri" w:hAnsi="Times New Roman" w:cs="Times New Roman"/>
          <w:sz w:val="24"/>
          <w:szCs w:val="24"/>
        </w:rPr>
      </w:pPr>
      <w:r w:rsidRPr="00272ED7">
        <w:rPr>
          <w:rFonts w:ascii="Times New Roman" w:eastAsia="Calibri" w:hAnsi="Times New Roman" w:cs="Times New Roman"/>
          <w:sz w:val="24"/>
          <w:szCs w:val="24"/>
        </w:rPr>
        <w:t>Декларацией прав ребенка (провозглашена резолюцией 1286 Генеральной Ассамблеей ООН от 20.11.1959г.).</w:t>
      </w:r>
    </w:p>
    <w:p w14:paraId="097FE3FF" w14:textId="77777777" w:rsidR="001B4B3E" w:rsidRPr="00272ED7" w:rsidRDefault="001B4B3E" w:rsidP="004A5745">
      <w:pPr>
        <w:spacing w:after="0" w:line="240" w:lineRule="auto"/>
        <w:ind w:firstLine="709"/>
        <w:jc w:val="both"/>
        <w:rPr>
          <w:rFonts w:ascii="Times New Roman" w:eastAsia="Calibri" w:hAnsi="Times New Roman" w:cs="Times New Roman"/>
          <w:sz w:val="24"/>
          <w:szCs w:val="24"/>
        </w:rPr>
      </w:pPr>
      <w:r w:rsidRPr="00272ED7">
        <w:rPr>
          <w:rFonts w:ascii="Times New Roman" w:eastAsia="Calibri" w:hAnsi="Times New Roman" w:cs="Times New Roman"/>
          <w:sz w:val="24"/>
          <w:szCs w:val="24"/>
        </w:rPr>
        <w:t>Законами РФ и документами Правительства РФ:</w:t>
      </w:r>
    </w:p>
    <w:p w14:paraId="0A5A5F65" w14:textId="77777777" w:rsidR="004A5745" w:rsidRDefault="004A5745" w:rsidP="004A5745">
      <w:pPr>
        <w:pStyle w:val="ab"/>
        <w:numPr>
          <w:ilvl w:val="0"/>
          <w:numId w:val="81"/>
        </w:numPr>
        <w:jc w:val="both"/>
        <w:rPr>
          <w:rFonts w:eastAsia="Calibri"/>
          <w:bCs/>
        </w:rPr>
      </w:pPr>
      <w:r w:rsidRPr="004A5745">
        <w:rPr>
          <w:rFonts w:eastAsia="Calibri"/>
          <w:bCs/>
        </w:rPr>
        <w:t xml:space="preserve">Федеральный закон «Об образовании в РФ» от 29 декабря </w:t>
      </w:r>
      <w:smartTag w:uri="urn:schemas-microsoft-com:office:smarttags" w:element="metricconverter">
        <w:smartTagPr>
          <w:attr w:name="ProductID" w:val="2012 г"/>
        </w:smartTagPr>
        <w:r w:rsidRPr="004A5745">
          <w:rPr>
            <w:rFonts w:eastAsia="Calibri"/>
            <w:bCs/>
          </w:rPr>
          <w:t>2012 г</w:t>
        </w:r>
      </w:smartTag>
      <w:r w:rsidRPr="004A5745">
        <w:rPr>
          <w:rFonts w:eastAsia="Calibri"/>
          <w:bCs/>
        </w:rPr>
        <w:t>. № 273-ФЗ</w:t>
      </w:r>
    </w:p>
    <w:p w14:paraId="480A4A2E" w14:textId="77777777" w:rsidR="004A5745" w:rsidRDefault="004A5745" w:rsidP="004A5745">
      <w:pPr>
        <w:pStyle w:val="ab"/>
        <w:numPr>
          <w:ilvl w:val="0"/>
          <w:numId w:val="81"/>
        </w:numPr>
        <w:jc w:val="both"/>
        <w:rPr>
          <w:rFonts w:eastAsia="Calibri"/>
          <w:bCs/>
        </w:rPr>
      </w:pPr>
      <w:r w:rsidRPr="004A5745">
        <w:rPr>
          <w:rFonts w:eastAsia="Calibri"/>
          <w:bCs/>
        </w:rPr>
        <w:t xml:space="preserve">Приказ Министерства образования и науки РФ «Об утверждении федерального государственного образовательного стандарта дошкольного образования» от 17 октября </w:t>
      </w:r>
      <w:smartTag w:uri="urn:schemas-microsoft-com:office:smarttags" w:element="metricconverter">
        <w:smartTagPr>
          <w:attr w:name="ProductID" w:val="2013 г"/>
        </w:smartTagPr>
        <w:r w:rsidRPr="004A5745">
          <w:rPr>
            <w:rFonts w:eastAsia="Calibri"/>
            <w:bCs/>
          </w:rPr>
          <w:t>2013 г</w:t>
        </w:r>
      </w:smartTag>
      <w:r w:rsidRPr="004A5745">
        <w:rPr>
          <w:rFonts w:eastAsia="Calibri"/>
          <w:bCs/>
        </w:rPr>
        <w:t xml:space="preserve">. № 1155 (Зарегистрировано в Минюсте РФ 14 ноября </w:t>
      </w:r>
      <w:smartTag w:uri="urn:schemas-microsoft-com:office:smarttags" w:element="metricconverter">
        <w:smartTagPr>
          <w:attr w:name="ProductID" w:val="2013 г"/>
        </w:smartTagPr>
        <w:r w:rsidRPr="004A5745">
          <w:rPr>
            <w:rFonts w:eastAsia="Calibri"/>
            <w:bCs/>
          </w:rPr>
          <w:t>2013 г</w:t>
        </w:r>
      </w:smartTag>
      <w:r w:rsidRPr="004A5745">
        <w:rPr>
          <w:rFonts w:eastAsia="Calibri"/>
          <w:bCs/>
        </w:rPr>
        <w:t>. № 30384)</w:t>
      </w:r>
    </w:p>
    <w:p w14:paraId="4DCCB228" w14:textId="77777777" w:rsidR="004A5745" w:rsidRDefault="004A5745" w:rsidP="004A5745">
      <w:pPr>
        <w:pStyle w:val="ab"/>
        <w:numPr>
          <w:ilvl w:val="0"/>
          <w:numId w:val="81"/>
        </w:numPr>
        <w:jc w:val="both"/>
        <w:rPr>
          <w:rFonts w:eastAsia="Calibri"/>
          <w:bCs/>
        </w:rPr>
      </w:pPr>
      <w:r w:rsidRPr="004A5745">
        <w:rPr>
          <w:rFonts w:eastAsia="Calibri"/>
          <w:bCs/>
        </w:rPr>
        <w:t xml:space="preserve">Письмо Министерства образования и науки РФ и Департамента общего образования «Комментарии к ФГОС дошкольного образования» от 28 февраля 2014 года № 08-249 </w:t>
      </w:r>
    </w:p>
    <w:p w14:paraId="40DB9481" w14:textId="77777777" w:rsidR="004A5745" w:rsidRDefault="004A5745" w:rsidP="004A5745">
      <w:pPr>
        <w:pStyle w:val="ab"/>
        <w:numPr>
          <w:ilvl w:val="0"/>
          <w:numId w:val="81"/>
        </w:numPr>
        <w:jc w:val="both"/>
        <w:rPr>
          <w:rFonts w:eastAsia="Calibri"/>
          <w:bCs/>
        </w:rPr>
      </w:pPr>
      <w:r w:rsidRPr="004A5745">
        <w:rPr>
          <w:rFonts w:eastAsia="Calibri"/>
          <w:bCs/>
        </w:rPr>
        <w:t xml:space="preserve">Приказ Министерства образования и науки РФ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от 30 августа </w:t>
      </w:r>
      <w:smartTag w:uri="urn:schemas-microsoft-com:office:smarttags" w:element="metricconverter">
        <w:smartTagPr>
          <w:attr w:name="ProductID" w:val="2013 г"/>
        </w:smartTagPr>
        <w:r w:rsidRPr="004A5745">
          <w:rPr>
            <w:rFonts w:eastAsia="Calibri"/>
            <w:bCs/>
          </w:rPr>
          <w:t>2013 г</w:t>
        </w:r>
      </w:smartTag>
      <w:r w:rsidRPr="004A5745">
        <w:rPr>
          <w:rFonts w:eastAsia="Calibri"/>
          <w:bCs/>
        </w:rPr>
        <w:t>. № 1014 (Зарегистрировано в Минюсте России 26.09.2013 № 30038)</w:t>
      </w:r>
    </w:p>
    <w:p w14:paraId="42DCE8E3" w14:textId="52B57687" w:rsidR="004A5745" w:rsidRDefault="004A5745" w:rsidP="004A5745">
      <w:pPr>
        <w:pStyle w:val="ab"/>
        <w:numPr>
          <w:ilvl w:val="0"/>
          <w:numId w:val="81"/>
        </w:numPr>
        <w:jc w:val="both"/>
        <w:rPr>
          <w:rFonts w:eastAsia="Calibri"/>
          <w:bCs/>
        </w:rPr>
      </w:pPr>
      <w:r w:rsidRPr="004A5745">
        <w:rPr>
          <w:rFonts w:eastAsia="Calibri"/>
          <w:bCs/>
        </w:rPr>
        <w:t xml:space="preserve">Постановление Главного государственного санитарного врача Российской Федерации от </w:t>
      </w:r>
      <w:r w:rsidR="00FB4FD9">
        <w:rPr>
          <w:rFonts w:eastAsia="Calibri"/>
          <w:bCs/>
        </w:rPr>
        <w:t>28</w:t>
      </w:r>
      <w:r w:rsidRPr="004A5745">
        <w:rPr>
          <w:rFonts w:eastAsia="Calibri"/>
          <w:bCs/>
        </w:rPr>
        <w:t xml:space="preserve"> </w:t>
      </w:r>
      <w:r w:rsidR="00FB4FD9">
        <w:rPr>
          <w:rFonts w:eastAsia="Calibri"/>
          <w:bCs/>
        </w:rPr>
        <w:t>сентября</w:t>
      </w:r>
      <w:r w:rsidRPr="004A5745">
        <w:rPr>
          <w:rFonts w:eastAsia="Calibri"/>
          <w:bCs/>
        </w:rPr>
        <w:t xml:space="preserve"> 20</w:t>
      </w:r>
      <w:r w:rsidR="00FB4FD9">
        <w:rPr>
          <w:rFonts w:eastAsia="Calibri"/>
          <w:bCs/>
        </w:rPr>
        <w:t>20</w:t>
      </w:r>
      <w:r w:rsidRPr="004A5745">
        <w:rPr>
          <w:rFonts w:eastAsia="Calibri"/>
          <w:bCs/>
        </w:rPr>
        <w:t xml:space="preserve"> г. № 2</w:t>
      </w:r>
      <w:r w:rsidR="00FB4FD9">
        <w:rPr>
          <w:rFonts w:eastAsia="Calibri"/>
          <w:bCs/>
        </w:rPr>
        <w:t>8</w:t>
      </w:r>
      <w:r w:rsidRPr="004A5745">
        <w:rPr>
          <w:rFonts w:eastAsia="Calibri"/>
          <w:bCs/>
        </w:rPr>
        <w:t xml:space="preserve"> «Об утверждении </w:t>
      </w:r>
      <w:r w:rsidR="00FB4FD9">
        <w:rPr>
          <w:rFonts w:eastAsia="Calibri"/>
          <w:bCs/>
        </w:rPr>
        <w:t xml:space="preserve">санитарных правил </w:t>
      </w:r>
      <w:r w:rsidRPr="004A5745">
        <w:rPr>
          <w:rFonts w:eastAsia="Calibri"/>
          <w:bCs/>
        </w:rPr>
        <w:t>СП 2.4.</w:t>
      </w:r>
      <w:r w:rsidR="00FB4FD9">
        <w:rPr>
          <w:rFonts w:eastAsia="Calibri"/>
          <w:bCs/>
        </w:rPr>
        <w:t xml:space="preserve"> </w:t>
      </w:r>
      <w:r w:rsidRPr="004A5745">
        <w:rPr>
          <w:rFonts w:eastAsia="Calibri"/>
          <w:bCs/>
        </w:rPr>
        <w:t>3</w:t>
      </w:r>
      <w:r w:rsidR="00FB4FD9">
        <w:rPr>
          <w:rFonts w:eastAsia="Calibri"/>
          <w:bCs/>
        </w:rPr>
        <w:t>6</w:t>
      </w:r>
      <w:r w:rsidRPr="004A5745">
        <w:rPr>
          <w:rFonts w:eastAsia="Calibri"/>
          <w:bCs/>
        </w:rPr>
        <w:t>4</w:t>
      </w:r>
      <w:r w:rsidR="00FB4FD9">
        <w:rPr>
          <w:rFonts w:eastAsia="Calibri"/>
          <w:bCs/>
        </w:rPr>
        <w:t>8</w:t>
      </w:r>
      <w:r w:rsidRPr="004A5745">
        <w:rPr>
          <w:rFonts w:eastAsia="Calibri"/>
          <w:bCs/>
        </w:rPr>
        <w:t>-</w:t>
      </w:r>
      <w:r w:rsidR="00FB4FD9">
        <w:rPr>
          <w:rFonts w:eastAsia="Calibri"/>
          <w:bCs/>
        </w:rPr>
        <w:t>20</w:t>
      </w:r>
      <w:r w:rsidRPr="004A5745">
        <w:rPr>
          <w:rFonts w:eastAsia="Calibri"/>
          <w:bCs/>
        </w:rPr>
        <w:t xml:space="preserve"> «</w:t>
      </w:r>
      <w:proofErr w:type="spellStart"/>
      <w:r w:rsidRPr="004A5745">
        <w:rPr>
          <w:rFonts w:eastAsia="Calibri"/>
          <w:bCs/>
        </w:rPr>
        <w:t>Санитарно</w:t>
      </w:r>
      <w:proofErr w:type="spellEnd"/>
      <w:r w:rsidRPr="004A5745">
        <w:rPr>
          <w:rFonts w:eastAsia="Calibri"/>
          <w:bCs/>
        </w:rPr>
        <w:t xml:space="preserve"> - эпидемиологические требования </w:t>
      </w:r>
      <w:r w:rsidR="00FB4FD9">
        <w:rPr>
          <w:rFonts w:eastAsia="Calibri"/>
          <w:bCs/>
        </w:rPr>
        <w:t>к организациям воспитания и обучения, отдыха и оздоровления детей и молодежи</w:t>
      </w:r>
      <w:r w:rsidRPr="004A5745">
        <w:rPr>
          <w:rFonts w:eastAsia="Calibri"/>
          <w:bCs/>
        </w:rPr>
        <w:t xml:space="preserve">» (Зарегистрировано в Минюсте России </w:t>
      </w:r>
      <w:r w:rsidR="00FB4FD9">
        <w:rPr>
          <w:rFonts w:eastAsia="Calibri"/>
          <w:bCs/>
        </w:rPr>
        <w:t>18</w:t>
      </w:r>
      <w:r w:rsidRPr="004A5745">
        <w:rPr>
          <w:rFonts w:eastAsia="Calibri"/>
          <w:bCs/>
        </w:rPr>
        <w:t> </w:t>
      </w:r>
      <w:r w:rsidR="00FB4FD9">
        <w:rPr>
          <w:rFonts w:eastAsia="Calibri"/>
          <w:bCs/>
        </w:rPr>
        <w:t>декабря</w:t>
      </w:r>
      <w:r w:rsidRPr="004A5745">
        <w:rPr>
          <w:rFonts w:eastAsia="Calibri"/>
          <w:bCs/>
        </w:rPr>
        <w:t xml:space="preserve"> 20</w:t>
      </w:r>
      <w:r w:rsidR="00FB4FD9">
        <w:rPr>
          <w:rFonts w:eastAsia="Calibri"/>
          <w:bCs/>
        </w:rPr>
        <w:t>20</w:t>
      </w:r>
      <w:r w:rsidRPr="004A5745">
        <w:rPr>
          <w:rFonts w:eastAsia="Calibri"/>
          <w:bCs/>
        </w:rPr>
        <w:t xml:space="preserve"> г. № </w:t>
      </w:r>
      <w:r w:rsidR="00FB4FD9">
        <w:rPr>
          <w:rFonts w:eastAsia="Calibri"/>
          <w:bCs/>
        </w:rPr>
        <w:t>61573</w:t>
      </w:r>
      <w:r w:rsidRPr="004A5745">
        <w:rPr>
          <w:rFonts w:eastAsia="Calibri"/>
          <w:bCs/>
        </w:rPr>
        <w:t>)</w:t>
      </w:r>
    </w:p>
    <w:p w14:paraId="2FDF2601" w14:textId="77777777" w:rsidR="004A5745" w:rsidRPr="004A5745" w:rsidRDefault="004A5745" w:rsidP="004A5745">
      <w:pPr>
        <w:pStyle w:val="ab"/>
        <w:numPr>
          <w:ilvl w:val="0"/>
          <w:numId w:val="81"/>
        </w:numPr>
        <w:jc w:val="both"/>
        <w:rPr>
          <w:rFonts w:eastAsia="Calibri"/>
          <w:bCs/>
        </w:rPr>
      </w:pPr>
      <w:r w:rsidRPr="004A5745">
        <w:rPr>
          <w:rFonts w:eastAsia="Calibri"/>
          <w:bCs/>
        </w:rPr>
        <w:t>Устав М</w:t>
      </w:r>
      <w:r w:rsidRPr="004A5745">
        <w:rPr>
          <w:rFonts w:eastAsia="Calibri"/>
          <w:bCs/>
          <w:lang w:val="tt-RU"/>
        </w:rPr>
        <w:t>Б</w:t>
      </w:r>
      <w:r w:rsidRPr="004A5745">
        <w:rPr>
          <w:rFonts w:eastAsia="Calibri"/>
          <w:bCs/>
        </w:rPr>
        <w:t xml:space="preserve">ДОУ </w:t>
      </w:r>
      <w:r w:rsidRPr="004A5745">
        <w:rPr>
          <w:rFonts w:eastAsia="Calibri"/>
          <w:bCs/>
          <w:lang w:val="tt-RU"/>
        </w:rPr>
        <w:t xml:space="preserve"> </w:t>
      </w:r>
      <w:r w:rsidR="005A1F3C">
        <w:rPr>
          <w:rFonts w:eastAsia="Calibri"/>
          <w:bCs/>
        </w:rPr>
        <w:t>«</w:t>
      </w:r>
      <w:proofErr w:type="spellStart"/>
      <w:r w:rsidR="005A1F3C">
        <w:rPr>
          <w:rFonts w:eastAsia="Calibri"/>
          <w:bCs/>
        </w:rPr>
        <w:t>Д</w:t>
      </w:r>
      <w:r w:rsidRPr="004A5745">
        <w:rPr>
          <w:rFonts w:eastAsia="Calibri"/>
          <w:bCs/>
        </w:rPr>
        <w:t>етск</w:t>
      </w:r>
      <w:proofErr w:type="spellEnd"/>
      <w:r w:rsidRPr="004A5745">
        <w:rPr>
          <w:rFonts w:eastAsia="Calibri"/>
          <w:bCs/>
          <w:lang w:val="tt-RU"/>
        </w:rPr>
        <w:t>ий</w:t>
      </w:r>
      <w:r w:rsidRPr="004A5745">
        <w:rPr>
          <w:rFonts w:eastAsia="Calibri"/>
          <w:bCs/>
        </w:rPr>
        <w:t xml:space="preserve"> сад «</w:t>
      </w:r>
      <w:r w:rsidR="005A1F3C">
        <w:rPr>
          <w:rFonts w:eastAsia="Calibri"/>
          <w:bCs/>
        </w:rPr>
        <w:t>Росток</w:t>
      </w:r>
      <w:r w:rsidRPr="004A5745">
        <w:rPr>
          <w:rFonts w:eastAsia="Calibri"/>
          <w:bCs/>
        </w:rPr>
        <w:t xml:space="preserve">».  </w:t>
      </w:r>
    </w:p>
    <w:p w14:paraId="1EC1D087" w14:textId="77777777" w:rsidR="001B4B3E" w:rsidRPr="00272ED7" w:rsidRDefault="001B4B3E" w:rsidP="004A5745">
      <w:pPr>
        <w:spacing w:after="0" w:line="240" w:lineRule="auto"/>
        <w:ind w:firstLine="709"/>
        <w:jc w:val="both"/>
        <w:rPr>
          <w:rFonts w:ascii="Times New Roman" w:eastAsia="Calibri" w:hAnsi="Times New Roman" w:cs="Times New Roman"/>
          <w:sz w:val="24"/>
          <w:szCs w:val="24"/>
        </w:rPr>
      </w:pPr>
      <w:r w:rsidRPr="00272ED7">
        <w:rPr>
          <w:rFonts w:ascii="Times New Roman" w:eastAsia="Calibri" w:hAnsi="Times New Roman" w:cs="Times New Roman"/>
          <w:sz w:val="24"/>
          <w:szCs w:val="24"/>
        </w:rPr>
        <w:t xml:space="preserve">Законами и нормативно-правовыми документами Республики Татарстан и ИКМО </w:t>
      </w:r>
      <w:proofErr w:type="spellStart"/>
      <w:r w:rsidRPr="00272ED7">
        <w:rPr>
          <w:rFonts w:ascii="Times New Roman" w:eastAsia="Calibri" w:hAnsi="Times New Roman" w:cs="Times New Roman"/>
          <w:sz w:val="24"/>
          <w:szCs w:val="24"/>
        </w:rPr>
        <w:t>г.Казани</w:t>
      </w:r>
      <w:proofErr w:type="spellEnd"/>
      <w:r w:rsidRPr="00272ED7">
        <w:rPr>
          <w:rFonts w:ascii="Times New Roman" w:eastAsia="Calibri" w:hAnsi="Times New Roman" w:cs="Times New Roman"/>
          <w:sz w:val="24"/>
          <w:szCs w:val="24"/>
        </w:rPr>
        <w:t>:</w:t>
      </w:r>
    </w:p>
    <w:p w14:paraId="0C698E8F" w14:textId="77777777" w:rsidR="001B4B3E" w:rsidRPr="00272ED7" w:rsidRDefault="001B4B3E" w:rsidP="00F66062">
      <w:pPr>
        <w:numPr>
          <w:ilvl w:val="0"/>
          <w:numId w:val="82"/>
        </w:numPr>
        <w:spacing w:after="0" w:line="240" w:lineRule="auto"/>
        <w:ind w:left="0" w:firstLine="709"/>
        <w:contextualSpacing/>
        <w:jc w:val="both"/>
        <w:rPr>
          <w:rFonts w:ascii="Times New Roman" w:eastAsia="Calibri" w:hAnsi="Times New Roman" w:cs="Times New Roman"/>
          <w:sz w:val="24"/>
          <w:szCs w:val="24"/>
        </w:rPr>
      </w:pPr>
      <w:r w:rsidRPr="00272ED7">
        <w:rPr>
          <w:rFonts w:ascii="Times New Roman" w:eastAsia="Calibri" w:hAnsi="Times New Roman" w:cs="Times New Roman"/>
          <w:sz w:val="24"/>
          <w:szCs w:val="24"/>
        </w:rPr>
        <w:lastRenderedPageBreak/>
        <w:t xml:space="preserve">Законом РТ от 08.07.1992 </w:t>
      </w:r>
      <w:r w:rsidRPr="00272ED7">
        <w:rPr>
          <w:rFonts w:ascii="Times New Roman" w:eastAsia="Calibri" w:hAnsi="Times New Roman" w:cs="Times New Roman"/>
          <w:sz w:val="24"/>
          <w:szCs w:val="24"/>
          <w:lang w:val="en-US"/>
        </w:rPr>
        <w:t>N</w:t>
      </w:r>
      <w:r w:rsidRPr="00272ED7">
        <w:rPr>
          <w:rFonts w:ascii="Times New Roman" w:eastAsia="Calibri" w:hAnsi="Times New Roman" w:cs="Times New Roman"/>
          <w:sz w:val="24"/>
          <w:szCs w:val="24"/>
        </w:rPr>
        <w:t>1560-</w:t>
      </w:r>
      <w:r w:rsidRPr="00272ED7">
        <w:rPr>
          <w:rFonts w:ascii="Times New Roman" w:eastAsia="Calibri" w:hAnsi="Times New Roman" w:cs="Times New Roman"/>
          <w:sz w:val="24"/>
          <w:szCs w:val="24"/>
          <w:lang w:val="en-US"/>
        </w:rPr>
        <w:t>XII</w:t>
      </w:r>
      <w:r w:rsidRPr="00272ED7">
        <w:rPr>
          <w:rFonts w:ascii="Times New Roman" w:eastAsia="Calibri" w:hAnsi="Times New Roman" w:cs="Times New Roman"/>
          <w:sz w:val="24"/>
          <w:szCs w:val="24"/>
        </w:rPr>
        <w:t xml:space="preserve"> «О государственных языках Республики Татарстан и других языках в Республике Татарстан» (в ред. Законов РТ от 28.07.2004г. </w:t>
      </w:r>
      <w:r w:rsidRPr="00272ED7">
        <w:rPr>
          <w:rFonts w:ascii="Times New Roman" w:eastAsia="Calibri" w:hAnsi="Times New Roman" w:cs="Times New Roman"/>
          <w:sz w:val="24"/>
          <w:szCs w:val="24"/>
          <w:lang w:val="en-US"/>
        </w:rPr>
        <w:t>N</w:t>
      </w:r>
      <w:r w:rsidRPr="00272ED7">
        <w:rPr>
          <w:rFonts w:ascii="Times New Roman" w:eastAsia="Calibri" w:hAnsi="Times New Roman" w:cs="Times New Roman"/>
          <w:sz w:val="24"/>
          <w:szCs w:val="24"/>
        </w:rPr>
        <w:t xml:space="preserve">44-ЗРТ, от 03.12.2009 </w:t>
      </w:r>
      <w:r w:rsidRPr="00272ED7">
        <w:rPr>
          <w:rFonts w:ascii="Times New Roman" w:eastAsia="Calibri" w:hAnsi="Times New Roman" w:cs="Times New Roman"/>
          <w:sz w:val="24"/>
          <w:szCs w:val="24"/>
          <w:lang w:val="en-US"/>
        </w:rPr>
        <w:t>N</w:t>
      </w:r>
      <w:r w:rsidRPr="00272ED7">
        <w:rPr>
          <w:rFonts w:ascii="Times New Roman" w:eastAsia="Calibri" w:hAnsi="Times New Roman" w:cs="Times New Roman"/>
          <w:sz w:val="24"/>
          <w:szCs w:val="24"/>
        </w:rPr>
        <w:t xml:space="preserve">54-ЗРТ, от 03.03.2012 </w:t>
      </w:r>
      <w:r w:rsidRPr="00272ED7">
        <w:rPr>
          <w:rFonts w:ascii="Times New Roman" w:eastAsia="Calibri" w:hAnsi="Times New Roman" w:cs="Times New Roman"/>
          <w:sz w:val="24"/>
          <w:szCs w:val="24"/>
          <w:lang w:val="en-US"/>
        </w:rPr>
        <w:t>N</w:t>
      </w:r>
      <w:r w:rsidRPr="00272ED7">
        <w:rPr>
          <w:rFonts w:ascii="Times New Roman" w:eastAsia="Calibri" w:hAnsi="Times New Roman" w:cs="Times New Roman"/>
          <w:sz w:val="24"/>
          <w:szCs w:val="24"/>
        </w:rPr>
        <w:t xml:space="preserve">16-ЗРТ, от 12.062014 </w:t>
      </w:r>
      <w:r w:rsidRPr="00272ED7">
        <w:rPr>
          <w:rFonts w:ascii="Times New Roman" w:eastAsia="Calibri" w:hAnsi="Times New Roman" w:cs="Times New Roman"/>
          <w:sz w:val="24"/>
          <w:szCs w:val="24"/>
          <w:lang w:val="en-US"/>
        </w:rPr>
        <w:t>N</w:t>
      </w:r>
      <w:r w:rsidRPr="00272ED7">
        <w:rPr>
          <w:rFonts w:ascii="Times New Roman" w:eastAsia="Calibri" w:hAnsi="Times New Roman" w:cs="Times New Roman"/>
          <w:sz w:val="24"/>
          <w:szCs w:val="24"/>
        </w:rPr>
        <w:t>53-ЗРТ);</w:t>
      </w:r>
    </w:p>
    <w:p w14:paraId="488EAA50" w14:textId="77777777" w:rsidR="001B4B3E" w:rsidRDefault="001B4B3E" w:rsidP="00F66062">
      <w:pPr>
        <w:numPr>
          <w:ilvl w:val="0"/>
          <w:numId w:val="82"/>
        </w:numPr>
        <w:spacing w:after="0" w:line="240" w:lineRule="auto"/>
        <w:ind w:left="0" w:firstLine="709"/>
        <w:contextualSpacing/>
        <w:jc w:val="both"/>
        <w:rPr>
          <w:rFonts w:ascii="Times New Roman" w:eastAsia="Calibri" w:hAnsi="Times New Roman" w:cs="Times New Roman"/>
          <w:sz w:val="24"/>
          <w:szCs w:val="24"/>
        </w:rPr>
      </w:pPr>
      <w:r w:rsidRPr="00272ED7">
        <w:rPr>
          <w:rFonts w:ascii="Times New Roman" w:eastAsia="Calibri" w:hAnsi="Times New Roman" w:cs="Times New Roman"/>
          <w:sz w:val="24"/>
          <w:szCs w:val="24"/>
        </w:rPr>
        <w:t xml:space="preserve">Приказом Управления образования ИКМО </w:t>
      </w:r>
      <w:proofErr w:type="spellStart"/>
      <w:r w:rsidRPr="00272ED7">
        <w:rPr>
          <w:rFonts w:ascii="Times New Roman" w:eastAsia="Calibri" w:hAnsi="Times New Roman" w:cs="Times New Roman"/>
          <w:sz w:val="24"/>
          <w:szCs w:val="24"/>
        </w:rPr>
        <w:t>г.Казани</w:t>
      </w:r>
      <w:proofErr w:type="spellEnd"/>
      <w:r w:rsidRPr="00272ED7">
        <w:rPr>
          <w:rFonts w:ascii="Times New Roman" w:eastAsia="Calibri" w:hAnsi="Times New Roman" w:cs="Times New Roman"/>
          <w:sz w:val="24"/>
          <w:szCs w:val="24"/>
        </w:rPr>
        <w:t xml:space="preserve"> № 356 от 15.06.2012г. «О внедрении новых учебно-методических комплектов по обучению двум государственным языкам Республики Татарстан в дошкольных образовательных учреждениях».</w:t>
      </w:r>
    </w:p>
    <w:p w14:paraId="242898E7" w14:textId="77777777" w:rsidR="00C61752" w:rsidRPr="00272ED7" w:rsidRDefault="00C61752" w:rsidP="00C61752">
      <w:pPr>
        <w:spacing w:after="0" w:line="240" w:lineRule="auto"/>
        <w:ind w:left="709"/>
        <w:contextualSpacing/>
        <w:jc w:val="both"/>
        <w:rPr>
          <w:rFonts w:ascii="Times New Roman" w:eastAsia="Calibri" w:hAnsi="Times New Roman" w:cs="Times New Roman"/>
          <w:sz w:val="24"/>
          <w:szCs w:val="24"/>
        </w:rPr>
      </w:pPr>
    </w:p>
    <w:p w14:paraId="447EA797" w14:textId="77777777" w:rsidR="001B4B3E" w:rsidRPr="00272ED7" w:rsidRDefault="001B4B3E" w:rsidP="004A5745">
      <w:pPr>
        <w:spacing w:after="0" w:line="240" w:lineRule="auto"/>
        <w:ind w:firstLine="709"/>
        <w:contextualSpacing/>
        <w:jc w:val="both"/>
        <w:rPr>
          <w:rFonts w:ascii="Times New Roman" w:eastAsia="Calibri" w:hAnsi="Times New Roman" w:cs="Times New Roman"/>
          <w:b/>
          <w:i/>
          <w:sz w:val="24"/>
          <w:szCs w:val="24"/>
        </w:rPr>
      </w:pPr>
      <w:r w:rsidRPr="00272ED7">
        <w:rPr>
          <w:rFonts w:ascii="Times New Roman" w:eastAsia="Calibri" w:hAnsi="Times New Roman" w:cs="Times New Roman"/>
          <w:b/>
          <w:i/>
          <w:sz w:val="24"/>
          <w:szCs w:val="24"/>
        </w:rPr>
        <w:t>Общие сведения о МАДОУ</w:t>
      </w:r>
    </w:p>
    <w:p w14:paraId="49F0253F" w14:textId="77777777" w:rsidR="001B4B3E" w:rsidRPr="00272ED7" w:rsidRDefault="001B4B3E" w:rsidP="004A5745">
      <w:pPr>
        <w:spacing w:after="0" w:line="240" w:lineRule="auto"/>
        <w:ind w:firstLine="709"/>
        <w:contextualSpacing/>
        <w:jc w:val="both"/>
        <w:rPr>
          <w:rFonts w:ascii="Times New Roman" w:eastAsia="Calibri" w:hAnsi="Times New Roman" w:cs="Times New Roman"/>
          <w:sz w:val="24"/>
          <w:szCs w:val="24"/>
        </w:rPr>
      </w:pPr>
      <w:r w:rsidRPr="00272ED7">
        <w:rPr>
          <w:rFonts w:ascii="Times New Roman" w:eastAsia="Calibri" w:hAnsi="Times New Roman" w:cs="Times New Roman"/>
          <w:sz w:val="24"/>
          <w:szCs w:val="24"/>
        </w:rPr>
        <w:t>Полное наименование:</w:t>
      </w:r>
    </w:p>
    <w:p w14:paraId="1CD1B01D" w14:textId="77777777" w:rsidR="001B4B3E" w:rsidRPr="00272ED7" w:rsidRDefault="001B4B3E" w:rsidP="00C61752">
      <w:pPr>
        <w:spacing w:after="0" w:line="240" w:lineRule="auto"/>
        <w:ind w:firstLine="709"/>
        <w:contextualSpacing/>
        <w:jc w:val="both"/>
        <w:rPr>
          <w:rFonts w:ascii="Times New Roman" w:eastAsia="Calibri" w:hAnsi="Times New Roman" w:cs="Times New Roman"/>
          <w:sz w:val="24"/>
          <w:szCs w:val="24"/>
        </w:rPr>
      </w:pPr>
      <w:r w:rsidRPr="00272ED7">
        <w:rPr>
          <w:rFonts w:ascii="Times New Roman" w:eastAsia="Calibri" w:hAnsi="Times New Roman" w:cs="Times New Roman"/>
          <w:sz w:val="24"/>
          <w:szCs w:val="24"/>
        </w:rPr>
        <w:t xml:space="preserve">На русском языке: </w:t>
      </w:r>
      <w:r w:rsidR="005A1F3C" w:rsidRPr="005A1F3C">
        <w:rPr>
          <w:rFonts w:ascii="Times New Roman" w:eastAsia="Calibri" w:hAnsi="Times New Roman" w:cs="Times New Roman"/>
          <w:sz w:val="24"/>
          <w:szCs w:val="24"/>
        </w:rPr>
        <w:t xml:space="preserve">муниципальное бюджетное дошкольное   образовательное  учреждение «Детский сад «Росток» жилого комплекса «Усадьба Царево» с. Новое </w:t>
      </w:r>
      <w:proofErr w:type="spellStart"/>
      <w:r w:rsidR="005A1F3C" w:rsidRPr="005A1F3C">
        <w:rPr>
          <w:rFonts w:ascii="Times New Roman" w:eastAsia="Calibri" w:hAnsi="Times New Roman" w:cs="Times New Roman"/>
          <w:sz w:val="24"/>
          <w:szCs w:val="24"/>
        </w:rPr>
        <w:t>Шигалеево</w:t>
      </w:r>
      <w:proofErr w:type="spellEnd"/>
      <w:r w:rsidR="005A1F3C" w:rsidRPr="005A1F3C">
        <w:rPr>
          <w:rFonts w:ascii="Times New Roman" w:eastAsia="Calibri" w:hAnsi="Times New Roman" w:cs="Times New Roman"/>
          <w:sz w:val="24"/>
          <w:szCs w:val="24"/>
        </w:rPr>
        <w:t xml:space="preserve"> Пестречинского муниципального района Республики Татарстан.</w:t>
      </w:r>
    </w:p>
    <w:p w14:paraId="335E144A" w14:textId="77777777" w:rsidR="001B4B3E" w:rsidRPr="00272ED7" w:rsidRDefault="001B4B3E" w:rsidP="004A5745">
      <w:pPr>
        <w:spacing w:after="0" w:line="240" w:lineRule="auto"/>
        <w:ind w:firstLine="709"/>
        <w:contextualSpacing/>
        <w:jc w:val="both"/>
        <w:rPr>
          <w:rFonts w:ascii="Times New Roman" w:eastAsia="Calibri" w:hAnsi="Times New Roman" w:cs="Times New Roman"/>
          <w:sz w:val="24"/>
          <w:szCs w:val="24"/>
        </w:rPr>
      </w:pPr>
      <w:r w:rsidRPr="00272ED7">
        <w:rPr>
          <w:rFonts w:ascii="Times New Roman" w:eastAsia="Calibri" w:hAnsi="Times New Roman" w:cs="Times New Roman"/>
          <w:sz w:val="24"/>
          <w:szCs w:val="24"/>
        </w:rPr>
        <w:t xml:space="preserve">Сокращенное наименование на русском языке: </w:t>
      </w:r>
      <w:r w:rsidR="00AC26C7">
        <w:rPr>
          <w:rFonts w:ascii="Times New Roman" w:eastAsia="Calibri" w:hAnsi="Times New Roman" w:cs="Times New Roman"/>
          <w:sz w:val="24"/>
          <w:szCs w:val="24"/>
        </w:rPr>
        <w:t>МБДОУ «Детский сад «Росток»</w:t>
      </w:r>
      <w:r w:rsidRPr="00272ED7">
        <w:rPr>
          <w:rFonts w:ascii="Times New Roman" w:eastAsia="Calibri" w:hAnsi="Times New Roman" w:cs="Times New Roman"/>
          <w:sz w:val="24"/>
          <w:szCs w:val="24"/>
        </w:rPr>
        <w:t>.</w:t>
      </w:r>
    </w:p>
    <w:p w14:paraId="3B3D26DC" w14:textId="77777777" w:rsidR="0033712B" w:rsidRDefault="001B4B3E" w:rsidP="004A5745">
      <w:pPr>
        <w:spacing w:after="0" w:line="240" w:lineRule="auto"/>
        <w:ind w:firstLine="709"/>
        <w:jc w:val="both"/>
        <w:rPr>
          <w:rFonts w:ascii="Times New Roman" w:eastAsia="Calibri" w:hAnsi="Times New Roman" w:cs="Times New Roman"/>
          <w:sz w:val="24"/>
          <w:szCs w:val="24"/>
        </w:rPr>
      </w:pPr>
      <w:r w:rsidRPr="00272ED7">
        <w:rPr>
          <w:rFonts w:ascii="Times New Roman" w:eastAsia="Calibri" w:hAnsi="Times New Roman" w:cs="Times New Roman"/>
          <w:sz w:val="24"/>
          <w:szCs w:val="24"/>
        </w:rPr>
        <w:t xml:space="preserve">Полное наименование на татарском языке: </w:t>
      </w:r>
      <w:r w:rsidR="00AC26C7" w:rsidRPr="00AC26C7">
        <w:rPr>
          <w:rFonts w:ascii="Times New Roman" w:eastAsia="Calibri" w:hAnsi="Times New Roman" w:cs="Times New Roman"/>
          <w:sz w:val="24"/>
          <w:szCs w:val="24"/>
        </w:rPr>
        <w:t xml:space="preserve">Татарстан </w:t>
      </w:r>
      <w:proofErr w:type="spellStart"/>
      <w:r w:rsidR="00AC26C7" w:rsidRPr="00AC26C7">
        <w:rPr>
          <w:rFonts w:ascii="Times New Roman" w:eastAsia="Calibri" w:hAnsi="Times New Roman" w:cs="Times New Roman"/>
          <w:sz w:val="24"/>
          <w:szCs w:val="24"/>
        </w:rPr>
        <w:t>Республикасы</w:t>
      </w:r>
      <w:proofErr w:type="spellEnd"/>
      <w:r w:rsidR="00AC26C7" w:rsidRPr="00AC26C7">
        <w:rPr>
          <w:rFonts w:ascii="Times New Roman" w:eastAsia="Calibri" w:hAnsi="Times New Roman" w:cs="Times New Roman"/>
          <w:sz w:val="24"/>
          <w:szCs w:val="24"/>
        </w:rPr>
        <w:t xml:space="preserve"> </w:t>
      </w:r>
      <w:proofErr w:type="spellStart"/>
      <w:r w:rsidR="00AC26C7" w:rsidRPr="00AC26C7">
        <w:rPr>
          <w:rFonts w:ascii="Times New Roman" w:eastAsia="Calibri" w:hAnsi="Times New Roman" w:cs="Times New Roman"/>
          <w:sz w:val="24"/>
          <w:szCs w:val="24"/>
        </w:rPr>
        <w:t>Питрәч</w:t>
      </w:r>
      <w:proofErr w:type="spellEnd"/>
      <w:r w:rsidR="00AC26C7" w:rsidRPr="00AC26C7">
        <w:rPr>
          <w:rFonts w:ascii="Times New Roman" w:eastAsia="Calibri" w:hAnsi="Times New Roman" w:cs="Times New Roman"/>
          <w:sz w:val="24"/>
          <w:szCs w:val="24"/>
        </w:rPr>
        <w:t xml:space="preserve"> </w:t>
      </w:r>
      <w:proofErr w:type="spellStart"/>
      <w:r w:rsidR="00AC26C7" w:rsidRPr="00AC26C7">
        <w:rPr>
          <w:rFonts w:ascii="Times New Roman" w:eastAsia="Calibri" w:hAnsi="Times New Roman" w:cs="Times New Roman"/>
          <w:sz w:val="24"/>
          <w:szCs w:val="24"/>
        </w:rPr>
        <w:t>муниципаль</w:t>
      </w:r>
      <w:proofErr w:type="spellEnd"/>
      <w:r w:rsidR="00AC26C7" w:rsidRPr="00AC26C7">
        <w:rPr>
          <w:rFonts w:ascii="Times New Roman" w:eastAsia="Calibri" w:hAnsi="Times New Roman" w:cs="Times New Roman"/>
          <w:sz w:val="24"/>
          <w:szCs w:val="24"/>
        </w:rPr>
        <w:t xml:space="preserve"> районы </w:t>
      </w:r>
      <w:proofErr w:type="spellStart"/>
      <w:r w:rsidR="00AC26C7" w:rsidRPr="00AC26C7">
        <w:rPr>
          <w:rFonts w:ascii="Times New Roman" w:eastAsia="Calibri" w:hAnsi="Times New Roman" w:cs="Times New Roman"/>
          <w:sz w:val="24"/>
          <w:szCs w:val="24"/>
        </w:rPr>
        <w:t>Яңа</w:t>
      </w:r>
      <w:proofErr w:type="spellEnd"/>
      <w:r w:rsidR="00AC26C7" w:rsidRPr="00AC26C7">
        <w:rPr>
          <w:rFonts w:ascii="Times New Roman" w:eastAsia="Calibri" w:hAnsi="Times New Roman" w:cs="Times New Roman"/>
          <w:sz w:val="24"/>
          <w:szCs w:val="24"/>
        </w:rPr>
        <w:t xml:space="preserve"> </w:t>
      </w:r>
      <w:proofErr w:type="spellStart"/>
      <w:r w:rsidR="00AC26C7" w:rsidRPr="00AC26C7">
        <w:rPr>
          <w:rFonts w:ascii="Times New Roman" w:eastAsia="Calibri" w:hAnsi="Times New Roman" w:cs="Times New Roman"/>
          <w:sz w:val="24"/>
          <w:szCs w:val="24"/>
        </w:rPr>
        <w:t>Шигали</w:t>
      </w:r>
      <w:proofErr w:type="spellEnd"/>
      <w:r w:rsidR="00AC26C7" w:rsidRPr="00AC26C7">
        <w:rPr>
          <w:rFonts w:ascii="Times New Roman" w:eastAsia="Calibri" w:hAnsi="Times New Roman" w:cs="Times New Roman"/>
          <w:sz w:val="24"/>
          <w:szCs w:val="24"/>
        </w:rPr>
        <w:t xml:space="preserve"> </w:t>
      </w:r>
      <w:proofErr w:type="spellStart"/>
      <w:r w:rsidR="00AC26C7" w:rsidRPr="00AC26C7">
        <w:rPr>
          <w:rFonts w:ascii="Times New Roman" w:eastAsia="Calibri" w:hAnsi="Times New Roman" w:cs="Times New Roman"/>
          <w:sz w:val="24"/>
          <w:szCs w:val="24"/>
        </w:rPr>
        <w:t>авылы</w:t>
      </w:r>
      <w:proofErr w:type="spellEnd"/>
      <w:r w:rsidR="00AC26C7" w:rsidRPr="00AC26C7">
        <w:rPr>
          <w:rFonts w:ascii="Times New Roman" w:eastAsia="Calibri" w:hAnsi="Times New Roman" w:cs="Times New Roman"/>
          <w:sz w:val="24"/>
          <w:szCs w:val="24"/>
        </w:rPr>
        <w:t xml:space="preserve"> «Царево </w:t>
      </w:r>
      <w:proofErr w:type="spellStart"/>
      <w:r w:rsidR="00AC26C7" w:rsidRPr="00AC26C7">
        <w:rPr>
          <w:rFonts w:ascii="Times New Roman" w:eastAsia="Calibri" w:hAnsi="Times New Roman" w:cs="Times New Roman"/>
          <w:sz w:val="24"/>
          <w:szCs w:val="24"/>
        </w:rPr>
        <w:t>Утары</w:t>
      </w:r>
      <w:proofErr w:type="spellEnd"/>
      <w:r w:rsidR="00AC26C7" w:rsidRPr="00AC26C7">
        <w:rPr>
          <w:rFonts w:ascii="Times New Roman" w:eastAsia="Calibri" w:hAnsi="Times New Roman" w:cs="Times New Roman"/>
          <w:sz w:val="24"/>
          <w:szCs w:val="24"/>
        </w:rPr>
        <w:t xml:space="preserve">» </w:t>
      </w:r>
      <w:proofErr w:type="spellStart"/>
      <w:r w:rsidR="00AC26C7" w:rsidRPr="00AC26C7">
        <w:rPr>
          <w:rFonts w:ascii="Times New Roman" w:eastAsia="Calibri" w:hAnsi="Times New Roman" w:cs="Times New Roman"/>
          <w:sz w:val="24"/>
          <w:szCs w:val="24"/>
        </w:rPr>
        <w:t>торак</w:t>
      </w:r>
      <w:proofErr w:type="spellEnd"/>
      <w:r w:rsidR="00AC26C7" w:rsidRPr="00AC26C7">
        <w:rPr>
          <w:rFonts w:ascii="Times New Roman" w:eastAsia="Calibri" w:hAnsi="Times New Roman" w:cs="Times New Roman"/>
          <w:sz w:val="24"/>
          <w:szCs w:val="24"/>
        </w:rPr>
        <w:t xml:space="preserve"> </w:t>
      </w:r>
      <w:proofErr w:type="spellStart"/>
      <w:r w:rsidR="00AC26C7" w:rsidRPr="00AC26C7">
        <w:rPr>
          <w:rFonts w:ascii="Times New Roman" w:eastAsia="Calibri" w:hAnsi="Times New Roman" w:cs="Times New Roman"/>
          <w:sz w:val="24"/>
          <w:szCs w:val="24"/>
        </w:rPr>
        <w:t>комплексының</w:t>
      </w:r>
      <w:proofErr w:type="spellEnd"/>
      <w:r w:rsidR="00AC26C7" w:rsidRPr="00AC26C7">
        <w:rPr>
          <w:rFonts w:ascii="Times New Roman" w:eastAsia="Calibri" w:hAnsi="Times New Roman" w:cs="Times New Roman"/>
          <w:sz w:val="24"/>
          <w:szCs w:val="24"/>
        </w:rPr>
        <w:t xml:space="preserve"> «</w:t>
      </w:r>
      <w:proofErr w:type="spellStart"/>
      <w:r w:rsidR="00AC26C7" w:rsidRPr="00AC26C7">
        <w:rPr>
          <w:rFonts w:ascii="Times New Roman" w:eastAsia="Calibri" w:hAnsi="Times New Roman" w:cs="Times New Roman"/>
          <w:sz w:val="24"/>
          <w:szCs w:val="24"/>
        </w:rPr>
        <w:t>Үсенте</w:t>
      </w:r>
      <w:proofErr w:type="spellEnd"/>
      <w:r w:rsidR="00AC26C7" w:rsidRPr="00AC26C7">
        <w:rPr>
          <w:rFonts w:ascii="Times New Roman" w:eastAsia="Calibri" w:hAnsi="Times New Roman" w:cs="Times New Roman"/>
          <w:sz w:val="24"/>
          <w:szCs w:val="24"/>
        </w:rPr>
        <w:t xml:space="preserve">» </w:t>
      </w:r>
      <w:proofErr w:type="spellStart"/>
      <w:r w:rsidR="00AC26C7" w:rsidRPr="00AC26C7">
        <w:rPr>
          <w:rFonts w:ascii="Times New Roman" w:eastAsia="Calibri" w:hAnsi="Times New Roman" w:cs="Times New Roman"/>
          <w:sz w:val="24"/>
          <w:szCs w:val="24"/>
        </w:rPr>
        <w:t>балалар</w:t>
      </w:r>
      <w:proofErr w:type="spellEnd"/>
      <w:r w:rsidR="00AC26C7" w:rsidRPr="00AC26C7">
        <w:rPr>
          <w:rFonts w:ascii="Times New Roman" w:eastAsia="Calibri" w:hAnsi="Times New Roman" w:cs="Times New Roman"/>
          <w:sz w:val="24"/>
          <w:szCs w:val="24"/>
        </w:rPr>
        <w:t xml:space="preserve"> </w:t>
      </w:r>
      <w:proofErr w:type="spellStart"/>
      <w:r w:rsidR="00AC26C7" w:rsidRPr="00AC26C7">
        <w:rPr>
          <w:rFonts w:ascii="Times New Roman" w:eastAsia="Calibri" w:hAnsi="Times New Roman" w:cs="Times New Roman"/>
          <w:sz w:val="24"/>
          <w:szCs w:val="24"/>
        </w:rPr>
        <w:t>бакчасы</w:t>
      </w:r>
      <w:proofErr w:type="spellEnd"/>
      <w:r w:rsidR="00AC26C7" w:rsidRPr="00AC26C7">
        <w:rPr>
          <w:rFonts w:ascii="Times New Roman" w:eastAsia="Calibri" w:hAnsi="Times New Roman" w:cs="Times New Roman"/>
          <w:sz w:val="24"/>
          <w:szCs w:val="24"/>
        </w:rPr>
        <w:t xml:space="preserve">» </w:t>
      </w:r>
      <w:proofErr w:type="spellStart"/>
      <w:r w:rsidR="00AC26C7" w:rsidRPr="00AC26C7">
        <w:rPr>
          <w:rFonts w:ascii="Times New Roman" w:eastAsia="Calibri" w:hAnsi="Times New Roman" w:cs="Times New Roman"/>
          <w:sz w:val="24"/>
          <w:szCs w:val="24"/>
        </w:rPr>
        <w:t>муниципаль</w:t>
      </w:r>
      <w:proofErr w:type="spellEnd"/>
      <w:r w:rsidR="00AC26C7" w:rsidRPr="00AC26C7">
        <w:rPr>
          <w:rFonts w:ascii="Times New Roman" w:eastAsia="Calibri" w:hAnsi="Times New Roman" w:cs="Times New Roman"/>
          <w:sz w:val="24"/>
          <w:szCs w:val="24"/>
        </w:rPr>
        <w:t xml:space="preserve"> бюджет </w:t>
      </w:r>
      <w:proofErr w:type="spellStart"/>
      <w:r w:rsidR="00AC26C7" w:rsidRPr="00AC26C7">
        <w:rPr>
          <w:rFonts w:ascii="Times New Roman" w:eastAsia="Calibri" w:hAnsi="Times New Roman" w:cs="Times New Roman"/>
          <w:sz w:val="24"/>
          <w:szCs w:val="24"/>
        </w:rPr>
        <w:t>мәктәпкәчә</w:t>
      </w:r>
      <w:proofErr w:type="spellEnd"/>
      <w:r w:rsidR="00AC26C7" w:rsidRPr="00AC26C7">
        <w:rPr>
          <w:rFonts w:ascii="Times New Roman" w:eastAsia="Calibri" w:hAnsi="Times New Roman" w:cs="Times New Roman"/>
          <w:sz w:val="24"/>
          <w:szCs w:val="24"/>
        </w:rPr>
        <w:t xml:space="preserve"> </w:t>
      </w:r>
      <w:proofErr w:type="spellStart"/>
      <w:r w:rsidR="00AC26C7" w:rsidRPr="00AC26C7">
        <w:rPr>
          <w:rFonts w:ascii="Times New Roman" w:eastAsia="Calibri" w:hAnsi="Times New Roman" w:cs="Times New Roman"/>
          <w:sz w:val="24"/>
          <w:szCs w:val="24"/>
        </w:rPr>
        <w:t>беле</w:t>
      </w:r>
      <w:r w:rsidR="00AC26C7">
        <w:rPr>
          <w:rFonts w:ascii="Times New Roman" w:eastAsia="Calibri" w:hAnsi="Times New Roman" w:cs="Times New Roman"/>
          <w:sz w:val="24"/>
          <w:szCs w:val="24"/>
        </w:rPr>
        <w:t>м</w:t>
      </w:r>
      <w:proofErr w:type="spellEnd"/>
      <w:r w:rsidR="00AC26C7">
        <w:rPr>
          <w:rFonts w:ascii="Times New Roman" w:eastAsia="Calibri" w:hAnsi="Times New Roman" w:cs="Times New Roman"/>
          <w:sz w:val="24"/>
          <w:szCs w:val="24"/>
        </w:rPr>
        <w:t xml:space="preserve"> </w:t>
      </w:r>
      <w:proofErr w:type="spellStart"/>
      <w:r w:rsidR="00AC26C7">
        <w:rPr>
          <w:rFonts w:ascii="Times New Roman" w:eastAsia="Calibri" w:hAnsi="Times New Roman" w:cs="Times New Roman"/>
          <w:sz w:val="24"/>
          <w:szCs w:val="24"/>
        </w:rPr>
        <w:t>бирү</w:t>
      </w:r>
      <w:proofErr w:type="spellEnd"/>
      <w:r w:rsidR="00AC26C7">
        <w:rPr>
          <w:rFonts w:ascii="Times New Roman" w:eastAsia="Calibri" w:hAnsi="Times New Roman" w:cs="Times New Roman"/>
          <w:sz w:val="24"/>
          <w:szCs w:val="24"/>
        </w:rPr>
        <w:t xml:space="preserve"> </w:t>
      </w:r>
      <w:proofErr w:type="spellStart"/>
      <w:r w:rsidR="00AC26C7">
        <w:rPr>
          <w:rFonts w:ascii="Times New Roman" w:eastAsia="Calibri" w:hAnsi="Times New Roman" w:cs="Times New Roman"/>
          <w:sz w:val="24"/>
          <w:szCs w:val="24"/>
        </w:rPr>
        <w:t>учреждениясе</w:t>
      </w:r>
      <w:proofErr w:type="spellEnd"/>
      <w:r w:rsidR="00C61752" w:rsidRPr="00C61752">
        <w:rPr>
          <w:rFonts w:ascii="Times New Roman" w:eastAsia="Calibri" w:hAnsi="Times New Roman" w:cs="Times New Roman"/>
          <w:sz w:val="24"/>
          <w:szCs w:val="24"/>
        </w:rPr>
        <w:t>.</w:t>
      </w:r>
    </w:p>
    <w:p w14:paraId="3408A6CE" w14:textId="77777777" w:rsidR="001B4B3E" w:rsidRPr="00272ED7" w:rsidRDefault="001B4B3E" w:rsidP="004A5745">
      <w:pPr>
        <w:spacing w:after="0" w:line="240" w:lineRule="auto"/>
        <w:ind w:firstLine="709"/>
        <w:jc w:val="both"/>
        <w:rPr>
          <w:rFonts w:ascii="Times New Roman" w:eastAsia="Calibri" w:hAnsi="Times New Roman" w:cs="Times New Roman"/>
          <w:sz w:val="24"/>
          <w:szCs w:val="24"/>
        </w:rPr>
      </w:pPr>
      <w:r w:rsidRPr="00272ED7">
        <w:rPr>
          <w:rFonts w:ascii="Times New Roman" w:eastAsia="Calibri" w:hAnsi="Times New Roman" w:cs="Times New Roman"/>
          <w:sz w:val="24"/>
          <w:szCs w:val="24"/>
          <w:lang w:val="tt-RU"/>
        </w:rPr>
        <w:t xml:space="preserve">Сокращенное на татарском языке: </w:t>
      </w:r>
      <w:r w:rsidR="00AC26C7" w:rsidRPr="00AC26C7">
        <w:rPr>
          <w:rFonts w:ascii="Times New Roman" w:eastAsia="Calibri" w:hAnsi="Times New Roman" w:cs="Times New Roman"/>
          <w:sz w:val="24"/>
          <w:szCs w:val="24"/>
        </w:rPr>
        <w:t xml:space="preserve">МБМББУ  </w:t>
      </w:r>
      <w:proofErr w:type="spellStart"/>
      <w:r w:rsidR="00AC26C7" w:rsidRPr="00AC26C7">
        <w:rPr>
          <w:rFonts w:ascii="Times New Roman" w:eastAsia="Calibri" w:hAnsi="Times New Roman" w:cs="Times New Roman"/>
          <w:sz w:val="24"/>
          <w:szCs w:val="24"/>
        </w:rPr>
        <w:t>Яңа</w:t>
      </w:r>
      <w:proofErr w:type="spellEnd"/>
      <w:r w:rsidR="00AC26C7" w:rsidRPr="00AC26C7">
        <w:rPr>
          <w:rFonts w:ascii="Times New Roman" w:eastAsia="Calibri" w:hAnsi="Times New Roman" w:cs="Times New Roman"/>
          <w:sz w:val="24"/>
          <w:szCs w:val="24"/>
        </w:rPr>
        <w:t xml:space="preserve"> </w:t>
      </w:r>
      <w:proofErr w:type="spellStart"/>
      <w:r w:rsidR="00AC26C7" w:rsidRPr="00AC26C7">
        <w:rPr>
          <w:rFonts w:ascii="Times New Roman" w:eastAsia="Calibri" w:hAnsi="Times New Roman" w:cs="Times New Roman"/>
          <w:sz w:val="24"/>
          <w:szCs w:val="24"/>
        </w:rPr>
        <w:t>Шигали</w:t>
      </w:r>
      <w:proofErr w:type="spellEnd"/>
      <w:r w:rsidR="00AC26C7" w:rsidRPr="00AC26C7">
        <w:rPr>
          <w:rFonts w:ascii="Times New Roman" w:eastAsia="Calibri" w:hAnsi="Times New Roman" w:cs="Times New Roman"/>
          <w:sz w:val="24"/>
          <w:szCs w:val="24"/>
        </w:rPr>
        <w:t xml:space="preserve"> </w:t>
      </w:r>
      <w:proofErr w:type="spellStart"/>
      <w:r w:rsidR="00AC26C7" w:rsidRPr="00AC26C7">
        <w:rPr>
          <w:rFonts w:ascii="Times New Roman" w:eastAsia="Calibri" w:hAnsi="Times New Roman" w:cs="Times New Roman"/>
          <w:sz w:val="24"/>
          <w:szCs w:val="24"/>
        </w:rPr>
        <w:t>авылы</w:t>
      </w:r>
      <w:proofErr w:type="spellEnd"/>
      <w:r w:rsidR="00AC26C7" w:rsidRPr="00AC26C7">
        <w:rPr>
          <w:rFonts w:ascii="Times New Roman" w:eastAsia="Calibri" w:hAnsi="Times New Roman" w:cs="Times New Roman"/>
          <w:sz w:val="24"/>
          <w:szCs w:val="24"/>
        </w:rPr>
        <w:t xml:space="preserve"> «</w:t>
      </w:r>
      <w:proofErr w:type="spellStart"/>
      <w:r w:rsidR="00AC26C7" w:rsidRPr="00AC26C7">
        <w:rPr>
          <w:rFonts w:ascii="Times New Roman" w:eastAsia="Calibri" w:hAnsi="Times New Roman" w:cs="Times New Roman"/>
          <w:sz w:val="24"/>
          <w:szCs w:val="24"/>
        </w:rPr>
        <w:t>Үсенте</w:t>
      </w:r>
      <w:proofErr w:type="spellEnd"/>
      <w:r w:rsidR="00AC26C7" w:rsidRPr="00AC26C7">
        <w:rPr>
          <w:rFonts w:ascii="Times New Roman" w:eastAsia="Calibri" w:hAnsi="Times New Roman" w:cs="Times New Roman"/>
          <w:sz w:val="24"/>
          <w:szCs w:val="24"/>
        </w:rPr>
        <w:t xml:space="preserve">» </w:t>
      </w:r>
      <w:proofErr w:type="spellStart"/>
      <w:r w:rsidR="00AC26C7" w:rsidRPr="00AC26C7">
        <w:rPr>
          <w:rFonts w:ascii="Times New Roman" w:eastAsia="Calibri" w:hAnsi="Times New Roman" w:cs="Times New Roman"/>
          <w:sz w:val="24"/>
          <w:szCs w:val="24"/>
        </w:rPr>
        <w:t>балалар</w:t>
      </w:r>
      <w:proofErr w:type="spellEnd"/>
      <w:r w:rsidR="00AC26C7" w:rsidRPr="00AC26C7">
        <w:rPr>
          <w:rFonts w:ascii="Times New Roman" w:eastAsia="Calibri" w:hAnsi="Times New Roman" w:cs="Times New Roman"/>
          <w:sz w:val="24"/>
          <w:szCs w:val="24"/>
        </w:rPr>
        <w:t xml:space="preserve"> </w:t>
      </w:r>
      <w:proofErr w:type="spellStart"/>
      <w:r w:rsidR="00AC26C7" w:rsidRPr="00AC26C7">
        <w:rPr>
          <w:rFonts w:ascii="Times New Roman" w:eastAsia="Calibri" w:hAnsi="Times New Roman" w:cs="Times New Roman"/>
          <w:sz w:val="24"/>
          <w:szCs w:val="24"/>
        </w:rPr>
        <w:t>бакчасы</w:t>
      </w:r>
      <w:proofErr w:type="spellEnd"/>
      <w:r w:rsidR="00AC26C7" w:rsidRPr="00AC26C7">
        <w:rPr>
          <w:rFonts w:ascii="Times New Roman" w:eastAsia="Calibri" w:hAnsi="Times New Roman" w:cs="Times New Roman"/>
          <w:sz w:val="24"/>
          <w:szCs w:val="24"/>
        </w:rPr>
        <w:t>»</w:t>
      </w:r>
      <w:r w:rsidRPr="00272ED7">
        <w:rPr>
          <w:rFonts w:ascii="Times New Roman" w:eastAsia="Calibri" w:hAnsi="Times New Roman" w:cs="Times New Roman"/>
          <w:sz w:val="24"/>
          <w:szCs w:val="24"/>
        </w:rPr>
        <w:t>.</w:t>
      </w:r>
    </w:p>
    <w:p w14:paraId="4AF4015B" w14:textId="77777777" w:rsidR="001B4B3E" w:rsidRPr="00272ED7" w:rsidRDefault="001B4B3E" w:rsidP="004A5745">
      <w:pPr>
        <w:spacing w:after="0" w:line="240" w:lineRule="auto"/>
        <w:ind w:firstLine="709"/>
        <w:jc w:val="both"/>
        <w:rPr>
          <w:rFonts w:ascii="Times New Roman" w:eastAsia="Calibri" w:hAnsi="Times New Roman" w:cs="Times New Roman"/>
          <w:sz w:val="24"/>
          <w:szCs w:val="24"/>
        </w:rPr>
      </w:pPr>
      <w:r w:rsidRPr="00272ED7">
        <w:rPr>
          <w:rFonts w:ascii="Times New Roman" w:eastAsia="Calibri" w:hAnsi="Times New Roman" w:cs="Times New Roman"/>
          <w:sz w:val="24"/>
          <w:szCs w:val="24"/>
        </w:rPr>
        <w:t xml:space="preserve">Место нахождения Учреждения: </w:t>
      </w:r>
    </w:p>
    <w:p w14:paraId="0DE4D5B4" w14:textId="50CE44C4" w:rsidR="00AC26C7" w:rsidRDefault="001B4B3E" w:rsidP="004A5745">
      <w:pPr>
        <w:spacing w:after="0" w:line="240" w:lineRule="auto"/>
        <w:ind w:firstLine="709"/>
        <w:jc w:val="both"/>
        <w:rPr>
          <w:rFonts w:ascii="Times New Roman" w:eastAsia="Calibri" w:hAnsi="Times New Roman" w:cs="Times New Roman"/>
          <w:sz w:val="24"/>
          <w:szCs w:val="24"/>
        </w:rPr>
      </w:pPr>
      <w:r w:rsidRPr="00272ED7">
        <w:rPr>
          <w:rFonts w:ascii="Times New Roman" w:eastAsia="Calibri" w:hAnsi="Times New Roman" w:cs="Times New Roman"/>
          <w:sz w:val="24"/>
          <w:szCs w:val="24"/>
        </w:rPr>
        <w:t xml:space="preserve">Фактический адрес: </w:t>
      </w:r>
      <w:r w:rsidR="00AC26C7" w:rsidRPr="00AC26C7">
        <w:rPr>
          <w:rFonts w:ascii="Times New Roman" w:eastAsia="Calibri" w:hAnsi="Times New Roman" w:cs="Times New Roman"/>
          <w:sz w:val="24"/>
          <w:szCs w:val="24"/>
        </w:rPr>
        <w:t>4227</w:t>
      </w:r>
      <w:r w:rsidR="00FB4FD9">
        <w:rPr>
          <w:rFonts w:ascii="Times New Roman" w:eastAsia="Calibri" w:hAnsi="Times New Roman" w:cs="Times New Roman"/>
          <w:sz w:val="24"/>
          <w:szCs w:val="24"/>
        </w:rPr>
        <w:t>8</w:t>
      </w:r>
      <w:r w:rsidR="00AC26C7" w:rsidRPr="00AC26C7">
        <w:rPr>
          <w:rFonts w:ascii="Times New Roman" w:eastAsia="Calibri" w:hAnsi="Times New Roman" w:cs="Times New Roman"/>
          <w:sz w:val="24"/>
          <w:szCs w:val="24"/>
        </w:rPr>
        <w:t xml:space="preserve">8, Республика Татарстан, Пестречинский район, </w:t>
      </w:r>
      <w:proofErr w:type="spellStart"/>
      <w:r w:rsidR="00AC26C7" w:rsidRPr="00AC26C7">
        <w:rPr>
          <w:rFonts w:ascii="Times New Roman" w:eastAsia="Calibri" w:hAnsi="Times New Roman" w:cs="Times New Roman"/>
          <w:sz w:val="24"/>
          <w:szCs w:val="24"/>
        </w:rPr>
        <w:t>с.Новое</w:t>
      </w:r>
      <w:proofErr w:type="spellEnd"/>
      <w:r w:rsidR="00AC26C7" w:rsidRPr="00AC26C7">
        <w:rPr>
          <w:rFonts w:ascii="Times New Roman" w:eastAsia="Calibri" w:hAnsi="Times New Roman" w:cs="Times New Roman"/>
          <w:sz w:val="24"/>
          <w:szCs w:val="24"/>
        </w:rPr>
        <w:t xml:space="preserve"> </w:t>
      </w:r>
      <w:proofErr w:type="spellStart"/>
      <w:r w:rsidR="00AC26C7" w:rsidRPr="00AC26C7">
        <w:rPr>
          <w:rFonts w:ascii="Times New Roman" w:eastAsia="Calibri" w:hAnsi="Times New Roman" w:cs="Times New Roman"/>
          <w:sz w:val="24"/>
          <w:szCs w:val="24"/>
        </w:rPr>
        <w:t>Шигалеево</w:t>
      </w:r>
      <w:proofErr w:type="spellEnd"/>
      <w:r w:rsidR="00AC26C7" w:rsidRPr="00AC26C7">
        <w:rPr>
          <w:rFonts w:ascii="Times New Roman" w:eastAsia="Calibri" w:hAnsi="Times New Roman" w:cs="Times New Roman"/>
          <w:sz w:val="24"/>
          <w:szCs w:val="24"/>
        </w:rPr>
        <w:t xml:space="preserve"> ЖК «Усадьба Царево», ул. </w:t>
      </w:r>
      <w:proofErr w:type="spellStart"/>
      <w:r w:rsidR="00AC26C7" w:rsidRPr="00AC26C7">
        <w:rPr>
          <w:rFonts w:ascii="Times New Roman" w:eastAsia="Calibri" w:hAnsi="Times New Roman" w:cs="Times New Roman"/>
          <w:sz w:val="24"/>
          <w:szCs w:val="24"/>
        </w:rPr>
        <w:t>М.Джалиля</w:t>
      </w:r>
      <w:proofErr w:type="spellEnd"/>
      <w:proofErr w:type="gramStart"/>
      <w:r w:rsidR="00AC26C7" w:rsidRPr="00AC26C7">
        <w:rPr>
          <w:rFonts w:ascii="Times New Roman" w:eastAsia="Calibri" w:hAnsi="Times New Roman" w:cs="Times New Roman"/>
          <w:sz w:val="24"/>
          <w:szCs w:val="24"/>
        </w:rPr>
        <w:t>,  д.</w:t>
      </w:r>
      <w:proofErr w:type="gramEnd"/>
      <w:r w:rsidR="00AC26C7" w:rsidRPr="00AC26C7">
        <w:rPr>
          <w:rFonts w:ascii="Times New Roman" w:eastAsia="Calibri" w:hAnsi="Times New Roman" w:cs="Times New Roman"/>
          <w:sz w:val="24"/>
          <w:szCs w:val="24"/>
        </w:rPr>
        <w:t xml:space="preserve"> 1</w:t>
      </w:r>
    </w:p>
    <w:p w14:paraId="1EE72579" w14:textId="77777777" w:rsidR="00AC26C7" w:rsidRDefault="001B4B3E" w:rsidP="004A5745">
      <w:pPr>
        <w:spacing w:after="0" w:line="240" w:lineRule="auto"/>
        <w:ind w:firstLine="709"/>
        <w:contextualSpacing/>
        <w:jc w:val="both"/>
        <w:rPr>
          <w:rFonts w:ascii="Times New Roman" w:eastAsia="Calibri" w:hAnsi="Times New Roman" w:cs="Times New Roman"/>
          <w:sz w:val="24"/>
          <w:szCs w:val="24"/>
        </w:rPr>
      </w:pPr>
      <w:r w:rsidRPr="00272ED7">
        <w:rPr>
          <w:rFonts w:ascii="Times New Roman" w:eastAsia="Calibri" w:hAnsi="Times New Roman" w:cs="Times New Roman"/>
          <w:sz w:val="24"/>
          <w:szCs w:val="24"/>
        </w:rPr>
        <w:t xml:space="preserve">Юридический адрес: </w:t>
      </w:r>
      <w:r w:rsidR="0033712B" w:rsidRPr="0033712B">
        <w:rPr>
          <w:rFonts w:ascii="Times New Roman" w:eastAsia="Calibri" w:hAnsi="Times New Roman" w:cs="Times New Roman"/>
          <w:sz w:val="24"/>
          <w:szCs w:val="24"/>
        </w:rPr>
        <w:t xml:space="preserve">422788, </w:t>
      </w:r>
      <w:r w:rsidR="00AC26C7" w:rsidRPr="00AC26C7">
        <w:rPr>
          <w:rFonts w:ascii="Times New Roman" w:eastAsia="Calibri" w:hAnsi="Times New Roman" w:cs="Times New Roman"/>
          <w:sz w:val="24"/>
          <w:szCs w:val="24"/>
        </w:rPr>
        <w:t xml:space="preserve">Республика Татарстан, Пестречинский район, </w:t>
      </w:r>
      <w:proofErr w:type="spellStart"/>
      <w:r w:rsidR="00AC26C7" w:rsidRPr="00AC26C7">
        <w:rPr>
          <w:rFonts w:ascii="Times New Roman" w:eastAsia="Calibri" w:hAnsi="Times New Roman" w:cs="Times New Roman"/>
          <w:sz w:val="24"/>
          <w:szCs w:val="24"/>
        </w:rPr>
        <w:t>с.Новое</w:t>
      </w:r>
      <w:proofErr w:type="spellEnd"/>
      <w:r w:rsidR="00AC26C7" w:rsidRPr="00AC26C7">
        <w:rPr>
          <w:rFonts w:ascii="Times New Roman" w:eastAsia="Calibri" w:hAnsi="Times New Roman" w:cs="Times New Roman"/>
          <w:sz w:val="24"/>
          <w:szCs w:val="24"/>
        </w:rPr>
        <w:t xml:space="preserve"> </w:t>
      </w:r>
      <w:proofErr w:type="spellStart"/>
      <w:r w:rsidR="00AC26C7" w:rsidRPr="00AC26C7">
        <w:rPr>
          <w:rFonts w:ascii="Times New Roman" w:eastAsia="Calibri" w:hAnsi="Times New Roman" w:cs="Times New Roman"/>
          <w:sz w:val="24"/>
          <w:szCs w:val="24"/>
        </w:rPr>
        <w:t>Шигалеево</w:t>
      </w:r>
      <w:proofErr w:type="spellEnd"/>
      <w:r w:rsidR="00AC26C7" w:rsidRPr="00AC26C7">
        <w:rPr>
          <w:rFonts w:ascii="Times New Roman" w:eastAsia="Calibri" w:hAnsi="Times New Roman" w:cs="Times New Roman"/>
          <w:sz w:val="24"/>
          <w:szCs w:val="24"/>
        </w:rPr>
        <w:t xml:space="preserve"> ЖК «Усадьба Царево», ул. </w:t>
      </w:r>
      <w:proofErr w:type="spellStart"/>
      <w:r w:rsidR="00AC26C7" w:rsidRPr="00AC26C7">
        <w:rPr>
          <w:rFonts w:ascii="Times New Roman" w:eastAsia="Calibri" w:hAnsi="Times New Roman" w:cs="Times New Roman"/>
          <w:sz w:val="24"/>
          <w:szCs w:val="24"/>
        </w:rPr>
        <w:t>М.Джалиля</w:t>
      </w:r>
      <w:proofErr w:type="spellEnd"/>
      <w:proofErr w:type="gramStart"/>
      <w:r w:rsidR="00AC26C7" w:rsidRPr="00AC26C7">
        <w:rPr>
          <w:rFonts w:ascii="Times New Roman" w:eastAsia="Calibri" w:hAnsi="Times New Roman" w:cs="Times New Roman"/>
          <w:sz w:val="24"/>
          <w:szCs w:val="24"/>
        </w:rPr>
        <w:t>,  д.</w:t>
      </w:r>
      <w:proofErr w:type="gramEnd"/>
      <w:r w:rsidR="00AC26C7" w:rsidRPr="00AC26C7">
        <w:rPr>
          <w:rFonts w:ascii="Times New Roman" w:eastAsia="Calibri" w:hAnsi="Times New Roman" w:cs="Times New Roman"/>
          <w:sz w:val="24"/>
          <w:szCs w:val="24"/>
        </w:rPr>
        <w:t xml:space="preserve"> 1</w:t>
      </w:r>
      <w:r w:rsidR="0033712B">
        <w:rPr>
          <w:rFonts w:ascii="Times New Roman" w:eastAsia="Calibri" w:hAnsi="Times New Roman" w:cs="Times New Roman"/>
          <w:sz w:val="24"/>
          <w:szCs w:val="24"/>
        </w:rPr>
        <w:t xml:space="preserve">. </w:t>
      </w:r>
    </w:p>
    <w:p w14:paraId="24954696" w14:textId="77777777" w:rsidR="001B4B3E" w:rsidRPr="00272ED7" w:rsidRDefault="001B4B3E" w:rsidP="004A5745">
      <w:pPr>
        <w:spacing w:after="0" w:line="240" w:lineRule="auto"/>
        <w:ind w:firstLine="709"/>
        <w:contextualSpacing/>
        <w:jc w:val="both"/>
        <w:rPr>
          <w:rFonts w:ascii="Times New Roman" w:eastAsia="Calibri" w:hAnsi="Times New Roman" w:cs="Times New Roman"/>
          <w:b/>
          <w:i/>
          <w:sz w:val="24"/>
          <w:szCs w:val="24"/>
        </w:rPr>
      </w:pPr>
      <w:r w:rsidRPr="00272ED7">
        <w:rPr>
          <w:rFonts w:ascii="Times New Roman" w:eastAsia="Calibri" w:hAnsi="Times New Roman" w:cs="Times New Roman"/>
          <w:b/>
          <w:i/>
          <w:sz w:val="24"/>
          <w:szCs w:val="24"/>
        </w:rPr>
        <w:t>Учреждение организует работу по следующим приоритетным направлениям:</w:t>
      </w:r>
    </w:p>
    <w:p w14:paraId="0DC1A1BE" w14:textId="77777777" w:rsidR="0084305C" w:rsidRPr="0084305C" w:rsidRDefault="0084305C" w:rsidP="0084305C">
      <w:pPr>
        <w:spacing w:after="0" w:line="240" w:lineRule="auto"/>
        <w:ind w:firstLine="709"/>
        <w:contextualSpacing/>
        <w:jc w:val="both"/>
        <w:rPr>
          <w:rFonts w:ascii="Times New Roman" w:eastAsia="Calibri" w:hAnsi="Times New Roman" w:cs="Times New Roman"/>
          <w:sz w:val="24"/>
          <w:szCs w:val="24"/>
        </w:rPr>
      </w:pPr>
      <w:r w:rsidRPr="0084305C">
        <w:rPr>
          <w:rFonts w:ascii="Times New Roman" w:eastAsia="Calibri" w:hAnsi="Times New Roman" w:cs="Times New Roman"/>
          <w:sz w:val="24"/>
          <w:szCs w:val="24"/>
        </w:rPr>
        <w:t>- Формирование экологической, агробиологической, сельскохозяйственной развивающей среды;</w:t>
      </w:r>
    </w:p>
    <w:p w14:paraId="5866A0CE" w14:textId="77777777" w:rsidR="0084305C" w:rsidRPr="0084305C" w:rsidRDefault="0084305C" w:rsidP="0084305C">
      <w:pPr>
        <w:spacing w:after="0" w:line="240" w:lineRule="auto"/>
        <w:ind w:firstLine="709"/>
        <w:contextualSpacing/>
        <w:jc w:val="both"/>
        <w:rPr>
          <w:rFonts w:ascii="Times New Roman" w:eastAsia="Calibri" w:hAnsi="Times New Roman" w:cs="Times New Roman"/>
          <w:sz w:val="24"/>
          <w:szCs w:val="24"/>
        </w:rPr>
      </w:pPr>
      <w:r w:rsidRPr="0084305C">
        <w:rPr>
          <w:rFonts w:ascii="Times New Roman" w:eastAsia="Calibri" w:hAnsi="Times New Roman" w:cs="Times New Roman"/>
          <w:sz w:val="24"/>
          <w:szCs w:val="24"/>
        </w:rPr>
        <w:t>- Формирование личности воспитанников, развитие его индивидуальных способностей, положительной мотивации и умений в учебной деятельности (овладение основными навыками учебной деятельности, элементами теоретического мышления, простейшими навыками самоконтроля, культурой поведения и речи, основами личной гигиены и здорового образа жизни);</w:t>
      </w:r>
    </w:p>
    <w:p w14:paraId="7433F42C" w14:textId="77777777" w:rsidR="0084305C" w:rsidRDefault="0084305C" w:rsidP="0084305C">
      <w:pPr>
        <w:spacing w:after="0" w:line="240" w:lineRule="auto"/>
        <w:ind w:firstLine="709"/>
        <w:contextualSpacing/>
        <w:jc w:val="both"/>
        <w:rPr>
          <w:rFonts w:ascii="Times New Roman" w:eastAsia="Calibri" w:hAnsi="Times New Roman" w:cs="Times New Roman"/>
          <w:sz w:val="24"/>
          <w:szCs w:val="24"/>
        </w:rPr>
      </w:pPr>
      <w:r w:rsidRPr="0084305C">
        <w:rPr>
          <w:rFonts w:ascii="Times New Roman" w:eastAsia="Calibri" w:hAnsi="Times New Roman" w:cs="Times New Roman"/>
          <w:sz w:val="24"/>
          <w:szCs w:val="24"/>
        </w:rPr>
        <w:t>- Охрана и укрепление здоровья воспитанников, формирование у родителей, педагогов, воспитанников ответственности за сохранение собственного здоровья.</w:t>
      </w:r>
    </w:p>
    <w:p w14:paraId="082B2710" w14:textId="77777777" w:rsidR="001B4B3E" w:rsidRPr="00272ED7" w:rsidRDefault="001B4B3E" w:rsidP="0084305C">
      <w:pPr>
        <w:spacing w:after="0" w:line="240" w:lineRule="auto"/>
        <w:ind w:firstLine="709"/>
        <w:contextualSpacing/>
        <w:jc w:val="both"/>
        <w:rPr>
          <w:rFonts w:ascii="Times New Roman" w:eastAsia="Calibri" w:hAnsi="Times New Roman" w:cs="Times New Roman"/>
          <w:b/>
          <w:i/>
          <w:sz w:val="24"/>
          <w:szCs w:val="24"/>
        </w:rPr>
      </w:pPr>
      <w:r w:rsidRPr="00272ED7">
        <w:rPr>
          <w:rFonts w:ascii="Times New Roman" w:eastAsia="Calibri" w:hAnsi="Times New Roman" w:cs="Times New Roman"/>
          <w:b/>
          <w:i/>
          <w:sz w:val="24"/>
          <w:szCs w:val="24"/>
        </w:rPr>
        <w:t>ДОУ осуществляет свою образовательную, правовую, хозяйственную деятельность на основе законодательных нормативных  документов:</w:t>
      </w:r>
    </w:p>
    <w:p w14:paraId="7A8633A7" w14:textId="77777777" w:rsidR="001B4B3E" w:rsidRPr="00272ED7" w:rsidRDefault="001B4B3E" w:rsidP="004A5745">
      <w:pPr>
        <w:spacing w:after="0" w:line="240" w:lineRule="auto"/>
        <w:ind w:firstLine="709"/>
        <w:contextualSpacing/>
        <w:jc w:val="both"/>
        <w:rPr>
          <w:rFonts w:ascii="Times New Roman" w:eastAsia="Calibri" w:hAnsi="Times New Roman" w:cs="Times New Roman"/>
          <w:sz w:val="24"/>
          <w:szCs w:val="24"/>
        </w:rPr>
      </w:pPr>
      <w:r w:rsidRPr="00272ED7">
        <w:rPr>
          <w:rFonts w:ascii="Times New Roman" w:eastAsia="Calibri" w:hAnsi="Times New Roman" w:cs="Times New Roman"/>
          <w:sz w:val="24"/>
          <w:szCs w:val="24"/>
        </w:rPr>
        <w:t xml:space="preserve">- Устав (утвержден </w:t>
      </w:r>
      <w:r w:rsidR="00522AFC">
        <w:rPr>
          <w:rFonts w:ascii="Times New Roman" w:eastAsia="Calibri" w:hAnsi="Times New Roman" w:cs="Times New Roman"/>
          <w:sz w:val="24"/>
          <w:szCs w:val="24"/>
        </w:rPr>
        <w:t>Постановлением Исполнительного комитета Пестречинского муниципального района Республики Татарстан</w:t>
      </w:r>
      <w:r w:rsidRPr="00272ED7">
        <w:rPr>
          <w:rFonts w:ascii="Times New Roman" w:eastAsia="Calibri" w:hAnsi="Times New Roman" w:cs="Times New Roman"/>
          <w:sz w:val="24"/>
          <w:szCs w:val="24"/>
        </w:rPr>
        <w:t xml:space="preserve"> от </w:t>
      </w:r>
      <w:r w:rsidR="007A3BDF">
        <w:rPr>
          <w:rFonts w:ascii="Times New Roman" w:eastAsia="Calibri" w:hAnsi="Times New Roman" w:cs="Times New Roman"/>
          <w:sz w:val="24"/>
          <w:szCs w:val="24"/>
        </w:rPr>
        <w:t>16</w:t>
      </w:r>
      <w:r w:rsidRPr="00272ED7">
        <w:rPr>
          <w:rFonts w:ascii="Times New Roman" w:eastAsia="Calibri" w:hAnsi="Times New Roman" w:cs="Times New Roman"/>
          <w:sz w:val="24"/>
          <w:szCs w:val="24"/>
        </w:rPr>
        <w:t>.</w:t>
      </w:r>
      <w:r w:rsidR="007A3BDF">
        <w:rPr>
          <w:rFonts w:ascii="Times New Roman" w:eastAsia="Calibri" w:hAnsi="Times New Roman" w:cs="Times New Roman"/>
          <w:sz w:val="24"/>
          <w:szCs w:val="24"/>
        </w:rPr>
        <w:t>11</w:t>
      </w:r>
      <w:r w:rsidRPr="00272ED7">
        <w:rPr>
          <w:rFonts w:ascii="Times New Roman" w:eastAsia="Calibri" w:hAnsi="Times New Roman" w:cs="Times New Roman"/>
          <w:sz w:val="24"/>
          <w:szCs w:val="24"/>
        </w:rPr>
        <w:t>.20</w:t>
      </w:r>
      <w:r w:rsidR="007A3BDF">
        <w:rPr>
          <w:rFonts w:ascii="Times New Roman" w:eastAsia="Calibri" w:hAnsi="Times New Roman" w:cs="Times New Roman"/>
          <w:sz w:val="24"/>
          <w:szCs w:val="24"/>
        </w:rPr>
        <w:t>20</w:t>
      </w:r>
      <w:r w:rsidRPr="00272ED7">
        <w:rPr>
          <w:rFonts w:ascii="Times New Roman" w:eastAsia="Calibri" w:hAnsi="Times New Roman" w:cs="Times New Roman"/>
          <w:sz w:val="24"/>
          <w:szCs w:val="24"/>
        </w:rPr>
        <w:t xml:space="preserve"> г. № 1</w:t>
      </w:r>
      <w:r w:rsidR="007A3BDF">
        <w:rPr>
          <w:rFonts w:ascii="Times New Roman" w:eastAsia="Calibri" w:hAnsi="Times New Roman" w:cs="Times New Roman"/>
          <w:sz w:val="24"/>
          <w:szCs w:val="24"/>
        </w:rPr>
        <w:t>677</w:t>
      </w:r>
      <w:r w:rsidRPr="00272ED7">
        <w:rPr>
          <w:rFonts w:ascii="Times New Roman" w:eastAsia="Calibri" w:hAnsi="Times New Roman" w:cs="Times New Roman"/>
          <w:sz w:val="24"/>
          <w:szCs w:val="24"/>
        </w:rPr>
        <w:t>);</w:t>
      </w:r>
    </w:p>
    <w:p w14:paraId="09787945" w14:textId="77777777" w:rsidR="001B4B3E" w:rsidRPr="00272ED7" w:rsidRDefault="001B4B3E" w:rsidP="004A5745">
      <w:pPr>
        <w:spacing w:after="0" w:line="240" w:lineRule="auto"/>
        <w:ind w:firstLine="709"/>
        <w:contextualSpacing/>
        <w:jc w:val="both"/>
        <w:rPr>
          <w:rFonts w:ascii="Times New Roman" w:eastAsia="Calibri" w:hAnsi="Times New Roman" w:cs="Times New Roman"/>
          <w:color w:val="000000"/>
          <w:sz w:val="24"/>
          <w:szCs w:val="24"/>
        </w:rPr>
      </w:pPr>
      <w:r w:rsidRPr="00272ED7">
        <w:rPr>
          <w:rFonts w:ascii="Times New Roman" w:eastAsia="Calibri" w:hAnsi="Times New Roman" w:cs="Times New Roman"/>
          <w:color w:val="000000"/>
          <w:sz w:val="24"/>
          <w:szCs w:val="24"/>
        </w:rPr>
        <w:t xml:space="preserve">Содержание Программы включает совокупность образовательных областей, которые обеспечивают социальную ситуацию развития личности ребенка. Программа обеспечивает разностороннее развитие детей в возрасте от </w:t>
      </w:r>
      <w:r w:rsidR="007A3BDF">
        <w:rPr>
          <w:rFonts w:ascii="Times New Roman" w:eastAsia="Calibri" w:hAnsi="Times New Roman" w:cs="Times New Roman"/>
          <w:color w:val="000000"/>
          <w:sz w:val="24"/>
          <w:szCs w:val="24"/>
        </w:rPr>
        <w:t>1,5</w:t>
      </w:r>
      <w:r w:rsidRPr="00272ED7">
        <w:rPr>
          <w:rFonts w:ascii="Times New Roman" w:eastAsia="Calibri" w:hAnsi="Times New Roman" w:cs="Times New Roman"/>
          <w:color w:val="000000"/>
          <w:sz w:val="24"/>
          <w:szCs w:val="24"/>
        </w:rPr>
        <w:t xml:space="preserve"> до 7 лет с учетом их возрастных и индивидуальных особенностей по образовательным областям:</w:t>
      </w:r>
    </w:p>
    <w:p w14:paraId="6DD0F93F" w14:textId="77777777" w:rsidR="001B4B3E" w:rsidRPr="00272ED7" w:rsidRDefault="001B4B3E" w:rsidP="00F66062">
      <w:pPr>
        <w:numPr>
          <w:ilvl w:val="0"/>
          <w:numId w:val="83"/>
        </w:numPr>
        <w:spacing w:after="0" w:line="240" w:lineRule="auto"/>
        <w:ind w:left="709" w:firstLine="709"/>
        <w:contextualSpacing/>
        <w:jc w:val="both"/>
        <w:rPr>
          <w:rFonts w:ascii="Times New Roman" w:eastAsia="Calibri" w:hAnsi="Times New Roman" w:cs="Times New Roman"/>
          <w:color w:val="000000"/>
          <w:sz w:val="24"/>
          <w:szCs w:val="24"/>
        </w:rPr>
      </w:pPr>
      <w:r w:rsidRPr="00272ED7">
        <w:rPr>
          <w:rFonts w:ascii="Times New Roman" w:eastAsia="Calibri" w:hAnsi="Times New Roman" w:cs="Times New Roman"/>
          <w:color w:val="000000"/>
          <w:sz w:val="24"/>
          <w:szCs w:val="24"/>
        </w:rPr>
        <w:t>социально-коммуникативное развитие;</w:t>
      </w:r>
    </w:p>
    <w:p w14:paraId="04F6D409" w14:textId="77777777" w:rsidR="001B4B3E" w:rsidRPr="00272ED7" w:rsidRDefault="001B4B3E" w:rsidP="00F66062">
      <w:pPr>
        <w:numPr>
          <w:ilvl w:val="0"/>
          <w:numId w:val="83"/>
        </w:numPr>
        <w:spacing w:after="0" w:line="240" w:lineRule="auto"/>
        <w:ind w:left="709" w:firstLine="709"/>
        <w:contextualSpacing/>
        <w:jc w:val="both"/>
        <w:rPr>
          <w:rFonts w:ascii="Times New Roman" w:eastAsia="Calibri" w:hAnsi="Times New Roman" w:cs="Times New Roman"/>
          <w:color w:val="000000"/>
          <w:sz w:val="24"/>
          <w:szCs w:val="24"/>
        </w:rPr>
      </w:pPr>
      <w:r w:rsidRPr="00272ED7">
        <w:rPr>
          <w:rFonts w:ascii="Times New Roman" w:eastAsia="Calibri" w:hAnsi="Times New Roman" w:cs="Times New Roman"/>
          <w:color w:val="000000"/>
          <w:sz w:val="24"/>
          <w:szCs w:val="24"/>
        </w:rPr>
        <w:t>познавательное развитие;</w:t>
      </w:r>
    </w:p>
    <w:p w14:paraId="0C311159" w14:textId="77777777" w:rsidR="001B4B3E" w:rsidRPr="00272ED7" w:rsidRDefault="001B4B3E" w:rsidP="00F66062">
      <w:pPr>
        <w:numPr>
          <w:ilvl w:val="0"/>
          <w:numId w:val="83"/>
        </w:numPr>
        <w:spacing w:after="0" w:line="240" w:lineRule="auto"/>
        <w:ind w:left="709" w:firstLine="709"/>
        <w:contextualSpacing/>
        <w:jc w:val="both"/>
        <w:rPr>
          <w:rFonts w:ascii="Times New Roman" w:eastAsia="Calibri" w:hAnsi="Times New Roman" w:cs="Times New Roman"/>
          <w:color w:val="000000"/>
          <w:sz w:val="24"/>
          <w:szCs w:val="24"/>
        </w:rPr>
      </w:pPr>
      <w:r w:rsidRPr="00272ED7">
        <w:rPr>
          <w:rFonts w:ascii="Times New Roman" w:eastAsia="Calibri" w:hAnsi="Times New Roman" w:cs="Times New Roman"/>
          <w:color w:val="000000"/>
          <w:sz w:val="24"/>
          <w:szCs w:val="24"/>
        </w:rPr>
        <w:t>речевое развитие;</w:t>
      </w:r>
    </w:p>
    <w:p w14:paraId="51734006" w14:textId="77777777" w:rsidR="001B4B3E" w:rsidRPr="00272ED7" w:rsidRDefault="001B4B3E" w:rsidP="00F66062">
      <w:pPr>
        <w:numPr>
          <w:ilvl w:val="0"/>
          <w:numId w:val="83"/>
        </w:numPr>
        <w:spacing w:after="0" w:line="240" w:lineRule="auto"/>
        <w:ind w:left="709" w:firstLine="709"/>
        <w:contextualSpacing/>
        <w:jc w:val="both"/>
        <w:rPr>
          <w:rFonts w:ascii="Times New Roman" w:eastAsia="Calibri" w:hAnsi="Times New Roman" w:cs="Times New Roman"/>
          <w:color w:val="000000"/>
          <w:sz w:val="24"/>
          <w:szCs w:val="24"/>
        </w:rPr>
      </w:pPr>
      <w:r w:rsidRPr="00272ED7">
        <w:rPr>
          <w:rFonts w:ascii="Times New Roman" w:eastAsia="Calibri" w:hAnsi="Times New Roman" w:cs="Times New Roman"/>
          <w:color w:val="000000"/>
          <w:sz w:val="24"/>
          <w:szCs w:val="24"/>
        </w:rPr>
        <w:t>художественно-эстетическое развитие;</w:t>
      </w:r>
    </w:p>
    <w:p w14:paraId="4D6C04F7" w14:textId="77777777" w:rsidR="001B4B3E" w:rsidRPr="00272ED7" w:rsidRDefault="001B4B3E" w:rsidP="00F66062">
      <w:pPr>
        <w:numPr>
          <w:ilvl w:val="0"/>
          <w:numId w:val="83"/>
        </w:numPr>
        <w:spacing w:after="0" w:line="240" w:lineRule="auto"/>
        <w:ind w:left="709" w:firstLine="709"/>
        <w:contextualSpacing/>
        <w:jc w:val="both"/>
        <w:rPr>
          <w:rFonts w:ascii="Times New Roman" w:eastAsia="Calibri" w:hAnsi="Times New Roman" w:cs="Times New Roman"/>
          <w:color w:val="000000"/>
          <w:sz w:val="24"/>
          <w:szCs w:val="24"/>
        </w:rPr>
      </w:pPr>
      <w:r w:rsidRPr="00272ED7">
        <w:rPr>
          <w:rFonts w:ascii="Times New Roman" w:eastAsia="Calibri" w:hAnsi="Times New Roman" w:cs="Times New Roman"/>
          <w:color w:val="000000"/>
          <w:sz w:val="24"/>
          <w:szCs w:val="24"/>
        </w:rPr>
        <w:t>физическое развитие.</w:t>
      </w:r>
    </w:p>
    <w:p w14:paraId="440748F4" w14:textId="77777777" w:rsidR="001B4B3E" w:rsidRPr="00272ED7" w:rsidRDefault="001B4B3E" w:rsidP="004A5745">
      <w:pPr>
        <w:spacing w:after="0" w:line="240" w:lineRule="auto"/>
        <w:ind w:firstLine="709"/>
        <w:contextualSpacing/>
        <w:jc w:val="both"/>
        <w:rPr>
          <w:rFonts w:ascii="Times New Roman" w:eastAsia="Calibri" w:hAnsi="Times New Roman" w:cs="Times New Roman"/>
          <w:color w:val="000000"/>
          <w:sz w:val="24"/>
          <w:szCs w:val="24"/>
        </w:rPr>
      </w:pPr>
      <w:r w:rsidRPr="00272ED7">
        <w:rPr>
          <w:rFonts w:ascii="Times New Roman" w:eastAsia="Calibri" w:hAnsi="Times New Roman" w:cs="Times New Roman"/>
          <w:color w:val="000000"/>
          <w:sz w:val="24"/>
          <w:szCs w:val="24"/>
        </w:rPr>
        <w:t>Программа направлена на создание условий развития дошкольников, открывающих возможности для позитивной социализации ребенка, его всестороннего личностного развития, развития инициативы и творческих способностей на основе сотрудничества со взрослыми и сверстниками в соответствующих дошкольному возрасту видам деятельности и создание развивающей образовательной среды.</w:t>
      </w:r>
    </w:p>
    <w:p w14:paraId="66868E95" w14:textId="77777777" w:rsidR="001B4B3E" w:rsidRPr="00272ED7" w:rsidRDefault="001B4B3E" w:rsidP="004A5745">
      <w:pPr>
        <w:spacing w:after="0" w:line="240" w:lineRule="auto"/>
        <w:ind w:firstLine="709"/>
        <w:contextualSpacing/>
        <w:jc w:val="both"/>
        <w:rPr>
          <w:rFonts w:ascii="Times New Roman" w:eastAsia="Calibri" w:hAnsi="Times New Roman" w:cs="Times New Roman"/>
          <w:color w:val="000000"/>
          <w:sz w:val="24"/>
          <w:szCs w:val="24"/>
        </w:rPr>
      </w:pPr>
      <w:r w:rsidRPr="00272ED7">
        <w:rPr>
          <w:rFonts w:ascii="Times New Roman" w:eastAsia="Calibri" w:hAnsi="Times New Roman" w:cs="Times New Roman"/>
          <w:color w:val="000000"/>
          <w:sz w:val="24"/>
          <w:szCs w:val="24"/>
        </w:rPr>
        <w:lastRenderedPageBreak/>
        <w:t xml:space="preserve">Программа формируется как программа психолого-педагогической поддержки позитивной социализации и индивидуализации, развития личности детей дошкольного возраста: </w:t>
      </w:r>
    </w:p>
    <w:p w14:paraId="5318D114" w14:textId="77777777" w:rsidR="001B4B3E" w:rsidRPr="00272ED7" w:rsidRDefault="001B4B3E" w:rsidP="004A5745">
      <w:pPr>
        <w:numPr>
          <w:ilvl w:val="0"/>
          <w:numId w:val="1"/>
        </w:numPr>
        <w:spacing w:after="0" w:line="240" w:lineRule="auto"/>
        <w:ind w:left="786" w:firstLine="709"/>
        <w:contextualSpacing/>
        <w:jc w:val="both"/>
        <w:rPr>
          <w:rFonts w:ascii="Times New Roman" w:eastAsia="Calibri" w:hAnsi="Times New Roman" w:cs="Times New Roman"/>
          <w:bCs/>
          <w:i/>
          <w:iCs/>
          <w:color w:val="000000"/>
          <w:sz w:val="24"/>
          <w:szCs w:val="24"/>
        </w:rPr>
      </w:pPr>
      <w:r w:rsidRPr="00272ED7">
        <w:rPr>
          <w:rFonts w:ascii="Times New Roman" w:eastAsia="Calibri" w:hAnsi="Times New Roman" w:cs="Times New Roman"/>
          <w:bCs/>
          <w:i/>
          <w:iCs/>
          <w:color w:val="000000"/>
          <w:sz w:val="24"/>
          <w:szCs w:val="24"/>
        </w:rPr>
        <w:t>объем,</w:t>
      </w:r>
    </w:p>
    <w:p w14:paraId="7A19DC21" w14:textId="77777777" w:rsidR="001B4B3E" w:rsidRPr="00272ED7" w:rsidRDefault="001B4B3E" w:rsidP="004A5745">
      <w:pPr>
        <w:numPr>
          <w:ilvl w:val="0"/>
          <w:numId w:val="1"/>
        </w:numPr>
        <w:spacing w:after="0" w:line="240" w:lineRule="auto"/>
        <w:ind w:left="786" w:firstLine="709"/>
        <w:contextualSpacing/>
        <w:jc w:val="both"/>
        <w:rPr>
          <w:rFonts w:ascii="Times New Roman" w:eastAsia="Calibri" w:hAnsi="Times New Roman" w:cs="Times New Roman"/>
          <w:bCs/>
          <w:i/>
          <w:iCs/>
          <w:color w:val="000000"/>
          <w:sz w:val="24"/>
          <w:szCs w:val="24"/>
        </w:rPr>
      </w:pPr>
      <w:r w:rsidRPr="00272ED7">
        <w:rPr>
          <w:rFonts w:ascii="Times New Roman" w:eastAsia="Calibri" w:hAnsi="Times New Roman" w:cs="Times New Roman"/>
          <w:bCs/>
          <w:i/>
          <w:iCs/>
          <w:color w:val="000000"/>
          <w:sz w:val="24"/>
          <w:szCs w:val="24"/>
        </w:rPr>
        <w:t xml:space="preserve">содержание образования, </w:t>
      </w:r>
    </w:p>
    <w:p w14:paraId="4D1EE575" w14:textId="77777777" w:rsidR="001B4B3E" w:rsidRPr="00272ED7" w:rsidRDefault="001B4B3E" w:rsidP="004A5745">
      <w:pPr>
        <w:numPr>
          <w:ilvl w:val="0"/>
          <w:numId w:val="1"/>
        </w:numPr>
        <w:spacing w:after="0" w:line="240" w:lineRule="auto"/>
        <w:ind w:left="786" w:firstLine="709"/>
        <w:contextualSpacing/>
        <w:jc w:val="both"/>
        <w:rPr>
          <w:rFonts w:ascii="Times New Roman" w:eastAsia="Calibri" w:hAnsi="Times New Roman" w:cs="Times New Roman"/>
          <w:bCs/>
          <w:i/>
          <w:iCs/>
          <w:color w:val="000000"/>
          <w:sz w:val="24"/>
          <w:szCs w:val="24"/>
        </w:rPr>
      </w:pPr>
      <w:r w:rsidRPr="00272ED7">
        <w:rPr>
          <w:rFonts w:ascii="Times New Roman" w:eastAsia="Calibri" w:hAnsi="Times New Roman" w:cs="Times New Roman"/>
          <w:bCs/>
          <w:i/>
          <w:iCs/>
          <w:color w:val="000000"/>
          <w:sz w:val="24"/>
          <w:szCs w:val="24"/>
        </w:rPr>
        <w:t>планируемые результаты (целевые ориентиры дошкольного образования),</w:t>
      </w:r>
    </w:p>
    <w:p w14:paraId="3555A2EE" w14:textId="77777777" w:rsidR="001B4B3E" w:rsidRPr="00272ED7" w:rsidRDefault="001B4B3E" w:rsidP="004A5745">
      <w:pPr>
        <w:numPr>
          <w:ilvl w:val="0"/>
          <w:numId w:val="1"/>
        </w:numPr>
        <w:spacing w:after="0" w:line="240" w:lineRule="auto"/>
        <w:ind w:left="786" w:firstLine="709"/>
        <w:contextualSpacing/>
        <w:jc w:val="both"/>
        <w:rPr>
          <w:rFonts w:ascii="Times New Roman" w:eastAsia="Calibri" w:hAnsi="Times New Roman" w:cs="Times New Roman"/>
          <w:bCs/>
          <w:i/>
          <w:iCs/>
          <w:color w:val="000000"/>
          <w:sz w:val="24"/>
          <w:szCs w:val="24"/>
        </w:rPr>
      </w:pPr>
      <w:r w:rsidRPr="00272ED7">
        <w:rPr>
          <w:rFonts w:ascii="Times New Roman" w:eastAsia="Calibri" w:hAnsi="Times New Roman" w:cs="Times New Roman"/>
          <w:bCs/>
          <w:i/>
          <w:iCs/>
          <w:color w:val="000000"/>
          <w:sz w:val="24"/>
          <w:szCs w:val="24"/>
        </w:rPr>
        <w:t xml:space="preserve">особенности организации воспитательно-образовательного процесса. </w:t>
      </w:r>
    </w:p>
    <w:p w14:paraId="31584DBE" w14:textId="77777777" w:rsidR="001B4B3E" w:rsidRPr="00272ED7" w:rsidRDefault="001B4B3E" w:rsidP="004A5745">
      <w:pPr>
        <w:spacing w:after="0" w:line="240" w:lineRule="auto"/>
        <w:ind w:firstLine="709"/>
        <w:contextualSpacing/>
        <w:jc w:val="both"/>
        <w:rPr>
          <w:rFonts w:ascii="Times New Roman" w:eastAsia="Calibri" w:hAnsi="Times New Roman" w:cs="Times New Roman"/>
          <w:color w:val="000000"/>
          <w:sz w:val="24"/>
          <w:szCs w:val="24"/>
        </w:rPr>
      </w:pPr>
      <w:r w:rsidRPr="00272ED7">
        <w:rPr>
          <w:rFonts w:ascii="Times New Roman" w:eastAsia="Calibri" w:hAnsi="Times New Roman" w:cs="Times New Roman"/>
          <w:color w:val="000000"/>
          <w:sz w:val="24"/>
          <w:szCs w:val="24"/>
        </w:rPr>
        <w:t>Основная образовательная программа может корректироваться  в связи с изменениями:</w:t>
      </w:r>
    </w:p>
    <w:p w14:paraId="23AB3E3A" w14:textId="77777777" w:rsidR="001B4B3E" w:rsidRPr="00272ED7" w:rsidRDefault="001B4B3E" w:rsidP="00F66062">
      <w:pPr>
        <w:numPr>
          <w:ilvl w:val="0"/>
          <w:numId w:val="84"/>
        </w:numPr>
        <w:spacing w:after="0" w:line="240" w:lineRule="auto"/>
        <w:ind w:left="709" w:firstLine="709"/>
        <w:contextualSpacing/>
        <w:jc w:val="both"/>
        <w:rPr>
          <w:rFonts w:ascii="Times New Roman" w:eastAsia="Calibri" w:hAnsi="Times New Roman" w:cs="Times New Roman"/>
          <w:color w:val="000000"/>
          <w:sz w:val="24"/>
          <w:szCs w:val="24"/>
        </w:rPr>
      </w:pPr>
      <w:r w:rsidRPr="00272ED7">
        <w:rPr>
          <w:rFonts w:ascii="Times New Roman" w:eastAsia="Calibri" w:hAnsi="Times New Roman" w:cs="Times New Roman"/>
          <w:color w:val="000000"/>
          <w:sz w:val="24"/>
          <w:szCs w:val="24"/>
        </w:rPr>
        <w:t>нормативно-правовой базы дошкольного образования,</w:t>
      </w:r>
    </w:p>
    <w:p w14:paraId="7B7F067E" w14:textId="77777777" w:rsidR="001B4B3E" w:rsidRPr="00272ED7" w:rsidRDefault="001B4B3E" w:rsidP="00F66062">
      <w:pPr>
        <w:numPr>
          <w:ilvl w:val="0"/>
          <w:numId w:val="84"/>
        </w:numPr>
        <w:spacing w:after="0" w:line="240" w:lineRule="auto"/>
        <w:ind w:left="709" w:firstLine="709"/>
        <w:contextualSpacing/>
        <w:jc w:val="both"/>
        <w:rPr>
          <w:rFonts w:ascii="Times New Roman" w:eastAsia="Calibri" w:hAnsi="Times New Roman" w:cs="Times New Roman"/>
          <w:color w:val="000000"/>
          <w:sz w:val="24"/>
          <w:szCs w:val="24"/>
        </w:rPr>
      </w:pPr>
      <w:r w:rsidRPr="00272ED7">
        <w:rPr>
          <w:rFonts w:ascii="Times New Roman" w:eastAsia="Calibri" w:hAnsi="Times New Roman" w:cs="Times New Roman"/>
          <w:color w:val="000000"/>
          <w:sz w:val="24"/>
          <w:szCs w:val="24"/>
        </w:rPr>
        <w:t>образовательного запроса родителей,</w:t>
      </w:r>
    </w:p>
    <w:p w14:paraId="5328FE4B" w14:textId="77777777" w:rsidR="001B4B3E" w:rsidRPr="00272ED7" w:rsidRDefault="001B4B3E" w:rsidP="00F66062">
      <w:pPr>
        <w:numPr>
          <w:ilvl w:val="0"/>
          <w:numId w:val="84"/>
        </w:numPr>
        <w:spacing w:after="0" w:line="240" w:lineRule="auto"/>
        <w:ind w:left="709" w:firstLine="709"/>
        <w:contextualSpacing/>
        <w:jc w:val="both"/>
        <w:rPr>
          <w:rFonts w:ascii="Times New Roman" w:eastAsia="Calibri" w:hAnsi="Times New Roman" w:cs="Times New Roman"/>
          <w:color w:val="000000"/>
          <w:sz w:val="24"/>
          <w:szCs w:val="24"/>
        </w:rPr>
      </w:pPr>
      <w:r w:rsidRPr="00272ED7">
        <w:rPr>
          <w:rFonts w:ascii="Times New Roman" w:eastAsia="Calibri" w:hAnsi="Times New Roman" w:cs="Times New Roman"/>
          <w:color w:val="000000"/>
          <w:sz w:val="24"/>
          <w:szCs w:val="24"/>
        </w:rPr>
        <w:t>видовой структуры групп и др.</w:t>
      </w:r>
    </w:p>
    <w:p w14:paraId="66B05A16" w14:textId="77777777" w:rsidR="001B4B3E" w:rsidRPr="00272ED7" w:rsidRDefault="001B4B3E" w:rsidP="004A5745">
      <w:pPr>
        <w:spacing w:after="0" w:line="240" w:lineRule="auto"/>
        <w:ind w:firstLine="709"/>
        <w:contextualSpacing/>
        <w:jc w:val="both"/>
        <w:rPr>
          <w:rFonts w:ascii="Times New Roman" w:eastAsia="Calibri" w:hAnsi="Times New Roman" w:cs="Times New Roman"/>
          <w:color w:val="000000"/>
          <w:sz w:val="24"/>
          <w:szCs w:val="24"/>
        </w:rPr>
      </w:pPr>
      <w:r w:rsidRPr="00272ED7">
        <w:rPr>
          <w:rFonts w:ascii="Times New Roman" w:eastAsia="Calibri" w:hAnsi="Times New Roman" w:cs="Times New Roman"/>
          <w:color w:val="000000"/>
          <w:sz w:val="24"/>
          <w:szCs w:val="24"/>
        </w:rPr>
        <w:t xml:space="preserve">Программа включает обязательную часть  и часть, формируемую участниками образовательных отношений. Обе части являются взаимодополняющими и необходимыми с точки зрения реализации требований Федерального государственного образовательного стандарта дошкольного образования (далее </w:t>
      </w:r>
      <w:proofErr w:type="gramStart"/>
      <w:r w:rsidRPr="00272ED7">
        <w:rPr>
          <w:rFonts w:ascii="Times New Roman" w:eastAsia="Calibri" w:hAnsi="Times New Roman" w:cs="Times New Roman"/>
          <w:color w:val="000000"/>
          <w:sz w:val="24"/>
          <w:szCs w:val="24"/>
        </w:rPr>
        <w:t>-  ФГОС</w:t>
      </w:r>
      <w:proofErr w:type="gramEnd"/>
      <w:r w:rsidRPr="00272ED7">
        <w:rPr>
          <w:rFonts w:ascii="Times New Roman" w:eastAsia="Calibri" w:hAnsi="Times New Roman" w:cs="Times New Roman"/>
          <w:color w:val="000000"/>
          <w:sz w:val="24"/>
          <w:szCs w:val="24"/>
        </w:rPr>
        <w:t xml:space="preserve"> ДО).</w:t>
      </w:r>
    </w:p>
    <w:p w14:paraId="167CEBD7" w14:textId="77777777" w:rsidR="001B4B3E" w:rsidRPr="00272ED7" w:rsidRDefault="001B4B3E" w:rsidP="004A5745">
      <w:pPr>
        <w:spacing w:after="0" w:line="240" w:lineRule="auto"/>
        <w:ind w:firstLine="709"/>
        <w:contextualSpacing/>
        <w:jc w:val="both"/>
        <w:rPr>
          <w:rFonts w:ascii="Times New Roman" w:eastAsia="Calibri" w:hAnsi="Times New Roman" w:cs="Times New Roman"/>
          <w:color w:val="000000"/>
          <w:sz w:val="24"/>
          <w:szCs w:val="24"/>
        </w:rPr>
      </w:pPr>
      <w:r w:rsidRPr="00272ED7">
        <w:rPr>
          <w:rFonts w:ascii="Times New Roman" w:eastAsia="Calibri" w:hAnsi="Times New Roman" w:cs="Times New Roman"/>
          <w:color w:val="000000"/>
          <w:sz w:val="24"/>
          <w:szCs w:val="24"/>
        </w:rPr>
        <w:t>Программа  состоит из трех основных разделов:</w:t>
      </w:r>
    </w:p>
    <w:p w14:paraId="51705585" w14:textId="77777777" w:rsidR="001B4B3E" w:rsidRPr="00272ED7" w:rsidRDefault="001B4B3E" w:rsidP="00F66062">
      <w:pPr>
        <w:numPr>
          <w:ilvl w:val="0"/>
          <w:numId w:val="85"/>
        </w:numPr>
        <w:spacing w:after="0" w:line="240" w:lineRule="auto"/>
        <w:ind w:firstLine="709"/>
        <w:contextualSpacing/>
        <w:jc w:val="both"/>
        <w:rPr>
          <w:rFonts w:ascii="Times New Roman" w:eastAsia="Calibri" w:hAnsi="Times New Roman" w:cs="Times New Roman"/>
          <w:color w:val="000000"/>
          <w:sz w:val="24"/>
          <w:szCs w:val="24"/>
        </w:rPr>
      </w:pPr>
      <w:r w:rsidRPr="00272ED7">
        <w:rPr>
          <w:rFonts w:ascii="Times New Roman" w:eastAsia="Calibri" w:hAnsi="Times New Roman" w:cs="Times New Roman"/>
          <w:color w:val="000000"/>
          <w:sz w:val="24"/>
          <w:szCs w:val="24"/>
        </w:rPr>
        <w:t>целевой – пояснительная записка и планируемые результаты освоения программы.</w:t>
      </w:r>
    </w:p>
    <w:p w14:paraId="5D8DB4EB" w14:textId="77777777" w:rsidR="001B4B3E" w:rsidRPr="00272ED7" w:rsidRDefault="001B4B3E" w:rsidP="00F66062">
      <w:pPr>
        <w:numPr>
          <w:ilvl w:val="0"/>
          <w:numId w:val="85"/>
        </w:numPr>
        <w:spacing w:after="0" w:line="240" w:lineRule="auto"/>
        <w:ind w:firstLine="709"/>
        <w:contextualSpacing/>
        <w:jc w:val="both"/>
        <w:rPr>
          <w:rFonts w:ascii="Times New Roman" w:eastAsia="Calibri" w:hAnsi="Times New Roman" w:cs="Times New Roman"/>
          <w:color w:val="000000"/>
          <w:sz w:val="24"/>
          <w:szCs w:val="24"/>
        </w:rPr>
      </w:pPr>
      <w:r w:rsidRPr="00272ED7">
        <w:rPr>
          <w:rFonts w:ascii="Times New Roman" w:eastAsia="Calibri" w:hAnsi="Times New Roman" w:cs="Times New Roman"/>
          <w:color w:val="000000"/>
          <w:sz w:val="24"/>
          <w:szCs w:val="24"/>
        </w:rPr>
        <w:t>Содержательный – описание образовательной деятельности в соответствии с направлениями развития ребенка, представленных в пяти образовательных областях; описание вариативных форм, способов, методов и средств реализации Программы.</w:t>
      </w:r>
    </w:p>
    <w:p w14:paraId="206280E7" w14:textId="77777777" w:rsidR="001B4B3E" w:rsidRPr="00272ED7" w:rsidRDefault="001B4B3E" w:rsidP="00F66062">
      <w:pPr>
        <w:numPr>
          <w:ilvl w:val="0"/>
          <w:numId w:val="85"/>
        </w:numPr>
        <w:spacing w:after="0" w:line="240" w:lineRule="auto"/>
        <w:ind w:firstLine="709"/>
        <w:contextualSpacing/>
        <w:jc w:val="both"/>
        <w:rPr>
          <w:rFonts w:ascii="Times New Roman" w:eastAsia="Calibri" w:hAnsi="Times New Roman" w:cs="Times New Roman"/>
          <w:color w:val="000000"/>
          <w:sz w:val="24"/>
          <w:szCs w:val="24"/>
        </w:rPr>
      </w:pPr>
      <w:r w:rsidRPr="00272ED7">
        <w:rPr>
          <w:rFonts w:ascii="Times New Roman" w:eastAsia="Calibri" w:hAnsi="Times New Roman" w:cs="Times New Roman"/>
          <w:color w:val="000000"/>
          <w:sz w:val="24"/>
          <w:szCs w:val="24"/>
        </w:rPr>
        <w:t>Организационный – описание материально-технического обеспечения Программы, обеспеченности методическими материалами и средствами обучения и воспитания, режима дня, а также особенности традиционных событий, праздников, мероприятий; особенности организации развивающей предметно-пространственной среды.</w:t>
      </w:r>
    </w:p>
    <w:p w14:paraId="7DF7D61C" w14:textId="77777777" w:rsidR="00202988" w:rsidRDefault="00202988" w:rsidP="004A5745">
      <w:pPr>
        <w:spacing w:after="0" w:line="240" w:lineRule="auto"/>
        <w:ind w:firstLine="709"/>
        <w:jc w:val="center"/>
        <w:rPr>
          <w:rFonts w:ascii="Times New Roman" w:eastAsia="Calibri" w:hAnsi="Times New Roman" w:cs="Times New Roman"/>
          <w:b/>
          <w:color w:val="000000"/>
          <w:sz w:val="24"/>
          <w:szCs w:val="24"/>
        </w:rPr>
      </w:pPr>
    </w:p>
    <w:p w14:paraId="27DDF938" w14:textId="77777777" w:rsidR="001B4B3E" w:rsidRPr="00272ED7" w:rsidRDefault="001B4B3E" w:rsidP="00F66062">
      <w:pPr>
        <w:numPr>
          <w:ilvl w:val="2"/>
          <w:numId w:val="87"/>
        </w:numPr>
        <w:spacing w:after="0" w:line="240" w:lineRule="auto"/>
        <w:ind w:left="0" w:firstLine="709"/>
        <w:contextualSpacing/>
        <w:jc w:val="center"/>
        <w:rPr>
          <w:rFonts w:ascii="Times New Roman" w:eastAsia="Calibri" w:hAnsi="Times New Roman" w:cs="Times New Roman"/>
          <w:b/>
          <w:color w:val="000000"/>
          <w:sz w:val="24"/>
          <w:szCs w:val="24"/>
        </w:rPr>
      </w:pPr>
      <w:r w:rsidRPr="00272ED7">
        <w:rPr>
          <w:rFonts w:ascii="Times New Roman" w:eastAsia="Calibri" w:hAnsi="Times New Roman" w:cs="Times New Roman"/>
          <w:b/>
          <w:color w:val="000000"/>
          <w:sz w:val="24"/>
          <w:szCs w:val="24"/>
        </w:rPr>
        <w:t>Цели и задачи реализации Программы</w:t>
      </w:r>
    </w:p>
    <w:p w14:paraId="09AE955D" w14:textId="77777777" w:rsidR="001B4B3E" w:rsidRPr="00272ED7" w:rsidRDefault="001B4B3E" w:rsidP="004A5745">
      <w:pPr>
        <w:spacing w:after="0" w:line="240" w:lineRule="auto"/>
        <w:ind w:firstLine="709"/>
        <w:contextualSpacing/>
        <w:jc w:val="both"/>
        <w:rPr>
          <w:rFonts w:ascii="Times New Roman" w:eastAsia="Calibri" w:hAnsi="Times New Roman" w:cs="Times New Roman"/>
          <w:color w:val="000000"/>
          <w:sz w:val="24"/>
          <w:szCs w:val="24"/>
        </w:rPr>
      </w:pPr>
      <w:r w:rsidRPr="00272ED7">
        <w:rPr>
          <w:rFonts w:ascii="Times New Roman" w:eastAsia="Calibri" w:hAnsi="Times New Roman" w:cs="Times New Roman"/>
          <w:b/>
          <w:color w:val="000000"/>
          <w:sz w:val="24"/>
          <w:szCs w:val="24"/>
        </w:rPr>
        <w:t>Цель программы</w:t>
      </w:r>
      <w:r w:rsidRPr="00272ED7">
        <w:rPr>
          <w:rFonts w:ascii="Times New Roman" w:eastAsia="Calibri" w:hAnsi="Times New Roman" w:cs="Times New Roman"/>
          <w:color w:val="000000"/>
          <w:sz w:val="24"/>
          <w:szCs w:val="24"/>
        </w:rPr>
        <w:t>: Позитивная социализация и всестороннее развитие раннего и дошкольного возраста в адекватных его возрасту видах деятельности с учетом возрастных, индивидуальных, психологических и физиологических особенностей.</w:t>
      </w:r>
    </w:p>
    <w:p w14:paraId="09A4D739" w14:textId="77777777" w:rsidR="001B4B3E" w:rsidRPr="00272ED7" w:rsidRDefault="001B4B3E" w:rsidP="004A5745">
      <w:pPr>
        <w:spacing w:after="0" w:line="240" w:lineRule="auto"/>
        <w:ind w:firstLine="709"/>
        <w:contextualSpacing/>
        <w:jc w:val="both"/>
        <w:rPr>
          <w:rFonts w:ascii="Times New Roman" w:eastAsia="Calibri" w:hAnsi="Times New Roman" w:cs="Times New Roman"/>
          <w:color w:val="000000"/>
          <w:sz w:val="24"/>
          <w:szCs w:val="24"/>
        </w:rPr>
      </w:pPr>
      <w:r w:rsidRPr="00272ED7">
        <w:rPr>
          <w:rFonts w:ascii="Times New Roman" w:eastAsia="Calibri" w:hAnsi="Times New Roman" w:cs="Times New Roman"/>
          <w:color w:val="000000"/>
          <w:sz w:val="24"/>
          <w:szCs w:val="24"/>
        </w:rPr>
        <w:t>Особое внимание в Программе уделяется развитию личности ребенка, сохранению и укреплению здоровья детей, а также воспитанию у дошкольников таких качеств, как патриотизм, активная жизненная позиция, творческий подход в решении различных жизненных ситуаций, уважение к традиционным ценностям.</w:t>
      </w:r>
    </w:p>
    <w:p w14:paraId="13E14F4C" w14:textId="77777777" w:rsidR="001B4B3E" w:rsidRPr="00272ED7" w:rsidRDefault="001B4B3E" w:rsidP="004A5745">
      <w:pPr>
        <w:spacing w:after="0" w:line="240" w:lineRule="auto"/>
        <w:ind w:firstLine="709"/>
        <w:contextualSpacing/>
        <w:jc w:val="both"/>
        <w:rPr>
          <w:rFonts w:ascii="Times New Roman" w:eastAsia="Calibri" w:hAnsi="Times New Roman" w:cs="Times New Roman"/>
          <w:color w:val="000000"/>
          <w:sz w:val="24"/>
          <w:szCs w:val="24"/>
        </w:rPr>
      </w:pPr>
      <w:r w:rsidRPr="00272ED7">
        <w:rPr>
          <w:rFonts w:ascii="Times New Roman" w:eastAsia="Calibri" w:hAnsi="Times New Roman" w:cs="Times New Roman"/>
          <w:color w:val="000000"/>
          <w:sz w:val="24"/>
          <w:szCs w:val="24"/>
        </w:rPr>
        <w:t>Эти цели реализуются в процессе разнообразных видов детской деятельности:</w:t>
      </w:r>
    </w:p>
    <w:p w14:paraId="45ABC2D1" w14:textId="77777777" w:rsidR="001B4B3E" w:rsidRPr="00272ED7" w:rsidRDefault="001B4B3E" w:rsidP="004A5745">
      <w:pPr>
        <w:spacing w:after="0" w:line="240" w:lineRule="auto"/>
        <w:ind w:firstLine="709"/>
        <w:contextualSpacing/>
        <w:jc w:val="both"/>
        <w:rPr>
          <w:rFonts w:ascii="Times New Roman" w:eastAsia="Calibri" w:hAnsi="Times New Roman" w:cs="Times New Roman"/>
          <w:color w:val="000000"/>
          <w:sz w:val="24"/>
          <w:szCs w:val="24"/>
        </w:rPr>
      </w:pPr>
      <w:r w:rsidRPr="00272ED7">
        <w:rPr>
          <w:rFonts w:ascii="Times New Roman" w:eastAsia="Calibri" w:hAnsi="Times New Roman" w:cs="Times New Roman"/>
          <w:color w:val="000000"/>
          <w:sz w:val="24"/>
          <w:szCs w:val="24"/>
        </w:rPr>
        <w:t xml:space="preserve">- игровой, </w:t>
      </w:r>
    </w:p>
    <w:p w14:paraId="695DAC35" w14:textId="77777777" w:rsidR="001B4B3E" w:rsidRPr="00272ED7" w:rsidRDefault="001B4B3E" w:rsidP="004A5745">
      <w:pPr>
        <w:spacing w:after="0" w:line="240" w:lineRule="auto"/>
        <w:ind w:firstLine="709"/>
        <w:contextualSpacing/>
        <w:jc w:val="both"/>
        <w:rPr>
          <w:rFonts w:ascii="Times New Roman" w:eastAsia="Calibri" w:hAnsi="Times New Roman" w:cs="Times New Roman"/>
          <w:color w:val="000000"/>
          <w:sz w:val="24"/>
          <w:szCs w:val="24"/>
        </w:rPr>
      </w:pPr>
      <w:r w:rsidRPr="00272ED7">
        <w:rPr>
          <w:rFonts w:ascii="Times New Roman" w:eastAsia="Calibri" w:hAnsi="Times New Roman" w:cs="Times New Roman"/>
          <w:color w:val="000000"/>
          <w:sz w:val="24"/>
          <w:szCs w:val="24"/>
        </w:rPr>
        <w:t xml:space="preserve">- коммуникативной, </w:t>
      </w:r>
    </w:p>
    <w:p w14:paraId="49A456C1" w14:textId="77777777" w:rsidR="001B4B3E" w:rsidRPr="00272ED7" w:rsidRDefault="001B4B3E" w:rsidP="004A5745">
      <w:pPr>
        <w:spacing w:after="0" w:line="240" w:lineRule="auto"/>
        <w:ind w:firstLine="709"/>
        <w:contextualSpacing/>
        <w:jc w:val="both"/>
        <w:rPr>
          <w:rFonts w:ascii="Times New Roman" w:eastAsia="Calibri" w:hAnsi="Times New Roman" w:cs="Times New Roman"/>
          <w:color w:val="000000"/>
          <w:sz w:val="24"/>
          <w:szCs w:val="24"/>
        </w:rPr>
      </w:pPr>
      <w:r w:rsidRPr="00272ED7">
        <w:rPr>
          <w:rFonts w:ascii="Times New Roman" w:eastAsia="Calibri" w:hAnsi="Times New Roman" w:cs="Times New Roman"/>
          <w:color w:val="000000"/>
          <w:sz w:val="24"/>
          <w:szCs w:val="24"/>
        </w:rPr>
        <w:t>- трудовой,</w:t>
      </w:r>
    </w:p>
    <w:p w14:paraId="40A0FA5D" w14:textId="77777777" w:rsidR="001B4B3E" w:rsidRPr="00272ED7" w:rsidRDefault="001B4B3E" w:rsidP="004A5745">
      <w:pPr>
        <w:spacing w:after="0" w:line="240" w:lineRule="auto"/>
        <w:ind w:firstLine="709"/>
        <w:contextualSpacing/>
        <w:jc w:val="both"/>
        <w:rPr>
          <w:rFonts w:ascii="Times New Roman" w:eastAsia="Calibri" w:hAnsi="Times New Roman" w:cs="Times New Roman"/>
          <w:color w:val="000000"/>
          <w:sz w:val="24"/>
          <w:szCs w:val="24"/>
        </w:rPr>
      </w:pPr>
      <w:r w:rsidRPr="00272ED7">
        <w:rPr>
          <w:rFonts w:ascii="Times New Roman" w:eastAsia="Calibri" w:hAnsi="Times New Roman" w:cs="Times New Roman"/>
          <w:color w:val="000000"/>
          <w:sz w:val="24"/>
          <w:szCs w:val="24"/>
        </w:rPr>
        <w:t>- познавательно-исследовательской,</w:t>
      </w:r>
    </w:p>
    <w:p w14:paraId="7AB189DD" w14:textId="77777777" w:rsidR="001B4B3E" w:rsidRPr="00272ED7" w:rsidRDefault="001B4B3E" w:rsidP="004A5745">
      <w:pPr>
        <w:spacing w:after="0" w:line="240" w:lineRule="auto"/>
        <w:ind w:firstLine="709"/>
        <w:contextualSpacing/>
        <w:jc w:val="both"/>
        <w:rPr>
          <w:rFonts w:ascii="Times New Roman" w:eastAsia="Calibri" w:hAnsi="Times New Roman" w:cs="Times New Roman"/>
          <w:color w:val="000000"/>
          <w:sz w:val="24"/>
          <w:szCs w:val="24"/>
        </w:rPr>
      </w:pPr>
      <w:r w:rsidRPr="00272ED7">
        <w:rPr>
          <w:rFonts w:ascii="Times New Roman" w:eastAsia="Calibri" w:hAnsi="Times New Roman" w:cs="Times New Roman"/>
          <w:color w:val="000000"/>
          <w:sz w:val="24"/>
          <w:szCs w:val="24"/>
        </w:rPr>
        <w:t>- продуктивной (изобразительная, конструктивная и др.),</w:t>
      </w:r>
    </w:p>
    <w:p w14:paraId="0802D973" w14:textId="77777777" w:rsidR="001B4B3E" w:rsidRPr="00272ED7" w:rsidRDefault="001B4B3E" w:rsidP="004A5745">
      <w:pPr>
        <w:spacing w:after="0" w:line="240" w:lineRule="auto"/>
        <w:ind w:firstLine="709"/>
        <w:contextualSpacing/>
        <w:jc w:val="both"/>
        <w:rPr>
          <w:rFonts w:ascii="Times New Roman" w:eastAsia="Calibri" w:hAnsi="Times New Roman" w:cs="Times New Roman"/>
          <w:color w:val="000000"/>
          <w:sz w:val="24"/>
          <w:szCs w:val="24"/>
        </w:rPr>
      </w:pPr>
      <w:r w:rsidRPr="00272ED7">
        <w:rPr>
          <w:rFonts w:ascii="Times New Roman" w:eastAsia="Calibri" w:hAnsi="Times New Roman" w:cs="Times New Roman"/>
          <w:color w:val="000000"/>
          <w:sz w:val="24"/>
          <w:szCs w:val="24"/>
        </w:rPr>
        <w:t>- музыкальной,</w:t>
      </w:r>
    </w:p>
    <w:p w14:paraId="705CD57C" w14:textId="77777777" w:rsidR="001B4B3E" w:rsidRPr="00272ED7" w:rsidRDefault="001B4B3E" w:rsidP="004A5745">
      <w:pPr>
        <w:spacing w:after="0" w:line="240" w:lineRule="auto"/>
        <w:ind w:firstLine="709"/>
        <w:contextualSpacing/>
        <w:jc w:val="both"/>
        <w:rPr>
          <w:rFonts w:ascii="Times New Roman" w:eastAsia="Calibri" w:hAnsi="Times New Roman" w:cs="Times New Roman"/>
          <w:color w:val="000000"/>
          <w:sz w:val="24"/>
          <w:szCs w:val="24"/>
        </w:rPr>
      </w:pPr>
      <w:r w:rsidRPr="00272ED7">
        <w:rPr>
          <w:rFonts w:ascii="Times New Roman" w:eastAsia="Calibri" w:hAnsi="Times New Roman" w:cs="Times New Roman"/>
          <w:color w:val="000000"/>
          <w:sz w:val="24"/>
          <w:szCs w:val="24"/>
        </w:rPr>
        <w:t>- чтения.</w:t>
      </w:r>
    </w:p>
    <w:p w14:paraId="3476E58B" w14:textId="77777777" w:rsidR="001B4B3E" w:rsidRPr="00272ED7" w:rsidRDefault="001B4B3E" w:rsidP="004A5745">
      <w:pPr>
        <w:spacing w:after="0" w:line="240" w:lineRule="auto"/>
        <w:ind w:firstLine="709"/>
        <w:jc w:val="both"/>
        <w:rPr>
          <w:rFonts w:ascii="Times New Roman" w:eastAsia="Calibri" w:hAnsi="Times New Roman" w:cs="Times New Roman"/>
          <w:color w:val="000000"/>
          <w:sz w:val="24"/>
          <w:szCs w:val="24"/>
        </w:rPr>
      </w:pPr>
      <w:r w:rsidRPr="00272ED7">
        <w:rPr>
          <w:rFonts w:ascii="Times New Roman" w:eastAsia="Calibri" w:hAnsi="Times New Roman" w:cs="Times New Roman"/>
          <w:color w:val="000000"/>
          <w:sz w:val="24"/>
          <w:szCs w:val="24"/>
        </w:rPr>
        <w:t>Для достижения цели Программы первостепенно значение имеют:</w:t>
      </w:r>
    </w:p>
    <w:p w14:paraId="5050C3C3" w14:textId="77777777" w:rsidR="001B4B3E" w:rsidRPr="00272ED7" w:rsidRDefault="001B4B3E" w:rsidP="00F66062">
      <w:pPr>
        <w:numPr>
          <w:ilvl w:val="0"/>
          <w:numId w:val="86"/>
        </w:numPr>
        <w:spacing w:after="0" w:line="240" w:lineRule="auto"/>
        <w:ind w:left="567" w:firstLine="709"/>
        <w:contextualSpacing/>
        <w:jc w:val="both"/>
        <w:rPr>
          <w:rFonts w:ascii="Times New Roman" w:eastAsia="Calibri" w:hAnsi="Times New Roman" w:cs="Times New Roman"/>
          <w:color w:val="000000"/>
          <w:sz w:val="24"/>
          <w:szCs w:val="24"/>
        </w:rPr>
      </w:pPr>
      <w:r w:rsidRPr="00272ED7">
        <w:rPr>
          <w:rFonts w:ascii="Times New Roman" w:eastAsia="Calibri" w:hAnsi="Times New Roman" w:cs="Times New Roman"/>
          <w:color w:val="000000"/>
          <w:sz w:val="24"/>
          <w:szCs w:val="24"/>
        </w:rPr>
        <w:t>забота о здоровье, эмоциональном благополучии и своевременном всестороннем развитии каждого ребенка;</w:t>
      </w:r>
    </w:p>
    <w:p w14:paraId="4572E782" w14:textId="77777777" w:rsidR="001B4B3E" w:rsidRPr="00272ED7" w:rsidRDefault="001B4B3E" w:rsidP="00F66062">
      <w:pPr>
        <w:numPr>
          <w:ilvl w:val="0"/>
          <w:numId w:val="86"/>
        </w:numPr>
        <w:spacing w:after="0" w:line="240" w:lineRule="auto"/>
        <w:ind w:left="567" w:firstLine="709"/>
        <w:contextualSpacing/>
        <w:jc w:val="both"/>
        <w:rPr>
          <w:rFonts w:ascii="Times New Roman" w:eastAsia="Calibri" w:hAnsi="Times New Roman" w:cs="Times New Roman"/>
          <w:color w:val="000000"/>
          <w:sz w:val="24"/>
          <w:szCs w:val="24"/>
        </w:rPr>
      </w:pPr>
      <w:r w:rsidRPr="00272ED7">
        <w:rPr>
          <w:rFonts w:ascii="Times New Roman" w:eastAsia="Calibri" w:hAnsi="Times New Roman" w:cs="Times New Roman"/>
          <w:color w:val="000000"/>
          <w:sz w:val="24"/>
          <w:szCs w:val="24"/>
        </w:rPr>
        <w:t>создание в группах атмосферы гуманного и доброжелательного отношения ко всем воспитанникам, что позволяет растить их общительными, добрыми, любознательными, инициативными, стремящимися к самостоятельности и творчеству;</w:t>
      </w:r>
    </w:p>
    <w:p w14:paraId="64282DA2" w14:textId="77777777" w:rsidR="001B4B3E" w:rsidRPr="00272ED7" w:rsidRDefault="001B4B3E" w:rsidP="00F66062">
      <w:pPr>
        <w:numPr>
          <w:ilvl w:val="0"/>
          <w:numId w:val="86"/>
        </w:numPr>
        <w:spacing w:after="0" w:line="240" w:lineRule="auto"/>
        <w:ind w:left="567" w:firstLine="709"/>
        <w:contextualSpacing/>
        <w:jc w:val="both"/>
        <w:rPr>
          <w:rFonts w:ascii="Times New Roman" w:eastAsia="Calibri" w:hAnsi="Times New Roman" w:cs="Times New Roman"/>
          <w:color w:val="000000"/>
          <w:sz w:val="24"/>
          <w:szCs w:val="24"/>
        </w:rPr>
      </w:pPr>
      <w:r w:rsidRPr="00272ED7">
        <w:rPr>
          <w:rFonts w:ascii="Times New Roman" w:eastAsia="Calibri" w:hAnsi="Times New Roman" w:cs="Times New Roman"/>
          <w:color w:val="000000"/>
          <w:sz w:val="24"/>
          <w:szCs w:val="24"/>
        </w:rPr>
        <w:lastRenderedPageBreak/>
        <w:t xml:space="preserve"> максимальное использование разнообразных видов детской деятельности, их интеграция в целях повышения эффективности воспитательно-образовательного процесса;</w:t>
      </w:r>
    </w:p>
    <w:p w14:paraId="746B7DA9" w14:textId="77777777" w:rsidR="001B4B3E" w:rsidRPr="00272ED7" w:rsidRDefault="001B4B3E" w:rsidP="00F66062">
      <w:pPr>
        <w:numPr>
          <w:ilvl w:val="0"/>
          <w:numId w:val="86"/>
        </w:numPr>
        <w:spacing w:after="0" w:line="240" w:lineRule="auto"/>
        <w:ind w:left="567" w:firstLine="709"/>
        <w:contextualSpacing/>
        <w:rPr>
          <w:rFonts w:ascii="Times New Roman" w:eastAsia="Calibri" w:hAnsi="Times New Roman" w:cs="Times New Roman"/>
          <w:color w:val="000000"/>
          <w:sz w:val="24"/>
          <w:szCs w:val="24"/>
        </w:rPr>
      </w:pPr>
      <w:r w:rsidRPr="00272ED7">
        <w:rPr>
          <w:rFonts w:ascii="Times New Roman" w:eastAsia="Calibri" w:hAnsi="Times New Roman" w:cs="Times New Roman"/>
          <w:color w:val="000000"/>
          <w:sz w:val="24"/>
          <w:szCs w:val="24"/>
        </w:rPr>
        <w:t>творческая организация воспитательно-образовательного процесса;</w:t>
      </w:r>
    </w:p>
    <w:p w14:paraId="5AC0A61E" w14:textId="77777777" w:rsidR="001B4B3E" w:rsidRPr="00272ED7" w:rsidRDefault="001B4B3E" w:rsidP="00F66062">
      <w:pPr>
        <w:numPr>
          <w:ilvl w:val="0"/>
          <w:numId w:val="86"/>
        </w:numPr>
        <w:spacing w:after="0" w:line="240" w:lineRule="auto"/>
        <w:ind w:left="567" w:firstLine="709"/>
        <w:contextualSpacing/>
        <w:jc w:val="both"/>
        <w:rPr>
          <w:rFonts w:ascii="Times New Roman" w:eastAsia="Calibri" w:hAnsi="Times New Roman" w:cs="Times New Roman"/>
          <w:color w:val="000000"/>
          <w:sz w:val="24"/>
          <w:szCs w:val="24"/>
        </w:rPr>
      </w:pPr>
      <w:r w:rsidRPr="00272ED7">
        <w:rPr>
          <w:rFonts w:ascii="Times New Roman" w:eastAsia="Calibri" w:hAnsi="Times New Roman" w:cs="Times New Roman"/>
          <w:color w:val="000000"/>
          <w:sz w:val="24"/>
          <w:szCs w:val="24"/>
        </w:rPr>
        <w:t>вариативность использования образовательного процесса, позволяющая развивать творчество в соответствии с интересами и наклонностями каждого ребенка;</w:t>
      </w:r>
    </w:p>
    <w:p w14:paraId="2BB1B221" w14:textId="77777777" w:rsidR="001B4B3E" w:rsidRPr="00272ED7" w:rsidRDefault="001B4B3E" w:rsidP="00F66062">
      <w:pPr>
        <w:numPr>
          <w:ilvl w:val="0"/>
          <w:numId w:val="86"/>
        </w:numPr>
        <w:spacing w:after="0" w:line="240" w:lineRule="auto"/>
        <w:ind w:left="567" w:firstLine="709"/>
        <w:contextualSpacing/>
        <w:jc w:val="both"/>
        <w:rPr>
          <w:rFonts w:ascii="Times New Roman" w:eastAsia="Calibri" w:hAnsi="Times New Roman" w:cs="Times New Roman"/>
          <w:color w:val="000000"/>
          <w:sz w:val="24"/>
          <w:szCs w:val="24"/>
        </w:rPr>
      </w:pPr>
      <w:r w:rsidRPr="00272ED7">
        <w:rPr>
          <w:rFonts w:ascii="Times New Roman" w:eastAsia="Calibri" w:hAnsi="Times New Roman" w:cs="Times New Roman"/>
          <w:color w:val="000000"/>
          <w:sz w:val="24"/>
          <w:szCs w:val="24"/>
        </w:rPr>
        <w:t>уважительное отношение к результатам детского творчества;</w:t>
      </w:r>
    </w:p>
    <w:p w14:paraId="5B0B5EAC" w14:textId="34B1E8C8" w:rsidR="001B4B3E" w:rsidRPr="00272ED7" w:rsidRDefault="001B4B3E" w:rsidP="00F66062">
      <w:pPr>
        <w:numPr>
          <w:ilvl w:val="0"/>
          <w:numId w:val="86"/>
        </w:numPr>
        <w:spacing w:after="0" w:line="240" w:lineRule="auto"/>
        <w:ind w:left="567" w:firstLine="709"/>
        <w:contextualSpacing/>
        <w:jc w:val="both"/>
        <w:rPr>
          <w:rFonts w:ascii="Times New Roman" w:eastAsia="Calibri" w:hAnsi="Times New Roman" w:cs="Times New Roman"/>
          <w:color w:val="000000"/>
          <w:sz w:val="24"/>
          <w:szCs w:val="24"/>
        </w:rPr>
      </w:pPr>
      <w:r w:rsidRPr="00272ED7">
        <w:rPr>
          <w:rFonts w:ascii="Times New Roman" w:eastAsia="Calibri" w:hAnsi="Times New Roman" w:cs="Times New Roman"/>
          <w:color w:val="000000"/>
          <w:sz w:val="24"/>
          <w:szCs w:val="24"/>
        </w:rPr>
        <w:t xml:space="preserve">единство подходов </w:t>
      </w:r>
      <w:r w:rsidR="00FB4FD9" w:rsidRPr="00272ED7">
        <w:rPr>
          <w:rFonts w:ascii="Times New Roman" w:eastAsia="Calibri" w:hAnsi="Times New Roman" w:cs="Times New Roman"/>
          <w:color w:val="000000"/>
          <w:sz w:val="24"/>
          <w:szCs w:val="24"/>
        </w:rPr>
        <w:t>в воспитании</w:t>
      </w:r>
      <w:r w:rsidRPr="00272ED7">
        <w:rPr>
          <w:rFonts w:ascii="Times New Roman" w:eastAsia="Calibri" w:hAnsi="Times New Roman" w:cs="Times New Roman"/>
          <w:color w:val="000000"/>
          <w:sz w:val="24"/>
          <w:szCs w:val="24"/>
        </w:rPr>
        <w:t xml:space="preserve"> детей в условиях дошкольного образовательного учреждения и семьи;</w:t>
      </w:r>
    </w:p>
    <w:p w14:paraId="5E3BDFA6" w14:textId="77777777" w:rsidR="001B4B3E" w:rsidRPr="00272ED7" w:rsidRDefault="001B4B3E" w:rsidP="00F66062">
      <w:pPr>
        <w:numPr>
          <w:ilvl w:val="0"/>
          <w:numId w:val="86"/>
        </w:numPr>
        <w:spacing w:after="0" w:line="240" w:lineRule="auto"/>
        <w:ind w:left="567" w:firstLine="709"/>
        <w:contextualSpacing/>
        <w:jc w:val="both"/>
        <w:rPr>
          <w:rFonts w:ascii="Times New Roman" w:eastAsia="Calibri" w:hAnsi="Times New Roman" w:cs="Times New Roman"/>
          <w:color w:val="000000"/>
          <w:sz w:val="24"/>
          <w:szCs w:val="24"/>
        </w:rPr>
      </w:pPr>
      <w:r w:rsidRPr="00272ED7">
        <w:rPr>
          <w:rFonts w:ascii="Times New Roman" w:eastAsia="Calibri" w:hAnsi="Times New Roman" w:cs="Times New Roman"/>
          <w:color w:val="000000"/>
          <w:sz w:val="24"/>
          <w:szCs w:val="24"/>
        </w:rPr>
        <w:t>соблюдение в работе детского сада и начальной школы преемственности, исключающей умственные и физические перегрузки в содержании образования детей дошкольного возраста, обеспечивающей отсутствие давления предметного обучения.</w:t>
      </w:r>
    </w:p>
    <w:p w14:paraId="39FFC41D" w14:textId="77777777" w:rsidR="001B4B3E" w:rsidRPr="00272ED7" w:rsidRDefault="001B4B3E" w:rsidP="004A5745">
      <w:pPr>
        <w:spacing w:after="0" w:line="240" w:lineRule="auto"/>
        <w:ind w:firstLine="709"/>
        <w:contextualSpacing/>
        <w:jc w:val="both"/>
        <w:rPr>
          <w:rFonts w:ascii="Times New Roman" w:eastAsia="Calibri" w:hAnsi="Times New Roman" w:cs="Times New Roman"/>
          <w:b/>
          <w:i/>
          <w:color w:val="000000"/>
          <w:sz w:val="24"/>
          <w:szCs w:val="24"/>
        </w:rPr>
      </w:pPr>
      <w:r w:rsidRPr="00272ED7">
        <w:rPr>
          <w:rFonts w:ascii="Times New Roman" w:eastAsia="Calibri" w:hAnsi="Times New Roman" w:cs="Times New Roman"/>
          <w:b/>
          <w:i/>
          <w:color w:val="000000"/>
          <w:sz w:val="24"/>
          <w:szCs w:val="24"/>
        </w:rPr>
        <w:t>Задачи:</w:t>
      </w:r>
    </w:p>
    <w:p w14:paraId="24135A17" w14:textId="77777777" w:rsidR="001B4B3E" w:rsidRPr="00272ED7" w:rsidRDefault="001B4B3E" w:rsidP="004A5745">
      <w:pPr>
        <w:spacing w:after="0" w:line="240" w:lineRule="auto"/>
        <w:ind w:firstLine="709"/>
        <w:contextualSpacing/>
        <w:jc w:val="both"/>
        <w:rPr>
          <w:rFonts w:ascii="Times New Roman" w:eastAsia="Calibri" w:hAnsi="Times New Roman" w:cs="Times New Roman"/>
          <w:color w:val="000000"/>
          <w:sz w:val="24"/>
          <w:szCs w:val="24"/>
        </w:rPr>
      </w:pPr>
      <w:r w:rsidRPr="00272ED7">
        <w:rPr>
          <w:rFonts w:ascii="Times New Roman" w:eastAsia="Calibri" w:hAnsi="Times New Roman" w:cs="Times New Roman"/>
          <w:color w:val="000000"/>
          <w:sz w:val="24"/>
          <w:szCs w:val="24"/>
        </w:rPr>
        <w:t>1. охрана и укрепление физического и психического здоровья детей, в том числе их эмоционального благополучия;</w:t>
      </w:r>
    </w:p>
    <w:p w14:paraId="1573D7C2" w14:textId="77777777" w:rsidR="001B4B3E" w:rsidRPr="00272ED7" w:rsidRDefault="001B4B3E" w:rsidP="004A5745">
      <w:pPr>
        <w:spacing w:after="0" w:line="240" w:lineRule="auto"/>
        <w:ind w:firstLine="709"/>
        <w:contextualSpacing/>
        <w:jc w:val="both"/>
        <w:rPr>
          <w:rFonts w:ascii="Times New Roman" w:eastAsia="Calibri" w:hAnsi="Times New Roman" w:cs="Times New Roman"/>
          <w:color w:val="000000"/>
          <w:sz w:val="24"/>
          <w:szCs w:val="24"/>
        </w:rPr>
      </w:pPr>
      <w:r w:rsidRPr="00272ED7">
        <w:rPr>
          <w:rFonts w:ascii="Times New Roman" w:eastAsia="Calibri" w:hAnsi="Times New Roman" w:cs="Times New Roman"/>
          <w:color w:val="000000"/>
          <w:sz w:val="24"/>
          <w:szCs w:val="24"/>
        </w:rPr>
        <w:t>2. обеспечение равных возможностей для полноценного развития каждого ребёнка в период дошкольного детства независимо от пола, нации, языка, социального статуса, психофизиологических и других особенностей (в том числе ограниченных возможностей здоровья);</w:t>
      </w:r>
    </w:p>
    <w:p w14:paraId="1828F82F" w14:textId="77777777" w:rsidR="001B4B3E" w:rsidRPr="00272ED7" w:rsidRDefault="001B4B3E" w:rsidP="004A5745">
      <w:pPr>
        <w:spacing w:after="0" w:line="240" w:lineRule="auto"/>
        <w:ind w:firstLine="709"/>
        <w:contextualSpacing/>
        <w:jc w:val="both"/>
        <w:rPr>
          <w:rFonts w:ascii="Times New Roman" w:eastAsia="Calibri" w:hAnsi="Times New Roman" w:cs="Times New Roman"/>
          <w:color w:val="000000"/>
          <w:sz w:val="24"/>
          <w:szCs w:val="24"/>
        </w:rPr>
      </w:pPr>
      <w:r w:rsidRPr="00272ED7">
        <w:rPr>
          <w:rFonts w:ascii="Times New Roman" w:eastAsia="Calibri" w:hAnsi="Times New Roman" w:cs="Times New Roman"/>
          <w:color w:val="000000"/>
          <w:sz w:val="24"/>
          <w:szCs w:val="24"/>
        </w:rPr>
        <w:t>3. обеспечение преемственности основных образовательных программ дошкольного и начального общего образования;</w:t>
      </w:r>
    </w:p>
    <w:p w14:paraId="76C5DA38" w14:textId="77777777" w:rsidR="001B4B3E" w:rsidRPr="00272ED7" w:rsidRDefault="001B4B3E" w:rsidP="004A5745">
      <w:pPr>
        <w:spacing w:after="0" w:line="240" w:lineRule="auto"/>
        <w:ind w:firstLine="709"/>
        <w:contextualSpacing/>
        <w:jc w:val="both"/>
        <w:rPr>
          <w:rFonts w:ascii="Times New Roman" w:eastAsia="Calibri" w:hAnsi="Times New Roman" w:cs="Times New Roman"/>
          <w:color w:val="000000"/>
          <w:sz w:val="24"/>
          <w:szCs w:val="24"/>
        </w:rPr>
      </w:pPr>
      <w:r w:rsidRPr="00272ED7">
        <w:rPr>
          <w:rFonts w:ascii="Times New Roman" w:eastAsia="Calibri" w:hAnsi="Times New Roman" w:cs="Times New Roman"/>
          <w:color w:val="000000"/>
          <w:sz w:val="24"/>
          <w:szCs w:val="24"/>
        </w:rPr>
        <w:t>4. создание благоприятных условий развития детей в соответствии с их возрастными и индивидуальными особенностями и склонностями, развитие способностей и творческого потенциала каждого ребёнка как субъекта отношений с самим собой, другими детьми, взрослыми и миром;</w:t>
      </w:r>
    </w:p>
    <w:p w14:paraId="1F518A8F" w14:textId="77777777" w:rsidR="001B4B3E" w:rsidRPr="00272ED7" w:rsidRDefault="001B4B3E" w:rsidP="004A5745">
      <w:pPr>
        <w:spacing w:after="0" w:line="240" w:lineRule="auto"/>
        <w:ind w:firstLine="709"/>
        <w:contextualSpacing/>
        <w:jc w:val="both"/>
        <w:rPr>
          <w:rFonts w:ascii="Times New Roman" w:eastAsia="Calibri" w:hAnsi="Times New Roman" w:cs="Times New Roman"/>
          <w:color w:val="000000"/>
          <w:sz w:val="24"/>
          <w:szCs w:val="24"/>
        </w:rPr>
      </w:pPr>
      <w:r w:rsidRPr="00272ED7">
        <w:rPr>
          <w:rFonts w:ascii="Times New Roman" w:eastAsia="Calibri" w:hAnsi="Times New Roman" w:cs="Times New Roman"/>
          <w:color w:val="000000"/>
          <w:sz w:val="24"/>
          <w:szCs w:val="24"/>
        </w:rPr>
        <w:t>5. 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w:t>
      </w:r>
    </w:p>
    <w:p w14:paraId="163D5F4D" w14:textId="77777777" w:rsidR="001B4B3E" w:rsidRPr="00272ED7" w:rsidRDefault="001B4B3E" w:rsidP="004A5745">
      <w:pPr>
        <w:spacing w:after="0" w:line="240" w:lineRule="auto"/>
        <w:ind w:firstLine="709"/>
        <w:contextualSpacing/>
        <w:jc w:val="both"/>
        <w:rPr>
          <w:rFonts w:ascii="Times New Roman" w:eastAsia="Calibri" w:hAnsi="Times New Roman" w:cs="Times New Roman"/>
          <w:color w:val="000000"/>
          <w:sz w:val="24"/>
          <w:szCs w:val="24"/>
        </w:rPr>
      </w:pPr>
      <w:r w:rsidRPr="00272ED7">
        <w:rPr>
          <w:rFonts w:ascii="Times New Roman" w:eastAsia="Calibri" w:hAnsi="Times New Roman" w:cs="Times New Roman"/>
          <w:color w:val="000000"/>
          <w:sz w:val="24"/>
          <w:szCs w:val="24"/>
        </w:rPr>
        <w:t>6. формирование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14:paraId="4B7DCE29" w14:textId="21929130" w:rsidR="001B4B3E" w:rsidRPr="00272ED7" w:rsidRDefault="001B4B3E" w:rsidP="004A5745">
      <w:pPr>
        <w:spacing w:after="0" w:line="240" w:lineRule="auto"/>
        <w:ind w:firstLine="709"/>
        <w:contextualSpacing/>
        <w:jc w:val="both"/>
        <w:rPr>
          <w:rFonts w:ascii="Times New Roman" w:eastAsia="Calibri" w:hAnsi="Times New Roman" w:cs="Times New Roman"/>
          <w:color w:val="000000"/>
          <w:sz w:val="24"/>
          <w:szCs w:val="24"/>
        </w:rPr>
      </w:pPr>
      <w:r w:rsidRPr="00272ED7">
        <w:rPr>
          <w:rFonts w:ascii="Times New Roman" w:eastAsia="Calibri" w:hAnsi="Times New Roman" w:cs="Times New Roman"/>
          <w:color w:val="000000"/>
          <w:sz w:val="24"/>
          <w:szCs w:val="24"/>
        </w:rPr>
        <w:t>7. обеспечение вариативности и разнообразия содержания Программ дошкольного образования в М</w:t>
      </w:r>
      <w:r w:rsidR="00FB4FD9">
        <w:rPr>
          <w:rFonts w:ascii="Times New Roman" w:eastAsia="Calibri" w:hAnsi="Times New Roman" w:cs="Times New Roman"/>
          <w:color w:val="000000"/>
          <w:sz w:val="24"/>
          <w:szCs w:val="24"/>
        </w:rPr>
        <w:t>Б</w:t>
      </w:r>
      <w:r w:rsidRPr="00272ED7">
        <w:rPr>
          <w:rFonts w:ascii="Times New Roman" w:eastAsia="Calibri" w:hAnsi="Times New Roman" w:cs="Times New Roman"/>
          <w:color w:val="000000"/>
          <w:sz w:val="24"/>
          <w:szCs w:val="24"/>
        </w:rPr>
        <w:t>ДОУ с учетом образовательных потребностей, способностей и состояния здоровья детей;</w:t>
      </w:r>
    </w:p>
    <w:p w14:paraId="345AD5C9" w14:textId="77777777" w:rsidR="001B4B3E" w:rsidRPr="00272ED7" w:rsidRDefault="001B4B3E" w:rsidP="004A5745">
      <w:pPr>
        <w:spacing w:after="0" w:line="240" w:lineRule="auto"/>
        <w:ind w:firstLine="709"/>
        <w:contextualSpacing/>
        <w:jc w:val="both"/>
        <w:rPr>
          <w:rFonts w:ascii="Times New Roman" w:eastAsia="Calibri" w:hAnsi="Times New Roman" w:cs="Times New Roman"/>
          <w:color w:val="000000"/>
          <w:sz w:val="24"/>
          <w:szCs w:val="24"/>
        </w:rPr>
      </w:pPr>
      <w:r w:rsidRPr="00272ED7">
        <w:rPr>
          <w:rFonts w:ascii="Times New Roman" w:eastAsia="Calibri" w:hAnsi="Times New Roman" w:cs="Times New Roman"/>
          <w:color w:val="000000"/>
          <w:sz w:val="24"/>
          <w:szCs w:val="24"/>
        </w:rPr>
        <w:t>8. формирование социокультурной среды, соответствующей возрастным, индивидуальным, психологическим и физиологическим особенностям детей;</w:t>
      </w:r>
    </w:p>
    <w:p w14:paraId="1BC84029" w14:textId="77777777" w:rsidR="001B4B3E" w:rsidRPr="00272ED7" w:rsidRDefault="001B4B3E" w:rsidP="004A5745">
      <w:pPr>
        <w:spacing w:after="0" w:line="240" w:lineRule="auto"/>
        <w:ind w:firstLine="709"/>
        <w:contextualSpacing/>
        <w:jc w:val="both"/>
        <w:rPr>
          <w:rFonts w:ascii="Times New Roman" w:eastAsia="Calibri" w:hAnsi="Times New Roman" w:cs="Times New Roman"/>
          <w:color w:val="000000"/>
          <w:sz w:val="24"/>
          <w:szCs w:val="24"/>
        </w:rPr>
      </w:pPr>
      <w:r w:rsidRPr="00272ED7">
        <w:rPr>
          <w:rFonts w:ascii="Times New Roman" w:eastAsia="Calibri" w:hAnsi="Times New Roman" w:cs="Times New Roman"/>
          <w:color w:val="000000"/>
          <w:sz w:val="24"/>
          <w:szCs w:val="24"/>
        </w:rPr>
        <w:t>9. обеспечение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14:paraId="6C522AF3" w14:textId="77777777" w:rsidR="001B4B3E" w:rsidRPr="00272ED7" w:rsidRDefault="001B4B3E" w:rsidP="004A5745">
      <w:pPr>
        <w:spacing w:after="0" w:line="240" w:lineRule="auto"/>
        <w:ind w:firstLine="709"/>
        <w:contextualSpacing/>
        <w:jc w:val="both"/>
        <w:rPr>
          <w:rFonts w:ascii="Times New Roman" w:eastAsia="Calibri" w:hAnsi="Times New Roman" w:cs="Times New Roman"/>
          <w:i/>
          <w:color w:val="000000"/>
          <w:sz w:val="24"/>
          <w:szCs w:val="24"/>
          <w:u w:val="single"/>
        </w:rPr>
      </w:pPr>
      <w:r w:rsidRPr="00272ED7">
        <w:rPr>
          <w:rFonts w:ascii="Times New Roman" w:eastAsia="Calibri" w:hAnsi="Times New Roman" w:cs="Times New Roman"/>
          <w:i/>
          <w:color w:val="000000"/>
          <w:sz w:val="24"/>
          <w:szCs w:val="24"/>
          <w:u w:val="single"/>
        </w:rPr>
        <w:t>Вариативная часть:</w:t>
      </w:r>
    </w:p>
    <w:p w14:paraId="2746A61D" w14:textId="77777777" w:rsidR="001B4B3E" w:rsidRPr="00272ED7" w:rsidRDefault="00522AFC" w:rsidP="004A5745">
      <w:pPr>
        <w:spacing w:after="0" w:line="240" w:lineRule="auto"/>
        <w:ind w:firstLine="709"/>
        <w:contextualSpacing/>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1</w:t>
      </w:r>
      <w:r w:rsidR="001B4B3E" w:rsidRPr="00272ED7">
        <w:rPr>
          <w:rFonts w:ascii="Times New Roman" w:eastAsia="Calibri" w:hAnsi="Times New Roman" w:cs="Times New Roman"/>
          <w:color w:val="000000"/>
          <w:sz w:val="24"/>
          <w:szCs w:val="24"/>
        </w:rPr>
        <w:t>. создание национального культурного пространства для всестороннего развития и обогащения посредством приобщения детей к истокам национальной культуры народов, населяющих Республику Татарстан;</w:t>
      </w:r>
    </w:p>
    <w:p w14:paraId="5C5F677F" w14:textId="77777777" w:rsidR="001B4B3E" w:rsidRPr="00272ED7" w:rsidRDefault="00522AFC" w:rsidP="004A5745">
      <w:pPr>
        <w:spacing w:after="0" w:line="240" w:lineRule="auto"/>
        <w:ind w:firstLine="709"/>
        <w:contextualSpacing/>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2</w:t>
      </w:r>
      <w:r w:rsidR="001B4B3E" w:rsidRPr="00272ED7">
        <w:rPr>
          <w:rFonts w:ascii="Times New Roman" w:eastAsia="Calibri" w:hAnsi="Times New Roman" w:cs="Times New Roman"/>
          <w:color w:val="000000"/>
          <w:sz w:val="24"/>
          <w:szCs w:val="24"/>
        </w:rPr>
        <w:t>. создание языковой среды, обеспечивающей формирование у детей интереса к изучению двух государственных языков Республики Татарстан, развитие первоначальных умений и навыков патриотического владения татарским и русским языком в устной форме.</w:t>
      </w:r>
    </w:p>
    <w:p w14:paraId="53125F7B" w14:textId="77777777" w:rsidR="001B4B3E" w:rsidRPr="00272ED7" w:rsidRDefault="00522AFC" w:rsidP="004A5745">
      <w:pPr>
        <w:spacing w:after="0" w:line="240" w:lineRule="auto"/>
        <w:ind w:firstLine="709"/>
        <w:contextualSpacing/>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3</w:t>
      </w:r>
      <w:r w:rsidR="001B4B3E" w:rsidRPr="00272ED7">
        <w:rPr>
          <w:rFonts w:ascii="Times New Roman" w:eastAsia="Calibri" w:hAnsi="Times New Roman" w:cs="Times New Roman"/>
          <w:color w:val="000000"/>
          <w:sz w:val="24"/>
          <w:szCs w:val="24"/>
        </w:rPr>
        <w:t>. создание условий для формирования правильного звукопроизношения и закрепление его на словестном материале исходя из индивидуальных нарушений звуков детей. Развитие артикуляционной моторики, фонематических процессов, грамматического строя речи через коррекцию дефектов.</w:t>
      </w:r>
    </w:p>
    <w:p w14:paraId="02E5E48D" w14:textId="77777777" w:rsidR="001B4B3E" w:rsidRPr="00272ED7" w:rsidRDefault="001B4B3E" w:rsidP="004A5745">
      <w:pPr>
        <w:spacing w:after="0" w:line="240" w:lineRule="auto"/>
        <w:ind w:firstLine="709"/>
        <w:contextualSpacing/>
        <w:jc w:val="both"/>
        <w:rPr>
          <w:rFonts w:ascii="Times New Roman" w:eastAsia="Calibri" w:hAnsi="Times New Roman" w:cs="Times New Roman"/>
          <w:color w:val="000000"/>
          <w:sz w:val="24"/>
          <w:szCs w:val="24"/>
        </w:rPr>
      </w:pPr>
    </w:p>
    <w:p w14:paraId="487DBA28" w14:textId="77777777" w:rsidR="001B4B3E" w:rsidRPr="00272ED7" w:rsidRDefault="001B4B3E" w:rsidP="00F66062">
      <w:pPr>
        <w:numPr>
          <w:ilvl w:val="2"/>
          <w:numId w:val="87"/>
        </w:numPr>
        <w:spacing w:after="0" w:line="240" w:lineRule="auto"/>
        <w:ind w:left="0" w:firstLine="709"/>
        <w:contextualSpacing/>
        <w:jc w:val="center"/>
        <w:rPr>
          <w:rFonts w:ascii="Times New Roman" w:eastAsia="Calibri" w:hAnsi="Times New Roman" w:cs="Times New Roman"/>
          <w:b/>
          <w:color w:val="000000"/>
          <w:sz w:val="24"/>
          <w:szCs w:val="24"/>
        </w:rPr>
      </w:pPr>
      <w:r w:rsidRPr="00272ED7">
        <w:rPr>
          <w:rFonts w:ascii="Times New Roman" w:eastAsia="Calibri" w:hAnsi="Times New Roman" w:cs="Times New Roman"/>
          <w:b/>
          <w:color w:val="000000"/>
          <w:sz w:val="24"/>
          <w:szCs w:val="24"/>
        </w:rPr>
        <w:lastRenderedPageBreak/>
        <w:t>Принципы и подходы к формированию программы</w:t>
      </w:r>
    </w:p>
    <w:p w14:paraId="1A5B6E92" w14:textId="77777777" w:rsidR="001B4B3E" w:rsidRPr="00272ED7" w:rsidRDefault="001B4B3E" w:rsidP="004A5745">
      <w:pPr>
        <w:spacing w:after="0" w:line="240" w:lineRule="auto"/>
        <w:ind w:firstLine="709"/>
        <w:contextualSpacing/>
        <w:jc w:val="both"/>
        <w:rPr>
          <w:rFonts w:ascii="Times New Roman" w:eastAsia="Calibri" w:hAnsi="Times New Roman" w:cs="Times New Roman"/>
          <w:color w:val="000000"/>
          <w:sz w:val="24"/>
          <w:szCs w:val="24"/>
        </w:rPr>
      </w:pPr>
      <w:r w:rsidRPr="00272ED7">
        <w:rPr>
          <w:rFonts w:ascii="Times New Roman" w:eastAsia="Calibri" w:hAnsi="Times New Roman" w:cs="Times New Roman"/>
          <w:color w:val="000000"/>
          <w:sz w:val="24"/>
          <w:szCs w:val="24"/>
        </w:rPr>
        <w:t>В соответствии со Стандартом Программа построена на следующих принципах:</w:t>
      </w:r>
    </w:p>
    <w:p w14:paraId="40AD9FF2" w14:textId="77777777" w:rsidR="001B4B3E" w:rsidRPr="00272ED7" w:rsidRDefault="001B4B3E" w:rsidP="004A5745">
      <w:pPr>
        <w:spacing w:after="0" w:line="240" w:lineRule="auto"/>
        <w:ind w:firstLine="709"/>
        <w:contextualSpacing/>
        <w:jc w:val="both"/>
        <w:rPr>
          <w:rFonts w:ascii="Times New Roman" w:eastAsia="Calibri" w:hAnsi="Times New Roman" w:cs="Times New Roman"/>
          <w:color w:val="000000"/>
          <w:sz w:val="24"/>
          <w:szCs w:val="24"/>
        </w:rPr>
      </w:pPr>
      <w:r w:rsidRPr="00272ED7">
        <w:rPr>
          <w:rFonts w:ascii="Times New Roman" w:eastAsia="Calibri" w:hAnsi="Times New Roman" w:cs="Times New Roman"/>
          <w:color w:val="000000"/>
          <w:sz w:val="24"/>
          <w:szCs w:val="24"/>
        </w:rPr>
        <w:t xml:space="preserve">1.  </w:t>
      </w:r>
      <w:r w:rsidR="00522AFC">
        <w:rPr>
          <w:rFonts w:ascii="Times New Roman" w:eastAsia="Calibri" w:hAnsi="Times New Roman" w:cs="Times New Roman"/>
          <w:i/>
          <w:color w:val="000000"/>
          <w:sz w:val="24"/>
          <w:szCs w:val="24"/>
        </w:rPr>
        <w:t>Поддержка</w:t>
      </w:r>
      <w:r w:rsidRPr="00272ED7">
        <w:rPr>
          <w:rFonts w:ascii="Times New Roman" w:eastAsia="Calibri" w:hAnsi="Times New Roman" w:cs="Times New Roman"/>
          <w:i/>
          <w:color w:val="000000"/>
          <w:sz w:val="24"/>
          <w:szCs w:val="24"/>
        </w:rPr>
        <w:t xml:space="preserve"> разнообразия  детства</w:t>
      </w:r>
      <w:r w:rsidR="00522AFC">
        <w:rPr>
          <w:rFonts w:ascii="Times New Roman" w:eastAsia="Calibri" w:hAnsi="Times New Roman" w:cs="Times New Roman"/>
          <w:color w:val="000000"/>
          <w:sz w:val="24"/>
          <w:szCs w:val="24"/>
        </w:rPr>
        <w:t xml:space="preserve">. Современный мир характеризуется возрастающим </w:t>
      </w:r>
      <w:r w:rsidRPr="00272ED7">
        <w:rPr>
          <w:rFonts w:ascii="Times New Roman" w:eastAsia="Calibri" w:hAnsi="Times New Roman" w:cs="Times New Roman"/>
          <w:color w:val="000000"/>
          <w:sz w:val="24"/>
          <w:szCs w:val="24"/>
        </w:rPr>
        <w:t>мн</w:t>
      </w:r>
      <w:r w:rsidR="00522AFC">
        <w:rPr>
          <w:rFonts w:ascii="Times New Roman" w:eastAsia="Calibri" w:hAnsi="Times New Roman" w:cs="Times New Roman"/>
          <w:color w:val="000000"/>
          <w:sz w:val="24"/>
          <w:szCs w:val="24"/>
        </w:rPr>
        <w:t>огообразием и неопределенностью, отражающимися в самых разных аспектах жизни человека и общества. Многообразие социальных, личностных, культурных, языковых, этнических особенностей, религиозных  и других общностей, ценностей</w:t>
      </w:r>
      <w:r w:rsidRPr="00272ED7">
        <w:rPr>
          <w:rFonts w:ascii="Times New Roman" w:eastAsia="Calibri" w:hAnsi="Times New Roman" w:cs="Times New Roman"/>
          <w:color w:val="000000"/>
          <w:sz w:val="24"/>
          <w:szCs w:val="24"/>
        </w:rPr>
        <w:t xml:space="preserve"> и убеждений</w:t>
      </w:r>
      <w:r w:rsidR="00522AFC">
        <w:rPr>
          <w:rFonts w:ascii="Times New Roman" w:eastAsia="Calibri" w:hAnsi="Times New Roman" w:cs="Times New Roman"/>
          <w:color w:val="000000"/>
          <w:sz w:val="24"/>
          <w:szCs w:val="24"/>
        </w:rPr>
        <w:t>, мнений и способов их выражения, жизненных укладов особенно ярко проявляется в</w:t>
      </w:r>
      <w:r w:rsidRPr="00272ED7">
        <w:rPr>
          <w:rFonts w:ascii="Times New Roman" w:eastAsia="Calibri" w:hAnsi="Times New Roman" w:cs="Times New Roman"/>
          <w:color w:val="000000"/>
          <w:sz w:val="24"/>
          <w:szCs w:val="24"/>
        </w:rPr>
        <w:t xml:space="preserve"> усло</w:t>
      </w:r>
      <w:r w:rsidR="00522AFC">
        <w:rPr>
          <w:rFonts w:ascii="Times New Roman" w:eastAsia="Calibri" w:hAnsi="Times New Roman" w:cs="Times New Roman"/>
          <w:color w:val="000000"/>
          <w:sz w:val="24"/>
          <w:szCs w:val="24"/>
        </w:rPr>
        <w:t xml:space="preserve">виях Российской Федерации - государства с </w:t>
      </w:r>
      <w:r w:rsidRPr="00272ED7">
        <w:rPr>
          <w:rFonts w:ascii="Times New Roman" w:eastAsia="Calibri" w:hAnsi="Times New Roman" w:cs="Times New Roman"/>
          <w:color w:val="000000"/>
          <w:sz w:val="24"/>
          <w:szCs w:val="24"/>
        </w:rPr>
        <w:t>огромной территори</w:t>
      </w:r>
      <w:r w:rsidR="00522AFC">
        <w:rPr>
          <w:rFonts w:ascii="Times New Roman" w:eastAsia="Calibri" w:hAnsi="Times New Roman" w:cs="Times New Roman"/>
          <w:color w:val="000000"/>
          <w:sz w:val="24"/>
          <w:szCs w:val="24"/>
        </w:rPr>
        <w:t>ей, разнообразными природными условиями,</w:t>
      </w:r>
      <w:r w:rsidRPr="00272ED7">
        <w:rPr>
          <w:rFonts w:ascii="Times New Roman" w:eastAsia="Calibri" w:hAnsi="Times New Roman" w:cs="Times New Roman"/>
          <w:color w:val="000000"/>
          <w:sz w:val="24"/>
          <w:szCs w:val="24"/>
        </w:rPr>
        <w:t xml:space="preserve"> объединяющего  мно</w:t>
      </w:r>
      <w:r w:rsidR="00522AFC">
        <w:rPr>
          <w:rFonts w:ascii="Times New Roman" w:eastAsia="Calibri" w:hAnsi="Times New Roman" w:cs="Times New Roman"/>
          <w:color w:val="000000"/>
          <w:sz w:val="24"/>
          <w:szCs w:val="24"/>
        </w:rPr>
        <w:t xml:space="preserve">гочисленные культуры, народы, этносы.  Возрастающая мобильность в обществе, экономике, образовании, культуре требует от людей умения ориентироваться в этом мире разнообразия, способности сохранять свою идентичность и в то же время гибко, позитивно и </w:t>
      </w:r>
      <w:r w:rsidRPr="00272ED7">
        <w:rPr>
          <w:rFonts w:ascii="Times New Roman" w:eastAsia="Calibri" w:hAnsi="Times New Roman" w:cs="Times New Roman"/>
          <w:color w:val="000000"/>
          <w:sz w:val="24"/>
          <w:szCs w:val="24"/>
        </w:rPr>
        <w:t>конструктив</w:t>
      </w:r>
      <w:r w:rsidR="00522AFC">
        <w:rPr>
          <w:rFonts w:ascii="Times New Roman" w:eastAsia="Calibri" w:hAnsi="Times New Roman" w:cs="Times New Roman"/>
          <w:color w:val="000000"/>
          <w:sz w:val="24"/>
          <w:szCs w:val="24"/>
        </w:rPr>
        <w:t>но взаимодействовать с другими людьми, способности выбирать и уважать право выбора других ценностей и убеждений, мнений и способов</w:t>
      </w:r>
      <w:r w:rsidRPr="00272ED7">
        <w:rPr>
          <w:rFonts w:ascii="Times New Roman" w:eastAsia="Calibri" w:hAnsi="Times New Roman" w:cs="Times New Roman"/>
          <w:color w:val="000000"/>
          <w:sz w:val="24"/>
          <w:szCs w:val="24"/>
        </w:rPr>
        <w:t xml:space="preserve"> их выражения.</w:t>
      </w:r>
    </w:p>
    <w:p w14:paraId="5FDDD6A3" w14:textId="77777777" w:rsidR="001B4B3E" w:rsidRPr="00272ED7" w:rsidRDefault="00522AFC" w:rsidP="004A5745">
      <w:pPr>
        <w:spacing w:after="0" w:line="240" w:lineRule="auto"/>
        <w:ind w:firstLine="709"/>
        <w:contextualSpacing/>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Образовательная деятельность в ДОУ выстраивается с учетом</w:t>
      </w:r>
      <w:r w:rsidR="001B4B3E" w:rsidRPr="00272ED7">
        <w:rPr>
          <w:rFonts w:ascii="Times New Roman" w:eastAsia="Calibri" w:hAnsi="Times New Roman" w:cs="Times New Roman"/>
          <w:color w:val="000000"/>
          <w:sz w:val="24"/>
          <w:szCs w:val="24"/>
        </w:rPr>
        <w:t xml:space="preserve"> региональной специфики,  социок</w:t>
      </w:r>
      <w:r>
        <w:rPr>
          <w:rFonts w:ascii="Times New Roman" w:eastAsia="Calibri" w:hAnsi="Times New Roman" w:cs="Times New Roman"/>
          <w:color w:val="000000"/>
          <w:sz w:val="24"/>
          <w:szCs w:val="24"/>
        </w:rPr>
        <w:t>ультурной</w:t>
      </w:r>
      <w:r w:rsidR="001B4B3E" w:rsidRPr="00272ED7">
        <w:rPr>
          <w:rFonts w:ascii="Times New Roman" w:eastAsia="Calibri" w:hAnsi="Times New Roman" w:cs="Times New Roman"/>
          <w:color w:val="000000"/>
          <w:sz w:val="24"/>
          <w:szCs w:val="24"/>
        </w:rPr>
        <w:t xml:space="preserve"> ситуац</w:t>
      </w:r>
      <w:r>
        <w:rPr>
          <w:rFonts w:ascii="Times New Roman" w:eastAsia="Calibri" w:hAnsi="Times New Roman" w:cs="Times New Roman"/>
          <w:color w:val="000000"/>
          <w:sz w:val="24"/>
          <w:szCs w:val="24"/>
        </w:rPr>
        <w:t>ии развития  каждого ребенка,</w:t>
      </w:r>
      <w:r w:rsidR="001B4B3E" w:rsidRPr="00272ED7">
        <w:rPr>
          <w:rFonts w:ascii="Times New Roman" w:eastAsia="Calibri" w:hAnsi="Times New Roman" w:cs="Times New Roman"/>
          <w:color w:val="000000"/>
          <w:sz w:val="24"/>
          <w:szCs w:val="24"/>
        </w:rPr>
        <w:t xml:space="preserve"> его  возрастных  </w:t>
      </w:r>
      <w:r>
        <w:rPr>
          <w:rFonts w:ascii="Times New Roman" w:eastAsia="Calibri" w:hAnsi="Times New Roman" w:cs="Times New Roman"/>
          <w:color w:val="000000"/>
          <w:sz w:val="24"/>
          <w:szCs w:val="24"/>
        </w:rPr>
        <w:t xml:space="preserve">и индивидуальных особенностей, ценностей, </w:t>
      </w:r>
      <w:r w:rsidR="001B4B3E" w:rsidRPr="00272ED7">
        <w:rPr>
          <w:rFonts w:ascii="Times New Roman" w:eastAsia="Calibri" w:hAnsi="Times New Roman" w:cs="Times New Roman"/>
          <w:color w:val="000000"/>
          <w:sz w:val="24"/>
          <w:szCs w:val="24"/>
        </w:rPr>
        <w:t>мнений и способов их выражения.</w:t>
      </w:r>
    </w:p>
    <w:p w14:paraId="5C800F3E" w14:textId="77777777" w:rsidR="001B4B3E" w:rsidRPr="00272ED7" w:rsidRDefault="001B4B3E" w:rsidP="004A5745">
      <w:pPr>
        <w:spacing w:after="0" w:line="240" w:lineRule="auto"/>
        <w:ind w:firstLine="709"/>
        <w:contextualSpacing/>
        <w:jc w:val="both"/>
        <w:rPr>
          <w:rFonts w:ascii="Times New Roman" w:eastAsia="Calibri" w:hAnsi="Times New Roman" w:cs="Times New Roman"/>
          <w:color w:val="000000"/>
          <w:sz w:val="24"/>
          <w:szCs w:val="24"/>
        </w:rPr>
      </w:pPr>
      <w:r w:rsidRPr="00272ED7">
        <w:rPr>
          <w:rFonts w:ascii="Times New Roman" w:eastAsia="Calibri" w:hAnsi="Times New Roman" w:cs="Times New Roman"/>
          <w:color w:val="000000"/>
          <w:sz w:val="24"/>
          <w:szCs w:val="24"/>
        </w:rPr>
        <w:t xml:space="preserve">2.  </w:t>
      </w:r>
      <w:r w:rsidRPr="00272ED7">
        <w:rPr>
          <w:rFonts w:ascii="Times New Roman" w:eastAsia="Calibri" w:hAnsi="Times New Roman" w:cs="Times New Roman"/>
          <w:i/>
          <w:color w:val="000000"/>
          <w:sz w:val="24"/>
          <w:szCs w:val="24"/>
        </w:rPr>
        <w:t>Сохранение уникальности  и само ценности  детства</w:t>
      </w:r>
      <w:r w:rsidR="00522AFC">
        <w:rPr>
          <w:rFonts w:ascii="Times New Roman" w:eastAsia="Calibri" w:hAnsi="Times New Roman" w:cs="Times New Roman"/>
          <w:color w:val="000000"/>
          <w:sz w:val="24"/>
          <w:szCs w:val="24"/>
        </w:rPr>
        <w:t xml:space="preserve"> как важного этапа в общем развитии </w:t>
      </w:r>
      <w:r w:rsidRPr="00272ED7">
        <w:rPr>
          <w:rFonts w:ascii="Times New Roman" w:eastAsia="Calibri" w:hAnsi="Times New Roman" w:cs="Times New Roman"/>
          <w:color w:val="000000"/>
          <w:sz w:val="24"/>
          <w:szCs w:val="24"/>
        </w:rPr>
        <w:t>человека.  Самоценность  детства  -  понимание  детства  как  периода  жизни значимого самого по себе, значимого тем, что происходит с ребенком сейчас,  а не тем, что это</w:t>
      </w:r>
      <w:r w:rsidR="004F68C0">
        <w:rPr>
          <w:rFonts w:ascii="Times New Roman" w:eastAsia="Calibri" w:hAnsi="Times New Roman" w:cs="Times New Roman"/>
          <w:color w:val="000000"/>
          <w:sz w:val="24"/>
          <w:szCs w:val="24"/>
        </w:rPr>
        <w:t xml:space="preserve">т этап является подготовкой к последующей жизни. Этот принцип подразумевает полноценное </w:t>
      </w:r>
      <w:r w:rsidRPr="00272ED7">
        <w:rPr>
          <w:rFonts w:ascii="Times New Roman" w:eastAsia="Calibri" w:hAnsi="Times New Roman" w:cs="Times New Roman"/>
          <w:color w:val="000000"/>
          <w:sz w:val="24"/>
          <w:szCs w:val="24"/>
        </w:rPr>
        <w:t>прожива</w:t>
      </w:r>
      <w:r w:rsidR="004F68C0">
        <w:rPr>
          <w:rFonts w:ascii="Times New Roman" w:eastAsia="Calibri" w:hAnsi="Times New Roman" w:cs="Times New Roman"/>
          <w:color w:val="000000"/>
          <w:sz w:val="24"/>
          <w:szCs w:val="24"/>
        </w:rPr>
        <w:t xml:space="preserve">ние ребенком всех этапов детства (младенческого, </w:t>
      </w:r>
      <w:r w:rsidRPr="00272ED7">
        <w:rPr>
          <w:rFonts w:ascii="Times New Roman" w:eastAsia="Calibri" w:hAnsi="Times New Roman" w:cs="Times New Roman"/>
          <w:color w:val="000000"/>
          <w:sz w:val="24"/>
          <w:szCs w:val="24"/>
        </w:rPr>
        <w:t>р</w:t>
      </w:r>
      <w:r w:rsidR="004F68C0">
        <w:rPr>
          <w:rFonts w:ascii="Times New Roman" w:eastAsia="Calibri" w:hAnsi="Times New Roman" w:cs="Times New Roman"/>
          <w:color w:val="000000"/>
          <w:sz w:val="24"/>
          <w:szCs w:val="24"/>
        </w:rPr>
        <w:t>аннего  и дошкольного детства),</w:t>
      </w:r>
      <w:r w:rsidRPr="00272ED7">
        <w:rPr>
          <w:rFonts w:ascii="Times New Roman" w:eastAsia="Calibri" w:hAnsi="Times New Roman" w:cs="Times New Roman"/>
          <w:color w:val="000000"/>
          <w:sz w:val="24"/>
          <w:szCs w:val="24"/>
        </w:rPr>
        <w:t xml:space="preserve"> обогащение (амплификацию) детского развития.</w:t>
      </w:r>
    </w:p>
    <w:p w14:paraId="37D5AA2C" w14:textId="77777777" w:rsidR="001B4B3E" w:rsidRPr="00272ED7" w:rsidRDefault="001B4B3E" w:rsidP="004F68C0">
      <w:pPr>
        <w:spacing w:after="0" w:line="240" w:lineRule="auto"/>
        <w:ind w:firstLine="709"/>
        <w:contextualSpacing/>
        <w:jc w:val="both"/>
        <w:rPr>
          <w:rFonts w:ascii="Times New Roman" w:eastAsia="Calibri" w:hAnsi="Times New Roman" w:cs="Times New Roman"/>
          <w:color w:val="000000"/>
          <w:sz w:val="24"/>
          <w:szCs w:val="24"/>
        </w:rPr>
      </w:pPr>
      <w:r w:rsidRPr="00272ED7">
        <w:rPr>
          <w:rFonts w:ascii="Times New Roman" w:eastAsia="Calibri" w:hAnsi="Times New Roman" w:cs="Times New Roman"/>
          <w:color w:val="000000"/>
          <w:sz w:val="24"/>
          <w:szCs w:val="24"/>
        </w:rPr>
        <w:t xml:space="preserve">3.  </w:t>
      </w:r>
      <w:proofErr w:type="gramStart"/>
      <w:r w:rsidRPr="00272ED7">
        <w:rPr>
          <w:rFonts w:ascii="Times New Roman" w:eastAsia="Calibri" w:hAnsi="Times New Roman" w:cs="Times New Roman"/>
          <w:i/>
          <w:color w:val="000000"/>
          <w:sz w:val="24"/>
          <w:szCs w:val="24"/>
        </w:rPr>
        <w:t>Позитивная  социализация</w:t>
      </w:r>
      <w:proofErr w:type="gramEnd"/>
      <w:r w:rsidRPr="00272ED7">
        <w:rPr>
          <w:rFonts w:ascii="Times New Roman" w:eastAsia="Calibri" w:hAnsi="Times New Roman" w:cs="Times New Roman"/>
          <w:i/>
          <w:color w:val="000000"/>
          <w:sz w:val="24"/>
          <w:szCs w:val="24"/>
        </w:rPr>
        <w:t xml:space="preserve"> ребенка</w:t>
      </w:r>
      <w:r w:rsidR="004F68C0">
        <w:rPr>
          <w:rFonts w:ascii="Times New Roman" w:eastAsia="Calibri" w:hAnsi="Times New Roman" w:cs="Times New Roman"/>
          <w:color w:val="000000"/>
          <w:sz w:val="24"/>
          <w:szCs w:val="24"/>
        </w:rPr>
        <w:t xml:space="preserve"> предполагает,  что освоение ребенком культурных норм, средств и способов </w:t>
      </w:r>
      <w:r w:rsidRPr="00272ED7">
        <w:rPr>
          <w:rFonts w:ascii="Times New Roman" w:eastAsia="Calibri" w:hAnsi="Times New Roman" w:cs="Times New Roman"/>
          <w:color w:val="000000"/>
          <w:sz w:val="24"/>
          <w:szCs w:val="24"/>
        </w:rPr>
        <w:t>деят</w:t>
      </w:r>
      <w:r w:rsidR="004F68C0">
        <w:rPr>
          <w:rFonts w:ascii="Times New Roman" w:eastAsia="Calibri" w:hAnsi="Times New Roman" w:cs="Times New Roman"/>
          <w:color w:val="000000"/>
          <w:sz w:val="24"/>
          <w:szCs w:val="24"/>
        </w:rPr>
        <w:t xml:space="preserve">ельности, культурных </w:t>
      </w:r>
      <w:r w:rsidRPr="00272ED7">
        <w:rPr>
          <w:rFonts w:ascii="Times New Roman" w:eastAsia="Calibri" w:hAnsi="Times New Roman" w:cs="Times New Roman"/>
          <w:color w:val="000000"/>
          <w:sz w:val="24"/>
          <w:szCs w:val="24"/>
        </w:rPr>
        <w:t xml:space="preserve">образцов  поведения  </w:t>
      </w:r>
      <w:r w:rsidR="004F68C0">
        <w:rPr>
          <w:rFonts w:ascii="Times New Roman" w:eastAsia="Calibri" w:hAnsi="Times New Roman" w:cs="Times New Roman"/>
          <w:color w:val="000000"/>
          <w:sz w:val="24"/>
          <w:szCs w:val="24"/>
        </w:rPr>
        <w:t xml:space="preserve">и общения  с другими людьми, </w:t>
      </w:r>
      <w:r w:rsidRPr="00272ED7">
        <w:rPr>
          <w:rFonts w:ascii="Times New Roman" w:eastAsia="Calibri" w:hAnsi="Times New Roman" w:cs="Times New Roman"/>
          <w:color w:val="000000"/>
          <w:sz w:val="24"/>
          <w:szCs w:val="24"/>
        </w:rPr>
        <w:t>п</w:t>
      </w:r>
      <w:r w:rsidR="004F68C0">
        <w:rPr>
          <w:rFonts w:ascii="Times New Roman" w:eastAsia="Calibri" w:hAnsi="Times New Roman" w:cs="Times New Roman"/>
          <w:color w:val="000000"/>
          <w:sz w:val="24"/>
          <w:szCs w:val="24"/>
        </w:rPr>
        <w:t>риобщение к традициям  семьи, общества,</w:t>
      </w:r>
      <w:r w:rsidRPr="00272ED7">
        <w:rPr>
          <w:rFonts w:ascii="Times New Roman" w:eastAsia="Calibri" w:hAnsi="Times New Roman" w:cs="Times New Roman"/>
          <w:color w:val="000000"/>
          <w:sz w:val="24"/>
          <w:szCs w:val="24"/>
        </w:rPr>
        <w:t xml:space="preserve"> государства происходят в процессе сотрудничества </w:t>
      </w:r>
      <w:r w:rsidR="004F68C0">
        <w:rPr>
          <w:rFonts w:ascii="Times New Roman" w:eastAsia="Calibri" w:hAnsi="Times New Roman" w:cs="Times New Roman"/>
          <w:color w:val="000000"/>
          <w:sz w:val="24"/>
          <w:szCs w:val="24"/>
        </w:rPr>
        <w:t xml:space="preserve">со взрослыми и другими детьми, </w:t>
      </w:r>
      <w:r w:rsidRPr="00272ED7">
        <w:rPr>
          <w:rFonts w:ascii="Times New Roman" w:eastAsia="Calibri" w:hAnsi="Times New Roman" w:cs="Times New Roman"/>
          <w:color w:val="000000"/>
          <w:sz w:val="24"/>
          <w:szCs w:val="24"/>
        </w:rPr>
        <w:t>направленного на создание предпосылок к полноценной деятельности ребенка в изменяющемся мире.</w:t>
      </w:r>
    </w:p>
    <w:p w14:paraId="1AEE1C00" w14:textId="77777777" w:rsidR="001B4B3E" w:rsidRPr="00272ED7" w:rsidRDefault="001B4B3E" w:rsidP="004F68C0">
      <w:pPr>
        <w:spacing w:after="0" w:line="240" w:lineRule="auto"/>
        <w:ind w:firstLine="709"/>
        <w:contextualSpacing/>
        <w:jc w:val="both"/>
        <w:rPr>
          <w:rFonts w:ascii="Times New Roman" w:eastAsia="Calibri" w:hAnsi="Times New Roman" w:cs="Times New Roman"/>
          <w:color w:val="000000"/>
          <w:sz w:val="24"/>
          <w:szCs w:val="24"/>
        </w:rPr>
      </w:pPr>
      <w:r w:rsidRPr="00272ED7">
        <w:rPr>
          <w:rFonts w:ascii="Times New Roman" w:eastAsia="Calibri" w:hAnsi="Times New Roman" w:cs="Times New Roman"/>
          <w:color w:val="000000"/>
          <w:sz w:val="24"/>
          <w:szCs w:val="24"/>
        </w:rPr>
        <w:t xml:space="preserve">4.  </w:t>
      </w:r>
      <w:r w:rsidR="004F68C0">
        <w:rPr>
          <w:rFonts w:ascii="Times New Roman" w:eastAsia="Calibri" w:hAnsi="Times New Roman" w:cs="Times New Roman"/>
          <w:i/>
          <w:color w:val="000000"/>
          <w:sz w:val="24"/>
          <w:szCs w:val="24"/>
        </w:rPr>
        <w:t xml:space="preserve">Личностно-развивающий и гуманистический характер </w:t>
      </w:r>
      <w:r w:rsidRPr="00272ED7">
        <w:rPr>
          <w:rFonts w:ascii="Times New Roman" w:eastAsia="Calibri" w:hAnsi="Times New Roman" w:cs="Times New Roman"/>
          <w:i/>
          <w:color w:val="000000"/>
          <w:sz w:val="24"/>
          <w:szCs w:val="24"/>
        </w:rPr>
        <w:t>взаимодействия</w:t>
      </w:r>
      <w:r w:rsidR="004F68C0">
        <w:rPr>
          <w:rFonts w:ascii="Times New Roman" w:eastAsia="Calibri" w:hAnsi="Times New Roman" w:cs="Times New Roman"/>
          <w:color w:val="000000"/>
          <w:sz w:val="24"/>
          <w:szCs w:val="24"/>
        </w:rPr>
        <w:t xml:space="preserve"> </w:t>
      </w:r>
      <w:r w:rsidRPr="00272ED7">
        <w:rPr>
          <w:rFonts w:ascii="Times New Roman" w:eastAsia="Calibri" w:hAnsi="Times New Roman" w:cs="Times New Roman"/>
          <w:color w:val="000000"/>
          <w:sz w:val="24"/>
          <w:szCs w:val="24"/>
        </w:rPr>
        <w:t>взрослых (родит</w:t>
      </w:r>
      <w:r w:rsidR="004F68C0">
        <w:rPr>
          <w:rFonts w:ascii="Times New Roman" w:eastAsia="Calibri" w:hAnsi="Times New Roman" w:cs="Times New Roman"/>
          <w:color w:val="000000"/>
          <w:sz w:val="24"/>
          <w:szCs w:val="24"/>
        </w:rPr>
        <w:t>елей (законных представителей),</w:t>
      </w:r>
      <w:r w:rsidRPr="00272ED7">
        <w:rPr>
          <w:rFonts w:ascii="Times New Roman" w:eastAsia="Calibri" w:hAnsi="Times New Roman" w:cs="Times New Roman"/>
          <w:color w:val="000000"/>
          <w:sz w:val="24"/>
          <w:szCs w:val="24"/>
        </w:rPr>
        <w:t xml:space="preserve"> педагогических и иных работников ДОУ) и  дет</w:t>
      </w:r>
      <w:r w:rsidR="004F68C0">
        <w:rPr>
          <w:rFonts w:ascii="Times New Roman" w:eastAsia="Calibri" w:hAnsi="Times New Roman" w:cs="Times New Roman"/>
          <w:color w:val="000000"/>
          <w:sz w:val="24"/>
          <w:szCs w:val="24"/>
        </w:rPr>
        <w:t>ей. Такой тип взаимодействия предполагает</w:t>
      </w:r>
      <w:r w:rsidRPr="00272ED7">
        <w:rPr>
          <w:rFonts w:ascii="Times New Roman" w:eastAsia="Calibri" w:hAnsi="Times New Roman" w:cs="Times New Roman"/>
          <w:color w:val="000000"/>
          <w:sz w:val="24"/>
          <w:szCs w:val="24"/>
        </w:rPr>
        <w:t xml:space="preserve"> базовую </w:t>
      </w:r>
      <w:r w:rsidR="004F68C0">
        <w:rPr>
          <w:rFonts w:ascii="Times New Roman" w:eastAsia="Calibri" w:hAnsi="Times New Roman" w:cs="Times New Roman"/>
          <w:color w:val="000000"/>
          <w:sz w:val="24"/>
          <w:szCs w:val="24"/>
        </w:rPr>
        <w:t>ценностную ориентацию на достоинство каждого участника взаимодействия, уважение и безусловное принятие личности ребенка, доброжелательность, внимание к ребенку, его</w:t>
      </w:r>
      <w:r w:rsidRPr="00272ED7">
        <w:rPr>
          <w:rFonts w:ascii="Times New Roman" w:eastAsia="Calibri" w:hAnsi="Times New Roman" w:cs="Times New Roman"/>
          <w:color w:val="000000"/>
          <w:sz w:val="24"/>
          <w:szCs w:val="24"/>
        </w:rPr>
        <w:t xml:space="preserve"> состоян</w:t>
      </w:r>
      <w:r w:rsidR="004F68C0">
        <w:rPr>
          <w:rFonts w:ascii="Times New Roman" w:eastAsia="Calibri" w:hAnsi="Times New Roman" w:cs="Times New Roman"/>
          <w:color w:val="000000"/>
          <w:sz w:val="24"/>
          <w:szCs w:val="24"/>
        </w:rPr>
        <w:t xml:space="preserve">ию,  настроению, потребностям, интересам. </w:t>
      </w:r>
      <w:r w:rsidRPr="00272ED7">
        <w:rPr>
          <w:rFonts w:ascii="Times New Roman" w:eastAsia="Calibri" w:hAnsi="Times New Roman" w:cs="Times New Roman"/>
          <w:color w:val="000000"/>
          <w:sz w:val="24"/>
          <w:szCs w:val="24"/>
        </w:rPr>
        <w:t>Личностно-развивающее</w:t>
      </w:r>
      <w:r w:rsidR="004F68C0">
        <w:rPr>
          <w:rFonts w:ascii="Times New Roman" w:eastAsia="Calibri" w:hAnsi="Times New Roman" w:cs="Times New Roman"/>
          <w:color w:val="000000"/>
          <w:sz w:val="24"/>
          <w:szCs w:val="24"/>
        </w:rPr>
        <w:t xml:space="preserve"> взаимодействие является неотъемлемой </w:t>
      </w:r>
      <w:r w:rsidRPr="00272ED7">
        <w:rPr>
          <w:rFonts w:ascii="Times New Roman" w:eastAsia="Calibri" w:hAnsi="Times New Roman" w:cs="Times New Roman"/>
          <w:color w:val="000000"/>
          <w:sz w:val="24"/>
          <w:szCs w:val="24"/>
        </w:rPr>
        <w:t>составной частью  социальной  сит</w:t>
      </w:r>
      <w:r w:rsidR="004F68C0">
        <w:rPr>
          <w:rFonts w:ascii="Times New Roman" w:eastAsia="Calibri" w:hAnsi="Times New Roman" w:cs="Times New Roman"/>
          <w:color w:val="000000"/>
          <w:sz w:val="24"/>
          <w:szCs w:val="24"/>
        </w:rPr>
        <w:t xml:space="preserve">уации развития ребенка в  ДОУ, </w:t>
      </w:r>
      <w:r w:rsidRPr="00272ED7">
        <w:rPr>
          <w:rFonts w:ascii="Times New Roman" w:eastAsia="Calibri" w:hAnsi="Times New Roman" w:cs="Times New Roman"/>
          <w:color w:val="000000"/>
          <w:sz w:val="24"/>
          <w:szCs w:val="24"/>
        </w:rPr>
        <w:t>условием его эмоционального благополучия и полноценного развития.</w:t>
      </w:r>
    </w:p>
    <w:p w14:paraId="3BB4E073" w14:textId="77777777" w:rsidR="001B4B3E" w:rsidRPr="00272ED7" w:rsidRDefault="001B4B3E" w:rsidP="004A5745">
      <w:pPr>
        <w:spacing w:after="0" w:line="240" w:lineRule="auto"/>
        <w:ind w:firstLine="709"/>
        <w:contextualSpacing/>
        <w:jc w:val="both"/>
        <w:rPr>
          <w:rFonts w:ascii="Times New Roman" w:eastAsia="Calibri" w:hAnsi="Times New Roman" w:cs="Times New Roman"/>
          <w:i/>
          <w:color w:val="000000"/>
          <w:sz w:val="24"/>
          <w:szCs w:val="24"/>
        </w:rPr>
      </w:pPr>
      <w:r w:rsidRPr="00272ED7">
        <w:rPr>
          <w:rFonts w:ascii="Times New Roman" w:eastAsia="Calibri" w:hAnsi="Times New Roman" w:cs="Times New Roman"/>
          <w:color w:val="000000"/>
          <w:sz w:val="24"/>
          <w:szCs w:val="24"/>
        </w:rPr>
        <w:t xml:space="preserve">5.  </w:t>
      </w:r>
      <w:r w:rsidR="004F68C0">
        <w:rPr>
          <w:rFonts w:ascii="Times New Roman" w:eastAsia="Calibri" w:hAnsi="Times New Roman" w:cs="Times New Roman"/>
          <w:i/>
          <w:color w:val="000000"/>
          <w:sz w:val="24"/>
          <w:szCs w:val="24"/>
        </w:rPr>
        <w:t xml:space="preserve">Содействие и сотрудничество детей и взрослых, признание </w:t>
      </w:r>
      <w:r w:rsidRPr="00272ED7">
        <w:rPr>
          <w:rFonts w:ascii="Times New Roman" w:eastAsia="Calibri" w:hAnsi="Times New Roman" w:cs="Times New Roman"/>
          <w:i/>
          <w:color w:val="000000"/>
          <w:sz w:val="24"/>
          <w:szCs w:val="24"/>
        </w:rPr>
        <w:t>ребенка</w:t>
      </w:r>
    </w:p>
    <w:p w14:paraId="25137B50" w14:textId="77777777" w:rsidR="001B4B3E" w:rsidRPr="00272ED7" w:rsidRDefault="001B4B3E" w:rsidP="004A5745">
      <w:pPr>
        <w:spacing w:after="0" w:line="240" w:lineRule="auto"/>
        <w:ind w:firstLine="709"/>
        <w:contextualSpacing/>
        <w:jc w:val="both"/>
        <w:rPr>
          <w:rFonts w:ascii="Times New Roman" w:eastAsia="Calibri" w:hAnsi="Times New Roman" w:cs="Times New Roman"/>
          <w:color w:val="000000"/>
          <w:sz w:val="24"/>
          <w:szCs w:val="24"/>
        </w:rPr>
      </w:pPr>
      <w:r w:rsidRPr="00272ED7">
        <w:rPr>
          <w:rFonts w:ascii="Times New Roman" w:eastAsia="Calibri" w:hAnsi="Times New Roman" w:cs="Times New Roman"/>
          <w:i/>
          <w:color w:val="000000"/>
          <w:sz w:val="24"/>
          <w:szCs w:val="24"/>
        </w:rPr>
        <w:t>полноценн</w:t>
      </w:r>
      <w:r w:rsidR="004F68C0">
        <w:rPr>
          <w:rFonts w:ascii="Times New Roman" w:eastAsia="Calibri" w:hAnsi="Times New Roman" w:cs="Times New Roman"/>
          <w:i/>
          <w:color w:val="000000"/>
          <w:sz w:val="24"/>
          <w:szCs w:val="24"/>
        </w:rPr>
        <w:t>ым участником (субъектом) образовательных</w:t>
      </w:r>
      <w:r w:rsidRPr="00272ED7">
        <w:rPr>
          <w:rFonts w:ascii="Times New Roman" w:eastAsia="Calibri" w:hAnsi="Times New Roman" w:cs="Times New Roman"/>
          <w:i/>
          <w:color w:val="000000"/>
          <w:sz w:val="24"/>
          <w:szCs w:val="24"/>
        </w:rPr>
        <w:t xml:space="preserve"> отношений</w:t>
      </w:r>
      <w:r w:rsidR="004F68C0">
        <w:rPr>
          <w:rFonts w:ascii="Times New Roman" w:eastAsia="Calibri" w:hAnsi="Times New Roman" w:cs="Times New Roman"/>
          <w:color w:val="000000"/>
          <w:sz w:val="24"/>
          <w:szCs w:val="24"/>
        </w:rPr>
        <w:t>. Этот принцип предполагает активное участие всех субъектов образовательных отношений</w:t>
      </w:r>
      <w:r w:rsidRPr="00272ED7">
        <w:rPr>
          <w:rFonts w:ascii="Times New Roman" w:eastAsia="Calibri" w:hAnsi="Times New Roman" w:cs="Times New Roman"/>
          <w:color w:val="000000"/>
          <w:sz w:val="24"/>
          <w:szCs w:val="24"/>
        </w:rPr>
        <w:t xml:space="preserve"> - как </w:t>
      </w:r>
      <w:r w:rsidR="004F68C0">
        <w:rPr>
          <w:rFonts w:ascii="Times New Roman" w:eastAsia="Calibri" w:hAnsi="Times New Roman" w:cs="Times New Roman"/>
          <w:color w:val="000000"/>
          <w:sz w:val="24"/>
          <w:szCs w:val="24"/>
        </w:rPr>
        <w:t xml:space="preserve">детей, так и взрослых - в реализации программы. Каждый участник имеет возможность </w:t>
      </w:r>
      <w:r w:rsidRPr="00272ED7">
        <w:rPr>
          <w:rFonts w:ascii="Times New Roman" w:eastAsia="Calibri" w:hAnsi="Times New Roman" w:cs="Times New Roman"/>
          <w:color w:val="000000"/>
          <w:sz w:val="24"/>
          <w:szCs w:val="24"/>
        </w:rPr>
        <w:t>внести</w:t>
      </w:r>
      <w:r w:rsidR="004F68C0">
        <w:rPr>
          <w:rFonts w:ascii="Times New Roman" w:eastAsia="Calibri" w:hAnsi="Times New Roman" w:cs="Times New Roman"/>
          <w:color w:val="000000"/>
          <w:sz w:val="24"/>
          <w:szCs w:val="24"/>
        </w:rPr>
        <w:t xml:space="preserve"> свой индивидуальный вклад в ход игры, занятия, проекта, обсуждения, в </w:t>
      </w:r>
      <w:r w:rsidRPr="00272ED7">
        <w:rPr>
          <w:rFonts w:ascii="Times New Roman" w:eastAsia="Calibri" w:hAnsi="Times New Roman" w:cs="Times New Roman"/>
          <w:color w:val="000000"/>
          <w:sz w:val="24"/>
          <w:szCs w:val="24"/>
        </w:rPr>
        <w:t>планирова</w:t>
      </w:r>
      <w:r w:rsidR="004F68C0">
        <w:rPr>
          <w:rFonts w:ascii="Times New Roman" w:eastAsia="Calibri" w:hAnsi="Times New Roman" w:cs="Times New Roman"/>
          <w:color w:val="000000"/>
          <w:sz w:val="24"/>
          <w:szCs w:val="24"/>
        </w:rPr>
        <w:t xml:space="preserve">ние образовательного процесса, может проявить инициативу. Принцип содействия предполагает диалогический характер коммуникации между всеми </w:t>
      </w:r>
      <w:r w:rsidRPr="00272ED7">
        <w:rPr>
          <w:rFonts w:ascii="Times New Roman" w:eastAsia="Calibri" w:hAnsi="Times New Roman" w:cs="Times New Roman"/>
          <w:color w:val="000000"/>
          <w:sz w:val="24"/>
          <w:szCs w:val="24"/>
        </w:rPr>
        <w:t>участниками обра</w:t>
      </w:r>
      <w:r w:rsidR="004F68C0">
        <w:rPr>
          <w:rFonts w:ascii="Times New Roman" w:eastAsia="Calibri" w:hAnsi="Times New Roman" w:cs="Times New Roman"/>
          <w:color w:val="000000"/>
          <w:sz w:val="24"/>
          <w:szCs w:val="24"/>
        </w:rPr>
        <w:t>зовательных отношений. Детям предоставляется возможность высказывать свои взгляды, свое мнение, занимать позицию и отстаивать ее, принимать решения и брать</w:t>
      </w:r>
      <w:r w:rsidRPr="00272ED7">
        <w:rPr>
          <w:rFonts w:ascii="Times New Roman" w:eastAsia="Calibri" w:hAnsi="Times New Roman" w:cs="Times New Roman"/>
          <w:color w:val="000000"/>
          <w:sz w:val="24"/>
          <w:szCs w:val="24"/>
        </w:rPr>
        <w:t xml:space="preserve"> на себя ответственность в соответствии со своими возможностями.</w:t>
      </w:r>
    </w:p>
    <w:p w14:paraId="776E763D" w14:textId="77777777" w:rsidR="001B4B3E" w:rsidRPr="00272ED7" w:rsidRDefault="001B4B3E" w:rsidP="004A5745">
      <w:pPr>
        <w:spacing w:after="0" w:line="240" w:lineRule="auto"/>
        <w:ind w:firstLine="709"/>
        <w:contextualSpacing/>
        <w:jc w:val="both"/>
        <w:rPr>
          <w:rFonts w:ascii="Times New Roman" w:eastAsia="Calibri" w:hAnsi="Times New Roman" w:cs="Times New Roman"/>
          <w:color w:val="000000"/>
          <w:sz w:val="24"/>
          <w:szCs w:val="24"/>
        </w:rPr>
      </w:pPr>
      <w:r w:rsidRPr="00272ED7">
        <w:rPr>
          <w:rFonts w:ascii="Times New Roman" w:eastAsia="Calibri" w:hAnsi="Times New Roman" w:cs="Times New Roman"/>
          <w:color w:val="000000"/>
          <w:sz w:val="24"/>
          <w:szCs w:val="24"/>
        </w:rPr>
        <w:t xml:space="preserve">6.  </w:t>
      </w:r>
      <w:r w:rsidRPr="00272ED7">
        <w:rPr>
          <w:rFonts w:ascii="Times New Roman" w:eastAsia="Calibri" w:hAnsi="Times New Roman" w:cs="Times New Roman"/>
          <w:i/>
          <w:color w:val="000000"/>
          <w:sz w:val="24"/>
          <w:szCs w:val="24"/>
        </w:rPr>
        <w:t>Сотрудничество</w:t>
      </w:r>
      <w:r w:rsidR="004F68C0">
        <w:rPr>
          <w:rFonts w:ascii="Times New Roman" w:eastAsia="Calibri" w:hAnsi="Times New Roman" w:cs="Times New Roman"/>
          <w:i/>
          <w:color w:val="000000"/>
          <w:sz w:val="24"/>
          <w:szCs w:val="24"/>
        </w:rPr>
        <w:t xml:space="preserve"> Организации с </w:t>
      </w:r>
      <w:r w:rsidRPr="00272ED7">
        <w:rPr>
          <w:rFonts w:ascii="Times New Roman" w:eastAsia="Calibri" w:hAnsi="Times New Roman" w:cs="Times New Roman"/>
          <w:i/>
          <w:color w:val="000000"/>
          <w:sz w:val="24"/>
          <w:szCs w:val="24"/>
        </w:rPr>
        <w:t>семьей</w:t>
      </w:r>
      <w:r w:rsidR="004F68C0">
        <w:rPr>
          <w:rFonts w:ascii="Times New Roman" w:eastAsia="Calibri" w:hAnsi="Times New Roman" w:cs="Times New Roman"/>
          <w:color w:val="000000"/>
          <w:sz w:val="24"/>
          <w:szCs w:val="24"/>
        </w:rPr>
        <w:t xml:space="preserve">. Сотрудничество, кооперация с семьей, открытость в отношении семьи, уважение семейных ценностей и традиций, их учет в образовательной работе являются важнейшим принципом образовательной </w:t>
      </w:r>
      <w:r w:rsidRPr="00272ED7">
        <w:rPr>
          <w:rFonts w:ascii="Times New Roman" w:eastAsia="Calibri" w:hAnsi="Times New Roman" w:cs="Times New Roman"/>
          <w:color w:val="000000"/>
          <w:sz w:val="24"/>
          <w:szCs w:val="24"/>
        </w:rPr>
        <w:t>программы. Сотрудники ДОУ</w:t>
      </w:r>
      <w:r w:rsidR="004F68C0">
        <w:rPr>
          <w:rFonts w:ascii="Times New Roman" w:eastAsia="Calibri" w:hAnsi="Times New Roman" w:cs="Times New Roman"/>
          <w:color w:val="000000"/>
          <w:sz w:val="24"/>
          <w:szCs w:val="24"/>
        </w:rPr>
        <w:t xml:space="preserve"> должны знать об условиях жизни ребенка в семье, понимать проблемы, уважать ценности и традиции семей воспитанников. Программой предусмотрена </w:t>
      </w:r>
      <w:r w:rsidR="004F68C0">
        <w:rPr>
          <w:rFonts w:ascii="Times New Roman" w:eastAsia="Calibri" w:hAnsi="Times New Roman" w:cs="Times New Roman"/>
          <w:color w:val="000000"/>
          <w:sz w:val="24"/>
          <w:szCs w:val="24"/>
        </w:rPr>
        <w:lastRenderedPageBreak/>
        <w:t xml:space="preserve">организация разнообразных </w:t>
      </w:r>
      <w:r w:rsidRPr="00272ED7">
        <w:rPr>
          <w:rFonts w:ascii="Times New Roman" w:eastAsia="Calibri" w:hAnsi="Times New Roman" w:cs="Times New Roman"/>
          <w:color w:val="000000"/>
          <w:sz w:val="24"/>
          <w:szCs w:val="24"/>
        </w:rPr>
        <w:t>форм сотрудничества с се</w:t>
      </w:r>
      <w:r w:rsidR="004F68C0">
        <w:rPr>
          <w:rFonts w:ascii="Times New Roman" w:eastAsia="Calibri" w:hAnsi="Times New Roman" w:cs="Times New Roman"/>
          <w:color w:val="000000"/>
          <w:sz w:val="24"/>
          <w:szCs w:val="24"/>
        </w:rPr>
        <w:t xml:space="preserve">мьей как в содержательном, так </w:t>
      </w:r>
      <w:r w:rsidRPr="00272ED7">
        <w:rPr>
          <w:rFonts w:ascii="Times New Roman" w:eastAsia="Calibri" w:hAnsi="Times New Roman" w:cs="Times New Roman"/>
          <w:color w:val="000000"/>
          <w:sz w:val="24"/>
          <w:szCs w:val="24"/>
        </w:rPr>
        <w:t>и в организационном планах.</w:t>
      </w:r>
    </w:p>
    <w:p w14:paraId="63BAFB9E" w14:textId="77777777" w:rsidR="001B4B3E" w:rsidRPr="00272ED7" w:rsidRDefault="001B4B3E" w:rsidP="004A5745">
      <w:pPr>
        <w:spacing w:after="0" w:line="240" w:lineRule="auto"/>
        <w:ind w:firstLine="709"/>
        <w:contextualSpacing/>
        <w:jc w:val="both"/>
        <w:rPr>
          <w:rFonts w:ascii="Times New Roman" w:eastAsia="Calibri" w:hAnsi="Times New Roman" w:cs="Times New Roman"/>
          <w:color w:val="000000"/>
          <w:sz w:val="24"/>
          <w:szCs w:val="24"/>
        </w:rPr>
      </w:pPr>
      <w:r w:rsidRPr="00272ED7">
        <w:rPr>
          <w:rFonts w:ascii="Times New Roman" w:eastAsia="Calibri" w:hAnsi="Times New Roman" w:cs="Times New Roman"/>
          <w:color w:val="000000"/>
          <w:sz w:val="24"/>
          <w:szCs w:val="24"/>
        </w:rPr>
        <w:t xml:space="preserve">7.  </w:t>
      </w:r>
      <w:r w:rsidR="004F68C0">
        <w:rPr>
          <w:rFonts w:ascii="Times New Roman" w:eastAsia="Calibri" w:hAnsi="Times New Roman" w:cs="Times New Roman"/>
          <w:i/>
          <w:color w:val="000000"/>
          <w:sz w:val="24"/>
          <w:szCs w:val="24"/>
        </w:rPr>
        <w:t xml:space="preserve">Сетевое взаимодействие с </w:t>
      </w:r>
      <w:r w:rsidRPr="00272ED7">
        <w:rPr>
          <w:rFonts w:ascii="Times New Roman" w:eastAsia="Calibri" w:hAnsi="Times New Roman" w:cs="Times New Roman"/>
          <w:i/>
          <w:color w:val="000000"/>
          <w:sz w:val="24"/>
          <w:szCs w:val="24"/>
        </w:rPr>
        <w:t>организациями</w:t>
      </w:r>
      <w:r w:rsidR="004F68C0">
        <w:rPr>
          <w:rFonts w:ascii="Times New Roman" w:eastAsia="Calibri" w:hAnsi="Times New Roman" w:cs="Times New Roman"/>
          <w:color w:val="000000"/>
          <w:sz w:val="24"/>
          <w:szCs w:val="24"/>
        </w:rPr>
        <w:t xml:space="preserve"> социализации, образования, охраны здоровья  и  другими партнерами, которые могут внести вклад  в развитие и  образование детей,  а также использование ресурсов местного сообщества и </w:t>
      </w:r>
      <w:r w:rsidRPr="00272ED7">
        <w:rPr>
          <w:rFonts w:ascii="Times New Roman" w:eastAsia="Calibri" w:hAnsi="Times New Roman" w:cs="Times New Roman"/>
          <w:color w:val="000000"/>
          <w:sz w:val="24"/>
          <w:szCs w:val="24"/>
        </w:rPr>
        <w:t>вариати</w:t>
      </w:r>
      <w:r w:rsidR="004F68C0">
        <w:rPr>
          <w:rFonts w:ascii="Times New Roman" w:eastAsia="Calibri" w:hAnsi="Times New Roman" w:cs="Times New Roman"/>
          <w:color w:val="000000"/>
          <w:sz w:val="24"/>
          <w:szCs w:val="24"/>
        </w:rPr>
        <w:t xml:space="preserve">вных  программ дополнительного образования детей для обогащения детского развития. ДОУ устанавливает партнерские отношения не только с семьями детей, но и с другими организациями и лицами, которые могут способствовать </w:t>
      </w:r>
      <w:r w:rsidRPr="00272ED7">
        <w:rPr>
          <w:rFonts w:ascii="Times New Roman" w:eastAsia="Calibri" w:hAnsi="Times New Roman" w:cs="Times New Roman"/>
          <w:color w:val="000000"/>
          <w:sz w:val="24"/>
          <w:szCs w:val="24"/>
        </w:rPr>
        <w:t xml:space="preserve">обогащению </w:t>
      </w:r>
      <w:r w:rsidR="004F68C0">
        <w:rPr>
          <w:rFonts w:ascii="Times New Roman" w:eastAsia="Calibri" w:hAnsi="Times New Roman" w:cs="Times New Roman"/>
          <w:color w:val="000000"/>
          <w:sz w:val="24"/>
          <w:szCs w:val="24"/>
        </w:rPr>
        <w:t xml:space="preserve">социального и/или культурного опыта детей, приобщению детей к национальным традициям (посещение театров, музеев, освоение программ дополнительного образования), к природе и истории родного края; содействовать проведению  совместных </w:t>
      </w:r>
      <w:r w:rsidRPr="00272ED7">
        <w:rPr>
          <w:rFonts w:ascii="Times New Roman" w:eastAsia="Calibri" w:hAnsi="Times New Roman" w:cs="Times New Roman"/>
          <w:color w:val="000000"/>
          <w:sz w:val="24"/>
          <w:szCs w:val="24"/>
        </w:rPr>
        <w:t>п</w:t>
      </w:r>
      <w:r w:rsidR="004F68C0">
        <w:rPr>
          <w:rFonts w:ascii="Times New Roman" w:eastAsia="Calibri" w:hAnsi="Times New Roman" w:cs="Times New Roman"/>
          <w:color w:val="000000"/>
          <w:sz w:val="24"/>
          <w:szCs w:val="24"/>
        </w:rPr>
        <w:t xml:space="preserve">роектов, экскурсий, праздников, посещению концертов, а также удовлетворению особых потребностей детей, </w:t>
      </w:r>
      <w:r w:rsidRPr="00272ED7">
        <w:rPr>
          <w:rFonts w:ascii="Times New Roman" w:eastAsia="Calibri" w:hAnsi="Times New Roman" w:cs="Times New Roman"/>
          <w:color w:val="000000"/>
          <w:sz w:val="24"/>
          <w:szCs w:val="24"/>
        </w:rPr>
        <w:t>ока</w:t>
      </w:r>
      <w:r w:rsidR="004F68C0">
        <w:rPr>
          <w:rFonts w:ascii="Times New Roman" w:eastAsia="Calibri" w:hAnsi="Times New Roman" w:cs="Times New Roman"/>
          <w:color w:val="000000"/>
          <w:sz w:val="24"/>
          <w:szCs w:val="24"/>
        </w:rPr>
        <w:t xml:space="preserve">занию психолого-педагогической и/или медицинской поддержки в случае </w:t>
      </w:r>
      <w:r w:rsidRPr="00272ED7">
        <w:rPr>
          <w:rFonts w:ascii="Times New Roman" w:eastAsia="Calibri" w:hAnsi="Times New Roman" w:cs="Times New Roman"/>
          <w:color w:val="000000"/>
          <w:sz w:val="24"/>
          <w:szCs w:val="24"/>
        </w:rPr>
        <w:t>необходимости (центры семейного консультирования и др.).</w:t>
      </w:r>
    </w:p>
    <w:p w14:paraId="1753C72D" w14:textId="77777777" w:rsidR="001B4B3E" w:rsidRPr="00272ED7" w:rsidRDefault="001B4B3E" w:rsidP="004A5745">
      <w:pPr>
        <w:spacing w:after="0" w:line="240" w:lineRule="auto"/>
        <w:ind w:firstLine="709"/>
        <w:contextualSpacing/>
        <w:jc w:val="both"/>
        <w:rPr>
          <w:rFonts w:ascii="Times New Roman" w:eastAsia="Calibri" w:hAnsi="Times New Roman" w:cs="Times New Roman"/>
          <w:color w:val="000000"/>
          <w:sz w:val="24"/>
          <w:szCs w:val="24"/>
        </w:rPr>
      </w:pPr>
      <w:r w:rsidRPr="00272ED7">
        <w:rPr>
          <w:rFonts w:ascii="Times New Roman" w:eastAsia="Calibri" w:hAnsi="Times New Roman" w:cs="Times New Roman"/>
          <w:color w:val="000000"/>
          <w:sz w:val="24"/>
          <w:szCs w:val="24"/>
        </w:rPr>
        <w:t xml:space="preserve">8.  </w:t>
      </w:r>
      <w:r w:rsidRPr="00272ED7">
        <w:rPr>
          <w:rFonts w:ascii="Times New Roman" w:eastAsia="Calibri" w:hAnsi="Times New Roman" w:cs="Times New Roman"/>
          <w:i/>
          <w:color w:val="000000"/>
          <w:sz w:val="24"/>
          <w:szCs w:val="24"/>
        </w:rPr>
        <w:t>Индив</w:t>
      </w:r>
      <w:r w:rsidR="004F68C0">
        <w:rPr>
          <w:rFonts w:ascii="Times New Roman" w:eastAsia="Calibri" w:hAnsi="Times New Roman" w:cs="Times New Roman"/>
          <w:i/>
          <w:color w:val="000000"/>
          <w:sz w:val="24"/>
          <w:szCs w:val="24"/>
        </w:rPr>
        <w:t xml:space="preserve">идуализация дошкольного </w:t>
      </w:r>
      <w:r w:rsidRPr="00272ED7">
        <w:rPr>
          <w:rFonts w:ascii="Times New Roman" w:eastAsia="Calibri" w:hAnsi="Times New Roman" w:cs="Times New Roman"/>
          <w:i/>
          <w:color w:val="000000"/>
          <w:sz w:val="24"/>
          <w:szCs w:val="24"/>
        </w:rPr>
        <w:t>образования</w:t>
      </w:r>
      <w:r w:rsidR="004F68C0">
        <w:rPr>
          <w:rFonts w:ascii="Times New Roman" w:eastAsia="Calibri" w:hAnsi="Times New Roman" w:cs="Times New Roman"/>
          <w:color w:val="000000"/>
          <w:sz w:val="24"/>
          <w:szCs w:val="24"/>
        </w:rPr>
        <w:t xml:space="preserve"> предполагает такое построение образовательной деятельности, которое открывает возможности </w:t>
      </w:r>
      <w:r w:rsidRPr="00272ED7">
        <w:rPr>
          <w:rFonts w:ascii="Times New Roman" w:eastAsia="Calibri" w:hAnsi="Times New Roman" w:cs="Times New Roman"/>
          <w:color w:val="000000"/>
          <w:sz w:val="24"/>
          <w:szCs w:val="24"/>
        </w:rPr>
        <w:t>для ин</w:t>
      </w:r>
      <w:r w:rsidR="004F68C0">
        <w:rPr>
          <w:rFonts w:ascii="Times New Roman" w:eastAsia="Calibri" w:hAnsi="Times New Roman" w:cs="Times New Roman"/>
          <w:color w:val="000000"/>
          <w:sz w:val="24"/>
          <w:szCs w:val="24"/>
        </w:rPr>
        <w:t>дивидуализации образовательного процесса, появления индивидуальной траектории развития</w:t>
      </w:r>
      <w:r w:rsidRPr="00272ED7">
        <w:rPr>
          <w:rFonts w:ascii="Times New Roman" w:eastAsia="Calibri" w:hAnsi="Times New Roman" w:cs="Times New Roman"/>
          <w:color w:val="000000"/>
          <w:sz w:val="24"/>
          <w:szCs w:val="24"/>
        </w:rPr>
        <w:t xml:space="preserve"> каждого ребенка с характерными для данного р</w:t>
      </w:r>
      <w:r w:rsidR="004F68C0">
        <w:rPr>
          <w:rFonts w:ascii="Times New Roman" w:eastAsia="Calibri" w:hAnsi="Times New Roman" w:cs="Times New Roman"/>
          <w:color w:val="000000"/>
          <w:sz w:val="24"/>
          <w:szCs w:val="24"/>
        </w:rPr>
        <w:t xml:space="preserve">ебенка спецификой и скоростью, учитывающей его интересы, мотивы, способности и возрастно-психологические особенности. При этом сам ребенок становится активным в выборе содержания своего образования, разных </w:t>
      </w:r>
      <w:r w:rsidRPr="00272ED7">
        <w:rPr>
          <w:rFonts w:ascii="Times New Roman" w:eastAsia="Calibri" w:hAnsi="Times New Roman" w:cs="Times New Roman"/>
          <w:color w:val="000000"/>
          <w:sz w:val="24"/>
          <w:szCs w:val="24"/>
        </w:rPr>
        <w:t>форм активн</w:t>
      </w:r>
      <w:r w:rsidR="004F68C0">
        <w:rPr>
          <w:rFonts w:ascii="Times New Roman" w:eastAsia="Calibri" w:hAnsi="Times New Roman" w:cs="Times New Roman"/>
          <w:color w:val="000000"/>
          <w:sz w:val="24"/>
          <w:szCs w:val="24"/>
        </w:rPr>
        <w:t xml:space="preserve">ости. Для реализации этого принципа происходит регулярное наблюдение за развитием ребенка, сбор данных о нем, анализ его действий и поступков; </w:t>
      </w:r>
      <w:r w:rsidRPr="00272ED7">
        <w:rPr>
          <w:rFonts w:ascii="Times New Roman" w:eastAsia="Calibri" w:hAnsi="Times New Roman" w:cs="Times New Roman"/>
          <w:color w:val="000000"/>
          <w:sz w:val="24"/>
          <w:szCs w:val="24"/>
        </w:rPr>
        <w:t>помощ</w:t>
      </w:r>
      <w:r w:rsidR="004F68C0">
        <w:rPr>
          <w:rFonts w:ascii="Times New Roman" w:eastAsia="Calibri" w:hAnsi="Times New Roman" w:cs="Times New Roman"/>
          <w:color w:val="000000"/>
          <w:sz w:val="24"/>
          <w:szCs w:val="24"/>
        </w:rPr>
        <w:t>ь ребенку в  сложной  ситуации;</w:t>
      </w:r>
      <w:r w:rsidRPr="00272ED7">
        <w:rPr>
          <w:rFonts w:ascii="Times New Roman" w:eastAsia="Calibri" w:hAnsi="Times New Roman" w:cs="Times New Roman"/>
          <w:color w:val="000000"/>
          <w:sz w:val="24"/>
          <w:szCs w:val="24"/>
        </w:rPr>
        <w:t xml:space="preserve"> предоставление</w:t>
      </w:r>
      <w:r w:rsidR="004F68C0">
        <w:rPr>
          <w:rFonts w:ascii="Times New Roman" w:eastAsia="Calibri" w:hAnsi="Times New Roman" w:cs="Times New Roman"/>
          <w:color w:val="000000"/>
          <w:sz w:val="24"/>
          <w:szCs w:val="24"/>
        </w:rPr>
        <w:t xml:space="preserve"> ребенку возможности выбора в разных</w:t>
      </w:r>
      <w:r w:rsidRPr="00272ED7">
        <w:rPr>
          <w:rFonts w:ascii="Times New Roman" w:eastAsia="Calibri" w:hAnsi="Times New Roman" w:cs="Times New Roman"/>
          <w:color w:val="000000"/>
          <w:sz w:val="24"/>
          <w:szCs w:val="24"/>
        </w:rPr>
        <w:t xml:space="preserve"> видах </w:t>
      </w:r>
      <w:r w:rsidR="004F68C0">
        <w:rPr>
          <w:rFonts w:ascii="Times New Roman" w:eastAsia="Calibri" w:hAnsi="Times New Roman" w:cs="Times New Roman"/>
          <w:color w:val="000000"/>
          <w:sz w:val="24"/>
          <w:szCs w:val="24"/>
        </w:rPr>
        <w:t xml:space="preserve">деятельности, акцентирование внимания на инициативности, самостоятельности </w:t>
      </w:r>
      <w:r w:rsidRPr="00272ED7">
        <w:rPr>
          <w:rFonts w:ascii="Times New Roman" w:eastAsia="Calibri" w:hAnsi="Times New Roman" w:cs="Times New Roman"/>
          <w:color w:val="000000"/>
          <w:sz w:val="24"/>
          <w:szCs w:val="24"/>
        </w:rPr>
        <w:t>и активности ребенка.</w:t>
      </w:r>
    </w:p>
    <w:p w14:paraId="040CB69C" w14:textId="77777777" w:rsidR="001B4B3E" w:rsidRPr="00272ED7" w:rsidRDefault="001B4B3E" w:rsidP="004A5745">
      <w:pPr>
        <w:spacing w:after="0" w:line="240" w:lineRule="auto"/>
        <w:ind w:firstLine="709"/>
        <w:contextualSpacing/>
        <w:jc w:val="both"/>
        <w:rPr>
          <w:rFonts w:ascii="Times New Roman" w:eastAsia="Calibri" w:hAnsi="Times New Roman" w:cs="Times New Roman"/>
          <w:color w:val="000000"/>
          <w:sz w:val="24"/>
          <w:szCs w:val="24"/>
        </w:rPr>
      </w:pPr>
      <w:r w:rsidRPr="00272ED7">
        <w:rPr>
          <w:rFonts w:ascii="Times New Roman" w:eastAsia="Calibri" w:hAnsi="Times New Roman" w:cs="Times New Roman"/>
          <w:color w:val="000000"/>
          <w:sz w:val="24"/>
          <w:szCs w:val="24"/>
        </w:rPr>
        <w:t xml:space="preserve">9.  </w:t>
      </w:r>
      <w:r w:rsidRPr="00272ED7">
        <w:rPr>
          <w:rFonts w:ascii="Times New Roman" w:eastAsia="Calibri" w:hAnsi="Times New Roman" w:cs="Times New Roman"/>
          <w:i/>
          <w:color w:val="000000"/>
          <w:sz w:val="24"/>
          <w:szCs w:val="24"/>
        </w:rPr>
        <w:t>Возрастная  адекватность  образования</w:t>
      </w:r>
      <w:r w:rsidR="004F68C0">
        <w:rPr>
          <w:rFonts w:ascii="Times New Roman" w:eastAsia="Calibri" w:hAnsi="Times New Roman" w:cs="Times New Roman"/>
          <w:color w:val="000000"/>
          <w:sz w:val="24"/>
          <w:szCs w:val="24"/>
        </w:rPr>
        <w:t>. Этот принцип предполагает</w:t>
      </w:r>
      <w:r w:rsidRPr="00272ED7">
        <w:rPr>
          <w:rFonts w:ascii="Times New Roman" w:eastAsia="Calibri" w:hAnsi="Times New Roman" w:cs="Times New Roman"/>
          <w:color w:val="000000"/>
          <w:sz w:val="24"/>
          <w:szCs w:val="24"/>
        </w:rPr>
        <w:t xml:space="preserve"> подбор педагогом содержания и методов дошкольного образования в соответствии с во</w:t>
      </w:r>
      <w:r w:rsidR="004F68C0">
        <w:rPr>
          <w:rFonts w:ascii="Times New Roman" w:eastAsia="Calibri" w:hAnsi="Times New Roman" w:cs="Times New Roman"/>
          <w:color w:val="000000"/>
          <w:sz w:val="24"/>
          <w:szCs w:val="24"/>
        </w:rPr>
        <w:t xml:space="preserve">зрастными особенностями детей. </w:t>
      </w:r>
      <w:r w:rsidRPr="00272ED7">
        <w:rPr>
          <w:rFonts w:ascii="Times New Roman" w:eastAsia="Calibri" w:hAnsi="Times New Roman" w:cs="Times New Roman"/>
          <w:color w:val="000000"/>
          <w:sz w:val="24"/>
          <w:szCs w:val="24"/>
        </w:rPr>
        <w:t>Важно использовать все специфические виды детской деяте</w:t>
      </w:r>
      <w:r w:rsidR="004F68C0">
        <w:rPr>
          <w:rFonts w:ascii="Times New Roman" w:eastAsia="Calibri" w:hAnsi="Times New Roman" w:cs="Times New Roman"/>
          <w:color w:val="000000"/>
          <w:sz w:val="24"/>
          <w:szCs w:val="24"/>
        </w:rPr>
        <w:t xml:space="preserve">льности (игру, коммуникативную и </w:t>
      </w:r>
      <w:r w:rsidRPr="00272ED7">
        <w:rPr>
          <w:rFonts w:ascii="Times New Roman" w:eastAsia="Calibri" w:hAnsi="Times New Roman" w:cs="Times New Roman"/>
          <w:color w:val="000000"/>
          <w:sz w:val="24"/>
          <w:szCs w:val="24"/>
        </w:rPr>
        <w:t>п</w:t>
      </w:r>
      <w:r w:rsidR="004F68C0">
        <w:rPr>
          <w:rFonts w:ascii="Times New Roman" w:eastAsia="Calibri" w:hAnsi="Times New Roman" w:cs="Times New Roman"/>
          <w:color w:val="000000"/>
          <w:sz w:val="24"/>
          <w:szCs w:val="24"/>
        </w:rPr>
        <w:t xml:space="preserve">ознавательно-исследовательскую </w:t>
      </w:r>
      <w:r w:rsidRPr="00272ED7">
        <w:rPr>
          <w:rFonts w:ascii="Times New Roman" w:eastAsia="Calibri" w:hAnsi="Times New Roman" w:cs="Times New Roman"/>
          <w:color w:val="000000"/>
          <w:sz w:val="24"/>
          <w:szCs w:val="24"/>
        </w:rPr>
        <w:t>деятельность,  творчес</w:t>
      </w:r>
      <w:r w:rsidR="004F68C0">
        <w:rPr>
          <w:rFonts w:ascii="Times New Roman" w:eastAsia="Calibri" w:hAnsi="Times New Roman" w:cs="Times New Roman"/>
          <w:color w:val="000000"/>
          <w:sz w:val="24"/>
          <w:szCs w:val="24"/>
        </w:rPr>
        <w:t>кую активность, обеспечивающую</w:t>
      </w:r>
      <w:r w:rsidRPr="00272ED7">
        <w:rPr>
          <w:rFonts w:ascii="Times New Roman" w:eastAsia="Calibri" w:hAnsi="Times New Roman" w:cs="Times New Roman"/>
          <w:color w:val="000000"/>
          <w:sz w:val="24"/>
          <w:szCs w:val="24"/>
        </w:rPr>
        <w:t xml:space="preserve"> художественно-эстетическое  развитие  ребенка</w:t>
      </w:r>
      <w:r w:rsidR="004F68C0">
        <w:rPr>
          <w:rFonts w:ascii="Times New Roman" w:eastAsia="Calibri" w:hAnsi="Times New Roman" w:cs="Times New Roman"/>
          <w:color w:val="000000"/>
          <w:sz w:val="24"/>
          <w:szCs w:val="24"/>
        </w:rPr>
        <w:t xml:space="preserve">), опираясь на </w:t>
      </w:r>
      <w:r w:rsidRPr="00272ED7">
        <w:rPr>
          <w:rFonts w:ascii="Times New Roman" w:eastAsia="Calibri" w:hAnsi="Times New Roman" w:cs="Times New Roman"/>
          <w:color w:val="000000"/>
          <w:sz w:val="24"/>
          <w:szCs w:val="24"/>
        </w:rPr>
        <w:t>особенности</w:t>
      </w:r>
      <w:r w:rsidR="004F68C0">
        <w:rPr>
          <w:rFonts w:ascii="Times New Roman" w:eastAsia="Calibri" w:hAnsi="Times New Roman" w:cs="Times New Roman"/>
          <w:color w:val="000000"/>
          <w:sz w:val="24"/>
          <w:szCs w:val="24"/>
        </w:rPr>
        <w:t xml:space="preserve"> возраста и задачи развития, к</w:t>
      </w:r>
      <w:r w:rsidRPr="00272ED7">
        <w:rPr>
          <w:rFonts w:ascii="Times New Roman" w:eastAsia="Calibri" w:hAnsi="Times New Roman" w:cs="Times New Roman"/>
          <w:color w:val="000000"/>
          <w:sz w:val="24"/>
          <w:szCs w:val="24"/>
        </w:rPr>
        <w:t xml:space="preserve">оторые должны быть </w:t>
      </w:r>
      <w:r w:rsidR="004F68C0">
        <w:rPr>
          <w:rFonts w:ascii="Times New Roman" w:eastAsia="Calibri" w:hAnsi="Times New Roman" w:cs="Times New Roman"/>
          <w:color w:val="000000"/>
          <w:sz w:val="24"/>
          <w:szCs w:val="24"/>
        </w:rPr>
        <w:t xml:space="preserve"> решены  в дошкольном возрасте.</w:t>
      </w:r>
      <w:r w:rsidRPr="00272ED7">
        <w:rPr>
          <w:rFonts w:ascii="Times New Roman" w:eastAsia="Calibri" w:hAnsi="Times New Roman" w:cs="Times New Roman"/>
          <w:color w:val="000000"/>
          <w:sz w:val="24"/>
          <w:szCs w:val="24"/>
        </w:rPr>
        <w:t xml:space="preserve"> Деятел</w:t>
      </w:r>
      <w:r w:rsidR="004F68C0">
        <w:rPr>
          <w:rFonts w:ascii="Times New Roman" w:eastAsia="Calibri" w:hAnsi="Times New Roman" w:cs="Times New Roman"/>
          <w:color w:val="000000"/>
          <w:sz w:val="24"/>
          <w:szCs w:val="24"/>
        </w:rPr>
        <w:t xml:space="preserve">ьность педагога должна быть мотивирующей и </w:t>
      </w:r>
      <w:r w:rsidRPr="00272ED7">
        <w:rPr>
          <w:rFonts w:ascii="Times New Roman" w:eastAsia="Calibri" w:hAnsi="Times New Roman" w:cs="Times New Roman"/>
          <w:color w:val="000000"/>
          <w:sz w:val="24"/>
          <w:szCs w:val="24"/>
        </w:rPr>
        <w:t>с</w:t>
      </w:r>
      <w:r w:rsidR="004F68C0">
        <w:rPr>
          <w:rFonts w:ascii="Times New Roman" w:eastAsia="Calibri" w:hAnsi="Times New Roman" w:cs="Times New Roman"/>
          <w:color w:val="000000"/>
          <w:sz w:val="24"/>
          <w:szCs w:val="24"/>
        </w:rPr>
        <w:t xml:space="preserve">оответствовать психологическим законам развития ребенка, учитывать его </w:t>
      </w:r>
      <w:r w:rsidRPr="00272ED7">
        <w:rPr>
          <w:rFonts w:ascii="Times New Roman" w:eastAsia="Calibri" w:hAnsi="Times New Roman" w:cs="Times New Roman"/>
          <w:color w:val="000000"/>
          <w:sz w:val="24"/>
          <w:szCs w:val="24"/>
        </w:rPr>
        <w:t>индивидуаль</w:t>
      </w:r>
      <w:r w:rsidR="004F68C0">
        <w:rPr>
          <w:rFonts w:ascii="Times New Roman" w:eastAsia="Calibri" w:hAnsi="Times New Roman" w:cs="Times New Roman"/>
          <w:color w:val="000000"/>
          <w:sz w:val="24"/>
          <w:szCs w:val="24"/>
        </w:rPr>
        <w:t xml:space="preserve">ные </w:t>
      </w:r>
      <w:r w:rsidRPr="00272ED7">
        <w:rPr>
          <w:rFonts w:ascii="Times New Roman" w:eastAsia="Calibri" w:hAnsi="Times New Roman" w:cs="Times New Roman"/>
          <w:color w:val="000000"/>
          <w:sz w:val="24"/>
          <w:szCs w:val="24"/>
        </w:rPr>
        <w:t>интересы, особенности и склонности.</w:t>
      </w:r>
    </w:p>
    <w:p w14:paraId="76C6270E" w14:textId="77777777" w:rsidR="001B4B3E" w:rsidRPr="00272ED7" w:rsidRDefault="001B4B3E" w:rsidP="004A5745">
      <w:pPr>
        <w:spacing w:after="0" w:line="240" w:lineRule="auto"/>
        <w:ind w:firstLine="709"/>
        <w:contextualSpacing/>
        <w:jc w:val="both"/>
        <w:rPr>
          <w:rFonts w:ascii="Times New Roman" w:eastAsia="Calibri" w:hAnsi="Times New Roman" w:cs="Times New Roman"/>
          <w:color w:val="000000"/>
          <w:sz w:val="24"/>
          <w:szCs w:val="24"/>
        </w:rPr>
      </w:pPr>
      <w:r w:rsidRPr="00272ED7">
        <w:rPr>
          <w:rFonts w:ascii="Times New Roman" w:eastAsia="Calibri" w:hAnsi="Times New Roman" w:cs="Times New Roman"/>
          <w:color w:val="000000"/>
          <w:sz w:val="24"/>
          <w:szCs w:val="24"/>
        </w:rPr>
        <w:t xml:space="preserve">10.  </w:t>
      </w:r>
      <w:r w:rsidRPr="00272ED7">
        <w:rPr>
          <w:rFonts w:ascii="Times New Roman" w:eastAsia="Calibri" w:hAnsi="Times New Roman" w:cs="Times New Roman"/>
          <w:i/>
          <w:color w:val="000000"/>
          <w:sz w:val="24"/>
          <w:szCs w:val="24"/>
        </w:rPr>
        <w:t>Развивающее  вариативное  образование</w:t>
      </w:r>
      <w:r w:rsidR="004F68C0">
        <w:rPr>
          <w:rFonts w:ascii="Times New Roman" w:eastAsia="Calibri" w:hAnsi="Times New Roman" w:cs="Times New Roman"/>
          <w:color w:val="000000"/>
          <w:sz w:val="24"/>
          <w:szCs w:val="24"/>
        </w:rPr>
        <w:t xml:space="preserve">. Этот  принцип предполагает, </w:t>
      </w:r>
      <w:r w:rsidRPr="00272ED7">
        <w:rPr>
          <w:rFonts w:ascii="Times New Roman" w:eastAsia="Calibri" w:hAnsi="Times New Roman" w:cs="Times New Roman"/>
          <w:color w:val="000000"/>
          <w:sz w:val="24"/>
          <w:szCs w:val="24"/>
        </w:rPr>
        <w:t>ч</w:t>
      </w:r>
      <w:r w:rsidR="004F68C0">
        <w:rPr>
          <w:rFonts w:ascii="Times New Roman" w:eastAsia="Calibri" w:hAnsi="Times New Roman" w:cs="Times New Roman"/>
          <w:color w:val="000000"/>
          <w:sz w:val="24"/>
          <w:szCs w:val="24"/>
        </w:rPr>
        <w:t xml:space="preserve">то образовательное содержание предлагается ребенку через разные виды деятельности с учетом его актуальных и потенциальных </w:t>
      </w:r>
      <w:r w:rsidRPr="00272ED7">
        <w:rPr>
          <w:rFonts w:ascii="Times New Roman" w:eastAsia="Calibri" w:hAnsi="Times New Roman" w:cs="Times New Roman"/>
          <w:color w:val="000000"/>
          <w:sz w:val="24"/>
          <w:szCs w:val="24"/>
        </w:rPr>
        <w:t>возмо</w:t>
      </w:r>
      <w:r w:rsidR="004F68C0">
        <w:rPr>
          <w:rFonts w:ascii="Times New Roman" w:eastAsia="Calibri" w:hAnsi="Times New Roman" w:cs="Times New Roman"/>
          <w:color w:val="000000"/>
          <w:sz w:val="24"/>
          <w:szCs w:val="24"/>
        </w:rPr>
        <w:t>жностей усвоения этого содержания и совершения им тех или иных действий, с учетом его</w:t>
      </w:r>
      <w:r w:rsidRPr="00272ED7">
        <w:rPr>
          <w:rFonts w:ascii="Times New Roman" w:eastAsia="Calibri" w:hAnsi="Times New Roman" w:cs="Times New Roman"/>
          <w:color w:val="000000"/>
          <w:sz w:val="24"/>
          <w:szCs w:val="24"/>
        </w:rPr>
        <w:t xml:space="preserve"> интересов,  мотивов  и  способностей. Данный  принцип  предполагает  ра</w:t>
      </w:r>
      <w:r w:rsidR="004F68C0">
        <w:rPr>
          <w:rFonts w:ascii="Times New Roman" w:eastAsia="Calibri" w:hAnsi="Times New Roman" w:cs="Times New Roman"/>
          <w:color w:val="000000"/>
          <w:sz w:val="24"/>
          <w:szCs w:val="24"/>
        </w:rPr>
        <w:t xml:space="preserve">боту  педагога  с  ориентацией </w:t>
      </w:r>
      <w:r w:rsidRPr="00272ED7">
        <w:rPr>
          <w:rFonts w:ascii="Times New Roman" w:eastAsia="Calibri" w:hAnsi="Times New Roman" w:cs="Times New Roman"/>
          <w:color w:val="000000"/>
          <w:sz w:val="24"/>
          <w:szCs w:val="24"/>
        </w:rPr>
        <w:t xml:space="preserve">на  зону  ближайшего </w:t>
      </w:r>
      <w:r w:rsidR="004F68C0">
        <w:rPr>
          <w:rFonts w:ascii="Times New Roman" w:eastAsia="Calibri" w:hAnsi="Times New Roman" w:cs="Times New Roman"/>
          <w:color w:val="000000"/>
          <w:sz w:val="24"/>
          <w:szCs w:val="24"/>
        </w:rPr>
        <w:t xml:space="preserve">развития ребенка </w:t>
      </w:r>
      <w:r w:rsidRPr="00272ED7">
        <w:rPr>
          <w:rFonts w:ascii="Times New Roman" w:eastAsia="Calibri" w:hAnsi="Times New Roman" w:cs="Times New Roman"/>
          <w:color w:val="000000"/>
          <w:sz w:val="24"/>
          <w:szCs w:val="24"/>
        </w:rPr>
        <w:t>(Л.С.  Выготский</w:t>
      </w:r>
      <w:r w:rsidR="004F68C0">
        <w:rPr>
          <w:rFonts w:ascii="Times New Roman" w:eastAsia="Calibri" w:hAnsi="Times New Roman" w:cs="Times New Roman"/>
          <w:color w:val="000000"/>
          <w:sz w:val="24"/>
          <w:szCs w:val="24"/>
        </w:rPr>
        <w:t xml:space="preserve">), что способствует развитию, расширению как </w:t>
      </w:r>
      <w:r w:rsidRPr="00272ED7">
        <w:rPr>
          <w:rFonts w:ascii="Times New Roman" w:eastAsia="Calibri" w:hAnsi="Times New Roman" w:cs="Times New Roman"/>
          <w:color w:val="000000"/>
          <w:sz w:val="24"/>
          <w:szCs w:val="24"/>
        </w:rPr>
        <w:t>явных, так и скрытых возможностей ребенка.</w:t>
      </w:r>
    </w:p>
    <w:p w14:paraId="2AD5409E" w14:textId="77777777" w:rsidR="001B4B3E" w:rsidRPr="00272ED7" w:rsidRDefault="001B4B3E" w:rsidP="004A5745">
      <w:pPr>
        <w:spacing w:after="0" w:line="240" w:lineRule="auto"/>
        <w:ind w:firstLine="709"/>
        <w:contextualSpacing/>
        <w:jc w:val="both"/>
        <w:rPr>
          <w:rFonts w:ascii="Times New Roman" w:eastAsia="Calibri" w:hAnsi="Times New Roman" w:cs="Times New Roman"/>
          <w:color w:val="000000"/>
          <w:sz w:val="24"/>
          <w:szCs w:val="24"/>
        </w:rPr>
      </w:pPr>
      <w:r w:rsidRPr="00272ED7">
        <w:rPr>
          <w:rFonts w:ascii="Times New Roman" w:eastAsia="Calibri" w:hAnsi="Times New Roman" w:cs="Times New Roman"/>
          <w:color w:val="000000"/>
          <w:sz w:val="24"/>
          <w:szCs w:val="24"/>
        </w:rPr>
        <w:t xml:space="preserve">11.  </w:t>
      </w:r>
      <w:r w:rsidR="004F68C0">
        <w:rPr>
          <w:rFonts w:ascii="Times New Roman" w:eastAsia="Calibri" w:hAnsi="Times New Roman" w:cs="Times New Roman"/>
          <w:i/>
          <w:color w:val="000000"/>
          <w:sz w:val="24"/>
          <w:szCs w:val="24"/>
        </w:rPr>
        <w:t>Полнота содержания и</w:t>
      </w:r>
      <w:r w:rsidRPr="00272ED7">
        <w:rPr>
          <w:rFonts w:ascii="Times New Roman" w:eastAsia="Calibri" w:hAnsi="Times New Roman" w:cs="Times New Roman"/>
          <w:i/>
          <w:color w:val="000000"/>
          <w:sz w:val="24"/>
          <w:szCs w:val="24"/>
        </w:rPr>
        <w:t xml:space="preserve"> интеграция  отдельных  образовательных  областей</w:t>
      </w:r>
      <w:r w:rsidR="004F68C0">
        <w:rPr>
          <w:rFonts w:ascii="Times New Roman" w:eastAsia="Calibri" w:hAnsi="Times New Roman" w:cs="Times New Roman"/>
          <w:color w:val="000000"/>
          <w:sz w:val="24"/>
          <w:szCs w:val="24"/>
        </w:rPr>
        <w:t xml:space="preserve">. В соответствии со Стандартом Программа предполагает всестороннее </w:t>
      </w:r>
      <w:proofErr w:type="spellStart"/>
      <w:r w:rsidRPr="00272ED7">
        <w:rPr>
          <w:rFonts w:ascii="Times New Roman" w:eastAsia="Calibri" w:hAnsi="Times New Roman" w:cs="Times New Roman"/>
          <w:color w:val="000000"/>
          <w:sz w:val="24"/>
          <w:szCs w:val="24"/>
        </w:rPr>
        <w:t>социально­ко</w:t>
      </w:r>
      <w:r w:rsidR="004F68C0">
        <w:rPr>
          <w:rFonts w:ascii="Times New Roman" w:eastAsia="Calibri" w:hAnsi="Times New Roman" w:cs="Times New Roman"/>
          <w:color w:val="000000"/>
          <w:sz w:val="24"/>
          <w:szCs w:val="24"/>
        </w:rPr>
        <w:t>ммуникативное</w:t>
      </w:r>
      <w:proofErr w:type="spellEnd"/>
      <w:r w:rsidR="004F68C0">
        <w:rPr>
          <w:rFonts w:ascii="Times New Roman" w:eastAsia="Calibri" w:hAnsi="Times New Roman" w:cs="Times New Roman"/>
          <w:color w:val="000000"/>
          <w:sz w:val="24"/>
          <w:szCs w:val="24"/>
        </w:rPr>
        <w:t xml:space="preserve">, познавательное, речевое, </w:t>
      </w:r>
      <w:r w:rsidRPr="00272ED7">
        <w:rPr>
          <w:rFonts w:ascii="Times New Roman" w:eastAsia="Calibri" w:hAnsi="Times New Roman" w:cs="Times New Roman"/>
          <w:color w:val="000000"/>
          <w:sz w:val="24"/>
          <w:szCs w:val="24"/>
        </w:rPr>
        <w:t>художественно-эстетическое  и  физическое развитие детей посредством различных видов детской активности.  Деление Программы на образова</w:t>
      </w:r>
      <w:r w:rsidR="004F68C0">
        <w:rPr>
          <w:rFonts w:ascii="Times New Roman" w:eastAsia="Calibri" w:hAnsi="Times New Roman" w:cs="Times New Roman"/>
          <w:color w:val="000000"/>
          <w:sz w:val="24"/>
          <w:szCs w:val="24"/>
        </w:rPr>
        <w:t xml:space="preserve">тельные области не означает, что каждая образовательная </w:t>
      </w:r>
      <w:r w:rsidRPr="00272ED7">
        <w:rPr>
          <w:rFonts w:ascii="Times New Roman" w:eastAsia="Calibri" w:hAnsi="Times New Roman" w:cs="Times New Roman"/>
          <w:color w:val="000000"/>
          <w:sz w:val="24"/>
          <w:szCs w:val="24"/>
        </w:rPr>
        <w:t>область  осваив</w:t>
      </w:r>
      <w:r w:rsidR="004F68C0">
        <w:rPr>
          <w:rFonts w:ascii="Times New Roman" w:eastAsia="Calibri" w:hAnsi="Times New Roman" w:cs="Times New Roman"/>
          <w:color w:val="000000"/>
          <w:sz w:val="24"/>
          <w:szCs w:val="24"/>
        </w:rPr>
        <w:t>ается ребенком по отдельности, в форме изолированных занятий по модели  школьных предметов. Между отдельными разделами Программы</w:t>
      </w:r>
      <w:r w:rsidRPr="00272ED7">
        <w:rPr>
          <w:rFonts w:ascii="Times New Roman" w:eastAsia="Calibri" w:hAnsi="Times New Roman" w:cs="Times New Roman"/>
          <w:color w:val="000000"/>
          <w:sz w:val="24"/>
          <w:szCs w:val="24"/>
        </w:rPr>
        <w:t xml:space="preserve"> </w:t>
      </w:r>
      <w:proofErr w:type="gramStart"/>
      <w:r w:rsidRPr="00272ED7">
        <w:rPr>
          <w:rFonts w:ascii="Times New Roman" w:eastAsia="Calibri" w:hAnsi="Times New Roman" w:cs="Times New Roman"/>
          <w:color w:val="000000"/>
          <w:sz w:val="24"/>
          <w:szCs w:val="24"/>
        </w:rPr>
        <w:t>существу</w:t>
      </w:r>
      <w:r w:rsidR="004F68C0">
        <w:rPr>
          <w:rFonts w:ascii="Times New Roman" w:eastAsia="Calibri" w:hAnsi="Times New Roman" w:cs="Times New Roman"/>
          <w:color w:val="000000"/>
          <w:sz w:val="24"/>
          <w:szCs w:val="24"/>
        </w:rPr>
        <w:t>ют  многообразные</w:t>
      </w:r>
      <w:proofErr w:type="gramEnd"/>
      <w:r w:rsidR="004F68C0">
        <w:rPr>
          <w:rFonts w:ascii="Times New Roman" w:eastAsia="Calibri" w:hAnsi="Times New Roman" w:cs="Times New Roman"/>
          <w:color w:val="000000"/>
          <w:sz w:val="24"/>
          <w:szCs w:val="24"/>
        </w:rPr>
        <w:t xml:space="preserve"> взаимосвязи: познавательное развитие тесно связано с</w:t>
      </w:r>
      <w:r w:rsidRPr="00272ED7">
        <w:rPr>
          <w:rFonts w:ascii="Times New Roman" w:eastAsia="Calibri" w:hAnsi="Times New Roman" w:cs="Times New Roman"/>
          <w:color w:val="000000"/>
          <w:sz w:val="24"/>
          <w:szCs w:val="24"/>
        </w:rPr>
        <w:t xml:space="preserve"> речевым  и  </w:t>
      </w:r>
      <w:proofErr w:type="spellStart"/>
      <w:r w:rsidRPr="00272ED7">
        <w:rPr>
          <w:rFonts w:ascii="Times New Roman" w:eastAsia="Calibri" w:hAnsi="Times New Roman" w:cs="Times New Roman"/>
          <w:color w:val="000000"/>
          <w:sz w:val="24"/>
          <w:szCs w:val="24"/>
        </w:rPr>
        <w:t>социально­коммуни</w:t>
      </w:r>
      <w:r w:rsidR="004F68C0">
        <w:rPr>
          <w:rFonts w:ascii="Times New Roman" w:eastAsia="Calibri" w:hAnsi="Times New Roman" w:cs="Times New Roman"/>
          <w:color w:val="000000"/>
          <w:sz w:val="24"/>
          <w:szCs w:val="24"/>
        </w:rPr>
        <w:t>кативным</w:t>
      </w:r>
      <w:proofErr w:type="spellEnd"/>
      <w:r w:rsidR="004F68C0">
        <w:rPr>
          <w:rFonts w:ascii="Times New Roman" w:eastAsia="Calibri" w:hAnsi="Times New Roman" w:cs="Times New Roman"/>
          <w:color w:val="000000"/>
          <w:sz w:val="24"/>
          <w:szCs w:val="24"/>
        </w:rPr>
        <w:t xml:space="preserve">, художественно-эстетическое - с познавательным и  речевым и т.п. Содержание образовательной деятельности в одной конкретной области  тесно  связано с </w:t>
      </w:r>
      <w:r w:rsidR="004F68C0">
        <w:rPr>
          <w:rFonts w:ascii="Times New Roman" w:eastAsia="Calibri" w:hAnsi="Times New Roman" w:cs="Times New Roman"/>
          <w:color w:val="000000"/>
          <w:sz w:val="24"/>
          <w:szCs w:val="24"/>
        </w:rPr>
        <w:lastRenderedPageBreak/>
        <w:t>другими областями. Такая организация образовательного процесса</w:t>
      </w:r>
      <w:r w:rsidRPr="00272ED7">
        <w:rPr>
          <w:rFonts w:ascii="Times New Roman" w:eastAsia="Calibri" w:hAnsi="Times New Roman" w:cs="Times New Roman"/>
          <w:color w:val="000000"/>
          <w:sz w:val="24"/>
          <w:szCs w:val="24"/>
        </w:rPr>
        <w:t xml:space="preserve"> соответствует особенностям развития детей дошкольного возраста.</w:t>
      </w:r>
    </w:p>
    <w:p w14:paraId="521CC30A" w14:textId="77777777" w:rsidR="001B4B3E" w:rsidRPr="00272ED7" w:rsidRDefault="001B4B3E" w:rsidP="004A5745">
      <w:pPr>
        <w:spacing w:after="0" w:line="240" w:lineRule="auto"/>
        <w:ind w:firstLine="709"/>
        <w:contextualSpacing/>
        <w:jc w:val="both"/>
        <w:rPr>
          <w:rFonts w:ascii="Times New Roman" w:eastAsia="Calibri" w:hAnsi="Times New Roman" w:cs="Times New Roman"/>
          <w:color w:val="000000"/>
          <w:sz w:val="24"/>
          <w:szCs w:val="24"/>
        </w:rPr>
      </w:pPr>
      <w:r w:rsidRPr="00272ED7">
        <w:rPr>
          <w:rFonts w:ascii="Times New Roman" w:eastAsia="Calibri" w:hAnsi="Times New Roman" w:cs="Times New Roman"/>
          <w:color w:val="000000"/>
          <w:sz w:val="24"/>
          <w:szCs w:val="24"/>
        </w:rPr>
        <w:t>12</w:t>
      </w:r>
      <w:r w:rsidRPr="00272ED7">
        <w:rPr>
          <w:rFonts w:ascii="Times New Roman" w:eastAsia="Calibri" w:hAnsi="Times New Roman" w:cs="Times New Roman"/>
          <w:i/>
          <w:color w:val="000000"/>
          <w:sz w:val="24"/>
          <w:szCs w:val="24"/>
        </w:rPr>
        <w:t>.  Инвариантность</w:t>
      </w:r>
      <w:r w:rsidR="004F68C0">
        <w:rPr>
          <w:rFonts w:ascii="Times New Roman" w:eastAsia="Calibri" w:hAnsi="Times New Roman" w:cs="Times New Roman"/>
          <w:i/>
          <w:color w:val="000000"/>
          <w:sz w:val="24"/>
          <w:szCs w:val="24"/>
        </w:rPr>
        <w:t xml:space="preserve"> ценностей и целей при </w:t>
      </w:r>
      <w:r w:rsidRPr="00272ED7">
        <w:rPr>
          <w:rFonts w:ascii="Times New Roman" w:eastAsia="Calibri" w:hAnsi="Times New Roman" w:cs="Times New Roman"/>
          <w:i/>
          <w:color w:val="000000"/>
          <w:sz w:val="24"/>
          <w:szCs w:val="24"/>
        </w:rPr>
        <w:t>вариативности средств реализации и достижения целей Программы</w:t>
      </w:r>
      <w:r w:rsidRPr="00272ED7">
        <w:rPr>
          <w:rFonts w:ascii="Times New Roman" w:eastAsia="Calibri" w:hAnsi="Times New Roman" w:cs="Times New Roman"/>
          <w:color w:val="000000"/>
          <w:sz w:val="24"/>
          <w:szCs w:val="24"/>
        </w:rPr>
        <w:t>. Стандарты задают инвариантные ценности и ориентиры,  с</w:t>
      </w:r>
      <w:r w:rsidRPr="00272ED7">
        <w:rPr>
          <w:rFonts w:ascii="Times New Roman" w:eastAsia="Calibri" w:hAnsi="Times New Roman" w:cs="Times New Roman"/>
          <w:i/>
          <w:color w:val="000000"/>
          <w:sz w:val="24"/>
          <w:szCs w:val="24"/>
        </w:rPr>
        <w:t xml:space="preserve"> </w:t>
      </w:r>
      <w:r w:rsidR="00950250">
        <w:rPr>
          <w:rFonts w:ascii="Times New Roman" w:eastAsia="Calibri" w:hAnsi="Times New Roman" w:cs="Times New Roman"/>
          <w:color w:val="000000"/>
          <w:sz w:val="24"/>
          <w:szCs w:val="24"/>
        </w:rPr>
        <w:t>учетом которых в Программе ДОУ</w:t>
      </w:r>
      <w:r w:rsidRPr="00272ED7">
        <w:rPr>
          <w:rFonts w:ascii="Times New Roman" w:eastAsia="Calibri" w:hAnsi="Times New Roman" w:cs="Times New Roman"/>
          <w:color w:val="000000"/>
          <w:sz w:val="24"/>
          <w:szCs w:val="24"/>
        </w:rPr>
        <w:t xml:space="preserve"> предусм</w:t>
      </w:r>
      <w:r w:rsidR="00950250">
        <w:rPr>
          <w:rFonts w:ascii="Times New Roman" w:eastAsia="Calibri" w:hAnsi="Times New Roman" w:cs="Times New Roman"/>
          <w:color w:val="000000"/>
          <w:sz w:val="24"/>
          <w:szCs w:val="24"/>
        </w:rPr>
        <w:t>отрены научно-методические опоры</w:t>
      </w:r>
      <w:r w:rsidRPr="00272ED7">
        <w:rPr>
          <w:rFonts w:ascii="Times New Roman" w:eastAsia="Calibri" w:hAnsi="Times New Roman" w:cs="Times New Roman"/>
          <w:color w:val="000000"/>
          <w:sz w:val="24"/>
          <w:szCs w:val="24"/>
        </w:rPr>
        <w:t xml:space="preserve"> в</w:t>
      </w:r>
      <w:r w:rsidRPr="00272ED7">
        <w:rPr>
          <w:rFonts w:ascii="Times New Roman" w:eastAsia="Calibri" w:hAnsi="Times New Roman" w:cs="Times New Roman"/>
          <w:i/>
          <w:color w:val="000000"/>
          <w:sz w:val="24"/>
          <w:szCs w:val="24"/>
        </w:rPr>
        <w:t xml:space="preserve"> </w:t>
      </w:r>
      <w:r w:rsidR="00950250">
        <w:rPr>
          <w:rFonts w:ascii="Times New Roman" w:eastAsia="Calibri" w:hAnsi="Times New Roman" w:cs="Times New Roman"/>
          <w:color w:val="000000"/>
          <w:sz w:val="24"/>
          <w:szCs w:val="24"/>
        </w:rPr>
        <w:t>современном мире разнообразия и неопределенности. При этом Программа</w:t>
      </w:r>
      <w:r w:rsidRPr="00272ED7">
        <w:rPr>
          <w:rFonts w:ascii="Times New Roman" w:eastAsia="Calibri" w:hAnsi="Times New Roman" w:cs="Times New Roman"/>
          <w:color w:val="000000"/>
          <w:sz w:val="24"/>
          <w:szCs w:val="24"/>
        </w:rPr>
        <w:t xml:space="preserve"> оставляет</w:t>
      </w:r>
      <w:r w:rsidRPr="00272ED7">
        <w:rPr>
          <w:rFonts w:ascii="Times New Roman" w:eastAsia="Calibri" w:hAnsi="Times New Roman" w:cs="Times New Roman"/>
          <w:i/>
          <w:color w:val="000000"/>
          <w:sz w:val="24"/>
          <w:szCs w:val="24"/>
        </w:rPr>
        <w:t xml:space="preserve"> </w:t>
      </w:r>
      <w:r w:rsidR="00950250">
        <w:rPr>
          <w:rFonts w:ascii="Times New Roman" w:eastAsia="Calibri" w:hAnsi="Times New Roman" w:cs="Times New Roman"/>
          <w:color w:val="000000"/>
          <w:sz w:val="24"/>
          <w:szCs w:val="24"/>
        </w:rPr>
        <w:t xml:space="preserve">право выбора способов их достижения, </w:t>
      </w:r>
      <w:r w:rsidRPr="00272ED7">
        <w:rPr>
          <w:rFonts w:ascii="Times New Roman" w:eastAsia="Calibri" w:hAnsi="Times New Roman" w:cs="Times New Roman"/>
          <w:color w:val="000000"/>
          <w:sz w:val="24"/>
          <w:szCs w:val="24"/>
        </w:rPr>
        <w:t>выбора образовательных программ,  учитывающих</w:t>
      </w:r>
      <w:r w:rsidRPr="00272ED7">
        <w:rPr>
          <w:rFonts w:ascii="Times New Roman" w:eastAsia="Calibri" w:hAnsi="Times New Roman" w:cs="Times New Roman"/>
          <w:i/>
          <w:color w:val="000000"/>
          <w:sz w:val="24"/>
          <w:szCs w:val="24"/>
        </w:rPr>
        <w:t xml:space="preserve"> </w:t>
      </w:r>
      <w:r w:rsidR="00950250">
        <w:rPr>
          <w:rFonts w:ascii="Times New Roman" w:eastAsia="Calibri" w:hAnsi="Times New Roman" w:cs="Times New Roman"/>
          <w:color w:val="000000"/>
          <w:sz w:val="24"/>
          <w:szCs w:val="24"/>
        </w:rPr>
        <w:t xml:space="preserve">многообразие конкретных социокультурных, </w:t>
      </w:r>
      <w:r w:rsidRPr="00272ED7">
        <w:rPr>
          <w:rFonts w:ascii="Times New Roman" w:eastAsia="Calibri" w:hAnsi="Times New Roman" w:cs="Times New Roman"/>
          <w:color w:val="000000"/>
          <w:sz w:val="24"/>
          <w:szCs w:val="24"/>
        </w:rPr>
        <w:t>ге</w:t>
      </w:r>
      <w:r w:rsidR="00950250">
        <w:rPr>
          <w:rFonts w:ascii="Times New Roman" w:eastAsia="Calibri" w:hAnsi="Times New Roman" w:cs="Times New Roman"/>
          <w:color w:val="000000"/>
          <w:sz w:val="24"/>
          <w:szCs w:val="24"/>
        </w:rPr>
        <w:t>ографических,  климатических</w:t>
      </w:r>
      <w:r w:rsidRPr="00272ED7">
        <w:rPr>
          <w:rFonts w:ascii="Times New Roman" w:eastAsia="Calibri" w:hAnsi="Times New Roman" w:cs="Times New Roman"/>
          <w:color w:val="000000"/>
          <w:sz w:val="24"/>
          <w:szCs w:val="24"/>
        </w:rPr>
        <w:t xml:space="preserve"> условий</w:t>
      </w:r>
      <w:r w:rsidRPr="00272ED7">
        <w:rPr>
          <w:rFonts w:ascii="Times New Roman" w:eastAsia="Calibri" w:hAnsi="Times New Roman" w:cs="Times New Roman"/>
          <w:i/>
          <w:color w:val="000000"/>
          <w:sz w:val="24"/>
          <w:szCs w:val="24"/>
        </w:rPr>
        <w:t xml:space="preserve"> </w:t>
      </w:r>
      <w:r w:rsidR="00950250">
        <w:rPr>
          <w:rFonts w:ascii="Times New Roman" w:eastAsia="Calibri" w:hAnsi="Times New Roman" w:cs="Times New Roman"/>
          <w:color w:val="000000"/>
          <w:sz w:val="24"/>
          <w:szCs w:val="24"/>
        </w:rPr>
        <w:t>реализации  Программы, разнородность состава групп  воспитанников, их особенностей</w:t>
      </w:r>
      <w:r w:rsidRPr="00272ED7">
        <w:rPr>
          <w:rFonts w:ascii="Times New Roman" w:eastAsia="Calibri" w:hAnsi="Times New Roman" w:cs="Times New Roman"/>
          <w:color w:val="000000"/>
          <w:sz w:val="24"/>
          <w:szCs w:val="24"/>
        </w:rPr>
        <w:t xml:space="preserve"> и</w:t>
      </w:r>
      <w:r w:rsidRPr="00272ED7">
        <w:rPr>
          <w:rFonts w:ascii="Times New Roman" w:eastAsia="Calibri" w:hAnsi="Times New Roman" w:cs="Times New Roman"/>
          <w:i/>
          <w:color w:val="000000"/>
          <w:sz w:val="24"/>
          <w:szCs w:val="24"/>
        </w:rPr>
        <w:t xml:space="preserve"> </w:t>
      </w:r>
      <w:r w:rsidR="00950250">
        <w:rPr>
          <w:rFonts w:ascii="Times New Roman" w:eastAsia="Calibri" w:hAnsi="Times New Roman" w:cs="Times New Roman"/>
          <w:color w:val="000000"/>
          <w:sz w:val="24"/>
          <w:szCs w:val="24"/>
        </w:rPr>
        <w:t xml:space="preserve">интересов, запросов родителей (законных  представителей), интересов и </w:t>
      </w:r>
      <w:r w:rsidRPr="00272ED7">
        <w:rPr>
          <w:rFonts w:ascii="Times New Roman" w:eastAsia="Calibri" w:hAnsi="Times New Roman" w:cs="Times New Roman"/>
          <w:color w:val="000000"/>
          <w:sz w:val="24"/>
          <w:szCs w:val="24"/>
        </w:rPr>
        <w:t>предпочтений</w:t>
      </w:r>
      <w:r w:rsidRPr="00272ED7">
        <w:rPr>
          <w:rFonts w:ascii="Times New Roman" w:eastAsia="Calibri" w:hAnsi="Times New Roman" w:cs="Times New Roman"/>
          <w:i/>
          <w:color w:val="000000"/>
          <w:sz w:val="24"/>
          <w:szCs w:val="24"/>
        </w:rPr>
        <w:t xml:space="preserve"> </w:t>
      </w:r>
      <w:r w:rsidRPr="00272ED7">
        <w:rPr>
          <w:rFonts w:ascii="Times New Roman" w:eastAsia="Calibri" w:hAnsi="Times New Roman" w:cs="Times New Roman"/>
          <w:color w:val="000000"/>
          <w:sz w:val="24"/>
          <w:szCs w:val="24"/>
        </w:rPr>
        <w:t>педагогов и т.п.</w:t>
      </w:r>
    </w:p>
    <w:p w14:paraId="34734813" w14:textId="77777777" w:rsidR="001B4B3E" w:rsidRDefault="001B4B3E" w:rsidP="001B4B3E">
      <w:pPr>
        <w:contextualSpacing/>
        <w:jc w:val="both"/>
        <w:rPr>
          <w:rFonts w:ascii="Times New Roman" w:eastAsia="Calibri" w:hAnsi="Times New Roman" w:cs="Times New Roman"/>
          <w:color w:val="000000"/>
          <w:sz w:val="24"/>
          <w:szCs w:val="24"/>
        </w:rPr>
      </w:pPr>
    </w:p>
    <w:p w14:paraId="45A0DAE4" w14:textId="77777777" w:rsidR="00851815" w:rsidRPr="00851815" w:rsidRDefault="00851815" w:rsidP="00851815">
      <w:pPr>
        <w:spacing w:after="0" w:line="240" w:lineRule="auto"/>
        <w:ind w:firstLine="709"/>
        <w:jc w:val="center"/>
        <w:outlineLvl w:val="0"/>
        <w:rPr>
          <w:rFonts w:ascii="Times New Roman" w:eastAsia="Times New Roman" w:hAnsi="Times New Roman" w:cs="Times New Roman"/>
          <w:b/>
          <w:i/>
          <w:sz w:val="24"/>
          <w:szCs w:val="24"/>
          <w:lang w:eastAsia="ru-RU"/>
        </w:rPr>
      </w:pPr>
      <w:r w:rsidRPr="00851815">
        <w:rPr>
          <w:rFonts w:ascii="Times New Roman" w:eastAsia="Times New Roman" w:hAnsi="Times New Roman" w:cs="Times New Roman"/>
          <w:b/>
          <w:i/>
          <w:sz w:val="24"/>
          <w:szCs w:val="24"/>
          <w:lang w:eastAsia="ru-RU"/>
        </w:rPr>
        <w:t>Приобщение детей к социокультурным нормам, традициям семьи,</w:t>
      </w:r>
    </w:p>
    <w:p w14:paraId="46FA3C70" w14:textId="77777777" w:rsidR="00851815" w:rsidRPr="00851815" w:rsidRDefault="00851815" w:rsidP="00851815">
      <w:pPr>
        <w:spacing w:after="0" w:line="240" w:lineRule="auto"/>
        <w:ind w:firstLine="709"/>
        <w:jc w:val="center"/>
        <w:rPr>
          <w:rFonts w:ascii="Times New Roman" w:eastAsia="Times New Roman" w:hAnsi="Times New Roman" w:cs="Times New Roman"/>
          <w:b/>
          <w:i/>
          <w:sz w:val="24"/>
          <w:szCs w:val="24"/>
          <w:lang w:eastAsia="ru-RU"/>
        </w:rPr>
      </w:pPr>
      <w:r w:rsidRPr="00851815">
        <w:rPr>
          <w:rFonts w:ascii="Times New Roman" w:eastAsia="Times New Roman" w:hAnsi="Times New Roman" w:cs="Times New Roman"/>
          <w:b/>
          <w:i/>
          <w:sz w:val="24"/>
          <w:szCs w:val="24"/>
          <w:lang w:eastAsia="ru-RU"/>
        </w:rPr>
        <w:t xml:space="preserve"> общества и государства.</w:t>
      </w:r>
    </w:p>
    <w:p w14:paraId="08ED65D7" w14:textId="77777777" w:rsidR="00950250" w:rsidRDefault="00950250" w:rsidP="001B4B3E">
      <w:pPr>
        <w:contextualSpacing/>
        <w:jc w:val="both"/>
        <w:rPr>
          <w:rFonts w:ascii="Times New Roman" w:eastAsia="Calibri" w:hAnsi="Times New Roman" w:cs="Times New Roman"/>
          <w:color w:val="000000"/>
          <w:sz w:val="24"/>
          <w:szCs w:val="24"/>
        </w:rPr>
      </w:pPr>
    </w:p>
    <w:p w14:paraId="166891B8" w14:textId="77777777" w:rsidR="00522AFC" w:rsidRPr="00522AFC" w:rsidRDefault="00950250" w:rsidP="00851815">
      <w:pPr>
        <w:spacing w:after="0" w:line="240" w:lineRule="auto"/>
        <w:ind w:firstLine="709"/>
        <w:contextualSpacing/>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 xml:space="preserve">В ООП ДО отражено содержание образования детей дошкольного возраста, </w:t>
      </w:r>
      <w:r w:rsidR="00522AFC" w:rsidRPr="00522AFC">
        <w:rPr>
          <w:rFonts w:ascii="Times New Roman" w:eastAsia="Calibri" w:hAnsi="Times New Roman" w:cs="Times New Roman"/>
          <w:color w:val="000000"/>
          <w:sz w:val="24"/>
          <w:szCs w:val="24"/>
        </w:rPr>
        <w:t>формируемое участниками образовательного процесса с учет</w:t>
      </w:r>
      <w:r>
        <w:rPr>
          <w:rFonts w:ascii="Times New Roman" w:eastAsia="Calibri" w:hAnsi="Times New Roman" w:cs="Times New Roman"/>
          <w:color w:val="000000"/>
          <w:sz w:val="24"/>
          <w:szCs w:val="24"/>
        </w:rPr>
        <w:t>ом климатических, национально –</w:t>
      </w:r>
      <w:r w:rsidR="00AF236A">
        <w:rPr>
          <w:rFonts w:ascii="Times New Roman" w:eastAsia="Calibri" w:hAnsi="Times New Roman" w:cs="Times New Roman"/>
          <w:color w:val="000000"/>
          <w:sz w:val="24"/>
          <w:szCs w:val="24"/>
        </w:rPr>
        <w:t xml:space="preserve"> </w:t>
      </w:r>
      <w:r>
        <w:rPr>
          <w:rFonts w:ascii="Times New Roman" w:eastAsia="Calibri" w:hAnsi="Times New Roman" w:cs="Times New Roman"/>
          <w:color w:val="000000"/>
          <w:sz w:val="24"/>
          <w:szCs w:val="24"/>
        </w:rPr>
        <w:t xml:space="preserve">культурных, </w:t>
      </w:r>
      <w:r w:rsidR="00522AFC" w:rsidRPr="00522AFC">
        <w:rPr>
          <w:rFonts w:ascii="Times New Roman" w:eastAsia="Calibri" w:hAnsi="Times New Roman" w:cs="Times New Roman"/>
          <w:color w:val="000000"/>
          <w:sz w:val="24"/>
          <w:szCs w:val="24"/>
        </w:rPr>
        <w:t>демо</w:t>
      </w:r>
      <w:r>
        <w:rPr>
          <w:rFonts w:ascii="Times New Roman" w:eastAsia="Calibri" w:hAnsi="Times New Roman" w:cs="Times New Roman"/>
          <w:color w:val="000000"/>
          <w:sz w:val="24"/>
          <w:szCs w:val="24"/>
        </w:rPr>
        <w:t xml:space="preserve">графических, социально – экономических и социокультурных </w:t>
      </w:r>
      <w:r w:rsidR="00522AFC" w:rsidRPr="00522AFC">
        <w:rPr>
          <w:rFonts w:ascii="Times New Roman" w:eastAsia="Calibri" w:hAnsi="Times New Roman" w:cs="Times New Roman"/>
          <w:color w:val="000000"/>
          <w:sz w:val="24"/>
          <w:szCs w:val="24"/>
        </w:rPr>
        <w:t xml:space="preserve">условий </w:t>
      </w:r>
    </w:p>
    <w:p w14:paraId="44AB048E" w14:textId="77777777" w:rsidR="00522AFC" w:rsidRPr="00522AFC" w:rsidRDefault="00950250" w:rsidP="00851815">
      <w:pPr>
        <w:spacing w:after="0" w:line="240" w:lineRule="auto"/>
        <w:ind w:firstLine="709"/>
        <w:contextualSpacing/>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 xml:space="preserve">Республики Татарстан. В Законе Республики Татарстан «Об образовании» четко определена необходимость обеспечения гуманистического, развивающего, народно-национального </w:t>
      </w:r>
      <w:r w:rsidR="00522AFC" w:rsidRPr="00522AFC">
        <w:rPr>
          <w:rFonts w:ascii="Times New Roman" w:eastAsia="Calibri" w:hAnsi="Times New Roman" w:cs="Times New Roman"/>
          <w:color w:val="000000"/>
          <w:sz w:val="24"/>
          <w:szCs w:val="24"/>
        </w:rPr>
        <w:t>характера образования, связь воспитания и обучения с жизн</w:t>
      </w:r>
      <w:r>
        <w:rPr>
          <w:rFonts w:ascii="Times New Roman" w:eastAsia="Calibri" w:hAnsi="Times New Roman" w:cs="Times New Roman"/>
          <w:color w:val="000000"/>
          <w:sz w:val="24"/>
          <w:szCs w:val="24"/>
        </w:rPr>
        <w:t xml:space="preserve">ью и национальными культурными традициями. Национально-региональный </w:t>
      </w:r>
      <w:proofErr w:type="gramStart"/>
      <w:r>
        <w:rPr>
          <w:rFonts w:ascii="Times New Roman" w:eastAsia="Calibri" w:hAnsi="Times New Roman" w:cs="Times New Roman"/>
          <w:color w:val="000000"/>
          <w:sz w:val="24"/>
          <w:szCs w:val="24"/>
        </w:rPr>
        <w:t>компонент  (</w:t>
      </w:r>
      <w:proofErr w:type="gramEnd"/>
      <w:r>
        <w:rPr>
          <w:rFonts w:ascii="Times New Roman" w:eastAsia="Calibri" w:hAnsi="Times New Roman" w:cs="Times New Roman"/>
          <w:color w:val="000000"/>
          <w:sz w:val="24"/>
          <w:szCs w:val="24"/>
        </w:rPr>
        <w:t xml:space="preserve">далее  НРК) составлен с учетом </w:t>
      </w:r>
      <w:r w:rsidR="00522AFC" w:rsidRPr="00522AFC">
        <w:rPr>
          <w:rFonts w:ascii="Times New Roman" w:eastAsia="Calibri" w:hAnsi="Times New Roman" w:cs="Times New Roman"/>
          <w:color w:val="000000"/>
          <w:sz w:val="24"/>
          <w:szCs w:val="24"/>
        </w:rPr>
        <w:t>национальных и региональных особенностей Республики Татарстан, который предусматрива</w:t>
      </w:r>
      <w:r>
        <w:rPr>
          <w:rFonts w:ascii="Times New Roman" w:eastAsia="Calibri" w:hAnsi="Times New Roman" w:cs="Times New Roman"/>
          <w:color w:val="000000"/>
          <w:sz w:val="24"/>
          <w:szCs w:val="24"/>
        </w:rPr>
        <w:t xml:space="preserve">ет </w:t>
      </w:r>
      <w:r w:rsidR="00522AFC" w:rsidRPr="00522AFC">
        <w:rPr>
          <w:rFonts w:ascii="Times New Roman" w:eastAsia="Calibri" w:hAnsi="Times New Roman" w:cs="Times New Roman"/>
          <w:color w:val="000000"/>
          <w:sz w:val="24"/>
          <w:szCs w:val="24"/>
        </w:rPr>
        <w:t xml:space="preserve">следующие направления деятельности ДО: </w:t>
      </w:r>
    </w:p>
    <w:p w14:paraId="6FDA84B7" w14:textId="77777777" w:rsidR="00950250" w:rsidRDefault="00950250" w:rsidP="00F66062">
      <w:pPr>
        <w:pStyle w:val="ab"/>
        <w:numPr>
          <w:ilvl w:val="0"/>
          <w:numId w:val="104"/>
        </w:numPr>
        <w:contextualSpacing/>
        <w:jc w:val="both"/>
        <w:rPr>
          <w:rFonts w:eastAsia="Calibri"/>
          <w:color w:val="000000"/>
        </w:rPr>
      </w:pPr>
      <w:r>
        <w:rPr>
          <w:rFonts w:eastAsia="Calibri"/>
          <w:color w:val="000000"/>
        </w:rPr>
        <w:t xml:space="preserve">Приобщение к истокам </w:t>
      </w:r>
      <w:r w:rsidR="00522AFC" w:rsidRPr="00950250">
        <w:rPr>
          <w:rFonts w:eastAsia="Calibri"/>
          <w:color w:val="000000"/>
        </w:rPr>
        <w:t>на</w:t>
      </w:r>
      <w:r>
        <w:rPr>
          <w:rFonts w:eastAsia="Calibri"/>
          <w:color w:val="000000"/>
        </w:rPr>
        <w:t xml:space="preserve">циональной культуры народов, </w:t>
      </w:r>
      <w:r w:rsidR="00522AFC" w:rsidRPr="00950250">
        <w:rPr>
          <w:rFonts w:eastAsia="Calibri"/>
          <w:color w:val="000000"/>
        </w:rPr>
        <w:t xml:space="preserve">населяющих  Республику Татарстан </w:t>
      </w:r>
    </w:p>
    <w:p w14:paraId="2D22451C" w14:textId="77777777" w:rsidR="00522AFC" w:rsidRPr="00950250" w:rsidRDefault="00950250" w:rsidP="00F66062">
      <w:pPr>
        <w:pStyle w:val="ab"/>
        <w:numPr>
          <w:ilvl w:val="0"/>
          <w:numId w:val="104"/>
        </w:numPr>
        <w:contextualSpacing/>
        <w:jc w:val="both"/>
        <w:rPr>
          <w:rFonts w:eastAsia="Calibri"/>
          <w:color w:val="000000"/>
        </w:rPr>
      </w:pPr>
      <w:r>
        <w:rPr>
          <w:rFonts w:eastAsia="Calibri"/>
          <w:color w:val="000000"/>
        </w:rPr>
        <w:t xml:space="preserve">Предоставление каждому ребенку возможность обучения и воспитания </w:t>
      </w:r>
      <w:proofErr w:type="gramStart"/>
      <w:r w:rsidR="00522AFC" w:rsidRPr="00950250">
        <w:rPr>
          <w:rFonts w:eastAsia="Calibri"/>
          <w:color w:val="000000"/>
        </w:rPr>
        <w:t>на  родном</w:t>
      </w:r>
      <w:proofErr w:type="gramEnd"/>
      <w:r w:rsidR="00522AFC" w:rsidRPr="00950250">
        <w:rPr>
          <w:rFonts w:eastAsia="Calibri"/>
          <w:color w:val="000000"/>
        </w:rPr>
        <w:t xml:space="preserve"> </w:t>
      </w:r>
    </w:p>
    <w:p w14:paraId="16C21AEA" w14:textId="77777777" w:rsidR="00522AFC" w:rsidRPr="00522AFC" w:rsidRDefault="00522AFC" w:rsidP="00851815">
      <w:pPr>
        <w:spacing w:after="0" w:line="240" w:lineRule="auto"/>
        <w:contextualSpacing/>
        <w:jc w:val="both"/>
        <w:rPr>
          <w:rFonts w:ascii="Times New Roman" w:eastAsia="Calibri" w:hAnsi="Times New Roman" w:cs="Times New Roman"/>
          <w:color w:val="000000"/>
          <w:sz w:val="24"/>
          <w:szCs w:val="24"/>
        </w:rPr>
      </w:pPr>
      <w:r w:rsidRPr="00522AFC">
        <w:rPr>
          <w:rFonts w:ascii="Times New Roman" w:eastAsia="Calibri" w:hAnsi="Times New Roman" w:cs="Times New Roman"/>
          <w:color w:val="000000"/>
          <w:sz w:val="24"/>
          <w:szCs w:val="24"/>
        </w:rPr>
        <w:t xml:space="preserve">языке, формирование у детей основ нравственности на лучших образцах национальной </w:t>
      </w:r>
    </w:p>
    <w:p w14:paraId="2F8F5162" w14:textId="77777777" w:rsidR="00950250" w:rsidRDefault="00522AFC" w:rsidP="00851815">
      <w:pPr>
        <w:spacing w:after="0" w:line="240" w:lineRule="auto"/>
        <w:contextualSpacing/>
        <w:jc w:val="both"/>
        <w:rPr>
          <w:rFonts w:ascii="Times New Roman" w:eastAsia="Calibri" w:hAnsi="Times New Roman" w:cs="Times New Roman"/>
          <w:color w:val="000000"/>
          <w:sz w:val="24"/>
          <w:szCs w:val="24"/>
        </w:rPr>
      </w:pPr>
      <w:r w:rsidRPr="00522AFC">
        <w:rPr>
          <w:rFonts w:ascii="Times New Roman" w:eastAsia="Calibri" w:hAnsi="Times New Roman" w:cs="Times New Roman"/>
          <w:color w:val="000000"/>
          <w:sz w:val="24"/>
          <w:szCs w:val="24"/>
        </w:rPr>
        <w:t>культуры,</w:t>
      </w:r>
      <w:r w:rsidR="00950250">
        <w:rPr>
          <w:rFonts w:ascii="Times New Roman" w:eastAsia="Calibri" w:hAnsi="Times New Roman" w:cs="Times New Roman"/>
          <w:color w:val="000000"/>
          <w:sz w:val="24"/>
          <w:szCs w:val="24"/>
        </w:rPr>
        <w:t xml:space="preserve"> народных традициях и обычаях.</w:t>
      </w:r>
    </w:p>
    <w:p w14:paraId="2831F64B" w14:textId="77777777" w:rsidR="00950250" w:rsidRDefault="00522AFC" w:rsidP="00F66062">
      <w:pPr>
        <w:pStyle w:val="ab"/>
        <w:numPr>
          <w:ilvl w:val="0"/>
          <w:numId w:val="105"/>
        </w:numPr>
        <w:contextualSpacing/>
        <w:jc w:val="both"/>
        <w:rPr>
          <w:rFonts w:eastAsia="Calibri"/>
          <w:color w:val="000000"/>
        </w:rPr>
      </w:pPr>
      <w:r w:rsidRPr="00950250">
        <w:rPr>
          <w:rFonts w:eastAsia="Calibri"/>
          <w:color w:val="000000"/>
        </w:rPr>
        <w:t xml:space="preserve">Создание  благоприятных  условий  для  воспитания  толерантной  личности  –  привития любви и уважения к людям другой национальности, к их культурным ценностям. </w:t>
      </w:r>
    </w:p>
    <w:p w14:paraId="1FC25EFC" w14:textId="77777777" w:rsidR="00950250" w:rsidRDefault="00522AFC" w:rsidP="00F66062">
      <w:pPr>
        <w:pStyle w:val="ab"/>
        <w:numPr>
          <w:ilvl w:val="0"/>
          <w:numId w:val="105"/>
        </w:numPr>
        <w:contextualSpacing/>
        <w:jc w:val="both"/>
        <w:rPr>
          <w:rFonts w:eastAsia="Calibri"/>
          <w:color w:val="000000"/>
        </w:rPr>
      </w:pPr>
      <w:r w:rsidRPr="00950250">
        <w:rPr>
          <w:rFonts w:eastAsia="Calibri"/>
          <w:color w:val="000000"/>
        </w:rPr>
        <w:t xml:space="preserve">Ознакомление с природой родного края, формирование экологической культуры. </w:t>
      </w:r>
    </w:p>
    <w:p w14:paraId="7EC2A4D0" w14:textId="77777777" w:rsidR="00522AFC" w:rsidRDefault="00522AFC" w:rsidP="00F66062">
      <w:pPr>
        <w:pStyle w:val="ab"/>
        <w:numPr>
          <w:ilvl w:val="0"/>
          <w:numId w:val="105"/>
        </w:numPr>
        <w:contextualSpacing/>
        <w:jc w:val="both"/>
        <w:rPr>
          <w:rFonts w:eastAsia="Calibri"/>
          <w:color w:val="000000"/>
        </w:rPr>
      </w:pPr>
      <w:r w:rsidRPr="00950250">
        <w:rPr>
          <w:rFonts w:eastAsia="Calibri"/>
          <w:color w:val="000000"/>
        </w:rPr>
        <w:t>Ознакомление детей с особенностями жизни и быта народов, населяющих Республику Татарстан, праздниками, событиями общественной жизни республики, символиками РТ и РФ, памятниками архитектуры, декоративно-прикладным искусством.</w:t>
      </w:r>
    </w:p>
    <w:p w14:paraId="0C39B368" w14:textId="77777777" w:rsidR="00851815" w:rsidRDefault="00851815" w:rsidP="00851815">
      <w:pPr>
        <w:pStyle w:val="ab"/>
        <w:ind w:left="720"/>
        <w:contextualSpacing/>
        <w:jc w:val="center"/>
        <w:rPr>
          <w:rFonts w:eastAsia="Calibri"/>
          <w:b/>
          <w:color w:val="000000"/>
        </w:rPr>
      </w:pPr>
    </w:p>
    <w:p w14:paraId="1CA4495E" w14:textId="77777777" w:rsidR="00851815" w:rsidRDefault="00851815" w:rsidP="00851815">
      <w:pPr>
        <w:pStyle w:val="ab"/>
        <w:ind w:left="720"/>
        <w:contextualSpacing/>
        <w:jc w:val="center"/>
        <w:rPr>
          <w:rFonts w:eastAsia="Calibri"/>
          <w:b/>
          <w:color w:val="000000"/>
        </w:rPr>
      </w:pPr>
    </w:p>
    <w:p w14:paraId="659F518B" w14:textId="77777777" w:rsidR="00851815" w:rsidRPr="00851815" w:rsidRDefault="00851815" w:rsidP="00851815">
      <w:pPr>
        <w:pStyle w:val="ab"/>
        <w:ind w:left="720"/>
        <w:contextualSpacing/>
        <w:jc w:val="center"/>
        <w:rPr>
          <w:rFonts w:eastAsia="Calibri"/>
          <w:b/>
          <w:color w:val="000000"/>
        </w:rPr>
      </w:pPr>
      <w:r w:rsidRPr="00851815">
        <w:rPr>
          <w:rFonts w:eastAsia="Calibri"/>
          <w:b/>
          <w:color w:val="000000"/>
        </w:rPr>
        <w:t>Особенности формирования программы с учетом</w:t>
      </w:r>
    </w:p>
    <w:p w14:paraId="2C083CC1" w14:textId="77777777" w:rsidR="00851815" w:rsidRPr="00851815" w:rsidRDefault="00851815" w:rsidP="00851815">
      <w:pPr>
        <w:pStyle w:val="ab"/>
        <w:ind w:left="720"/>
        <w:contextualSpacing/>
        <w:jc w:val="center"/>
        <w:rPr>
          <w:rFonts w:eastAsia="Calibri"/>
          <w:b/>
          <w:color w:val="000000"/>
        </w:rPr>
      </w:pPr>
      <w:r w:rsidRPr="00851815">
        <w:rPr>
          <w:rFonts w:eastAsia="Calibri"/>
          <w:b/>
          <w:color w:val="000000"/>
        </w:rPr>
        <w:t>национально – регионального компонента.</w:t>
      </w:r>
    </w:p>
    <w:p w14:paraId="530F8A3C" w14:textId="77777777" w:rsidR="00950250" w:rsidRDefault="00950250" w:rsidP="00950250">
      <w:pPr>
        <w:contextualSpacing/>
        <w:jc w:val="both"/>
        <w:rPr>
          <w:rFonts w:eastAsia="Calibri"/>
          <w:color w:val="000000"/>
        </w:rPr>
      </w:pPr>
    </w:p>
    <w:p w14:paraId="1636FCA3" w14:textId="77777777" w:rsidR="00950250" w:rsidRPr="00950250" w:rsidRDefault="00950250" w:rsidP="00851815">
      <w:pPr>
        <w:spacing w:after="0" w:line="240" w:lineRule="auto"/>
        <w:ind w:firstLine="709"/>
        <w:contextualSpacing/>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 xml:space="preserve">В рамках реализации Стратегии развития образования в Республике Татарстан на </w:t>
      </w:r>
      <w:r w:rsidRPr="00950250">
        <w:rPr>
          <w:rFonts w:ascii="Times New Roman" w:eastAsia="Calibri" w:hAnsi="Times New Roman" w:cs="Times New Roman"/>
          <w:color w:val="000000"/>
          <w:sz w:val="24"/>
          <w:szCs w:val="24"/>
        </w:rPr>
        <w:t>2010 – 2015 годы «</w:t>
      </w:r>
      <w:proofErr w:type="spellStart"/>
      <w:r w:rsidRPr="00950250">
        <w:rPr>
          <w:rFonts w:ascii="Times New Roman" w:eastAsia="Calibri" w:hAnsi="Times New Roman" w:cs="Times New Roman"/>
          <w:color w:val="000000"/>
          <w:sz w:val="24"/>
          <w:szCs w:val="24"/>
        </w:rPr>
        <w:t>Киләчәк</w:t>
      </w:r>
      <w:proofErr w:type="spellEnd"/>
      <w:r w:rsidRPr="00950250">
        <w:rPr>
          <w:rFonts w:ascii="Times New Roman" w:eastAsia="Calibri" w:hAnsi="Times New Roman" w:cs="Times New Roman"/>
          <w:color w:val="000000"/>
          <w:sz w:val="24"/>
          <w:szCs w:val="24"/>
        </w:rPr>
        <w:t>» творческой группой, созданн</w:t>
      </w:r>
      <w:r>
        <w:rPr>
          <w:rFonts w:ascii="Times New Roman" w:eastAsia="Calibri" w:hAnsi="Times New Roman" w:cs="Times New Roman"/>
          <w:color w:val="000000"/>
          <w:sz w:val="24"/>
          <w:szCs w:val="24"/>
        </w:rPr>
        <w:t xml:space="preserve">ой Министерством образования и </w:t>
      </w:r>
      <w:r w:rsidRPr="00950250">
        <w:rPr>
          <w:rFonts w:ascii="Times New Roman" w:eastAsia="Calibri" w:hAnsi="Times New Roman" w:cs="Times New Roman"/>
          <w:color w:val="000000"/>
          <w:sz w:val="24"/>
          <w:szCs w:val="24"/>
        </w:rPr>
        <w:t xml:space="preserve">науки Республики Татарстан, разработаны </w:t>
      </w:r>
      <w:proofErr w:type="gramStart"/>
      <w:r w:rsidRPr="00950250">
        <w:rPr>
          <w:rFonts w:ascii="Times New Roman" w:eastAsia="Calibri" w:hAnsi="Times New Roman" w:cs="Times New Roman"/>
          <w:color w:val="000000"/>
          <w:sz w:val="24"/>
          <w:szCs w:val="24"/>
        </w:rPr>
        <w:t xml:space="preserve">новые </w:t>
      </w:r>
      <w:r>
        <w:rPr>
          <w:rFonts w:ascii="Times New Roman" w:eastAsia="Calibri" w:hAnsi="Times New Roman" w:cs="Times New Roman"/>
          <w:color w:val="000000"/>
          <w:sz w:val="24"/>
          <w:szCs w:val="24"/>
        </w:rPr>
        <w:t xml:space="preserve"> учебно</w:t>
      </w:r>
      <w:proofErr w:type="gramEnd"/>
      <w:r>
        <w:rPr>
          <w:rFonts w:ascii="Times New Roman" w:eastAsia="Calibri" w:hAnsi="Times New Roman" w:cs="Times New Roman"/>
          <w:color w:val="000000"/>
          <w:sz w:val="24"/>
          <w:szCs w:val="24"/>
        </w:rPr>
        <w:t xml:space="preserve">-методические комплекты </w:t>
      </w:r>
      <w:r w:rsidRPr="00950250">
        <w:rPr>
          <w:rFonts w:ascii="Times New Roman" w:eastAsia="Calibri" w:hAnsi="Times New Roman" w:cs="Times New Roman"/>
          <w:color w:val="000000"/>
          <w:sz w:val="24"/>
          <w:szCs w:val="24"/>
        </w:rPr>
        <w:t xml:space="preserve">(далее </w:t>
      </w:r>
    </w:p>
    <w:p w14:paraId="5686AEB6" w14:textId="77777777" w:rsidR="00950250" w:rsidRPr="00950250" w:rsidRDefault="00950250" w:rsidP="00851815">
      <w:pPr>
        <w:spacing w:after="0" w:line="240" w:lineRule="auto"/>
        <w:ind w:firstLine="709"/>
        <w:contextualSpacing/>
        <w:jc w:val="both"/>
        <w:rPr>
          <w:rFonts w:ascii="Times New Roman" w:eastAsia="Calibri" w:hAnsi="Times New Roman" w:cs="Times New Roman"/>
          <w:color w:val="000000"/>
          <w:sz w:val="24"/>
          <w:szCs w:val="24"/>
        </w:rPr>
      </w:pPr>
      <w:proofErr w:type="gramStart"/>
      <w:r w:rsidRPr="00950250">
        <w:rPr>
          <w:rFonts w:ascii="Times New Roman" w:eastAsia="Calibri" w:hAnsi="Times New Roman" w:cs="Times New Roman"/>
          <w:color w:val="000000"/>
          <w:sz w:val="24"/>
          <w:szCs w:val="24"/>
        </w:rPr>
        <w:t>УМК)  по</w:t>
      </w:r>
      <w:proofErr w:type="gramEnd"/>
      <w:r w:rsidRPr="00950250">
        <w:rPr>
          <w:rFonts w:ascii="Times New Roman" w:eastAsia="Calibri" w:hAnsi="Times New Roman" w:cs="Times New Roman"/>
          <w:color w:val="000000"/>
          <w:sz w:val="24"/>
          <w:szCs w:val="24"/>
        </w:rPr>
        <w:t xml:space="preserve"> обучению детей двум государственным языкам в дошкольных образовательных </w:t>
      </w:r>
    </w:p>
    <w:p w14:paraId="07E9707C" w14:textId="77777777" w:rsidR="00950250" w:rsidRPr="00950250" w:rsidRDefault="00950250" w:rsidP="00851815">
      <w:pPr>
        <w:spacing w:after="0" w:line="240" w:lineRule="auto"/>
        <w:ind w:firstLine="709"/>
        <w:contextualSpacing/>
        <w:jc w:val="both"/>
        <w:rPr>
          <w:rFonts w:ascii="Times New Roman" w:eastAsia="Calibri" w:hAnsi="Times New Roman" w:cs="Times New Roman"/>
          <w:color w:val="000000"/>
          <w:sz w:val="24"/>
          <w:szCs w:val="24"/>
        </w:rPr>
      </w:pPr>
      <w:r w:rsidRPr="00950250">
        <w:rPr>
          <w:rFonts w:ascii="Times New Roman" w:eastAsia="Calibri" w:hAnsi="Times New Roman" w:cs="Times New Roman"/>
          <w:color w:val="000000"/>
          <w:sz w:val="24"/>
          <w:szCs w:val="24"/>
        </w:rPr>
        <w:t xml:space="preserve">учреждениях на основе </w:t>
      </w:r>
      <w:proofErr w:type="gramStart"/>
      <w:r w:rsidRPr="00950250">
        <w:rPr>
          <w:rFonts w:ascii="Times New Roman" w:eastAsia="Calibri" w:hAnsi="Times New Roman" w:cs="Times New Roman"/>
          <w:color w:val="000000"/>
          <w:sz w:val="24"/>
          <w:szCs w:val="24"/>
        </w:rPr>
        <w:t>современных  эффективных</w:t>
      </w:r>
      <w:proofErr w:type="gramEnd"/>
      <w:r w:rsidRPr="00950250">
        <w:rPr>
          <w:rFonts w:ascii="Times New Roman" w:eastAsia="Calibri" w:hAnsi="Times New Roman" w:cs="Times New Roman"/>
          <w:color w:val="000000"/>
          <w:sz w:val="24"/>
          <w:szCs w:val="24"/>
        </w:rPr>
        <w:t xml:space="preserve"> образовательных технологий, которые </w:t>
      </w:r>
    </w:p>
    <w:p w14:paraId="218CFBE6" w14:textId="77777777" w:rsidR="00950250" w:rsidRPr="00950250" w:rsidRDefault="00950250" w:rsidP="00851815">
      <w:pPr>
        <w:spacing w:after="0" w:line="240" w:lineRule="auto"/>
        <w:ind w:firstLine="709"/>
        <w:contextualSpacing/>
        <w:jc w:val="both"/>
        <w:rPr>
          <w:rFonts w:ascii="Times New Roman" w:eastAsia="Calibri" w:hAnsi="Times New Roman" w:cs="Times New Roman"/>
          <w:color w:val="000000"/>
          <w:sz w:val="24"/>
          <w:szCs w:val="24"/>
        </w:rPr>
      </w:pPr>
      <w:r w:rsidRPr="00950250">
        <w:rPr>
          <w:rFonts w:ascii="Times New Roman" w:eastAsia="Calibri" w:hAnsi="Times New Roman" w:cs="Times New Roman"/>
          <w:color w:val="000000"/>
          <w:sz w:val="24"/>
          <w:szCs w:val="24"/>
        </w:rPr>
        <w:t>используются в ДОУ.</w:t>
      </w:r>
    </w:p>
    <w:p w14:paraId="38A85888" w14:textId="77777777" w:rsidR="00950250" w:rsidRPr="00950250" w:rsidRDefault="00950250" w:rsidP="00851815">
      <w:pPr>
        <w:spacing w:after="0" w:line="240" w:lineRule="auto"/>
        <w:ind w:firstLine="709"/>
        <w:contextualSpacing/>
        <w:jc w:val="both"/>
        <w:rPr>
          <w:rFonts w:ascii="Times New Roman" w:eastAsia="Calibri" w:hAnsi="Times New Roman" w:cs="Times New Roman"/>
          <w:color w:val="000000"/>
          <w:sz w:val="24"/>
          <w:szCs w:val="24"/>
        </w:rPr>
      </w:pPr>
      <w:r w:rsidRPr="00950250">
        <w:rPr>
          <w:rFonts w:ascii="Times New Roman" w:eastAsia="Calibri" w:hAnsi="Times New Roman" w:cs="Times New Roman"/>
          <w:color w:val="000000"/>
          <w:sz w:val="24"/>
          <w:szCs w:val="24"/>
        </w:rPr>
        <w:lastRenderedPageBreak/>
        <w:t>Основна</w:t>
      </w:r>
      <w:r>
        <w:rPr>
          <w:rFonts w:ascii="Times New Roman" w:eastAsia="Calibri" w:hAnsi="Times New Roman" w:cs="Times New Roman"/>
          <w:color w:val="000000"/>
          <w:sz w:val="24"/>
          <w:szCs w:val="24"/>
        </w:rPr>
        <w:t>я цель УМК “</w:t>
      </w:r>
      <w:proofErr w:type="spellStart"/>
      <w:r>
        <w:rPr>
          <w:rFonts w:ascii="Times New Roman" w:eastAsia="Calibri" w:hAnsi="Times New Roman" w:cs="Times New Roman"/>
          <w:color w:val="000000"/>
          <w:sz w:val="24"/>
          <w:szCs w:val="24"/>
        </w:rPr>
        <w:t>Татарча</w:t>
      </w:r>
      <w:proofErr w:type="spellEnd"/>
      <w:r>
        <w:rPr>
          <w:rFonts w:ascii="Times New Roman" w:eastAsia="Calibri" w:hAnsi="Times New Roman" w:cs="Times New Roman"/>
          <w:color w:val="000000"/>
          <w:sz w:val="24"/>
          <w:szCs w:val="24"/>
        </w:rPr>
        <w:t xml:space="preserve"> </w:t>
      </w:r>
      <w:proofErr w:type="spellStart"/>
      <w:r>
        <w:rPr>
          <w:rFonts w:ascii="Times New Roman" w:eastAsia="Calibri" w:hAnsi="Times New Roman" w:cs="Times New Roman"/>
          <w:color w:val="000000"/>
          <w:sz w:val="24"/>
          <w:szCs w:val="24"/>
        </w:rPr>
        <w:t>сөйләшәбез</w:t>
      </w:r>
      <w:proofErr w:type="spellEnd"/>
      <w:r>
        <w:rPr>
          <w:rFonts w:ascii="Times New Roman" w:eastAsia="Calibri" w:hAnsi="Times New Roman" w:cs="Times New Roman"/>
          <w:color w:val="000000"/>
          <w:sz w:val="24"/>
          <w:szCs w:val="24"/>
        </w:rPr>
        <w:t xml:space="preserve">” - </w:t>
      </w:r>
      <w:r w:rsidRPr="00950250">
        <w:rPr>
          <w:rFonts w:ascii="Times New Roman" w:eastAsia="Calibri" w:hAnsi="Times New Roman" w:cs="Times New Roman"/>
          <w:color w:val="000000"/>
          <w:sz w:val="24"/>
          <w:szCs w:val="24"/>
        </w:rPr>
        <w:t xml:space="preserve">формирование правильной </w:t>
      </w:r>
      <w:r>
        <w:rPr>
          <w:rFonts w:ascii="Times New Roman" w:eastAsia="Calibri" w:hAnsi="Times New Roman" w:cs="Times New Roman"/>
          <w:color w:val="000000"/>
          <w:sz w:val="24"/>
          <w:szCs w:val="24"/>
        </w:rPr>
        <w:t xml:space="preserve">устной татарской  речи русскоязычных детей </w:t>
      </w:r>
      <w:r w:rsidRPr="00950250">
        <w:rPr>
          <w:rFonts w:ascii="Times New Roman" w:eastAsia="Calibri" w:hAnsi="Times New Roman" w:cs="Times New Roman"/>
          <w:color w:val="000000"/>
          <w:sz w:val="24"/>
          <w:szCs w:val="24"/>
        </w:rPr>
        <w:t>дошколь</w:t>
      </w:r>
      <w:r>
        <w:rPr>
          <w:rFonts w:ascii="Times New Roman" w:eastAsia="Calibri" w:hAnsi="Times New Roman" w:cs="Times New Roman"/>
          <w:color w:val="000000"/>
          <w:sz w:val="24"/>
          <w:szCs w:val="24"/>
        </w:rPr>
        <w:t>ного возраста. УМК “</w:t>
      </w:r>
      <w:proofErr w:type="spellStart"/>
      <w:r>
        <w:rPr>
          <w:rFonts w:ascii="Times New Roman" w:eastAsia="Calibri" w:hAnsi="Times New Roman" w:cs="Times New Roman"/>
          <w:color w:val="000000"/>
          <w:sz w:val="24"/>
          <w:szCs w:val="24"/>
        </w:rPr>
        <w:t>Татарча</w:t>
      </w:r>
      <w:proofErr w:type="spellEnd"/>
      <w:r>
        <w:rPr>
          <w:rFonts w:ascii="Times New Roman" w:eastAsia="Calibri" w:hAnsi="Times New Roman" w:cs="Times New Roman"/>
          <w:color w:val="000000"/>
          <w:sz w:val="24"/>
          <w:szCs w:val="24"/>
        </w:rPr>
        <w:t xml:space="preserve"> </w:t>
      </w:r>
      <w:proofErr w:type="spellStart"/>
      <w:r w:rsidRPr="00950250">
        <w:rPr>
          <w:rFonts w:ascii="Times New Roman" w:eastAsia="Calibri" w:hAnsi="Times New Roman" w:cs="Times New Roman"/>
          <w:color w:val="000000"/>
          <w:sz w:val="24"/>
          <w:szCs w:val="24"/>
        </w:rPr>
        <w:t>сөйләшәбез</w:t>
      </w:r>
      <w:proofErr w:type="spellEnd"/>
      <w:r w:rsidRPr="00950250">
        <w:rPr>
          <w:rFonts w:ascii="Times New Roman" w:eastAsia="Calibri" w:hAnsi="Times New Roman" w:cs="Times New Roman"/>
          <w:color w:val="000000"/>
          <w:sz w:val="24"/>
          <w:szCs w:val="24"/>
        </w:rPr>
        <w:t>” разработаны для: средней группы, стар</w:t>
      </w:r>
      <w:r>
        <w:rPr>
          <w:rFonts w:ascii="Times New Roman" w:eastAsia="Calibri" w:hAnsi="Times New Roman" w:cs="Times New Roman"/>
          <w:color w:val="000000"/>
          <w:sz w:val="24"/>
          <w:szCs w:val="24"/>
        </w:rPr>
        <w:t xml:space="preserve">шей группы, подготовительной к </w:t>
      </w:r>
      <w:r w:rsidRPr="00950250">
        <w:rPr>
          <w:rFonts w:ascii="Times New Roman" w:eastAsia="Calibri" w:hAnsi="Times New Roman" w:cs="Times New Roman"/>
          <w:color w:val="000000"/>
          <w:sz w:val="24"/>
          <w:szCs w:val="24"/>
        </w:rPr>
        <w:t>школе группе.</w:t>
      </w:r>
    </w:p>
    <w:p w14:paraId="2D59392B" w14:textId="77777777" w:rsidR="00950250" w:rsidRPr="00950250" w:rsidRDefault="00950250" w:rsidP="00851815">
      <w:pPr>
        <w:spacing w:after="0" w:line="240" w:lineRule="auto"/>
        <w:ind w:firstLine="709"/>
        <w:contextualSpacing/>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 xml:space="preserve">Проект УМК по обучению русскоязычных детей татарскому языку </w:t>
      </w:r>
      <w:r w:rsidRPr="00950250">
        <w:rPr>
          <w:rFonts w:ascii="Times New Roman" w:eastAsia="Calibri" w:hAnsi="Times New Roman" w:cs="Times New Roman"/>
          <w:color w:val="000000"/>
          <w:sz w:val="24"/>
          <w:szCs w:val="24"/>
        </w:rPr>
        <w:t xml:space="preserve">состоит </w:t>
      </w:r>
      <w:r>
        <w:rPr>
          <w:rFonts w:ascii="Times New Roman" w:eastAsia="Calibri" w:hAnsi="Times New Roman" w:cs="Times New Roman"/>
          <w:color w:val="000000"/>
          <w:sz w:val="24"/>
          <w:szCs w:val="24"/>
        </w:rPr>
        <w:t xml:space="preserve">из трех </w:t>
      </w:r>
      <w:r w:rsidRPr="00950250">
        <w:rPr>
          <w:rFonts w:ascii="Times New Roman" w:eastAsia="Calibri" w:hAnsi="Times New Roman" w:cs="Times New Roman"/>
          <w:color w:val="000000"/>
          <w:sz w:val="24"/>
          <w:szCs w:val="24"/>
        </w:rPr>
        <w:t xml:space="preserve">частей: «Минем </w:t>
      </w:r>
      <w:proofErr w:type="spellStart"/>
      <w:r w:rsidRPr="00950250">
        <w:rPr>
          <w:rFonts w:ascii="Times New Roman" w:eastAsia="Calibri" w:hAnsi="Times New Roman" w:cs="Times New Roman"/>
          <w:color w:val="000000"/>
          <w:sz w:val="24"/>
          <w:szCs w:val="24"/>
        </w:rPr>
        <w:t>өем</w:t>
      </w:r>
      <w:proofErr w:type="spellEnd"/>
      <w:r w:rsidRPr="00950250">
        <w:rPr>
          <w:rFonts w:ascii="Times New Roman" w:eastAsia="Calibri" w:hAnsi="Times New Roman" w:cs="Times New Roman"/>
          <w:color w:val="000000"/>
          <w:sz w:val="24"/>
          <w:szCs w:val="24"/>
        </w:rPr>
        <w:t>» (для средней</w:t>
      </w:r>
      <w:r>
        <w:rPr>
          <w:rFonts w:ascii="Times New Roman" w:eastAsia="Calibri" w:hAnsi="Times New Roman" w:cs="Times New Roman"/>
          <w:color w:val="000000"/>
          <w:sz w:val="24"/>
          <w:szCs w:val="24"/>
        </w:rPr>
        <w:t xml:space="preserve"> группы), «</w:t>
      </w:r>
      <w:proofErr w:type="spellStart"/>
      <w:r>
        <w:rPr>
          <w:rFonts w:ascii="Times New Roman" w:eastAsia="Calibri" w:hAnsi="Times New Roman" w:cs="Times New Roman"/>
          <w:color w:val="000000"/>
          <w:sz w:val="24"/>
          <w:szCs w:val="24"/>
        </w:rPr>
        <w:t>Уйный-уйный</w:t>
      </w:r>
      <w:proofErr w:type="spellEnd"/>
      <w:r>
        <w:rPr>
          <w:rFonts w:ascii="Times New Roman" w:eastAsia="Calibri" w:hAnsi="Times New Roman" w:cs="Times New Roman"/>
          <w:color w:val="000000"/>
          <w:sz w:val="24"/>
          <w:szCs w:val="24"/>
        </w:rPr>
        <w:t xml:space="preserve"> </w:t>
      </w:r>
      <w:proofErr w:type="spellStart"/>
      <w:r>
        <w:rPr>
          <w:rFonts w:ascii="Times New Roman" w:eastAsia="Calibri" w:hAnsi="Times New Roman" w:cs="Times New Roman"/>
          <w:color w:val="000000"/>
          <w:sz w:val="24"/>
          <w:szCs w:val="24"/>
        </w:rPr>
        <w:t>үсәбез</w:t>
      </w:r>
      <w:proofErr w:type="spellEnd"/>
      <w:r>
        <w:rPr>
          <w:rFonts w:ascii="Times New Roman" w:eastAsia="Calibri" w:hAnsi="Times New Roman" w:cs="Times New Roman"/>
          <w:color w:val="000000"/>
          <w:sz w:val="24"/>
          <w:szCs w:val="24"/>
        </w:rPr>
        <w:t xml:space="preserve">» (для старшей группы), </w:t>
      </w:r>
      <w:r w:rsidRPr="00950250">
        <w:rPr>
          <w:rFonts w:ascii="Times New Roman" w:eastAsia="Calibri" w:hAnsi="Times New Roman" w:cs="Times New Roman"/>
          <w:color w:val="000000"/>
          <w:sz w:val="24"/>
          <w:szCs w:val="24"/>
        </w:rPr>
        <w:t xml:space="preserve">«Без </w:t>
      </w:r>
      <w:proofErr w:type="spellStart"/>
      <w:r w:rsidRPr="00950250">
        <w:rPr>
          <w:rFonts w:ascii="Times New Roman" w:eastAsia="Calibri" w:hAnsi="Times New Roman" w:cs="Times New Roman"/>
          <w:color w:val="000000"/>
          <w:sz w:val="24"/>
          <w:szCs w:val="24"/>
        </w:rPr>
        <w:t>инде</w:t>
      </w:r>
      <w:proofErr w:type="spellEnd"/>
      <w:r w:rsidRPr="00950250">
        <w:rPr>
          <w:rFonts w:ascii="Times New Roman" w:eastAsia="Calibri" w:hAnsi="Times New Roman" w:cs="Times New Roman"/>
          <w:color w:val="000000"/>
          <w:sz w:val="24"/>
          <w:szCs w:val="24"/>
        </w:rPr>
        <w:t xml:space="preserve"> </w:t>
      </w:r>
      <w:proofErr w:type="spellStart"/>
      <w:r w:rsidRPr="00950250">
        <w:rPr>
          <w:rFonts w:ascii="Times New Roman" w:eastAsia="Calibri" w:hAnsi="Times New Roman" w:cs="Times New Roman"/>
          <w:color w:val="000000"/>
          <w:sz w:val="24"/>
          <w:szCs w:val="24"/>
        </w:rPr>
        <w:t>зурлар</w:t>
      </w:r>
      <w:proofErr w:type="spellEnd"/>
      <w:r w:rsidRPr="00950250">
        <w:rPr>
          <w:rFonts w:ascii="Times New Roman" w:eastAsia="Calibri" w:hAnsi="Times New Roman" w:cs="Times New Roman"/>
          <w:color w:val="000000"/>
          <w:sz w:val="24"/>
          <w:szCs w:val="24"/>
        </w:rPr>
        <w:t xml:space="preserve">, </w:t>
      </w:r>
      <w:proofErr w:type="spellStart"/>
      <w:r w:rsidRPr="00950250">
        <w:rPr>
          <w:rFonts w:ascii="Times New Roman" w:eastAsia="Calibri" w:hAnsi="Times New Roman" w:cs="Times New Roman"/>
          <w:color w:val="000000"/>
          <w:sz w:val="24"/>
          <w:szCs w:val="24"/>
        </w:rPr>
        <w:t>мәктәпкә</w:t>
      </w:r>
      <w:proofErr w:type="spellEnd"/>
      <w:r w:rsidRPr="00950250">
        <w:rPr>
          <w:rFonts w:ascii="Times New Roman" w:eastAsia="Calibri" w:hAnsi="Times New Roman" w:cs="Times New Roman"/>
          <w:color w:val="000000"/>
          <w:sz w:val="24"/>
          <w:szCs w:val="24"/>
        </w:rPr>
        <w:t xml:space="preserve"> </w:t>
      </w:r>
      <w:proofErr w:type="spellStart"/>
      <w:r w:rsidRPr="00950250">
        <w:rPr>
          <w:rFonts w:ascii="Times New Roman" w:eastAsia="Calibri" w:hAnsi="Times New Roman" w:cs="Times New Roman"/>
          <w:color w:val="000000"/>
          <w:sz w:val="24"/>
          <w:szCs w:val="24"/>
        </w:rPr>
        <w:t>илтә</w:t>
      </w:r>
      <w:proofErr w:type="spellEnd"/>
      <w:r w:rsidRPr="00950250">
        <w:rPr>
          <w:rFonts w:ascii="Times New Roman" w:eastAsia="Calibri" w:hAnsi="Times New Roman" w:cs="Times New Roman"/>
          <w:color w:val="000000"/>
          <w:sz w:val="24"/>
          <w:szCs w:val="24"/>
        </w:rPr>
        <w:t xml:space="preserve"> </w:t>
      </w:r>
      <w:proofErr w:type="spellStart"/>
      <w:r w:rsidRPr="00950250">
        <w:rPr>
          <w:rFonts w:ascii="Times New Roman" w:eastAsia="Calibri" w:hAnsi="Times New Roman" w:cs="Times New Roman"/>
          <w:color w:val="000000"/>
          <w:sz w:val="24"/>
          <w:szCs w:val="24"/>
        </w:rPr>
        <w:t>юллар</w:t>
      </w:r>
      <w:proofErr w:type="spellEnd"/>
      <w:r w:rsidRPr="00950250">
        <w:rPr>
          <w:rFonts w:ascii="Times New Roman" w:eastAsia="Calibri" w:hAnsi="Times New Roman" w:cs="Times New Roman"/>
          <w:color w:val="000000"/>
          <w:sz w:val="24"/>
          <w:szCs w:val="24"/>
        </w:rPr>
        <w:t>» (для подготовительной к школе группы).</w:t>
      </w:r>
    </w:p>
    <w:p w14:paraId="52F2DF57" w14:textId="77777777" w:rsidR="00950250" w:rsidRPr="00950250" w:rsidRDefault="00950250" w:rsidP="00851815">
      <w:pPr>
        <w:spacing w:after="0" w:line="240" w:lineRule="auto"/>
        <w:ind w:firstLine="709"/>
        <w:contextualSpacing/>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 xml:space="preserve">Основной задачей изучения татарского языка в дошкольном возрасте </w:t>
      </w:r>
      <w:r w:rsidRPr="00950250">
        <w:rPr>
          <w:rFonts w:ascii="Times New Roman" w:eastAsia="Calibri" w:hAnsi="Times New Roman" w:cs="Times New Roman"/>
          <w:color w:val="000000"/>
          <w:sz w:val="24"/>
          <w:szCs w:val="24"/>
        </w:rPr>
        <w:t>являе</w:t>
      </w:r>
      <w:r>
        <w:rPr>
          <w:rFonts w:ascii="Times New Roman" w:eastAsia="Calibri" w:hAnsi="Times New Roman" w:cs="Times New Roman"/>
          <w:color w:val="000000"/>
          <w:sz w:val="24"/>
          <w:szCs w:val="24"/>
        </w:rPr>
        <w:t>тся формирование первоначальных умений и навыков практического владения татарским  языком в устной форме. В процессе обучения дети должны научиться воспринимать  и  понимать татарскую речь на слух и говорить по-татарски в</w:t>
      </w:r>
      <w:r w:rsidRPr="00950250">
        <w:rPr>
          <w:rFonts w:ascii="Times New Roman" w:eastAsia="Calibri" w:hAnsi="Times New Roman" w:cs="Times New Roman"/>
          <w:color w:val="000000"/>
          <w:sz w:val="24"/>
          <w:szCs w:val="24"/>
        </w:rPr>
        <w:t xml:space="preserve"> предел</w:t>
      </w:r>
      <w:r>
        <w:rPr>
          <w:rFonts w:ascii="Times New Roman" w:eastAsia="Calibri" w:hAnsi="Times New Roman" w:cs="Times New Roman"/>
          <w:color w:val="000000"/>
          <w:sz w:val="24"/>
          <w:szCs w:val="24"/>
        </w:rPr>
        <w:t xml:space="preserve">ах </w:t>
      </w:r>
      <w:r w:rsidRPr="00950250">
        <w:rPr>
          <w:rFonts w:ascii="Times New Roman" w:eastAsia="Calibri" w:hAnsi="Times New Roman" w:cs="Times New Roman"/>
          <w:color w:val="000000"/>
          <w:sz w:val="24"/>
          <w:szCs w:val="24"/>
        </w:rPr>
        <w:t>доступной им тематики, усвоенных слов.</w:t>
      </w:r>
    </w:p>
    <w:p w14:paraId="4A6EF9B3" w14:textId="77777777" w:rsidR="00950250" w:rsidRDefault="00950250" w:rsidP="001B4B3E">
      <w:pPr>
        <w:contextualSpacing/>
        <w:jc w:val="center"/>
        <w:rPr>
          <w:rFonts w:ascii="Times New Roman" w:eastAsia="Calibri" w:hAnsi="Times New Roman" w:cs="Times New Roman"/>
          <w:b/>
          <w:color w:val="000000"/>
          <w:sz w:val="24"/>
          <w:szCs w:val="24"/>
        </w:rPr>
      </w:pPr>
    </w:p>
    <w:p w14:paraId="1E6E33DA" w14:textId="77777777" w:rsidR="001B4B3E" w:rsidRPr="00272ED7" w:rsidRDefault="00851815" w:rsidP="001B4B3E">
      <w:pPr>
        <w:contextualSpacing/>
        <w:jc w:val="center"/>
        <w:rPr>
          <w:rFonts w:ascii="Times New Roman" w:eastAsia="Calibri" w:hAnsi="Times New Roman" w:cs="Times New Roman"/>
          <w:b/>
          <w:color w:val="000000"/>
          <w:sz w:val="24"/>
          <w:szCs w:val="24"/>
        </w:rPr>
      </w:pPr>
      <w:r>
        <w:rPr>
          <w:rFonts w:ascii="Times New Roman" w:eastAsia="Calibri" w:hAnsi="Times New Roman" w:cs="Times New Roman"/>
          <w:b/>
          <w:color w:val="000000"/>
          <w:sz w:val="24"/>
          <w:szCs w:val="24"/>
        </w:rPr>
        <w:t>1.1.3</w:t>
      </w:r>
      <w:r w:rsidR="001B4B3E" w:rsidRPr="00272ED7">
        <w:rPr>
          <w:rFonts w:ascii="Times New Roman" w:eastAsia="Calibri" w:hAnsi="Times New Roman" w:cs="Times New Roman"/>
          <w:b/>
          <w:color w:val="000000"/>
          <w:sz w:val="24"/>
          <w:szCs w:val="24"/>
        </w:rPr>
        <w:t xml:space="preserve"> </w:t>
      </w:r>
      <w:r w:rsidR="00950250" w:rsidRPr="00950250">
        <w:rPr>
          <w:rFonts w:ascii="Times New Roman" w:eastAsia="Calibri" w:hAnsi="Times New Roman" w:cs="Times New Roman"/>
          <w:b/>
          <w:color w:val="000000"/>
          <w:sz w:val="24"/>
          <w:szCs w:val="24"/>
        </w:rPr>
        <w:t>Характеристика возрастных особенностей развития детей дошкольного возраста</w:t>
      </w:r>
    </w:p>
    <w:p w14:paraId="04C7F449" w14:textId="77777777" w:rsidR="00B34FE1" w:rsidRPr="00B34FE1" w:rsidRDefault="00B34FE1" w:rsidP="00B34FE1">
      <w:pPr>
        <w:spacing w:after="0" w:line="240" w:lineRule="auto"/>
        <w:ind w:firstLine="709"/>
        <w:jc w:val="center"/>
        <w:rPr>
          <w:rFonts w:ascii="Times New Roman" w:eastAsia="Times New Roman" w:hAnsi="Times New Roman" w:cs="Times New Roman"/>
          <w:b/>
          <w:i/>
          <w:sz w:val="24"/>
          <w:szCs w:val="24"/>
        </w:rPr>
      </w:pPr>
      <w:r w:rsidRPr="00B34FE1">
        <w:rPr>
          <w:rFonts w:ascii="Times New Roman" w:eastAsia="Times New Roman" w:hAnsi="Times New Roman" w:cs="Times New Roman"/>
          <w:b/>
          <w:i/>
          <w:sz w:val="24"/>
          <w:szCs w:val="24"/>
        </w:rPr>
        <w:t xml:space="preserve">Первая младшая группа (от </w:t>
      </w:r>
      <w:r w:rsidR="00B9029C">
        <w:rPr>
          <w:rFonts w:ascii="Times New Roman" w:eastAsia="Times New Roman" w:hAnsi="Times New Roman" w:cs="Times New Roman"/>
          <w:b/>
          <w:i/>
          <w:sz w:val="24"/>
          <w:szCs w:val="24"/>
        </w:rPr>
        <w:t>1</w:t>
      </w:r>
      <w:r w:rsidRPr="00B34FE1">
        <w:rPr>
          <w:rFonts w:ascii="Times New Roman" w:eastAsia="Times New Roman" w:hAnsi="Times New Roman" w:cs="Times New Roman"/>
          <w:b/>
          <w:i/>
          <w:sz w:val="24"/>
          <w:szCs w:val="24"/>
        </w:rPr>
        <w:t xml:space="preserve"> до </w:t>
      </w:r>
      <w:r w:rsidR="00B9029C" w:rsidRPr="00B9029C">
        <w:rPr>
          <w:rFonts w:ascii="Times New Roman" w:eastAsia="Times New Roman" w:hAnsi="Times New Roman" w:cs="Times New Roman"/>
          <w:b/>
          <w:i/>
          <w:sz w:val="24"/>
          <w:szCs w:val="24"/>
        </w:rPr>
        <w:t>2</w:t>
      </w:r>
      <w:r w:rsidRPr="00B34FE1">
        <w:rPr>
          <w:rFonts w:ascii="Times New Roman" w:eastAsia="Times New Roman" w:hAnsi="Times New Roman" w:cs="Times New Roman"/>
          <w:b/>
          <w:i/>
          <w:sz w:val="24"/>
          <w:szCs w:val="24"/>
        </w:rPr>
        <w:t xml:space="preserve"> лет)</w:t>
      </w:r>
    </w:p>
    <w:p w14:paraId="05F34FF1" w14:textId="77777777" w:rsidR="0001263D" w:rsidRPr="00880B14" w:rsidRDefault="00B9029C" w:rsidP="00B9029C">
      <w:pPr>
        <w:spacing w:after="0" w:line="240" w:lineRule="auto"/>
        <w:ind w:firstLine="709"/>
        <w:jc w:val="both"/>
        <w:rPr>
          <w:rFonts w:ascii="Times New Roman" w:eastAsia="Times New Roman" w:hAnsi="Times New Roman" w:cs="Times New Roman"/>
          <w:sz w:val="24"/>
          <w:szCs w:val="24"/>
        </w:rPr>
      </w:pPr>
      <w:r w:rsidRPr="00B9029C">
        <w:rPr>
          <w:rFonts w:ascii="Times New Roman" w:eastAsia="Times New Roman" w:hAnsi="Times New Roman" w:cs="Times New Roman"/>
          <w:sz w:val="24"/>
          <w:szCs w:val="24"/>
        </w:rPr>
        <w:t>На развитие основных движений ребенка частично влияют пропорции его тела: короткие ноги, длинное туловище, большая голова. Малыш до полутора лет часто падает при ходьбе</w:t>
      </w:r>
      <w:r>
        <w:rPr>
          <w:rFonts w:ascii="Times New Roman" w:eastAsia="Times New Roman" w:hAnsi="Times New Roman" w:cs="Times New Roman"/>
          <w:sz w:val="24"/>
          <w:szCs w:val="24"/>
        </w:rPr>
        <w:t>, не всегда может вовремя оста</w:t>
      </w:r>
      <w:r w:rsidRPr="00B9029C">
        <w:rPr>
          <w:rFonts w:ascii="Times New Roman" w:eastAsia="Times New Roman" w:hAnsi="Times New Roman" w:cs="Times New Roman"/>
          <w:sz w:val="24"/>
          <w:szCs w:val="24"/>
        </w:rPr>
        <w:t>новиться, обойти препятствие. Несове</w:t>
      </w:r>
      <w:r>
        <w:rPr>
          <w:rFonts w:ascii="Times New Roman" w:eastAsia="Times New Roman" w:hAnsi="Times New Roman" w:cs="Times New Roman"/>
          <w:sz w:val="24"/>
          <w:szCs w:val="24"/>
        </w:rPr>
        <w:t>ршенна и осанка. Вследствие не</w:t>
      </w:r>
      <w:r w:rsidRPr="00B9029C">
        <w:rPr>
          <w:rFonts w:ascii="Times New Roman" w:eastAsia="Times New Roman" w:hAnsi="Times New Roman" w:cs="Times New Roman"/>
          <w:sz w:val="24"/>
          <w:szCs w:val="24"/>
        </w:rPr>
        <w:t>достаточного развития мышечной с</w:t>
      </w:r>
      <w:r>
        <w:rPr>
          <w:rFonts w:ascii="Times New Roman" w:eastAsia="Times New Roman" w:hAnsi="Times New Roman" w:cs="Times New Roman"/>
          <w:sz w:val="24"/>
          <w:szCs w:val="24"/>
        </w:rPr>
        <w:t>истемы ребенку трудно долго вы</w:t>
      </w:r>
      <w:r w:rsidRPr="00B9029C">
        <w:rPr>
          <w:rFonts w:ascii="Times New Roman" w:eastAsia="Times New Roman" w:hAnsi="Times New Roman" w:cs="Times New Roman"/>
          <w:sz w:val="24"/>
          <w:szCs w:val="24"/>
        </w:rPr>
        <w:t xml:space="preserve">полнять однотипные движения, например, ходить с мамой «только за ручку». </w:t>
      </w:r>
    </w:p>
    <w:p w14:paraId="624E8599" w14:textId="77777777" w:rsidR="00B34FE1" w:rsidRPr="00880B14" w:rsidRDefault="00B9029C" w:rsidP="00B9029C">
      <w:pPr>
        <w:spacing w:after="0" w:line="240" w:lineRule="auto"/>
        <w:ind w:firstLine="709"/>
        <w:jc w:val="both"/>
        <w:rPr>
          <w:rFonts w:ascii="Times New Roman" w:eastAsia="Times New Roman" w:hAnsi="Times New Roman" w:cs="Times New Roman"/>
          <w:sz w:val="24"/>
          <w:szCs w:val="24"/>
        </w:rPr>
      </w:pPr>
      <w:r w:rsidRPr="00B9029C">
        <w:rPr>
          <w:rFonts w:ascii="Times New Roman" w:eastAsia="Times New Roman" w:hAnsi="Times New Roman" w:cs="Times New Roman"/>
          <w:sz w:val="24"/>
          <w:szCs w:val="24"/>
        </w:rPr>
        <w:t>Постепенно совершенствуется ходьба</w:t>
      </w:r>
      <w:r>
        <w:rPr>
          <w:rFonts w:ascii="Times New Roman" w:eastAsia="Times New Roman" w:hAnsi="Times New Roman" w:cs="Times New Roman"/>
          <w:sz w:val="24"/>
          <w:szCs w:val="24"/>
        </w:rPr>
        <w:t>. Дети учатся свободно передви</w:t>
      </w:r>
      <w:r w:rsidRPr="00B9029C">
        <w:rPr>
          <w:rFonts w:ascii="Times New Roman" w:eastAsia="Times New Roman" w:hAnsi="Times New Roman" w:cs="Times New Roman"/>
          <w:sz w:val="24"/>
          <w:szCs w:val="24"/>
        </w:rPr>
        <w:t>гаться на прогулке: они взбираются на буг</w:t>
      </w:r>
      <w:r>
        <w:rPr>
          <w:rFonts w:ascii="Times New Roman" w:eastAsia="Times New Roman" w:hAnsi="Times New Roman" w:cs="Times New Roman"/>
          <w:sz w:val="24"/>
          <w:szCs w:val="24"/>
        </w:rPr>
        <w:t>орки, ходят по траве, перешаги</w:t>
      </w:r>
      <w:r w:rsidRPr="00B9029C">
        <w:rPr>
          <w:rFonts w:ascii="Times New Roman" w:eastAsia="Times New Roman" w:hAnsi="Times New Roman" w:cs="Times New Roman"/>
          <w:sz w:val="24"/>
          <w:szCs w:val="24"/>
        </w:rPr>
        <w:t>вают через небольшие препятствия, например, палку, лежащую на земле. Исчезает шаркающая походка. В подв</w:t>
      </w:r>
      <w:r>
        <w:rPr>
          <w:rFonts w:ascii="Times New Roman" w:eastAsia="Times New Roman" w:hAnsi="Times New Roman" w:cs="Times New Roman"/>
          <w:sz w:val="24"/>
          <w:szCs w:val="24"/>
        </w:rPr>
        <w:t>ижных играх и на музыкальных за</w:t>
      </w:r>
      <w:r w:rsidRPr="00B9029C">
        <w:rPr>
          <w:rFonts w:ascii="Times New Roman" w:eastAsia="Times New Roman" w:hAnsi="Times New Roman" w:cs="Times New Roman"/>
          <w:sz w:val="24"/>
          <w:szCs w:val="24"/>
        </w:rPr>
        <w:t>нятиях дети делают боковые шаги, медленно кружатся на месте. В начале второго года дети много лаза</w:t>
      </w:r>
      <w:r>
        <w:rPr>
          <w:rFonts w:ascii="Times New Roman" w:eastAsia="Times New Roman" w:hAnsi="Times New Roman" w:cs="Times New Roman"/>
          <w:sz w:val="24"/>
          <w:szCs w:val="24"/>
        </w:rPr>
        <w:t>ют: взбираются на горку, на ди</w:t>
      </w:r>
      <w:r w:rsidRPr="00B9029C">
        <w:rPr>
          <w:rFonts w:ascii="Times New Roman" w:eastAsia="Times New Roman" w:hAnsi="Times New Roman" w:cs="Times New Roman"/>
          <w:sz w:val="24"/>
          <w:szCs w:val="24"/>
        </w:rPr>
        <w:t>ванчики, а позже (приставным шагом) и на шведскую стенку. Они также перелезают через бревно, подлезают по</w:t>
      </w:r>
      <w:r>
        <w:rPr>
          <w:rFonts w:ascii="Times New Roman" w:eastAsia="Times New Roman" w:hAnsi="Times New Roman" w:cs="Times New Roman"/>
          <w:sz w:val="24"/>
          <w:szCs w:val="24"/>
        </w:rPr>
        <w:t>д скамейку, пролезают через об</w:t>
      </w:r>
      <w:r w:rsidRPr="00B9029C">
        <w:rPr>
          <w:rFonts w:ascii="Times New Roman" w:eastAsia="Times New Roman" w:hAnsi="Times New Roman" w:cs="Times New Roman"/>
          <w:sz w:val="24"/>
          <w:szCs w:val="24"/>
        </w:rPr>
        <w:t>руч. После полутора лет у малышей кроме основных развив</w:t>
      </w:r>
      <w:r>
        <w:rPr>
          <w:rFonts w:ascii="Times New Roman" w:eastAsia="Times New Roman" w:hAnsi="Times New Roman" w:cs="Times New Roman"/>
          <w:sz w:val="24"/>
          <w:szCs w:val="24"/>
        </w:rPr>
        <w:t>аются и под</w:t>
      </w:r>
      <w:r w:rsidRPr="00B9029C">
        <w:rPr>
          <w:rFonts w:ascii="Times New Roman" w:eastAsia="Times New Roman" w:hAnsi="Times New Roman" w:cs="Times New Roman"/>
          <w:sz w:val="24"/>
          <w:szCs w:val="24"/>
        </w:rPr>
        <w:t>ражательные движения (мишке, зайчику). В простых подвижных играх и  плясках дети привыкают координировать свои движения и действия друг с другом (при числе участвующих не более 8–10).</w:t>
      </w:r>
    </w:p>
    <w:p w14:paraId="79682F7F" w14:textId="0751594A" w:rsidR="00B9029C" w:rsidRPr="00B9029C" w:rsidRDefault="00B9029C" w:rsidP="00B9029C">
      <w:pPr>
        <w:spacing w:after="0" w:line="240" w:lineRule="auto"/>
        <w:ind w:firstLine="709"/>
        <w:jc w:val="both"/>
        <w:rPr>
          <w:rFonts w:ascii="Times New Roman" w:eastAsia="Times New Roman" w:hAnsi="Times New Roman" w:cs="Times New Roman"/>
          <w:sz w:val="24"/>
          <w:szCs w:val="24"/>
        </w:rPr>
      </w:pPr>
      <w:r w:rsidRPr="00B9029C">
        <w:rPr>
          <w:rFonts w:ascii="Times New Roman" w:eastAsia="Times New Roman" w:hAnsi="Times New Roman" w:cs="Times New Roman"/>
          <w:sz w:val="24"/>
          <w:szCs w:val="24"/>
        </w:rPr>
        <w:t>При обучении и правильном подборе</w:t>
      </w:r>
      <w:r>
        <w:rPr>
          <w:rFonts w:ascii="Times New Roman" w:eastAsia="Times New Roman" w:hAnsi="Times New Roman" w:cs="Times New Roman"/>
          <w:sz w:val="24"/>
          <w:szCs w:val="24"/>
        </w:rPr>
        <w:t xml:space="preserve"> игрового материала дети осваи</w:t>
      </w:r>
      <w:r w:rsidRPr="00B9029C">
        <w:rPr>
          <w:rFonts w:ascii="Times New Roman" w:eastAsia="Times New Roman" w:hAnsi="Times New Roman" w:cs="Times New Roman"/>
          <w:sz w:val="24"/>
          <w:szCs w:val="24"/>
        </w:rPr>
        <w:t>вают действия с разнообразными игрушками: разборными (пирамиды, матрешки и др.), строительным материалом и сюжетными игрушками (куклы с атрибутами к ним, мишки). Эти действия ребенок воспроизводит по подражанию после показа взрослого. Постепенно из отдельных действий</w:t>
      </w:r>
      <w:r>
        <w:rPr>
          <w:rFonts w:ascii="Times New Roman" w:eastAsia="Times New Roman" w:hAnsi="Times New Roman" w:cs="Times New Roman"/>
          <w:sz w:val="24"/>
          <w:szCs w:val="24"/>
        </w:rPr>
        <w:t xml:space="preserve"> складываются «цепочки», и  ма</w:t>
      </w:r>
      <w:r w:rsidRPr="00B9029C">
        <w:rPr>
          <w:rFonts w:ascii="Times New Roman" w:eastAsia="Times New Roman" w:hAnsi="Times New Roman" w:cs="Times New Roman"/>
          <w:sz w:val="24"/>
          <w:szCs w:val="24"/>
        </w:rPr>
        <w:t>лыш учится доводить предметные действия до</w:t>
      </w:r>
      <w:r>
        <w:rPr>
          <w:rFonts w:ascii="Times New Roman" w:eastAsia="Times New Roman" w:hAnsi="Times New Roman" w:cs="Times New Roman"/>
          <w:sz w:val="24"/>
          <w:szCs w:val="24"/>
        </w:rPr>
        <w:t xml:space="preserve"> результата: заполняет ко</w:t>
      </w:r>
      <w:r w:rsidRPr="00B9029C">
        <w:rPr>
          <w:rFonts w:ascii="Times New Roman" w:eastAsia="Times New Roman" w:hAnsi="Times New Roman" w:cs="Times New Roman"/>
          <w:sz w:val="24"/>
          <w:szCs w:val="24"/>
        </w:rPr>
        <w:t xml:space="preserve">лечками всю пирамиду, подбирая их по цвету и размеру, из строительного материала возводит по образцу забор, </w:t>
      </w:r>
      <w:r>
        <w:rPr>
          <w:rFonts w:ascii="Times New Roman" w:eastAsia="Times New Roman" w:hAnsi="Times New Roman" w:cs="Times New Roman"/>
          <w:sz w:val="24"/>
          <w:szCs w:val="24"/>
        </w:rPr>
        <w:t>паровозик, башенку и другие не</w:t>
      </w:r>
      <w:r w:rsidRPr="00B9029C">
        <w:rPr>
          <w:rFonts w:ascii="Times New Roman" w:eastAsia="Times New Roman" w:hAnsi="Times New Roman" w:cs="Times New Roman"/>
          <w:sz w:val="24"/>
          <w:szCs w:val="24"/>
        </w:rPr>
        <w:t>сложные постройки. Значительные перемены происходят и в действиях с сюжетными игрушками. Дети начинают переносить разученное действие с одной игрушкой (кукла) на другие (мишки, зайки)</w:t>
      </w:r>
      <w:r>
        <w:rPr>
          <w:rFonts w:ascii="Times New Roman" w:eastAsia="Times New Roman" w:hAnsi="Times New Roman" w:cs="Times New Roman"/>
          <w:sz w:val="24"/>
          <w:szCs w:val="24"/>
        </w:rPr>
        <w:t>; они активно ищут предмет, не</w:t>
      </w:r>
      <w:r w:rsidRPr="00B9029C">
        <w:rPr>
          <w:rFonts w:ascii="Times New Roman" w:eastAsia="Times New Roman" w:hAnsi="Times New Roman" w:cs="Times New Roman"/>
          <w:sz w:val="24"/>
          <w:szCs w:val="24"/>
        </w:rPr>
        <w:t>обходимый для завершения действия (одеяло, чтобы уложить куклу спать, мисочку, чтобы накормить мишку). Воспроизводя подряд 2–3 действия, они сначала не ориентируются на то, как это бывает в жизни: спящую куклу, например, вдруг начинают катать на машинке. К концу второго года в игровых действиях детей уже отражается привычная им жизненная по</w:t>
      </w:r>
      <w:r>
        <w:rPr>
          <w:rFonts w:ascii="Times New Roman" w:eastAsia="Times New Roman" w:hAnsi="Times New Roman" w:cs="Times New Roman"/>
          <w:sz w:val="24"/>
          <w:szCs w:val="24"/>
        </w:rPr>
        <w:t>следовательность: погуляв с ку</w:t>
      </w:r>
      <w:r w:rsidRPr="00B9029C">
        <w:rPr>
          <w:rFonts w:ascii="Times New Roman" w:eastAsia="Times New Roman" w:hAnsi="Times New Roman" w:cs="Times New Roman"/>
          <w:sz w:val="24"/>
          <w:szCs w:val="24"/>
        </w:rPr>
        <w:t>клой, кормят ее и укладывают спать. Бытовые действия с сюжетными игрушками дети воспроизводят на протяжении всего периода дошкольного детства. Но при этом дети 3–5 лет и старше устраивают из каждого действ</w:t>
      </w:r>
      <w:r>
        <w:rPr>
          <w:rFonts w:ascii="Times New Roman" w:eastAsia="Times New Roman" w:hAnsi="Times New Roman" w:cs="Times New Roman"/>
          <w:sz w:val="24"/>
          <w:szCs w:val="24"/>
        </w:rPr>
        <w:t>ия «</w:t>
      </w:r>
      <w:proofErr w:type="spellStart"/>
      <w:r>
        <w:rPr>
          <w:rFonts w:ascii="Times New Roman" w:eastAsia="Times New Roman" w:hAnsi="Times New Roman" w:cs="Times New Roman"/>
          <w:sz w:val="24"/>
          <w:szCs w:val="24"/>
        </w:rPr>
        <w:t>многозвеньевой</w:t>
      </w:r>
      <w:proofErr w:type="spellEnd"/>
      <w:r>
        <w:rPr>
          <w:rFonts w:ascii="Times New Roman" w:eastAsia="Times New Roman" w:hAnsi="Times New Roman" w:cs="Times New Roman"/>
          <w:sz w:val="24"/>
          <w:szCs w:val="24"/>
        </w:rPr>
        <w:t xml:space="preserve"> ритуал». Пе</w:t>
      </w:r>
      <w:r w:rsidRPr="00B9029C">
        <w:rPr>
          <w:rFonts w:ascii="Times New Roman" w:eastAsia="Times New Roman" w:hAnsi="Times New Roman" w:cs="Times New Roman"/>
          <w:sz w:val="24"/>
          <w:szCs w:val="24"/>
        </w:rPr>
        <w:t>ред едой кукле вымоют руки, завяжут салфе</w:t>
      </w:r>
      <w:r>
        <w:rPr>
          <w:rFonts w:ascii="Times New Roman" w:eastAsia="Times New Roman" w:hAnsi="Times New Roman" w:cs="Times New Roman"/>
          <w:sz w:val="24"/>
          <w:szCs w:val="24"/>
        </w:rPr>
        <w:t>тку, проверят, не горяча ли ка</w:t>
      </w:r>
      <w:r w:rsidRPr="00B9029C">
        <w:rPr>
          <w:rFonts w:ascii="Times New Roman" w:eastAsia="Times New Roman" w:hAnsi="Times New Roman" w:cs="Times New Roman"/>
          <w:sz w:val="24"/>
          <w:szCs w:val="24"/>
        </w:rPr>
        <w:t xml:space="preserve">ша, кормить будут ложкой, а пить дадут из чашки. Всего этого на втором году нет. Ребенок просто подносит миску </w:t>
      </w:r>
      <w:r>
        <w:rPr>
          <w:rFonts w:ascii="Times New Roman" w:eastAsia="Times New Roman" w:hAnsi="Times New Roman" w:cs="Times New Roman"/>
          <w:sz w:val="24"/>
          <w:szCs w:val="24"/>
        </w:rPr>
        <w:t>ко рту куклы. Аналогично он по</w:t>
      </w:r>
      <w:r w:rsidRPr="00B9029C">
        <w:rPr>
          <w:rFonts w:ascii="Times New Roman" w:eastAsia="Times New Roman" w:hAnsi="Times New Roman" w:cs="Times New Roman"/>
          <w:sz w:val="24"/>
          <w:szCs w:val="24"/>
        </w:rPr>
        <w:t>ступает и в других ситуациях. Этими особенностями объясняется простота подбора сюжетных игрушек и атрибутов к ним. Изложенное дает основание считать</w:t>
      </w:r>
      <w:r>
        <w:rPr>
          <w:rFonts w:ascii="Times New Roman" w:eastAsia="Times New Roman" w:hAnsi="Times New Roman" w:cs="Times New Roman"/>
          <w:sz w:val="24"/>
          <w:szCs w:val="24"/>
        </w:rPr>
        <w:t>, что на втором году из отдель</w:t>
      </w:r>
      <w:r w:rsidRPr="00B9029C">
        <w:rPr>
          <w:rFonts w:ascii="Times New Roman" w:eastAsia="Times New Roman" w:hAnsi="Times New Roman" w:cs="Times New Roman"/>
          <w:sz w:val="24"/>
          <w:szCs w:val="24"/>
        </w:rPr>
        <w:t xml:space="preserve">ных действий складываются элементы, </w:t>
      </w:r>
      <w:r>
        <w:rPr>
          <w:rFonts w:ascii="Times New Roman" w:eastAsia="Times New Roman" w:hAnsi="Times New Roman" w:cs="Times New Roman"/>
          <w:sz w:val="24"/>
          <w:szCs w:val="24"/>
        </w:rPr>
        <w:t>основа деятельности, свойствен</w:t>
      </w:r>
      <w:r w:rsidRPr="00B9029C">
        <w:rPr>
          <w:rFonts w:ascii="Times New Roman" w:eastAsia="Times New Roman" w:hAnsi="Times New Roman" w:cs="Times New Roman"/>
          <w:sz w:val="24"/>
          <w:szCs w:val="24"/>
        </w:rPr>
        <w:t xml:space="preserve">ной дошкольному детству: предметная с характерным для нее </w:t>
      </w:r>
      <w:r w:rsidRPr="00B9029C">
        <w:rPr>
          <w:rFonts w:ascii="Times New Roman" w:eastAsia="Times New Roman" w:hAnsi="Times New Roman" w:cs="Times New Roman"/>
          <w:sz w:val="24"/>
          <w:szCs w:val="24"/>
        </w:rPr>
        <w:lastRenderedPageBreak/>
        <w:t xml:space="preserve">сенсорным уклоном, конструктивная и сюжетно-ролевая игра (последнюю на втором году можно считать лишь </w:t>
      </w:r>
      <w:proofErr w:type="spellStart"/>
      <w:r w:rsidRPr="00B9029C">
        <w:rPr>
          <w:rFonts w:ascii="Times New Roman" w:eastAsia="Times New Roman" w:hAnsi="Times New Roman" w:cs="Times New Roman"/>
          <w:sz w:val="24"/>
          <w:szCs w:val="24"/>
        </w:rPr>
        <w:t>отобразительной</w:t>
      </w:r>
      <w:proofErr w:type="spellEnd"/>
      <w:r w:rsidRPr="00B9029C">
        <w:rPr>
          <w:rFonts w:ascii="Times New Roman" w:eastAsia="Times New Roman" w:hAnsi="Times New Roman" w:cs="Times New Roman"/>
          <w:sz w:val="24"/>
          <w:szCs w:val="24"/>
        </w:rPr>
        <w:t>). Успехи в развитии предметно-игровой деятельности сочетаются с ее неустойчивостью, особенно заметной при дефектах воспитания. Имея возможность приблизиться к любому предмету, попавшему в поле зрения, ребенок бросает то, что держит в руках, и</w:t>
      </w:r>
      <w:r>
        <w:rPr>
          <w:rFonts w:ascii="Times New Roman" w:eastAsia="Times New Roman" w:hAnsi="Times New Roman" w:cs="Times New Roman"/>
          <w:sz w:val="24"/>
          <w:szCs w:val="24"/>
        </w:rPr>
        <w:t xml:space="preserve"> устремляется к нему. Постепен</w:t>
      </w:r>
      <w:r w:rsidRPr="00B9029C">
        <w:rPr>
          <w:rFonts w:ascii="Times New Roman" w:eastAsia="Times New Roman" w:hAnsi="Times New Roman" w:cs="Times New Roman"/>
          <w:sz w:val="24"/>
          <w:szCs w:val="24"/>
        </w:rPr>
        <w:t>но это можно преодолеть. Второй год жизни — период интенсивного формирования речи. Связи между предметом (действием) и словами, их обозначающими, формируются в 6–10 раз быстрее, чем в конце первого года. При этом понимание речи окружающих по-прежнему опережает умение говорить. Дети усваивают названия предметов, действий, обозначения некоторых качеств и состояний. Благодаря этому можно организовать деятельность и поведение малышей, формировать и совершенствовать восприятие, в том числе составляющие основу сенсорного воспитания. В процессе разнообразной деятельности со взрослыми дети усваивают, что одно и то же действие может относиться к разным предметам: «надень шапку, надень колечки на пирамидку и т.д.». Важным приобретением речи и мышления является формирующаяся на втором году жизни способность обобщения. Слово в сознании ребенка начинает ассоциироваться не с одним предметом, а обозначать все предметы, относящиеся к этой группе, несмотря на различие по цвету, размеру и даже внешнему виду (кукла большая и маленькая, голышом и одетая, кукла-мальчик и кукла-девочка). Способность обобщения позволяет детям узнавать предметы, изображенные на картинке, в то время как в начале года на просьбу показать какой-либо предмет малыш ориентировался на случайные несущественные признаки. Так, словом «</w:t>
      </w:r>
      <w:proofErr w:type="spellStart"/>
      <w:r w:rsidRPr="00B9029C">
        <w:rPr>
          <w:rFonts w:ascii="Times New Roman" w:eastAsia="Times New Roman" w:hAnsi="Times New Roman" w:cs="Times New Roman"/>
          <w:sz w:val="24"/>
          <w:szCs w:val="24"/>
        </w:rPr>
        <w:t>кх</w:t>
      </w:r>
      <w:proofErr w:type="spellEnd"/>
      <w:r w:rsidRPr="00B9029C">
        <w:rPr>
          <w:rFonts w:ascii="Times New Roman" w:eastAsia="Times New Roman" w:hAnsi="Times New Roman" w:cs="Times New Roman"/>
          <w:sz w:val="24"/>
          <w:szCs w:val="24"/>
        </w:rPr>
        <w:t>» он обозначал и кошку, и меховой воротник. Малыш привыкает к тому, что между предметами существуют разные связи, а взрослые и дети действуют в разных ситуациях, поэтому ему понятны сюжетные инсценировки (показ игрушек, персонажей кукольного и настольного театра). Впечатления от таких показов, заинтересованного рассматривания сохраняются в памяти. Поэтому дети старше полутора лет способны поддерживать диалог-воспоминание со взрослым о недавних событиях или вещах, связанных с их личным опытом: «Куда ходили?» — «Гулять». — «Ко- го видели?» — «Собачку». — «Кого кормили зернышками?» — «Птичку». Активный словарь на протяжении года увеличивается неравномерно. К полутора годам он равен примерно 20–30 словам. После 1 года 8–10 месяцев происходит скачок, и активно используемый словарь состоит теперь из 200–300 слов. В нем много глаголов и существительных, встречаются простые прилагательные и наречия (тут, там, туда и т.д.), а также предлоги. Упрощенные слова (</w:t>
      </w:r>
      <w:proofErr w:type="gramStart"/>
      <w:r w:rsidRPr="00B9029C">
        <w:rPr>
          <w:rFonts w:ascii="Times New Roman" w:eastAsia="Times New Roman" w:hAnsi="Times New Roman" w:cs="Times New Roman"/>
          <w:sz w:val="24"/>
          <w:szCs w:val="24"/>
        </w:rPr>
        <w:t>ту-ту</w:t>
      </w:r>
      <w:proofErr w:type="gramEnd"/>
      <w:r w:rsidRPr="00B9029C">
        <w:rPr>
          <w:rFonts w:ascii="Times New Roman" w:eastAsia="Times New Roman" w:hAnsi="Times New Roman" w:cs="Times New Roman"/>
          <w:sz w:val="24"/>
          <w:szCs w:val="24"/>
        </w:rPr>
        <w:t xml:space="preserve">, ав-ав) заменяются обычными, пусть и не- совершенными в фонетическом отношении. После полутора лет ребенок чаще всего воспроизводит контур слова (разное число слогов), наполняя его звуками-заместителями, более или менее близкими по звучанию слышимому образцу. Попытки улучшить произношение, повторяя слово за взрослым, в этом возрасте не приносят успеха. Это становится возможным лишь на третьем году. Ребенок в большинстве случаев после полутора лет правильно произносит губно-губные звуки (п, б, м), передние </w:t>
      </w:r>
      <w:proofErr w:type="spellStart"/>
      <w:r w:rsidRPr="00B9029C">
        <w:rPr>
          <w:rFonts w:ascii="Times New Roman" w:eastAsia="Times New Roman" w:hAnsi="Times New Roman" w:cs="Times New Roman"/>
          <w:sz w:val="24"/>
          <w:szCs w:val="24"/>
        </w:rPr>
        <w:t>небоязычные</w:t>
      </w:r>
      <w:proofErr w:type="spellEnd"/>
      <w:r w:rsidRPr="00B9029C">
        <w:rPr>
          <w:rFonts w:ascii="Times New Roman" w:eastAsia="Times New Roman" w:hAnsi="Times New Roman" w:cs="Times New Roman"/>
          <w:sz w:val="24"/>
          <w:szCs w:val="24"/>
        </w:rPr>
        <w:t xml:space="preserve"> (т, д, н), задние </w:t>
      </w:r>
      <w:proofErr w:type="spellStart"/>
      <w:r w:rsidRPr="00B9029C">
        <w:rPr>
          <w:rFonts w:ascii="Times New Roman" w:eastAsia="Times New Roman" w:hAnsi="Times New Roman" w:cs="Times New Roman"/>
          <w:sz w:val="24"/>
          <w:szCs w:val="24"/>
        </w:rPr>
        <w:t>небоязычные</w:t>
      </w:r>
      <w:proofErr w:type="spellEnd"/>
      <w:r w:rsidRPr="00B9029C">
        <w:rPr>
          <w:rFonts w:ascii="Times New Roman" w:eastAsia="Times New Roman" w:hAnsi="Times New Roman" w:cs="Times New Roman"/>
          <w:sz w:val="24"/>
          <w:szCs w:val="24"/>
        </w:rPr>
        <w:t xml:space="preserve"> (г, х). Свистящие, шипящие и сонор-120 </w:t>
      </w:r>
      <w:proofErr w:type="spellStart"/>
      <w:r w:rsidRPr="00B9029C">
        <w:rPr>
          <w:rFonts w:ascii="Times New Roman" w:eastAsia="Times New Roman" w:hAnsi="Times New Roman" w:cs="Times New Roman"/>
          <w:sz w:val="24"/>
          <w:szCs w:val="24"/>
        </w:rPr>
        <w:t>ные</w:t>
      </w:r>
      <w:proofErr w:type="spellEnd"/>
      <w:r w:rsidRPr="00B9029C">
        <w:rPr>
          <w:rFonts w:ascii="Times New Roman" w:eastAsia="Times New Roman" w:hAnsi="Times New Roman" w:cs="Times New Roman"/>
          <w:sz w:val="24"/>
          <w:szCs w:val="24"/>
        </w:rPr>
        <w:t xml:space="preserve"> звуки, а также слитные фонемы в словах, произносимых ребенком, встречаются крайне редко. Вначале произносимое ребенком слово является целым предложением. Так, слова «бах, упала» в одних случаях обозначают, что малыш уронил игрушку, в других — что он сам упал и ушибся. К полутора годам в высказываниях детей появляются двухсловные предложения, а в конце второго года обычным становится использование трех-, четырехсловных предложений. Ребенок старше полутора лет активно обращается ко взрослым с вопросами. Но выражает их преимущественно интонационно: «Ия </w:t>
      </w:r>
      <w:proofErr w:type="spellStart"/>
      <w:r w:rsidRPr="00B9029C">
        <w:rPr>
          <w:rFonts w:ascii="Times New Roman" w:eastAsia="Times New Roman" w:hAnsi="Times New Roman" w:cs="Times New Roman"/>
          <w:sz w:val="24"/>
          <w:szCs w:val="24"/>
        </w:rPr>
        <w:t>куся</w:t>
      </w:r>
      <w:proofErr w:type="spellEnd"/>
      <w:r w:rsidRPr="00B9029C">
        <w:rPr>
          <w:rFonts w:ascii="Times New Roman" w:eastAsia="Times New Roman" w:hAnsi="Times New Roman" w:cs="Times New Roman"/>
          <w:sz w:val="24"/>
          <w:szCs w:val="24"/>
        </w:rPr>
        <w:t xml:space="preserve">?» — то есть «Ира кушала?» Вопросительными словами дети пользуются реже, но могут спросить: «Где платок?», «Баба куда пошла?», «Это что?». На втором году жизни ребенок усваивает имена взрослых и детей, с которыми общается повседневно, а также некоторые родственные отношения (мама, папа, бабушка). Он понимает элементарные человеческие чувства, обозначаемые словами «радуется», «сердится», «испугался», «жалеет». В речи появляются оценочные суждения: «плохой», «хороший», «красивый». Совершенствуется </w:t>
      </w:r>
      <w:r w:rsidRPr="00B9029C">
        <w:rPr>
          <w:rFonts w:ascii="Times New Roman" w:eastAsia="Times New Roman" w:hAnsi="Times New Roman" w:cs="Times New Roman"/>
          <w:sz w:val="24"/>
          <w:szCs w:val="24"/>
        </w:rPr>
        <w:lastRenderedPageBreak/>
        <w:t>самостоятельность детей в предметно-игровой деятельности и самообслуживании. Малыш овладевает умением самостоятельно есть любую пищу, умываться и мыть руки, приобретает навыки опрятности. Расширяется ориентировка в ближайшем окружении. Знание того, как называются части помещения группы (мебель, одежда, посуда), помогает ребенку выполнять несложные (из одного, а к концу года из 2–3 действий) поручения взрослых, постепенно он привыкает соблюдать элементарные правила поведения, обозначаемые словами «можно», «нельзя», «нужно». Общение со взрослым носит деловой, объектно-направленный характер. На втором году закрепляется и углубляется потребность общения со взрослым по самым разным поводам. При этом к двум годам дети постепенно переходят с языка жестов, мимики, выразительных звукосочетаний к выражению просьб, желаний, предложений с помощью слов и коротких фраз. Так речь становится основным средством общения со взрослым, хотя в этом возрасте ребенок охотно говорит только с близкими, хорошо знакомыми ему людьми. На втором году жизни у детей сохран</w:t>
      </w:r>
      <w:r w:rsidR="00880B14">
        <w:rPr>
          <w:rFonts w:ascii="Times New Roman" w:eastAsia="Times New Roman" w:hAnsi="Times New Roman" w:cs="Times New Roman"/>
          <w:sz w:val="24"/>
          <w:szCs w:val="24"/>
        </w:rPr>
        <w:t>яется и развивается эмоциональ</w:t>
      </w:r>
      <w:r w:rsidRPr="00B9029C">
        <w:rPr>
          <w:rFonts w:ascii="Times New Roman" w:eastAsia="Times New Roman" w:hAnsi="Times New Roman" w:cs="Times New Roman"/>
          <w:sz w:val="24"/>
          <w:szCs w:val="24"/>
        </w:rPr>
        <w:t xml:space="preserve">ное </w:t>
      </w:r>
      <w:proofErr w:type="spellStart"/>
      <w:r w:rsidRPr="00B9029C">
        <w:rPr>
          <w:rFonts w:ascii="Times New Roman" w:eastAsia="Times New Roman" w:hAnsi="Times New Roman" w:cs="Times New Roman"/>
          <w:sz w:val="24"/>
          <w:szCs w:val="24"/>
        </w:rPr>
        <w:t>взаимообщение</w:t>
      </w:r>
      <w:proofErr w:type="spellEnd"/>
      <w:r w:rsidRPr="00B9029C">
        <w:rPr>
          <w:rFonts w:ascii="Times New Roman" w:eastAsia="Times New Roman" w:hAnsi="Times New Roman" w:cs="Times New Roman"/>
          <w:sz w:val="24"/>
          <w:szCs w:val="24"/>
        </w:rPr>
        <w:t xml:space="preserve">. По двое-трое они самостоятельно играют друг с другом в разученные ранее при помощи взрослого игры («Прятки», «Догонялки»). Однако опыт </w:t>
      </w:r>
      <w:proofErr w:type="spellStart"/>
      <w:r w:rsidRPr="00B9029C">
        <w:rPr>
          <w:rFonts w:ascii="Times New Roman" w:eastAsia="Times New Roman" w:hAnsi="Times New Roman" w:cs="Times New Roman"/>
          <w:sz w:val="24"/>
          <w:szCs w:val="24"/>
        </w:rPr>
        <w:t>взаимообщения</w:t>
      </w:r>
      <w:proofErr w:type="spellEnd"/>
      <w:r w:rsidRPr="00B9029C">
        <w:rPr>
          <w:rFonts w:ascii="Times New Roman" w:eastAsia="Times New Roman" w:hAnsi="Times New Roman" w:cs="Times New Roman"/>
          <w:sz w:val="24"/>
          <w:szCs w:val="24"/>
        </w:rPr>
        <w:t xml:space="preserve"> у детей невелик и основа его еще не сформирована. Имеет место непонимание со стороны предполагаемого партнера. Ребенок может расплакаться и даже ударить жалеющего его. Он активно протестует против вмешательства в свою игру.</w:t>
      </w:r>
      <w:r w:rsidR="00880B14">
        <w:rPr>
          <w:rFonts w:ascii="Times New Roman" w:eastAsia="Times New Roman" w:hAnsi="Times New Roman" w:cs="Times New Roman"/>
          <w:sz w:val="24"/>
          <w:szCs w:val="24"/>
        </w:rPr>
        <w:t xml:space="preserve"> О</w:t>
      </w:r>
      <w:r w:rsidRPr="00B9029C">
        <w:rPr>
          <w:rFonts w:ascii="Times New Roman" w:eastAsia="Times New Roman" w:hAnsi="Times New Roman" w:cs="Times New Roman"/>
          <w:sz w:val="24"/>
          <w:szCs w:val="24"/>
        </w:rPr>
        <w:t xml:space="preserve">бразовательная деятельность с деть ми 1–2 лет 121 Игрушка в руках другого гораздо интереснее для малыша, чем та, что стоит рядом. Отобрав ее у соседа, но не зная, что делать дальше, малыш ее просто бросает. Воспитателю не следует проходить мимо подобных фактов, чтобы у детей не пропало желание общаться. </w:t>
      </w:r>
      <w:proofErr w:type="spellStart"/>
      <w:r w:rsidRPr="00B9029C">
        <w:rPr>
          <w:rFonts w:ascii="Times New Roman" w:eastAsia="Times New Roman" w:hAnsi="Times New Roman" w:cs="Times New Roman"/>
          <w:sz w:val="24"/>
          <w:szCs w:val="24"/>
        </w:rPr>
        <w:t>Взаимообщение</w:t>
      </w:r>
      <w:proofErr w:type="spellEnd"/>
      <w:r w:rsidRPr="00B9029C">
        <w:rPr>
          <w:rFonts w:ascii="Times New Roman" w:eastAsia="Times New Roman" w:hAnsi="Times New Roman" w:cs="Times New Roman"/>
          <w:sz w:val="24"/>
          <w:szCs w:val="24"/>
        </w:rPr>
        <w:t xml:space="preserve"> детей в течение дня возникает, как правило, в предметно- игровой деятельности и режимных процессах, а поскольку предметно- игровые действия и самообслуживание только формируются, самостоятельность, заинтересованность в их выполнении следует всячески оберегать. Детей приучают соблюдать «дисципл</w:t>
      </w:r>
      <w:r w:rsidR="00880B14">
        <w:rPr>
          <w:rFonts w:ascii="Times New Roman" w:eastAsia="Times New Roman" w:hAnsi="Times New Roman" w:cs="Times New Roman"/>
          <w:sz w:val="24"/>
          <w:szCs w:val="24"/>
        </w:rPr>
        <w:t>ину расстояния», и они осваива</w:t>
      </w:r>
      <w:r w:rsidRPr="00B9029C">
        <w:rPr>
          <w:rFonts w:ascii="Times New Roman" w:eastAsia="Times New Roman" w:hAnsi="Times New Roman" w:cs="Times New Roman"/>
          <w:sz w:val="24"/>
          <w:szCs w:val="24"/>
        </w:rPr>
        <w:t>ют умение играть и действовать рядом, не мешая друг другу, вести себя в группе соответствующим образом: не лезть в тарелку соседа, подвинуться на диванчике, чтобы мог сесть еще один ребенок, не шуметь в спальне и т.д. При этом они пользуются простыми словами: «на» («возьми»), «дай», «пусти», «не хочу» и др. На фоне «охраны» деятельности каждого малыша нужно формировать совместные действия. Сначала по подска</w:t>
      </w:r>
      <w:r w:rsidR="00880B14">
        <w:rPr>
          <w:rFonts w:ascii="Times New Roman" w:eastAsia="Times New Roman" w:hAnsi="Times New Roman" w:cs="Times New Roman"/>
          <w:sz w:val="24"/>
          <w:szCs w:val="24"/>
        </w:rPr>
        <w:t>зу взрослого, а к двум годам са</w:t>
      </w:r>
      <w:r w:rsidRPr="00B9029C">
        <w:rPr>
          <w:rFonts w:ascii="Times New Roman" w:eastAsia="Times New Roman" w:hAnsi="Times New Roman" w:cs="Times New Roman"/>
          <w:sz w:val="24"/>
          <w:szCs w:val="24"/>
        </w:rPr>
        <w:t>мостоятельно дети способны помогать друг другу: принести предмет, необходимый для продолжения игры (кубики, колечки для пирамидки, одеяло для куклы). Подражая маме или воспит</w:t>
      </w:r>
      <w:r w:rsidR="00880B14">
        <w:rPr>
          <w:rFonts w:ascii="Times New Roman" w:eastAsia="Times New Roman" w:hAnsi="Times New Roman" w:cs="Times New Roman"/>
          <w:sz w:val="24"/>
          <w:szCs w:val="24"/>
        </w:rPr>
        <w:t>ателю, один малыш пытается «на</w:t>
      </w:r>
      <w:r w:rsidRPr="00B9029C">
        <w:rPr>
          <w:rFonts w:ascii="Times New Roman" w:eastAsia="Times New Roman" w:hAnsi="Times New Roman" w:cs="Times New Roman"/>
          <w:sz w:val="24"/>
          <w:szCs w:val="24"/>
        </w:rPr>
        <w:t>кормить, причесать» другого. Возможны несложные плясовые д</w:t>
      </w:r>
      <w:r w:rsidR="00880B14">
        <w:rPr>
          <w:rFonts w:ascii="Times New Roman" w:eastAsia="Times New Roman" w:hAnsi="Times New Roman" w:cs="Times New Roman"/>
          <w:sz w:val="24"/>
          <w:szCs w:val="24"/>
        </w:rPr>
        <w:t>ействия малышей парами на музы</w:t>
      </w:r>
      <w:r w:rsidRPr="00B9029C">
        <w:rPr>
          <w:rFonts w:ascii="Times New Roman" w:eastAsia="Times New Roman" w:hAnsi="Times New Roman" w:cs="Times New Roman"/>
          <w:sz w:val="24"/>
          <w:szCs w:val="24"/>
        </w:rPr>
        <w:t>кальных занятиях. Основные приобретения второ</w:t>
      </w:r>
      <w:r w:rsidR="00880B14">
        <w:rPr>
          <w:rFonts w:ascii="Times New Roman" w:eastAsia="Times New Roman" w:hAnsi="Times New Roman" w:cs="Times New Roman"/>
          <w:sz w:val="24"/>
          <w:szCs w:val="24"/>
        </w:rPr>
        <w:t>го года жизни. Основными приоб</w:t>
      </w:r>
      <w:r w:rsidRPr="00B9029C">
        <w:rPr>
          <w:rFonts w:ascii="Times New Roman" w:eastAsia="Times New Roman" w:hAnsi="Times New Roman" w:cs="Times New Roman"/>
          <w:sz w:val="24"/>
          <w:szCs w:val="24"/>
        </w:rPr>
        <w:t>ретениями второго года жизни можно сч</w:t>
      </w:r>
      <w:r w:rsidR="00880B14">
        <w:rPr>
          <w:rFonts w:ascii="Times New Roman" w:eastAsia="Times New Roman" w:hAnsi="Times New Roman" w:cs="Times New Roman"/>
          <w:sz w:val="24"/>
          <w:szCs w:val="24"/>
        </w:rPr>
        <w:t>итать: совершенствование основ</w:t>
      </w:r>
      <w:r w:rsidRPr="00B9029C">
        <w:rPr>
          <w:rFonts w:ascii="Times New Roman" w:eastAsia="Times New Roman" w:hAnsi="Times New Roman" w:cs="Times New Roman"/>
          <w:sz w:val="24"/>
          <w:szCs w:val="24"/>
        </w:rPr>
        <w:t>ных движений, особенно ходьбы. Подви</w:t>
      </w:r>
      <w:r w:rsidR="00880B14">
        <w:rPr>
          <w:rFonts w:ascii="Times New Roman" w:eastAsia="Times New Roman" w:hAnsi="Times New Roman" w:cs="Times New Roman"/>
          <w:sz w:val="24"/>
          <w:szCs w:val="24"/>
        </w:rPr>
        <w:t>жность ребенка порой даже меша</w:t>
      </w:r>
      <w:r w:rsidRPr="00B9029C">
        <w:rPr>
          <w:rFonts w:ascii="Times New Roman" w:eastAsia="Times New Roman" w:hAnsi="Times New Roman" w:cs="Times New Roman"/>
          <w:sz w:val="24"/>
          <w:szCs w:val="24"/>
        </w:rPr>
        <w:t>ет ему сосредоточиться на спокойных занятиях. Наблюдается быстрое и разноплановое развитие предметно-игрового поведения, благодаря чему к концу пребывания детей во второй группе раннего возраста у них формируются к</w:t>
      </w:r>
      <w:r w:rsidR="00880B14">
        <w:rPr>
          <w:rFonts w:ascii="Times New Roman" w:eastAsia="Times New Roman" w:hAnsi="Times New Roman" w:cs="Times New Roman"/>
          <w:sz w:val="24"/>
          <w:szCs w:val="24"/>
        </w:rPr>
        <w:t>омпоненты всех видов деятельно</w:t>
      </w:r>
      <w:r w:rsidRPr="00B9029C">
        <w:rPr>
          <w:rFonts w:ascii="Times New Roman" w:eastAsia="Times New Roman" w:hAnsi="Times New Roman" w:cs="Times New Roman"/>
          <w:sz w:val="24"/>
          <w:szCs w:val="24"/>
        </w:rPr>
        <w:t xml:space="preserve">сти, характерных для периода дошкольного детства. Происходит быстрое развитие разных </w:t>
      </w:r>
      <w:r w:rsidR="00880B14">
        <w:rPr>
          <w:rFonts w:ascii="Times New Roman" w:eastAsia="Times New Roman" w:hAnsi="Times New Roman" w:cs="Times New Roman"/>
          <w:sz w:val="24"/>
          <w:szCs w:val="24"/>
        </w:rPr>
        <w:t>сторон речи и ее функций. Хо</w:t>
      </w:r>
      <w:r w:rsidRPr="00B9029C">
        <w:rPr>
          <w:rFonts w:ascii="Times New Roman" w:eastAsia="Times New Roman" w:hAnsi="Times New Roman" w:cs="Times New Roman"/>
          <w:sz w:val="24"/>
          <w:szCs w:val="24"/>
        </w:rPr>
        <w:t>тя темп развития понимания речи окружающих по-прежнему опережает умение говорить, в конце второго года активный словарь состоит уже из 200–300 слов, иначе говоря, по сравнению с предшествующей возрастной группой он возрастает в 20–30 раз. С помощью речи можно организовать поведение ребенка, а речь самого м</w:t>
      </w:r>
      <w:r w:rsidR="00880B14">
        <w:rPr>
          <w:rFonts w:ascii="Times New Roman" w:eastAsia="Times New Roman" w:hAnsi="Times New Roman" w:cs="Times New Roman"/>
          <w:sz w:val="24"/>
          <w:szCs w:val="24"/>
        </w:rPr>
        <w:t>алыша становится основным сред</w:t>
      </w:r>
      <w:r w:rsidRPr="00B9029C">
        <w:rPr>
          <w:rFonts w:ascii="Times New Roman" w:eastAsia="Times New Roman" w:hAnsi="Times New Roman" w:cs="Times New Roman"/>
          <w:sz w:val="24"/>
          <w:szCs w:val="24"/>
        </w:rPr>
        <w:t>ством общения со взрослым. С одной стороны, возрастает самостоятельность ребенка во всех сферах жизни, с другой — он осваивает правила поведения в группе (играть рядом, не мешая другим, помогать, если это понятно и несложно). Все это является основой для развития в будущем совместной игровой деятельности.</w:t>
      </w:r>
    </w:p>
    <w:p w14:paraId="2CF31113" w14:textId="77777777" w:rsidR="003D4B9B" w:rsidRPr="003D4B9B" w:rsidRDefault="003D4B9B" w:rsidP="003D4B9B">
      <w:pPr>
        <w:spacing w:after="0" w:line="240" w:lineRule="auto"/>
        <w:ind w:firstLine="709"/>
        <w:jc w:val="center"/>
        <w:rPr>
          <w:rFonts w:ascii="Times New Roman" w:eastAsia="Times New Roman" w:hAnsi="Times New Roman" w:cs="Times New Roman"/>
          <w:b/>
          <w:i/>
          <w:sz w:val="24"/>
          <w:szCs w:val="24"/>
        </w:rPr>
      </w:pPr>
      <w:r w:rsidRPr="003D4B9B">
        <w:rPr>
          <w:rFonts w:ascii="Times New Roman" w:eastAsia="Times New Roman" w:hAnsi="Times New Roman" w:cs="Times New Roman"/>
          <w:b/>
          <w:i/>
          <w:sz w:val="24"/>
          <w:szCs w:val="24"/>
        </w:rPr>
        <w:t>Вторая младшая группа (от 3 до 4 лет)</w:t>
      </w:r>
    </w:p>
    <w:p w14:paraId="03E2DC26" w14:textId="77777777" w:rsidR="003D4B9B" w:rsidRPr="003D4B9B" w:rsidRDefault="003D4B9B" w:rsidP="003D4B9B">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 возрасте 3 – </w:t>
      </w:r>
      <w:r w:rsidRPr="003D4B9B">
        <w:rPr>
          <w:rFonts w:ascii="Times New Roman" w:eastAsia="Times New Roman" w:hAnsi="Times New Roman" w:cs="Times New Roman"/>
          <w:sz w:val="24"/>
          <w:szCs w:val="24"/>
        </w:rPr>
        <w:t xml:space="preserve">4 лет ребенок постепенно выходит за пределы семейного круга. Его </w:t>
      </w:r>
    </w:p>
    <w:p w14:paraId="312453E7" w14:textId="77777777" w:rsidR="003D4B9B" w:rsidRPr="003D4B9B" w:rsidRDefault="003D4B9B" w:rsidP="00FB4FD9">
      <w:pPr>
        <w:spacing w:after="0" w:line="240" w:lineRule="auto"/>
        <w:jc w:val="both"/>
        <w:rPr>
          <w:rFonts w:ascii="Times New Roman" w:eastAsia="Times New Roman" w:hAnsi="Times New Roman" w:cs="Times New Roman"/>
          <w:sz w:val="24"/>
          <w:szCs w:val="24"/>
        </w:rPr>
      </w:pPr>
      <w:r w:rsidRPr="003D4B9B">
        <w:rPr>
          <w:rFonts w:ascii="Times New Roman" w:eastAsia="Times New Roman" w:hAnsi="Times New Roman" w:cs="Times New Roman"/>
          <w:sz w:val="24"/>
          <w:szCs w:val="24"/>
        </w:rPr>
        <w:t xml:space="preserve">общение становится </w:t>
      </w:r>
      <w:proofErr w:type="spellStart"/>
      <w:r w:rsidRPr="003D4B9B">
        <w:rPr>
          <w:rFonts w:ascii="Times New Roman" w:eastAsia="Times New Roman" w:hAnsi="Times New Roman" w:cs="Times New Roman"/>
          <w:sz w:val="24"/>
          <w:szCs w:val="24"/>
        </w:rPr>
        <w:t>внеситуативным</w:t>
      </w:r>
      <w:proofErr w:type="spellEnd"/>
      <w:r w:rsidRPr="003D4B9B">
        <w:rPr>
          <w:rFonts w:ascii="Times New Roman" w:eastAsia="Times New Roman" w:hAnsi="Times New Roman" w:cs="Times New Roman"/>
          <w:sz w:val="24"/>
          <w:szCs w:val="24"/>
        </w:rPr>
        <w:t xml:space="preserve">. Взрослый становится для ребенка не только членом </w:t>
      </w:r>
    </w:p>
    <w:p w14:paraId="59B3A44D" w14:textId="77777777" w:rsidR="003D4B9B" w:rsidRPr="003D4B9B" w:rsidRDefault="003D4B9B" w:rsidP="00FB4FD9">
      <w:pPr>
        <w:spacing w:after="0" w:line="240" w:lineRule="auto"/>
        <w:jc w:val="both"/>
        <w:rPr>
          <w:rFonts w:ascii="Times New Roman" w:eastAsia="Times New Roman" w:hAnsi="Times New Roman" w:cs="Times New Roman"/>
          <w:sz w:val="24"/>
          <w:szCs w:val="24"/>
        </w:rPr>
      </w:pPr>
      <w:r w:rsidRPr="003D4B9B">
        <w:rPr>
          <w:rFonts w:ascii="Times New Roman" w:eastAsia="Times New Roman" w:hAnsi="Times New Roman" w:cs="Times New Roman"/>
          <w:sz w:val="24"/>
          <w:szCs w:val="24"/>
        </w:rPr>
        <w:lastRenderedPageBreak/>
        <w:t xml:space="preserve">семьи, но и носителем определенной общественной функции. Желание ребенка выполнять </w:t>
      </w:r>
    </w:p>
    <w:p w14:paraId="5BB30094" w14:textId="77777777" w:rsidR="003D4B9B" w:rsidRPr="003D4B9B" w:rsidRDefault="003D4B9B" w:rsidP="00FB4FD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такую же функцию</w:t>
      </w:r>
      <w:r w:rsidRPr="003D4B9B">
        <w:rPr>
          <w:rFonts w:ascii="Times New Roman" w:eastAsia="Times New Roman" w:hAnsi="Times New Roman" w:cs="Times New Roman"/>
          <w:sz w:val="24"/>
          <w:szCs w:val="24"/>
        </w:rPr>
        <w:t xml:space="preserve"> приводит </w:t>
      </w:r>
      <w:r>
        <w:rPr>
          <w:rFonts w:ascii="Times New Roman" w:eastAsia="Times New Roman" w:hAnsi="Times New Roman" w:cs="Times New Roman"/>
          <w:sz w:val="24"/>
          <w:szCs w:val="24"/>
        </w:rPr>
        <w:t xml:space="preserve">к противоречию с его реальными возможностями. </w:t>
      </w:r>
      <w:r w:rsidRPr="003D4B9B">
        <w:rPr>
          <w:rFonts w:ascii="Times New Roman" w:eastAsia="Times New Roman" w:hAnsi="Times New Roman" w:cs="Times New Roman"/>
          <w:sz w:val="24"/>
          <w:szCs w:val="24"/>
        </w:rPr>
        <w:t xml:space="preserve">Это </w:t>
      </w:r>
      <w:r>
        <w:rPr>
          <w:rFonts w:ascii="Times New Roman" w:eastAsia="Times New Roman" w:hAnsi="Times New Roman" w:cs="Times New Roman"/>
          <w:sz w:val="24"/>
          <w:szCs w:val="24"/>
        </w:rPr>
        <w:t xml:space="preserve">противоречие разрешается через развитие игры, которая становится </w:t>
      </w:r>
      <w:r w:rsidRPr="003D4B9B">
        <w:rPr>
          <w:rFonts w:ascii="Times New Roman" w:eastAsia="Times New Roman" w:hAnsi="Times New Roman" w:cs="Times New Roman"/>
          <w:sz w:val="24"/>
          <w:szCs w:val="24"/>
        </w:rPr>
        <w:t xml:space="preserve">ведущим  видом деятельности в дошкольном возрасте. </w:t>
      </w:r>
    </w:p>
    <w:p w14:paraId="7D2A091A" w14:textId="77777777" w:rsidR="003D4B9B" w:rsidRPr="003D4B9B" w:rsidRDefault="003D4B9B" w:rsidP="003D4B9B">
      <w:pPr>
        <w:spacing w:after="0" w:line="240" w:lineRule="auto"/>
        <w:ind w:firstLine="709"/>
        <w:jc w:val="both"/>
        <w:rPr>
          <w:rFonts w:ascii="Times New Roman" w:eastAsia="Times New Roman" w:hAnsi="Times New Roman" w:cs="Times New Roman"/>
          <w:sz w:val="24"/>
          <w:szCs w:val="24"/>
        </w:rPr>
      </w:pPr>
      <w:r w:rsidRPr="003D4B9B">
        <w:rPr>
          <w:rFonts w:ascii="Times New Roman" w:eastAsia="Times New Roman" w:hAnsi="Times New Roman" w:cs="Times New Roman"/>
          <w:sz w:val="24"/>
          <w:szCs w:val="24"/>
        </w:rPr>
        <w:t>Главной особенностью игры является ее  условность</w:t>
      </w:r>
      <w:r>
        <w:rPr>
          <w:rFonts w:ascii="Times New Roman" w:eastAsia="Times New Roman" w:hAnsi="Times New Roman" w:cs="Times New Roman"/>
          <w:sz w:val="24"/>
          <w:szCs w:val="24"/>
        </w:rPr>
        <w:t xml:space="preserve">:  выполнение одних действий с одними предметами предполагает их отнесенность к другим действиям с </w:t>
      </w:r>
      <w:r w:rsidRPr="003D4B9B">
        <w:rPr>
          <w:rFonts w:ascii="Times New Roman" w:eastAsia="Times New Roman" w:hAnsi="Times New Roman" w:cs="Times New Roman"/>
          <w:sz w:val="24"/>
          <w:szCs w:val="24"/>
        </w:rPr>
        <w:t xml:space="preserve">другими </w:t>
      </w:r>
      <w:r>
        <w:rPr>
          <w:rFonts w:ascii="Times New Roman" w:eastAsia="Times New Roman" w:hAnsi="Times New Roman" w:cs="Times New Roman"/>
          <w:sz w:val="24"/>
          <w:szCs w:val="24"/>
        </w:rPr>
        <w:t xml:space="preserve">предметами. Основным содержанием игры младших </w:t>
      </w:r>
      <w:r w:rsidRPr="003D4B9B">
        <w:rPr>
          <w:rFonts w:ascii="Times New Roman" w:eastAsia="Times New Roman" w:hAnsi="Times New Roman" w:cs="Times New Roman"/>
          <w:sz w:val="24"/>
          <w:szCs w:val="24"/>
        </w:rPr>
        <w:t>дошкол</w:t>
      </w:r>
      <w:r>
        <w:rPr>
          <w:rFonts w:ascii="Times New Roman" w:eastAsia="Times New Roman" w:hAnsi="Times New Roman" w:cs="Times New Roman"/>
          <w:sz w:val="24"/>
          <w:szCs w:val="24"/>
        </w:rPr>
        <w:t xml:space="preserve">ьников являются действия </w:t>
      </w:r>
      <w:r w:rsidRPr="003D4B9B">
        <w:rPr>
          <w:rFonts w:ascii="Times New Roman" w:eastAsia="Times New Roman" w:hAnsi="Times New Roman" w:cs="Times New Roman"/>
          <w:sz w:val="24"/>
          <w:szCs w:val="24"/>
        </w:rPr>
        <w:t xml:space="preserve">с игрушками и предметами-заместителями. Продолжительность игры небольшая. Младшие </w:t>
      </w:r>
    </w:p>
    <w:p w14:paraId="50AC1465" w14:textId="77777777" w:rsidR="003D4B9B" w:rsidRPr="003D4B9B" w:rsidRDefault="003D4B9B" w:rsidP="003D4B9B">
      <w:pPr>
        <w:spacing w:after="0" w:line="240" w:lineRule="auto"/>
        <w:jc w:val="both"/>
        <w:rPr>
          <w:rFonts w:ascii="Times New Roman" w:eastAsia="Times New Roman" w:hAnsi="Times New Roman" w:cs="Times New Roman"/>
          <w:sz w:val="24"/>
          <w:szCs w:val="24"/>
        </w:rPr>
      </w:pPr>
      <w:r w:rsidRPr="003D4B9B">
        <w:rPr>
          <w:rFonts w:ascii="Times New Roman" w:eastAsia="Times New Roman" w:hAnsi="Times New Roman" w:cs="Times New Roman"/>
          <w:sz w:val="24"/>
          <w:szCs w:val="24"/>
        </w:rPr>
        <w:t xml:space="preserve">дошкольники ограничиваются игрой с одной-двумя ролями и простыми, неразвернутыми </w:t>
      </w:r>
    </w:p>
    <w:p w14:paraId="74973A89" w14:textId="77777777" w:rsidR="003D4B9B" w:rsidRPr="003D4B9B" w:rsidRDefault="003D4B9B" w:rsidP="003D4B9B">
      <w:pPr>
        <w:spacing w:after="0" w:line="240" w:lineRule="auto"/>
        <w:jc w:val="both"/>
        <w:rPr>
          <w:rFonts w:ascii="Times New Roman" w:eastAsia="Times New Roman" w:hAnsi="Times New Roman" w:cs="Times New Roman"/>
          <w:sz w:val="24"/>
          <w:szCs w:val="24"/>
        </w:rPr>
      </w:pPr>
      <w:r w:rsidRPr="003D4B9B">
        <w:rPr>
          <w:rFonts w:ascii="Times New Roman" w:eastAsia="Times New Roman" w:hAnsi="Times New Roman" w:cs="Times New Roman"/>
          <w:sz w:val="24"/>
          <w:szCs w:val="24"/>
        </w:rPr>
        <w:t xml:space="preserve">сюжетами. Игры с правилами в этом возрасте только начинают формироваться.  </w:t>
      </w:r>
    </w:p>
    <w:p w14:paraId="68AD7D6C" w14:textId="77777777" w:rsidR="003D4B9B" w:rsidRPr="003D4B9B" w:rsidRDefault="003D4B9B" w:rsidP="003D4B9B">
      <w:pPr>
        <w:spacing w:after="0" w:line="240" w:lineRule="auto"/>
        <w:ind w:firstLine="709"/>
        <w:jc w:val="both"/>
        <w:rPr>
          <w:rFonts w:ascii="Times New Roman" w:eastAsia="Times New Roman" w:hAnsi="Times New Roman" w:cs="Times New Roman"/>
          <w:sz w:val="24"/>
          <w:szCs w:val="24"/>
        </w:rPr>
      </w:pPr>
      <w:r w:rsidRPr="003D4B9B">
        <w:rPr>
          <w:rFonts w:ascii="Times New Roman" w:eastAsia="Times New Roman" w:hAnsi="Times New Roman" w:cs="Times New Roman"/>
          <w:i/>
          <w:sz w:val="24"/>
          <w:szCs w:val="24"/>
        </w:rPr>
        <w:t>Изобразительная деятельность</w:t>
      </w:r>
      <w:r>
        <w:rPr>
          <w:rFonts w:ascii="Times New Roman" w:eastAsia="Times New Roman" w:hAnsi="Times New Roman" w:cs="Times New Roman"/>
          <w:sz w:val="24"/>
          <w:szCs w:val="24"/>
        </w:rPr>
        <w:t xml:space="preserve"> ребенка зависит от его представлений о предмете. В этом возрасте они только начинают формироваться. Графические </w:t>
      </w:r>
      <w:r w:rsidRPr="003D4B9B">
        <w:rPr>
          <w:rFonts w:ascii="Times New Roman" w:eastAsia="Times New Roman" w:hAnsi="Times New Roman" w:cs="Times New Roman"/>
          <w:sz w:val="24"/>
          <w:szCs w:val="24"/>
        </w:rPr>
        <w:t xml:space="preserve">образы бедны. У одних детей в изображениях отсутствуют детали, у других рисунки могут быть более детализированы. Дети уже могут использовать цвет. </w:t>
      </w:r>
    </w:p>
    <w:p w14:paraId="62B1888D" w14:textId="77777777" w:rsidR="003D4B9B" w:rsidRPr="003D4B9B" w:rsidRDefault="003D4B9B" w:rsidP="003D4B9B">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Большое значение для развития мелкой моторики имеет лепка. Младшие дошкольники способны под руководством </w:t>
      </w:r>
      <w:r w:rsidRPr="003D4B9B">
        <w:rPr>
          <w:rFonts w:ascii="Times New Roman" w:eastAsia="Times New Roman" w:hAnsi="Times New Roman" w:cs="Times New Roman"/>
          <w:sz w:val="24"/>
          <w:szCs w:val="24"/>
        </w:rPr>
        <w:t>взрослог</w:t>
      </w:r>
      <w:r>
        <w:rPr>
          <w:rFonts w:ascii="Times New Roman" w:eastAsia="Times New Roman" w:hAnsi="Times New Roman" w:cs="Times New Roman"/>
          <w:sz w:val="24"/>
          <w:szCs w:val="24"/>
        </w:rPr>
        <w:t xml:space="preserve">о вылепить простые </w:t>
      </w:r>
      <w:r w:rsidRPr="003D4B9B">
        <w:rPr>
          <w:rFonts w:ascii="Times New Roman" w:eastAsia="Times New Roman" w:hAnsi="Times New Roman" w:cs="Times New Roman"/>
          <w:sz w:val="24"/>
          <w:szCs w:val="24"/>
        </w:rPr>
        <w:t xml:space="preserve">предметы. </w:t>
      </w:r>
    </w:p>
    <w:p w14:paraId="4FD06DC7" w14:textId="77777777" w:rsidR="003D4B9B" w:rsidRPr="003D4B9B" w:rsidRDefault="003D4B9B" w:rsidP="003D4B9B">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Известно, что аппликация оказывает положительное влияние на развитие восприятия. В этом возрасте детям доступны простейшие виды аппликации. </w:t>
      </w:r>
      <w:r w:rsidRPr="003D4B9B">
        <w:rPr>
          <w:rFonts w:ascii="Times New Roman" w:eastAsia="Times New Roman" w:hAnsi="Times New Roman" w:cs="Times New Roman"/>
          <w:i/>
          <w:sz w:val="24"/>
          <w:szCs w:val="24"/>
        </w:rPr>
        <w:t>Конструктивная деятельность</w:t>
      </w:r>
      <w:r>
        <w:rPr>
          <w:rFonts w:ascii="Times New Roman" w:eastAsia="Times New Roman" w:hAnsi="Times New Roman" w:cs="Times New Roman"/>
          <w:sz w:val="24"/>
          <w:szCs w:val="24"/>
        </w:rPr>
        <w:t xml:space="preserve"> в младшем дошкольном возрасте</w:t>
      </w:r>
      <w:r w:rsidRPr="003D4B9B">
        <w:rPr>
          <w:rFonts w:ascii="Times New Roman" w:eastAsia="Times New Roman" w:hAnsi="Times New Roman" w:cs="Times New Roman"/>
          <w:sz w:val="24"/>
          <w:szCs w:val="24"/>
        </w:rPr>
        <w:t xml:space="preserve"> ог</w:t>
      </w:r>
      <w:r>
        <w:rPr>
          <w:rFonts w:ascii="Times New Roman" w:eastAsia="Times New Roman" w:hAnsi="Times New Roman" w:cs="Times New Roman"/>
          <w:sz w:val="24"/>
          <w:szCs w:val="24"/>
        </w:rPr>
        <w:t xml:space="preserve">раничена </w:t>
      </w:r>
      <w:r w:rsidRPr="003D4B9B">
        <w:rPr>
          <w:rFonts w:ascii="Times New Roman" w:eastAsia="Times New Roman" w:hAnsi="Times New Roman" w:cs="Times New Roman"/>
          <w:sz w:val="24"/>
          <w:szCs w:val="24"/>
        </w:rPr>
        <w:t xml:space="preserve">возведением  несложных построек по образцу и по замыслу. </w:t>
      </w:r>
    </w:p>
    <w:p w14:paraId="0A103BFF" w14:textId="77777777" w:rsidR="003D4B9B" w:rsidRPr="003D4B9B" w:rsidRDefault="003D4B9B" w:rsidP="003D4B9B">
      <w:pPr>
        <w:spacing w:after="0" w:line="240" w:lineRule="auto"/>
        <w:ind w:firstLine="709"/>
        <w:jc w:val="both"/>
        <w:rPr>
          <w:rFonts w:ascii="Times New Roman" w:eastAsia="Times New Roman" w:hAnsi="Times New Roman" w:cs="Times New Roman"/>
          <w:sz w:val="24"/>
          <w:szCs w:val="24"/>
        </w:rPr>
      </w:pPr>
      <w:r w:rsidRPr="003D4B9B">
        <w:rPr>
          <w:rFonts w:ascii="Times New Roman" w:eastAsia="Times New Roman" w:hAnsi="Times New Roman" w:cs="Times New Roman"/>
          <w:sz w:val="24"/>
          <w:szCs w:val="24"/>
        </w:rPr>
        <w:t xml:space="preserve">В младшем дошкольном возрасте развивается перцептивная деятельность. Дети от </w:t>
      </w:r>
    </w:p>
    <w:p w14:paraId="2BDA4ACD" w14:textId="77777777" w:rsidR="003D4B9B" w:rsidRPr="003D4B9B" w:rsidRDefault="003D4B9B" w:rsidP="003D4B9B">
      <w:pPr>
        <w:spacing w:after="0" w:line="240" w:lineRule="auto"/>
        <w:jc w:val="both"/>
        <w:rPr>
          <w:rFonts w:ascii="Times New Roman" w:eastAsia="Times New Roman" w:hAnsi="Times New Roman" w:cs="Times New Roman"/>
          <w:sz w:val="24"/>
          <w:szCs w:val="24"/>
        </w:rPr>
      </w:pPr>
      <w:r w:rsidRPr="003D4B9B">
        <w:rPr>
          <w:rFonts w:ascii="Times New Roman" w:eastAsia="Times New Roman" w:hAnsi="Times New Roman" w:cs="Times New Roman"/>
          <w:sz w:val="24"/>
          <w:szCs w:val="24"/>
        </w:rPr>
        <w:t xml:space="preserve">использования  </w:t>
      </w:r>
      <w:proofErr w:type="spellStart"/>
      <w:r w:rsidRPr="003D4B9B">
        <w:rPr>
          <w:rFonts w:ascii="Times New Roman" w:eastAsia="Times New Roman" w:hAnsi="Times New Roman" w:cs="Times New Roman"/>
          <w:sz w:val="24"/>
          <w:szCs w:val="24"/>
        </w:rPr>
        <w:t>предэталонов</w:t>
      </w:r>
      <w:proofErr w:type="spellEnd"/>
      <w:r w:rsidRPr="003D4B9B">
        <w:rPr>
          <w:rFonts w:ascii="Times New Roman" w:eastAsia="Times New Roman" w:hAnsi="Times New Roman" w:cs="Times New Roman"/>
          <w:sz w:val="24"/>
          <w:szCs w:val="24"/>
        </w:rPr>
        <w:t xml:space="preserve">  –  индивидуальных  единиц  восприятия  –  переходя  к </w:t>
      </w:r>
      <w:r>
        <w:rPr>
          <w:rFonts w:ascii="Times New Roman" w:eastAsia="Times New Roman" w:hAnsi="Times New Roman" w:cs="Times New Roman"/>
          <w:sz w:val="24"/>
          <w:szCs w:val="24"/>
        </w:rPr>
        <w:t xml:space="preserve"> сенсорным эталонам – </w:t>
      </w:r>
      <w:r w:rsidRPr="003D4B9B">
        <w:rPr>
          <w:rFonts w:ascii="Times New Roman" w:eastAsia="Times New Roman" w:hAnsi="Times New Roman" w:cs="Times New Roman"/>
          <w:sz w:val="24"/>
          <w:szCs w:val="24"/>
        </w:rPr>
        <w:t xml:space="preserve">культурно-выработанным средствам восприятия. К концу младшего </w:t>
      </w:r>
      <w:r>
        <w:rPr>
          <w:rFonts w:ascii="Times New Roman" w:eastAsia="Times New Roman" w:hAnsi="Times New Roman" w:cs="Times New Roman"/>
          <w:sz w:val="24"/>
          <w:szCs w:val="24"/>
        </w:rPr>
        <w:t xml:space="preserve"> дошкольного </w:t>
      </w:r>
      <w:r w:rsidRPr="003D4B9B">
        <w:rPr>
          <w:rFonts w:ascii="Times New Roman" w:eastAsia="Times New Roman" w:hAnsi="Times New Roman" w:cs="Times New Roman"/>
          <w:sz w:val="24"/>
          <w:szCs w:val="24"/>
        </w:rPr>
        <w:t>возр</w:t>
      </w:r>
      <w:r>
        <w:rPr>
          <w:rFonts w:ascii="Times New Roman" w:eastAsia="Times New Roman" w:hAnsi="Times New Roman" w:cs="Times New Roman"/>
          <w:sz w:val="24"/>
          <w:szCs w:val="24"/>
        </w:rPr>
        <w:t>аста дети могут  воспринимать до 5 и более форм</w:t>
      </w:r>
      <w:r w:rsidRPr="003D4B9B">
        <w:rPr>
          <w:rFonts w:ascii="Times New Roman" w:eastAsia="Times New Roman" w:hAnsi="Times New Roman" w:cs="Times New Roman"/>
          <w:sz w:val="24"/>
          <w:szCs w:val="24"/>
        </w:rPr>
        <w:t xml:space="preserve"> предметов  и  до  7  и более  цветов,  способны  дифференцировать  предметы </w:t>
      </w:r>
      <w:r>
        <w:rPr>
          <w:rFonts w:ascii="Times New Roman" w:eastAsia="Times New Roman" w:hAnsi="Times New Roman" w:cs="Times New Roman"/>
          <w:sz w:val="24"/>
          <w:szCs w:val="24"/>
        </w:rPr>
        <w:t xml:space="preserve"> по  величине,  ориентироваться</w:t>
      </w:r>
      <w:r w:rsidRPr="003D4B9B">
        <w:rPr>
          <w:rFonts w:ascii="Times New Roman" w:eastAsia="Times New Roman" w:hAnsi="Times New Roman" w:cs="Times New Roman"/>
          <w:sz w:val="24"/>
          <w:szCs w:val="24"/>
        </w:rPr>
        <w:t xml:space="preserve"> в пространстве  группы  детского  сада,  а  </w:t>
      </w:r>
      <w:r>
        <w:rPr>
          <w:rFonts w:ascii="Times New Roman" w:eastAsia="Times New Roman" w:hAnsi="Times New Roman" w:cs="Times New Roman"/>
          <w:sz w:val="24"/>
          <w:szCs w:val="24"/>
        </w:rPr>
        <w:t xml:space="preserve">при  определенной  организации </w:t>
      </w:r>
      <w:r w:rsidRPr="003D4B9B">
        <w:rPr>
          <w:rFonts w:ascii="Times New Roman" w:eastAsia="Times New Roman" w:hAnsi="Times New Roman" w:cs="Times New Roman"/>
          <w:sz w:val="24"/>
          <w:szCs w:val="24"/>
        </w:rPr>
        <w:t xml:space="preserve">образовательного процесса – и в помещении всего дошкольного учреждения. </w:t>
      </w:r>
    </w:p>
    <w:p w14:paraId="707477E8" w14:textId="77777777" w:rsidR="003D4B9B" w:rsidRPr="003D4B9B" w:rsidRDefault="003D4B9B" w:rsidP="003D4B9B">
      <w:pPr>
        <w:spacing w:after="0" w:line="240" w:lineRule="auto"/>
        <w:ind w:firstLine="709"/>
        <w:jc w:val="both"/>
        <w:rPr>
          <w:rFonts w:ascii="Times New Roman" w:eastAsia="Times New Roman" w:hAnsi="Times New Roman" w:cs="Times New Roman"/>
          <w:sz w:val="24"/>
          <w:szCs w:val="24"/>
        </w:rPr>
      </w:pPr>
      <w:r w:rsidRPr="003D4B9B">
        <w:rPr>
          <w:rFonts w:ascii="Times New Roman" w:eastAsia="Times New Roman" w:hAnsi="Times New Roman" w:cs="Times New Roman"/>
          <w:sz w:val="24"/>
          <w:szCs w:val="24"/>
        </w:rPr>
        <w:t xml:space="preserve">Развиваются память и внимание. По просьбе взрослого дети могут запомнить 3  –  4 </w:t>
      </w:r>
    </w:p>
    <w:p w14:paraId="3F28EC87" w14:textId="77777777" w:rsidR="003D4B9B" w:rsidRPr="003D4B9B" w:rsidRDefault="003D4B9B" w:rsidP="003D4B9B">
      <w:pPr>
        <w:spacing w:after="0" w:line="240" w:lineRule="auto"/>
        <w:jc w:val="both"/>
        <w:rPr>
          <w:rFonts w:ascii="Times New Roman" w:eastAsia="Times New Roman" w:hAnsi="Times New Roman" w:cs="Times New Roman"/>
          <w:sz w:val="24"/>
          <w:szCs w:val="24"/>
        </w:rPr>
      </w:pPr>
      <w:r w:rsidRPr="003D4B9B">
        <w:rPr>
          <w:rFonts w:ascii="Times New Roman" w:eastAsia="Times New Roman" w:hAnsi="Times New Roman" w:cs="Times New Roman"/>
          <w:sz w:val="24"/>
          <w:szCs w:val="24"/>
        </w:rPr>
        <w:t xml:space="preserve">слова и 5  –  6 названий предметов. К концу младшего дошкольного возраста они способны запомнить значительные отрывки из любимых произведений. </w:t>
      </w:r>
    </w:p>
    <w:p w14:paraId="2006CA97" w14:textId="77777777" w:rsidR="003D4B9B" w:rsidRPr="003D4B9B" w:rsidRDefault="003D4B9B" w:rsidP="003D4B9B">
      <w:pPr>
        <w:spacing w:after="0" w:line="240" w:lineRule="auto"/>
        <w:ind w:firstLine="709"/>
        <w:jc w:val="both"/>
        <w:rPr>
          <w:rFonts w:ascii="Times New Roman" w:eastAsia="Times New Roman" w:hAnsi="Times New Roman" w:cs="Times New Roman"/>
          <w:sz w:val="24"/>
          <w:szCs w:val="24"/>
        </w:rPr>
      </w:pPr>
      <w:r w:rsidRPr="003D4B9B">
        <w:rPr>
          <w:rFonts w:ascii="Times New Roman" w:eastAsia="Times New Roman" w:hAnsi="Times New Roman" w:cs="Times New Roman"/>
          <w:sz w:val="24"/>
          <w:szCs w:val="24"/>
        </w:rPr>
        <w:t>Продолжает  развиваться  наглядно-дей</w:t>
      </w:r>
      <w:r>
        <w:rPr>
          <w:rFonts w:ascii="Times New Roman" w:eastAsia="Times New Roman" w:hAnsi="Times New Roman" w:cs="Times New Roman"/>
          <w:sz w:val="24"/>
          <w:szCs w:val="24"/>
        </w:rPr>
        <w:t xml:space="preserve">ственное  мышление.  При этом </w:t>
      </w:r>
      <w:r w:rsidRPr="003D4B9B">
        <w:rPr>
          <w:rFonts w:ascii="Times New Roman" w:eastAsia="Times New Roman" w:hAnsi="Times New Roman" w:cs="Times New Roman"/>
          <w:sz w:val="24"/>
          <w:szCs w:val="24"/>
        </w:rPr>
        <w:t xml:space="preserve">преобразования  ситуаций  в  ряде  случаев  осуществляются  на  основе  целенаправленных проб  с  учетом  желаемого  результата.  Дошкольники  способны  установить  некоторые скрытые связи и отношения между предметами. </w:t>
      </w:r>
    </w:p>
    <w:p w14:paraId="3F96CAA3" w14:textId="77777777" w:rsidR="003D4B9B" w:rsidRPr="003D4B9B" w:rsidRDefault="003D4B9B" w:rsidP="003D4B9B">
      <w:pPr>
        <w:spacing w:after="0" w:line="240" w:lineRule="auto"/>
        <w:ind w:firstLine="709"/>
        <w:jc w:val="both"/>
        <w:rPr>
          <w:rFonts w:ascii="Times New Roman" w:eastAsia="Times New Roman" w:hAnsi="Times New Roman" w:cs="Times New Roman"/>
          <w:sz w:val="24"/>
          <w:szCs w:val="24"/>
        </w:rPr>
      </w:pPr>
      <w:r w:rsidRPr="003D4B9B">
        <w:rPr>
          <w:rFonts w:ascii="Times New Roman" w:eastAsia="Times New Roman" w:hAnsi="Times New Roman" w:cs="Times New Roman"/>
          <w:sz w:val="24"/>
          <w:szCs w:val="24"/>
        </w:rPr>
        <w:t xml:space="preserve">В  младшем  дошкольном  возрасте  начинает  развиваться  воображение,  которое </w:t>
      </w:r>
    </w:p>
    <w:p w14:paraId="16E8A982" w14:textId="77777777" w:rsidR="003D4B9B" w:rsidRPr="003D4B9B" w:rsidRDefault="003D4B9B" w:rsidP="003D4B9B">
      <w:pPr>
        <w:spacing w:after="0" w:line="240" w:lineRule="auto"/>
        <w:jc w:val="both"/>
        <w:rPr>
          <w:rFonts w:ascii="Times New Roman" w:eastAsia="Times New Roman" w:hAnsi="Times New Roman" w:cs="Times New Roman"/>
          <w:sz w:val="24"/>
          <w:szCs w:val="24"/>
        </w:rPr>
      </w:pPr>
      <w:r w:rsidRPr="003D4B9B">
        <w:rPr>
          <w:rFonts w:ascii="Times New Roman" w:eastAsia="Times New Roman" w:hAnsi="Times New Roman" w:cs="Times New Roman"/>
          <w:sz w:val="24"/>
          <w:szCs w:val="24"/>
        </w:rPr>
        <w:t xml:space="preserve">особенно  наглядно  проявляется  в  игре,  когда  одни  объекты  выступают  в  качестве заместителей других. </w:t>
      </w:r>
    </w:p>
    <w:p w14:paraId="76BB8EFB" w14:textId="77777777" w:rsidR="003D4B9B" w:rsidRPr="003D4B9B" w:rsidRDefault="003D4B9B" w:rsidP="003D4B9B">
      <w:pPr>
        <w:spacing w:after="0" w:line="240" w:lineRule="auto"/>
        <w:ind w:firstLine="709"/>
        <w:jc w:val="both"/>
        <w:rPr>
          <w:rFonts w:ascii="Times New Roman" w:eastAsia="Times New Roman" w:hAnsi="Times New Roman" w:cs="Times New Roman"/>
          <w:sz w:val="24"/>
          <w:szCs w:val="24"/>
        </w:rPr>
      </w:pPr>
      <w:r w:rsidRPr="003D4B9B">
        <w:rPr>
          <w:rFonts w:ascii="Times New Roman" w:eastAsia="Times New Roman" w:hAnsi="Times New Roman" w:cs="Times New Roman"/>
          <w:sz w:val="24"/>
          <w:szCs w:val="24"/>
        </w:rPr>
        <w:t>Взаимоотношения  детей  ярко  проявляются  в  игров</w:t>
      </w:r>
      <w:r>
        <w:rPr>
          <w:rFonts w:ascii="Times New Roman" w:eastAsia="Times New Roman" w:hAnsi="Times New Roman" w:cs="Times New Roman"/>
          <w:sz w:val="24"/>
          <w:szCs w:val="24"/>
        </w:rPr>
        <w:t xml:space="preserve">ой  деятельности.  Они  скорее </w:t>
      </w:r>
      <w:r w:rsidRPr="003D4B9B">
        <w:rPr>
          <w:rFonts w:ascii="Times New Roman" w:eastAsia="Times New Roman" w:hAnsi="Times New Roman" w:cs="Times New Roman"/>
          <w:sz w:val="24"/>
          <w:szCs w:val="24"/>
        </w:rPr>
        <w:t xml:space="preserve">играют радом, чем активно вступают во взаимодействие. Однако уже в этом возрасте могут  наблюдаться  устойчивые  избирательные  взаимоотношения.  Конфликты  между детьми  возникают  преимущественно  по  поводу  игрушек.  Положение  ребенка  в  группе сверстников во многом определяется мнением воспитателя. </w:t>
      </w:r>
    </w:p>
    <w:p w14:paraId="14691A37" w14:textId="77777777" w:rsidR="003D4B9B" w:rsidRPr="003D4B9B" w:rsidRDefault="003D4B9B" w:rsidP="003D4B9B">
      <w:pPr>
        <w:spacing w:after="0" w:line="240" w:lineRule="auto"/>
        <w:ind w:firstLine="709"/>
        <w:jc w:val="both"/>
        <w:rPr>
          <w:rFonts w:ascii="Times New Roman" w:eastAsia="Times New Roman" w:hAnsi="Times New Roman" w:cs="Times New Roman"/>
          <w:sz w:val="24"/>
          <w:szCs w:val="24"/>
        </w:rPr>
      </w:pPr>
      <w:r w:rsidRPr="003D4B9B">
        <w:rPr>
          <w:rFonts w:ascii="Times New Roman" w:eastAsia="Times New Roman" w:hAnsi="Times New Roman" w:cs="Times New Roman"/>
          <w:sz w:val="24"/>
          <w:szCs w:val="24"/>
        </w:rPr>
        <w:t>В  младшем  дошкольном  возрасте  можно  на</w:t>
      </w:r>
      <w:r>
        <w:rPr>
          <w:rFonts w:ascii="Times New Roman" w:eastAsia="Times New Roman" w:hAnsi="Times New Roman" w:cs="Times New Roman"/>
          <w:sz w:val="24"/>
          <w:szCs w:val="24"/>
        </w:rPr>
        <w:t xml:space="preserve">блюдать  соподчинение  мотивов </w:t>
      </w:r>
      <w:r w:rsidRPr="003D4B9B">
        <w:rPr>
          <w:rFonts w:ascii="Times New Roman" w:eastAsia="Times New Roman" w:hAnsi="Times New Roman" w:cs="Times New Roman"/>
          <w:sz w:val="24"/>
          <w:szCs w:val="24"/>
        </w:rPr>
        <w:t xml:space="preserve">поведения  в  относительно  простых  ситуациях.  Сознательное  управление  поведением только начинает складываться; во многом  поведение ребенка еще  ситуативное.  Вместе с тем  можно  наблюдать  и  случаи  ограничения  собственных  побуждений  самим  ребенком, сопровождаемые  словесными  указаниями.  Начинает  развиваться  самооценка,  при  этом дети в значительной мере ориентируются на оценку воспитателя. Продолжает развиваться также  их  половая  идентификация,  что  проявляется  в  характере  выбираемых  игрушек  и сюжетов. </w:t>
      </w:r>
    </w:p>
    <w:p w14:paraId="1F1F5A2B" w14:textId="77777777" w:rsidR="003D4B9B" w:rsidRDefault="003D4B9B" w:rsidP="003D4B9B">
      <w:pPr>
        <w:spacing w:after="0" w:line="240" w:lineRule="auto"/>
        <w:ind w:firstLine="709"/>
        <w:jc w:val="both"/>
        <w:rPr>
          <w:rFonts w:ascii="Times New Roman" w:eastAsia="Times New Roman" w:hAnsi="Times New Roman" w:cs="Times New Roman"/>
          <w:sz w:val="24"/>
          <w:szCs w:val="24"/>
        </w:rPr>
      </w:pPr>
    </w:p>
    <w:p w14:paraId="10D2E137" w14:textId="77777777" w:rsidR="003D4B9B" w:rsidRPr="003D4B9B" w:rsidRDefault="003D4B9B" w:rsidP="003D4B9B">
      <w:pPr>
        <w:spacing w:after="0" w:line="240" w:lineRule="auto"/>
        <w:ind w:firstLine="709"/>
        <w:jc w:val="center"/>
        <w:rPr>
          <w:rFonts w:ascii="Times New Roman" w:eastAsia="Times New Roman" w:hAnsi="Times New Roman" w:cs="Times New Roman"/>
          <w:b/>
          <w:sz w:val="24"/>
          <w:szCs w:val="24"/>
        </w:rPr>
      </w:pPr>
      <w:r w:rsidRPr="003D4B9B">
        <w:rPr>
          <w:rFonts w:ascii="Times New Roman" w:eastAsia="Times New Roman" w:hAnsi="Times New Roman" w:cs="Times New Roman"/>
          <w:b/>
          <w:sz w:val="24"/>
          <w:szCs w:val="24"/>
        </w:rPr>
        <w:t>Средняя группа (от 4 до 5 лет)</w:t>
      </w:r>
    </w:p>
    <w:p w14:paraId="0516BA4C" w14:textId="77777777" w:rsidR="003D4B9B" w:rsidRPr="003D4B9B" w:rsidRDefault="003D4B9B" w:rsidP="003D4B9B">
      <w:pPr>
        <w:spacing w:after="0" w:line="240" w:lineRule="auto"/>
        <w:ind w:firstLine="709"/>
        <w:jc w:val="both"/>
        <w:rPr>
          <w:rFonts w:ascii="Times New Roman" w:eastAsia="Times New Roman" w:hAnsi="Times New Roman" w:cs="Times New Roman"/>
          <w:sz w:val="24"/>
          <w:szCs w:val="24"/>
        </w:rPr>
      </w:pPr>
      <w:r w:rsidRPr="003D4B9B">
        <w:rPr>
          <w:rFonts w:ascii="Times New Roman" w:eastAsia="Times New Roman" w:hAnsi="Times New Roman" w:cs="Times New Roman"/>
          <w:sz w:val="24"/>
          <w:szCs w:val="24"/>
        </w:rPr>
        <w:lastRenderedPageBreak/>
        <w:t xml:space="preserve">В  </w:t>
      </w:r>
      <w:r w:rsidRPr="00316B58">
        <w:rPr>
          <w:rFonts w:ascii="Times New Roman" w:eastAsia="Times New Roman" w:hAnsi="Times New Roman" w:cs="Times New Roman"/>
          <w:i/>
          <w:sz w:val="24"/>
          <w:szCs w:val="24"/>
        </w:rPr>
        <w:t>игровой  деятельности</w:t>
      </w:r>
      <w:r w:rsidRPr="003D4B9B">
        <w:rPr>
          <w:rFonts w:ascii="Times New Roman" w:eastAsia="Times New Roman" w:hAnsi="Times New Roman" w:cs="Times New Roman"/>
          <w:sz w:val="24"/>
          <w:szCs w:val="24"/>
        </w:rPr>
        <w:t xml:space="preserve">  детей  среднего  дош</w:t>
      </w:r>
      <w:r>
        <w:rPr>
          <w:rFonts w:ascii="Times New Roman" w:eastAsia="Times New Roman" w:hAnsi="Times New Roman" w:cs="Times New Roman"/>
          <w:sz w:val="24"/>
          <w:szCs w:val="24"/>
        </w:rPr>
        <w:t xml:space="preserve">кольного  возраста  появляются </w:t>
      </w:r>
      <w:r w:rsidRPr="003D4B9B">
        <w:rPr>
          <w:rFonts w:ascii="Times New Roman" w:eastAsia="Times New Roman" w:hAnsi="Times New Roman" w:cs="Times New Roman"/>
          <w:sz w:val="24"/>
          <w:szCs w:val="24"/>
        </w:rPr>
        <w:t xml:space="preserve">ролевые  взаимодействия.  Они  указывают  на  то,  что  дошкольники  начинают  отделять себя от принятой роли. В процессе игры роли могут меняться не ради них сами х, а ради смысла игры. Происходит разделение игровых и реальных взаимодействий детей. </w:t>
      </w:r>
    </w:p>
    <w:p w14:paraId="53F5BBBE" w14:textId="77777777" w:rsidR="003D4B9B" w:rsidRPr="003D4B9B" w:rsidRDefault="003D4B9B" w:rsidP="003D4B9B">
      <w:pPr>
        <w:spacing w:after="0" w:line="240" w:lineRule="auto"/>
        <w:ind w:firstLine="709"/>
        <w:jc w:val="both"/>
        <w:rPr>
          <w:rFonts w:ascii="Times New Roman" w:eastAsia="Times New Roman" w:hAnsi="Times New Roman" w:cs="Times New Roman"/>
          <w:sz w:val="24"/>
          <w:szCs w:val="24"/>
        </w:rPr>
      </w:pPr>
      <w:r w:rsidRPr="003D4B9B">
        <w:rPr>
          <w:rFonts w:ascii="Times New Roman" w:eastAsia="Times New Roman" w:hAnsi="Times New Roman" w:cs="Times New Roman"/>
          <w:sz w:val="24"/>
          <w:szCs w:val="24"/>
        </w:rPr>
        <w:t>Значительное развитие получает изобразительная деятельность. Рисунок стан</w:t>
      </w:r>
      <w:r>
        <w:rPr>
          <w:rFonts w:ascii="Times New Roman" w:eastAsia="Times New Roman" w:hAnsi="Times New Roman" w:cs="Times New Roman"/>
          <w:sz w:val="24"/>
          <w:szCs w:val="24"/>
        </w:rPr>
        <w:t xml:space="preserve">овится </w:t>
      </w:r>
      <w:r w:rsidRPr="003D4B9B">
        <w:rPr>
          <w:rFonts w:ascii="Times New Roman" w:eastAsia="Times New Roman" w:hAnsi="Times New Roman" w:cs="Times New Roman"/>
          <w:sz w:val="24"/>
          <w:szCs w:val="24"/>
        </w:rPr>
        <w:t xml:space="preserve">предметным  и  детализированным.  Графическое  изображение  человека  характеризуется наличием  туловища,  глаз,  рта,  носа,  волос,  иногда  одежды  и  ее  деталей. </w:t>
      </w:r>
    </w:p>
    <w:p w14:paraId="15304277" w14:textId="77777777" w:rsidR="003D4B9B" w:rsidRPr="003D4B9B" w:rsidRDefault="003D4B9B" w:rsidP="003D4B9B">
      <w:pPr>
        <w:spacing w:after="0" w:line="240" w:lineRule="auto"/>
        <w:ind w:firstLine="709"/>
        <w:jc w:val="both"/>
        <w:rPr>
          <w:rFonts w:ascii="Times New Roman" w:eastAsia="Times New Roman" w:hAnsi="Times New Roman" w:cs="Times New Roman"/>
          <w:sz w:val="24"/>
          <w:szCs w:val="24"/>
        </w:rPr>
      </w:pPr>
      <w:r w:rsidRPr="003D4B9B">
        <w:rPr>
          <w:rFonts w:ascii="Times New Roman" w:eastAsia="Times New Roman" w:hAnsi="Times New Roman" w:cs="Times New Roman"/>
          <w:sz w:val="24"/>
          <w:szCs w:val="24"/>
        </w:rPr>
        <w:t>Совершенствуется  техническая  сторона  изобразительной  деятельности.  Дети  м</w:t>
      </w:r>
      <w:r>
        <w:rPr>
          <w:rFonts w:ascii="Times New Roman" w:eastAsia="Times New Roman" w:hAnsi="Times New Roman" w:cs="Times New Roman"/>
          <w:sz w:val="24"/>
          <w:szCs w:val="24"/>
        </w:rPr>
        <w:t xml:space="preserve">огут </w:t>
      </w:r>
      <w:r w:rsidRPr="003D4B9B">
        <w:rPr>
          <w:rFonts w:ascii="Times New Roman" w:eastAsia="Times New Roman" w:hAnsi="Times New Roman" w:cs="Times New Roman"/>
          <w:sz w:val="24"/>
          <w:szCs w:val="24"/>
        </w:rPr>
        <w:t xml:space="preserve">рисовать основные геометрические фигуры, вырезать ножницами, наклеивать изображения на бумагу и т.д.  </w:t>
      </w:r>
    </w:p>
    <w:p w14:paraId="77728BEB" w14:textId="77777777" w:rsidR="003D4B9B" w:rsidRPr="003D4B9B" w:rsidRDefault="003D4B9B" w:rsidP="003D4B9B">
      <w:pPr>
        <w:spacing w:after="0" w:line="240" w:lineRule="auto"/>
        <w:ind w:firstLine="709"/>
        <w:jc w:val="both"/>
        <w:rPr>
          <w:rFonts w:ascii="Times New Roman" w:eastAsia="Times New Roman" w:hAnsi="Times New Roman" w:cs="Times New Roman"/>
          <w:sz w:val="24"/>
          <w:szCs w:val="24"/>
        </w:rPr>
      </w:pPr>
      <w:r w:rsidRPr="003D4B9B">
        <w:rPr>
          <w:rFonts w:ascii="Times New Roman" w:eastAsia="Times New Roman" w:hAnsi="Times New Roman" w:cs="Times New Roman"/>
          <w:sz w:val="24"/>
          <w:szCs w:val="24"/>
        </w:rPr>
        <w:t xml:space="preserve">Усложняется  конструирование.  Постройки  могут  включать  </w:t>
      </w:r>
      <w:r>
        <w:rPr>
          <w:rFonts w:ascii="Times New Roman" w:eastAsia="Times New Roman" w:hAnsi="Times New Roman" w:cs="Times New Roman"/>
          <w:sz w:val="24"/>
          <w:szCs w:val="24"/>
        </w:rPr>
        <w:t xml:space="preserve">5  –  6  деталей.  Формируются </w:t>
      </w:r>
      <w:r w:rsidRPr="003D4B9B">
        <w:rPr>
          <w:rFonts w:ascii="Times New Roman" w:eastAsia="Times New Roman" w:hAnsi="Times New Roman" w:cs="Times New Roman"/>
          <w:sz w:val="24"/>
          <w:szCs w:val="24"/>
        </w:rPr>
        <w:t xml:space="preserve">навыки  конструирования  по  собственному  замыслу,  </w:t>
      </w:r>
      <w:r>
        <w:rPr>
          <w:rFonts w:ascii="Times New Roman" w:eastAsia="Times New Roman" w:hAnsi="Times New Roman" w:cs="Times New Roman"/>
          <w:sz w:val="24"/>
          <w:szCs w:val="24"/>
        </w:rPr>
        <w:t xml:space="preserve">а  также  планирование </w:t>
      </w:r>
      <w:r w:rsidRPr="003D4B9B">
        <w:rPr>
          <w:rFonts w:ascii="Times New Roman" w:eastAsia="Times New Roman" w:hAnsi="Times New Roman" w:cs="Times New Roman"/>
          <w:sz w:val="24"/>
          <w:szCs w:val="24"/>
        </w:rPr>
        <w:t xml:space="preserve">последовательности действий. </w:t>
      </w:r>
    </w:p>
    <w:p w14:paraId="006EBB86" w14:textId="77777777" w:rsidR="003D4B9B" w:rsidRPr="003D4B9B" w:rsidRDefault="003D4B9B" w:rsidP="003D4B9B">
      <w:pPr>
        <w:spacing w:after="0" w:line="240" w:lineRule="auto"/>
        <w:ind w:firstLine="709"/>
        <w:jc w:val="both"/>
        <w:rPr>
          <w:rFonts w:ascii="Times New Roman" w:eastAsia="Times New Roman" w:hAnsi="Times New Roman" w:cs="Times New Roman"/>
          <w:sz w:val="24"/>
          <w:szCs w:val="24"/>
        </w:rPr>
      </w:pPr>
      <w:r w:rsidRPr="003D4B9B">
        <w:rPr>
          <w:rFonts w:ascii="Times New Roman" w:eastAsia="Times New Roman" w:hAnsi="Times New Roman" w:cs="Times New Roman"/>
          <w:sz w:val="24"/>
          <w:szCs w:val="24"/>
        </w:rPr>
        <w:t>Двигательная  сфера  ребенка  характеризу</w:t>
      </w:r>
      <w:r>
        <w:rPr>
          <w:rFonts w:ascii="Times New Roman" w:eastAsia="Times New Roman" w:hAnsi="Times New Roman" w:cs="Times New Roman"/>
          <w:sz w:val="24"/>
          <w:szCs w:val="24"/>
        </w:rPr>
        <w:t xml:space="preserve">ется  позитивными  изменениями </w:t>
      </w:r>
      <w:r w:rsidRPr="003D4B9B">
        <w:rPr>
          <w:rFonts w:ascii="Times New Roman" w:eastAsia="Times New Roman" w:hAnsi="Times New Roman" w:cs="Times New Roman"/>
          <w:sz w:val="24"/>
          <w:szCs w:val="24"/>
        </w:rPr>
        <w:t xml:space="preserve">мелкой и крупной моторики. Развиваются ловкость, координация движений. Дети в этом возрасте лучше, чем младшие дошкольники, удерживают равновесие, перешагивают через небольшие преграды. Усложняются игры с мячом. </w:t>
      </w:r>
    </w:p>
    <w:p w14:paraId="331CAE9D" w14:textId="77777777" w:rsidR="003D4B9B" w:rsidRPr="003D4B9B" w:rsidRDefault="003D4B9B" w:rsidP="00C06F9F">
      <w:pPr>
        <w:spacing w:after="0" w:line="240" w:lineRule="auto"/>
        <w:ind w:firstLine="709"/>
        <w:jc w:val="both"/>
        <w:rPr>
          <w:rFonts w:ascii="Times New Roman" w:eastAsia="Times New Roman" w:hAnsi="Times New Roman" w:cs="Times New Roman"/>
          <w:sz w:val="24"/>
          <w:szCs w:val="24"/>
        </w:rPr>
      </w:pPr>
      <w:r w:rsidRPr="003D4B9B">
        <w:rPr>
          <w:rFonts w:ascii="Times New Roman" w:eastAsia="Times New Roman" w:hAnsi="Times New Roman" w:cs="Times New Roman"/>
          <w:sz w:val="24"/>
          <w:szCs w:val="24"/>
        </w:rPr>
        <w:t xml:space="preserve">К концу среднего дошкольного возраста восприятие детей </w:t>
      </w:r>
      <w:r w:rsidR="00C06F9F">
        <w:rPr>
          <w:rFonts w:ascii="Times New Roman" w:eastAsia="Times New Roman" w:hAnsi="Times New Roman" w:cs="Times New Roman"/>
          <w:sz w:val="24"/>
          <w:szCs w:val="24"/>
        </w:rPr>
        <w:t xml:space="preserve">становится более развитым. Они </w:t>
      </w:r>
      <w:r w:rsidRPr="003D4B9B">
        <w:rPr>
          <w:rFonts w:ascii="Times New Roman" w:eastAsia="Times New Roman" w:hAnsi="Times New Roman" w:cs="Times New Roman"/>
          <w:sz w:val="24"/>
          <w:szCs w:val="24"/>
        </w:rPr>
        <w:t xml:space="preserve">оказываются  способными  называть  форму,  на  которую  похож  тот  или  иной  предмет. </w:t>
      </w:r>
    </w:p>
    <w:p w14:paraId="6E6399F2" w14:textId="77777777" w:rsidR="003D4B9B" w:rsidRPr="003D4B9B" w:rsidRDefault="003D4B9B" w:rsidP="00C06F9F">
      <w:pPr>
        <w:spacing w:after="0" w:line="240" w:lineRule="auto"/>
        <w:ind w:firstLine="709"/>
        <w:jc w:val="both"/>
        <w:rPr>
          <w:rFonts w:ascii="Times New Roman" w:eastAsia="Times New Roman" w:hAnsi="Times New Roman" w:cs="Times New Roman"/>
          <w:sz w:val="24"/>
          <w:szCs w:val="24"/>
        </w:rPr>
      </w:pPr>
      <w:r w:rsidRPr="003D4B9B">
        <w:rPr>
          <w:rFonts w:ascii="Times New Roman" w:eastAsia="Times New Roman" w:hAnsi="Times New Roman" w:cs="Times New Roman"/>
          <w:sz w:val="24"/>
          <w:szCs w:val="24"/>
        </w:rPr>
        <w:t>Могут  вычленять  в  сложных  объектах  простые  формы  и  и</w:t>
      </w:r>
      <w:r w:rsidR="00C06F9F">
        <w:rPr>
          <w:rFonts w:ascii="Times New Roman" w:eastAsia="Times New Roman" w:hAnsi="Times New Roman" w:cs="Times New Roman"/>
          <w:sz w:val="24"/>
          <w:szCs w:val="24"/>
        </w:rPr>
        <w:t xml:space="preserve">з  простых  форм  воссоздавать </w:t>
      </w:r>
      <w:r w:rsidRPr="003D4B9B">
        <w:rPr>
          <w:rFonts w:ascii="Times New Roman" w:eastAsia="Times New Roman" w:hAnsi="Times New Roman" w:cs="Times New Roman"/>
          <w:sz w:val="24"/>
          <w:szCs w:val="24"/>
        </w:rPr>
        <w:t xml:space="preserve">сложные объекты. Дети способны упорядочить группы предметов по сенсорному признаку </w:t>
      </w:r>
    </w:p>
    <w:p w14:paraId="7E15C73E" w14:textId="77777777" w:rsidR="003D4B9B" w:rsidRPr="003D4B9B" w:rsidRDefault="003D4B9B" w:rsidP="003D4B9B">
      <w:pPr>
        <w:spacing w:after="0" w:line="240" w:lineRule="auto"/>
        <w:ind w:firstLine="709"/>
        <w:jc w:val="both"/>
        <w:rPr>
          <w:rFonts w:ascii="Times New Roman" w:eastAsia="Times New Roman" w:hAnsi="Times New Roman" w:cs="Times New Roman"/>
          <w:sz w:val="24"/>
          <w:szCs w:val="24"/>
        </w:rPr>
      </w:pPr>
      <w:r w:rsidRPr="003D4B9B">
        <w:rPr>
          <w:rFonts w:ascii="Times New Roman" w:eastAsia="Times New Roman" w:hAnsi="Times New Roman" w:cs="Times New Roman"/>
          <w:sz w:val="24"/>
          <w:szCs w:val="24"/>
        </w:rPr>
        <w:t xml:space="preserve">–  величине,  цвету;  выделить  такие  параметры,  как  высота,  длина  и  ширина. </w:t>
      </w:r>
    </w:p>
    <w:p w14:paraId="24899487" w14:textId="77777777" w:rsidR="003D4B9B" w:rsidRPr="003D4B9B" w:rsidRDefault="003D4B9B" w:rsidP="003D4B9B">
      <w:pPr>
        <w:spacing w:after="0" w:line="240" w:lineRule="auto"/>
        <w:ind w:firstLine="709"/>
        <w:jc w:val="both"/>
        <w:rPr>
          <w:rFonts w:ascii="Times New Roman" w:eastAsia="Times New Roman" w:hAnsi="Times New Roman" w:cs="Times New Roman"/>
          <w:sz w:val="24"/>
          <w:szCs w:val="24"/>
        </w:rPr>
      </w:pPr>
      <w:r w:rsidRPr="003D4B9B">
        <w:rPr>
          <w:rFonts w:ascii="Times New Roman" w:eastAsia="Times New Roman" w:hAnsi="Times New Roman" w:cs="Times New Roman"/>
          <w:sz w:val="24"/>
          <w:szCs w:val="24"/>
        </w:rPr>
        <w:t xml:space="preserve">Совершенствуется ориентация в пространстве. </w:t>
      </w:r>
    </w:p>
    <w:p w14:paraId="4D13D463" w14:textId="77777777" w:rsidR="003D4B9B" w:rsidRPr="003D4B9B" w:rsidRDefault="003D4B9B" w:rsidP="00C06F9F">
      <w:pPr>
        <w:spacing w:after="0" w:line="240" w:lineRule="auto"/>
        <w:ind w:firstLine="709"/>
        <w:jc w:val="both"/>
        <w:rPr>
          <w:rFonts w:ascii="Times New Roman" w:eastAsia="Times New Roman" w:hAnsi="Times New Roman" w:cs="Times New Roman"/>
          <w:sz w:val="24"/>
          <w:szCs w:val="24"/>
        </w:rPr>
      </w:pPr>
      <w:r w:rsidRPr="003D4B9B">
        <w:rPr>
          <w:rFonts w:ascii="Times New Roman" w:eastAsia="Times New Roman" w:hAnsi="Times New Roman" w:cs="Times New Roman"/>
          <w:sz w:val="24"/>
          <w:szCs w:val="24"/>
        </w:rPr>
        <w:t xml:space="preserve">Возрастает объем памяти. Дети запоминают до 7  –  </w:t>
      </w:r>
      <w:r w:rsidR="00C06F9F">
        <w:rPr>
          <w:rFonts w:ascii="Times New Roman" w:eastAsia="Times New Roman" w:hAnsi="Times New Roman" w:cs="Times New Roman"/>
          <w:sz w:val="24"/>
          <w:szCs w:val="24"/>
        </w:rPr>
        <w:t xml:space="preserve">8 названий предметов. Начинает </w:t>
      </w:r>
      <w:r w:rsidRPr="003D4B9B">
        <w:rPr>
          <w:rFonts w:ascii="Times New Roman" w:eastAsia="Times New Roman" w:hAnsi="Times New Roman" w:cs="Times New Roman"/>
          <w:sz w:val="24"/>
          <w:szCs w:val="24"/>
        </w:rPr>
        <w:t xml:space="preserve">складываться  произвольное  внимание:  дети  способны  принять  задачу  на  запоминание, помнят поручения взрослых, могут выучить небольшое стихотворение и т.д. </w:t>
      </w:r>
    </w:p>
    <w:p w14:paraId="0CC7AF89" w14:textId="77777777" w:rsidR="003D4B9B" w:rsidRPr="003D4B9B" w:rsidRDefault="003D4B9B" w:rsidP="00C06F9F">
      <w:pPr>
        <w:spacing w:after="0" w:line="240" w:lineRule="auto"/>
        <w:ind w:firstLine="709"/>
        <w:jc w:val="both"/>
        <w:rPr>
          <w:rFonts w:ascii="Times New Roman" w:eastAsia="Times New Roman" w:hAnsi="Times New Roman" w:cs="Times New Roman"/>
          <w:sz w:val="24"/>
          <w:szCs w:val="24"/>
        </w:rPr>
      </w:pPr>
      <w:r w:rsidRPr="003D4B9B">
        <w:rPr>
          <w:rFonts w:ascii="Times New Roman" w:eastAsia="Times New Roman" w:hAnsi="Times New Roman" w:cs="Times New Roman"/>
          <w:sz w:val="24"/>
          <w:szCs w:val="24"/>
        </w:rPr>
        <w:t xml:space="preserve">Начинает  развиваться  образное  мышление. </w:t>
      </w:r>
      <w:r w:rsidR="00C06F9F">
        <w:rPr>
          <w:rFonts w:ascii="Times New Roman" w:eastAsia="Times New Roman" w:hAnsi="Times New Roman" w:cs="Times New Roman"/>
          <w:sz w:val="24"/>
          <w:szCs w:val="24"/>
        </w:rPr>
        <w:t xml:space="preserve"> Дети  оказываются  способными </w:t>
      </w:r>
      <w:r w:rsidRPr="003D4B9B">
        <w:rPr>
          <w:rFonts w:ascii="Times New Roman" w:eastAsia="Times New Roman" w:hAnsi="Times New Roman" w:cs="Times New Roman"/>
          <w:sz w:val="24"/>
          <w:szCs w:val="24"/>
        </w:rPr>
        <w:t xml:space="preserve">использовать  простые  схематизированные  изображения  для  решения  несложных  задач. </w:t>
      </w:r>
    </w:p>
    <w:p w14:paraId="63A5DEE1" w14:textId="77777777" w:rsidR="003D4B9B" w:rsidRPr="003D4B9B" w:rsidRDefault="003D4B9B" w:rsidP="00C06F9F">
      <w:pPr>
        <w:spacing w:after="0" w:line="240" w:lineRule="auto"/>
        <w:ind w:firstLine="709"/>
        <w:jc w:val="both"/>
        <w:rPr>
          <w:rFonts w:ascii="Times New Roman" w:eastAsia="Times New Roman" w:hAnsi="Times New Roman" w:cs="Times New Roman"/>
          <w:sz w:val="24"/>
          <w:szCs w:val="24"/>
        </w:rPr>
      </w:pPr>
      <w:r w:rsidRPr="003D4B9B">
        <w:rPr>
          <w:rFonts w:ascii="Times New Roman" w:eastAsia="Times New Roman" w:hAnsi="Times New Roman" w:cs="Times New Roman"/>
          <w:sz w:val="24"/>
          <w:szCs w:val="24"/>
        </w:rPr>
        <w:t>Дошкольники  могут  строить  по  схеме,  решать  лаб</w:t>
      </w:r>
      <w:r w:rsidR="00C06F9F">
        <w:rPr>
          <w:rFonts w:ascii="Times New Roman" w:eastAsia="Times New Roman" w:hAnsi="Times New Roman" w:cs="Times New Roman"/>
          <w:sz w:val="24"/>
          <w:szCs w:val="24"/>
        </w:rPr>
        <w:t xml:space="preserve">иринтные  задачи.  Развивается </w:t>
      </w:r>
      <w:r w:rsidRPr="003D4B9B">
        <w:rPr>
          <w:rFonts w:ascii="Times New Roman" w:eastAsia="Times New Roman" w:hAnsi="Times New Roman" w:cs="Times New Roman"/>
          <w:sz w:val="24"/>
          <w:szCs w:val="24"/>
        </w:rPr>
        <w:t xml:space="preserve">предвосхищение.  На  основе  пространственного  расположения  объектов  дети  могут сказать,  что  произойдет  в  результате  их  взаимодействия.  Однако  при  этом  им  трудно встать  на  позицию  другого  наблюдателя  и  во  внутреннем  плане  совершить  мысленное преобразование  образа.  Продолжает  развиваться  воображение.  Формируются  такие  его особенности, как оригинальность и произвольность. Дети могут самостоятельно придумать небольшую сказку на заданную тему. </w:t>
      </w:r>
    </w:p>
    <w:p w14:paraId="6D643BD9" w14:textId="77777777" w:rsidR="003D4B9B" w:rsidRPr="003D4B9B" w:rsidRDefault="003D4B9B" w:rsidP="00C06F9F">
      <w:pPr>
        <w:spacing w:after="0" w:line="240" w:lineRule="auto"/>
        <w:ind w:firstLine="709"/>
        <w:jc w:val="both"/>
        <w:rPr>
          <w:rFonts w:ascii="Times New Roman" w:eastAsia="Times New Roman" w:hAnsi="Times New Roman" w:cs="Times New Roman"/>
          <w:sz w:val="24"/>
          <w:szCs w:val="24"/>
        </w:rPr>
      </w:pPr>
      <w:r w:rsidRPr="003D4B9B">
        <w:rPr>
          <w:rFonts w:ascii="Times New Roman" w:eastAsia="Times New Roman" w:hAnsi="Times New Roman" w:cs="Times New Roman"/>
          <w:sz w:val="24"/>
          <w:szCs w:val="24"/>
        </w:rPr>
        <w:t>Увеличивается  устойчивость  внимания.  Р</w:t>
      </w:r>
      <w:r w:rsidR="00C06F9F">
        <w:rPr>
          <w:rFonts w:ascii="Times New Roman" w:eastAsia="Times New Roman" w:hAnsi="Times New Roman" w:cs="Times New Roman"/>
          <w:sz w:val="24"/>
          <w:szCs w:val="24"/>
        </w:rPr>
        <w:t xml:space="preserve">ебенку  оказывается  доступной </w:t>
      </w:r>
      <w:r w:rsidRPr="003D4B9B">
        <w:rPr>
          <w:rFonts w:ascii="Times New Roman" w:eastAsia="Times New Roman" w:hAnsi="Times New Roman" w:cs="Times New Roman"/>
          <w:sz w:val="24"/>
          <w:szCs w:val="24"/>
        </w:rPr>
        <w:t xml:space="preserve">сосредоточенная деятельность в течение 15  –  20 минут. Он способен удерживать в памяти при выполнении каких-либо действий несложное условие. </w:t>
      </w:r>
    </w:p>
    <w:p w14:paraId="3958D311" w14:textId="77777777" w:rsidR="003D4B9B" w:rsidRPr="003D4B9B" w:rsidRDefault="003D4B9B" w:rsidP="00C06F9F">
      <w:pPr>
        <w:spacing w:after="0" w:line="240" w:lineRule="auto"/>
        <w:ind w:firstLine="709"/>
        <w:jc w:val="both"/>
        <w:rPr>
          <w:rFonts w:ascii="Times New Roman" w:eastAsia="Times New Roman" w:hAnsi="Times New Roman" w:cs="Times New Roman"/>
          <w:sz w:val="24"/>
          <w:szCs w:val="24"/>
        </w:rPr>
      </w:pPr>
      <w:r w:rsidRPr="003D4B9B">
        <w:rPr>
          <w:rFonts w:ascii="Times New Roman" w:eastAsia="Times New Roman" w:hAnsi="Times New Roman" w:cs="Times New Roman"/>
          <w:sz w:val="24"/>
          <w:szCs w:val="24"/>
        </w:rPr>
        <w:t>В среднем дошкольном возрасте  улучшается произ</w:t>
      </w:r>
      <w:r w:rsidR="00C06F9F">
        <w:rPr>
          <w:rFonts w:ascii="Times New Roman" w:eastAsia="Times New Roman" w:hAnsi="Times New Roman" w:cs="Times New Roman"/>
          <w:sz w:val="24"/>
          <w:szCs w:val="24"/>
        </w:rPr>
        <w:t xml:space="preserve">ношение звуков  и дикция. Речь </w:t>
      </w:r>
      <w:r w:rsidRPr="003D4B9B">
        <w:rPr>
          <w:rFonts w:ascii="Times New Roman" w:eastAsia="Times New Roman" w:hAnsi="Times New Roman" w:cs="Times New Roman"/>
          <w:sz w:val="24"/>
          <w:szCs w:val="24"/>
        </w:rPr>
        <w:t xml:space="preserve">становится  предметом  активности  детей.  Они  удачно  имитируют  голоса  животных, интонацию  выделяют  речь  тех  или  иных  персонажей.  Интерес  вызывают  ритмическая структура речи, рифмы. </w:t>
      </w:r>
    </w:p>
    <w:p w14:paraId="1FA607EC" w14:textId="77777777" w:rsidR="003D4B9B" w:rsidRPr="003D4B9B" w:rsidRDefault="003D4B9B" w:rsidP="00C06F9F">
      <w:pPr>
        <w:spacing w:after="0" w:line="240" w:lineRule="auto"/>
        <w:ind w:firstLine="709"/>
        <w:jc w:val="both"/>
        <w:rPr>
          <w:rFonts w:ascii="Times New Roman" w:eastAsia="Times New Roman" w:hAnsi="Times New Roman" w:cs="Times New Roman"/>
          <w:sz w:val="24"/>
          <w:szCs w:val="24"/>
        </w:rPr>
      </w:pPr>
      <w:r w:rsidRPr="003D4B9B">
        <w:rPr>
          <w:rFonts w:ascii="Times New Roman" w:eastAsia="Times New Roman" w:hAnsi="Times New Roman" w:cs="Times New Roman"/>
          <w:sz w:val="24"/>
          <w:szCs w:val="24"/>
        </w:rPr>
        <w:t xml:space="preserve">Развивается  грамматическая  сторона  </w:t>
      </w:r>
      <w:r w:rsidR="00C06F9F">
        <w:rPr>
          <w:rFonts w:ascii="Times New Roman" w:eastAsia="Times New Roman" w:hAnsi="Times New Roman" w:cs="Times New Roman"/>
          <w:sz w:val="24"/>
          <w:szCs w:val="24"/>
        </w:rPr>
        <w:t xml:space="preserve">речи.  Дошкольники  занимаются </w:t>
      </w:r>
      <w:r w:rsidRPr="003D4B9B">
        <w:rPr>
          <w:rFonts w:ascii="Times New Roman" w:eastAsia="Times New Roman" w:hAnsi="Times New Roman" w:cs="Times New Roman"/>
          <w:sz w:val="24"/>
          <w:szCs w:val="24"/>
        </w:rPr>
        <w:t xml:space="preserve">словотворчеством на основе грамматических правил. Речь детей при взаимодействии друг </w:t>
      </w:r>
      <w:proofErr w:type="gramStart"/>
      <w:r w:rsidRPr="003D4B9B">
        <w:rPr>
          <w:rFonts w:ascii="Times New Roman" w:eastAsia="Times New Roman" w:hAnsi="Times New Roman" w:cs="Times New Roman"/>
          <w:sz w:val="24"/>
          <w:szCs w:val="24"/>
        </w:rPr>
        <w:t>с  другом</w:t>
      </w:r>
      <w:proofErr w:type="gramEnd"/>
      <w:r w:rsidRPr="003D4B9B">
        <w:rPr>
          <w:rFonts w:ascii="Times New Roman" w:eastAsia="Times New Roman" w:hAnsi="Times New Roman" w:cs="Times New Roman"/>
          <w:sz w:val="24"/>
          <w:szCs w:val="24"/>
        </w:rPr>
        <w:t xml:space="preserve">  носит  ситуативный  характер,  а  при  общении  со  взрослыми  становится  вне ситуативной.</w:t>
      </w:r>
    </w:p>
    <w:p w14:paraId="3F8AACEB" w14:textId="77777777" w:rsidR="003D4B9B" w:rsidRPr="003D4B9B" w:rsidRDefault="003D4B9B" w:rsidP="00C06F9F">
      <w:pPr>
        <w:spacing w:after="0" w:line="240" w:lineRule="auto"/>
        <w:ind w:firstLine="709"/>
        <w:jc w:val="both"/>
        <w:rPr>
          <w:rFonts w:ascii="Times New Roman" w:eastAsia="Times New Roman" w:hAnsi="Times New Roman" w:cs="Times New Roman"/>
          <w:sz w:val="24"/>
          <w:szCs w:val="24"/>
        </w:rPr>
      </w:pPr>
      <w:r w:rsidRPr="003D4B9B">
        <w:rPr>
          <w:rFonts w:ascii="Times New Roman" w:eastAsia="Times New Roman" w:hAnsi="Times New Roman" w:cs="Times New Roman"/>
          <w:sz w:val="24"/>
          <w:szCs w:val="24"/>
        </w:rPr>
        <w:t>Изменяется содержание общения ребенка и взр</w:t>
      </w:r>
      <w:r w:rsidR="00C06F9F">
        <w:rPr>
          <w:rFonts w:ascii="Times New Roman" w:eastAsia="Times New Roman" w:hAnsi="Times New Roman" w:cs="Times New Roman"/>
          <w:sz w:val="24"/>
          <w:szCs w:val="24"/>
        </w:rPr>
        <w:t xml:space="preserve">ослого. Оно выходит за пределы </w:t>
      </w:r>
      <w:r w:rsidRPr="003D4B9B">
        <w:rPr>
          <w:rFonts w:ascii="Times New Roman" w:eastAsia="Times New Roman" w:hAnsi="Times New Roman" w:cs="Times New Roman"/>
          <w:sz w:val="24"/>
          <w:szCs w:val="24"/>
        </w:rPr>
        <w:t>конкретной  ситуации,  в  которой  оказывается  ребенок.  Ведущим  становится</w:t>
      </w:r>
      <w:r w:rsidR="00C06F9F">
        <w:rPr>
          <w:rFonts w:ascii="Times New Roman" w:eastAsia="Times New Roman" w:hAnsi="Times New Roman" w:cs="Times New Roman"/>
          <w:sz w:val="24"/>
          <w:szCs w:val="24"/>
        </w:rPr>
        <w:t xml:space="preserve"> </w:t>
      </w:r>
      <w:r w:rsidRPr="003D4B9B">
        <w:rPr>
          <w:rFonts w:ascii="Times New Roman" w:eastAsia="Times New Roman" w:hAnsi="Times New Roman" w:cs="Times New Roman"/>
          <w:sz w:val="24"/>
          <w:szCs w:val="24"/>
        </w:rPr>
        <w:t xml:space="preserve">познавательный  мотив.  Информация,  которую  ребенок  получает  в  процессе  общения, может быть сложной и трудной для понимания, но она вызывает у него интерес. </w:t>
      </w:r>
    </w:p>
    <w:p w14:paraId="46189873" w14:textId="77777777" w:rsidR="003D4B9B" w:rsidRPr="003D4B9B" w:rsidRDefault="003D4B9B" w:rsidP="00C06F9F">
      <w:pPr>
        <w:spacing w:after="0" w:line="240" w:lineRule="auto"/>
        <w:ind w:firstLine="709"/>
        <w:jc w:val="both"/>
        <w:rPr>
          <w:rFonts w:ascii="Times New Roman" w:eastAsia="Times New Roman" w:hAnsi="Times New Roman" w:cs="Times New Roman"/>
          <w:sz w:val="24"/>
          <w:szCs w:val="24"/>
        </w:rPr>
      </w:pPr>
      <w:r w:rsidRPr="003D4B9B">
        <w:rPr>
          <w:rFonts w:ascii="Times New Roman" w:eastAsia="Times New Roman" w:hAnsi="Times New Roman" w:cs="Times New Roman"/>
          <w:sz w:val="24"/>
          <w:szCs w:val="24"/>
        </w:rPr>
        <w:lastRenderedPageBreak/>
        <w:t xml:space="preserve">У  детей  формируется  потребность  в  уважении  со </w:t>
      </w:r>
      <w:r w:rsidR="00C06F9F">
        <w:rPr>
          <w:rFonts w:ascii="Times New Roman" w:eastAsia="Times New Roman" w:hAnsi="Times New Roman" w:cs="Times New Roman"/>
          <w:sz w:val="24"/>
          <w:szCs w:val="24"/>
        </w:rPr>
        <w:t xml:space="preserve"> стороны  взрослого,  для  них </w:t>
      </w:r>
      <w:r w:rsidRPr="003D4B9B">
        <w:rPr>
          <w:rFonts w:ascii="Times New Roman" w:eastAsia="Times New Roman" w:hAnsi="Times New Roman" w:cs="Times New Roman"/>
          <w:sz w:val="24"/>
          <w:szCs w:val="24"/>
        </w:rPr>
        <w:t>оказывается  чрезвычайно  важной  его  похвала.  Эт</w:t>
      </w:r>
      <w:r w:rsidR="00C06F9F">
        <w:rPr>
          <w:rFonts w:ascii="Times New Roman" w:eastAsia="Times New Roman" w:hAnsi="Times New Roman" w:cs="Times New Roman"/>
          <w:sz w:val="24"/>
          <w:szCs w:val="24"/>
        </w:rPr>
        <w:t xml:space="preserve">о  приводит  к  их  повышенной </w:t>
      </w:r>
      <w:r w:rsidRPr="003D4B9B">
        <w:rPr>
          <w:rFonts w:ascii="Times New Roman" w:eastAsia="Times New Roman" w:hAnsi="Times New Roman" w:cs="Times New Roman"/>
          <w:sz w:val="24"/>
          <w:szCs w:val="24"/>
        </w:rPr>
        <w:t xml:space="preserve">обидчивости  на  замечания.  Повышенная  обидчивость  представляет  собой  возрастной </w:t>
      </w:r>
    </w:p>
    <w:p w14:paraId="389D4EE4" w14:textId="77777777" w:rsidR="003D4B9B" w:rsidRPr="003D4B9B" w:rsidRDefault="003D4B9B" w:rsidP="00C06F9F">
      <w:pPr>
        <w:spacing w:after="0" w:line="240" w:lineRule="auto"/>
        <w:jc w:val="both"/>
        <w:rPr>
          <w:rFonts w:ascii="Times New Roman" w:eastAsia="Times New Roman" w:hAnsi="Times New Roman" w:cs="Times New Roman"/>
          <w:sz w:val="24"/>
          <w:szCs w:val="24"/>
        </w:rPr>
      </w:pPr>
      <w:r w:rsidRPr="003D4B9B">
        <w:rPr>
          <w:rFonts w:ascii="Times New Roman" w:eastAsia="Times New Roman" w:hAnsi="Times New Roman" w:cs="Times New Roman"/>
          <w:sz w:val="24"/>
          <w:szCs w:val="24"/>
        </w:rPr>
        <w:t xml:space="preserve">феномен. </w:t>
      </w:r>
    </w:p>
    <w:p w14:paraId="05E855E0" w14:textId="77777777" w:rsidR="003D4B9B" w:rsidRPr="003D4B9B" w:rsidRDefault="003D4B9B" w:rsidP="00C06F9F">
      <w:pPr>
        <w:spacing w:after="0" w:line="240" w:lineRule="auto"/>
        <w:ind w:firstLine="709"/>
        <w:jc w:val="both"/>
        <w:rPr>
          <w:rFonts w:ascii="Times New Roman" w:eastAsia="Times New Roman" w:hAnsi="Times New Roman" w:cs="Times New Roman"/>
          <w:sz w:val="24"/>
          <w:szCs w:val="24"/>
        </w:rPr>
      </w:pPr>
      <w:r w:rsidRPr="003D4B9B">
        <w:rPr>
          <w:rFonts w:ascii="Times New Roman" w:eastAsia="Times New Roman" w:hAnsi="Times New Roman" w:cs="Times New Roman"/>
          <w:sz w:val="24"/>
          <w:szCs w:val="24"/>
        </w:rPr>
        <w:t>Взаимоотношения  со  сверстниками  характеризуют</w:t>
      </w:r>
      <w:r w:rsidR="00C06F9F">
        <w:rPr>
          <w:rFonts w:ascii="Times New Roman" w:eastAsia="Times New Roman" w:hAnsi="Times New Roman" w:cs="Times New Roman"/>
          <w:sz w:val="24"/>
          <w:szCs w:val="24"/>
        </w:rPr>
        <w:t xml:space="preserve">ся  избирательностью,  которая </w:t>
      </w:r>
      <w:r w:rsidRPr="003D4B9B">
        <w:rPr>
          <w:rFonts w:ascii="Times New Roman" w:eastAsia="Times New Roman" w:hAnsi="Times New Roman" w:cs="Times New Roman"/>
          <w:sz w:val="24"/>
          <w:szCs w:val="24"/>
        </w:rPr>
        <w:t>выражается  в  предпочтении  одних  детей  другим.  Появляются  постоянные  партнеры  по играм.  В  группах  начинают  выделяться  лидеры</w:t>
      </w:r>
      <w:r w:rsidR="00C06F9F">
        <w:rPr>
          <w:rFonts w:ascii="Times New Roman" w:eastAsia="Times New Roman" w:hAnsi="Times New Roman" w:cs="Times New Roman"/>
          <w:sz w:val="24"/>
          <w:szCs w:val="24"/>
        </w:rPr>
        <w:t xml:space="preserve">.  Появляются  конкурентность, </w:t>
      </w:r>
      <w:r w:rsidRPr="003D4B9B">
        <w:rPr>
          <w:rFonts w:ascii="Times New Roman" w:eastAsia="Times New Roman" w:hAnsi="Times New Roman" w:cs="Times New Roman"/>
          <w:sz w:val="24"/>
          <w:szCs w:val="24"/>
        </w:rPr>
        <w:t>соревновательность. Последняя важна для сравнения себя с другим, что ведет к развитию образа  «Я»  ребенка, его детализации. Основные достижения возраста связаны с развитием игровой  деятельности;  появлением  ролевых  и  реальных  взаимодействий;  с  развитием изобразительной  деят</w:t>
      </w:r>
      <w:r w:rsidR="00C06F9F">
        <w:rPr>
          <w:rFonts w:ascii="Times New Roman" w:eastAsia="Times New Roman" w:hAnsi="Times New Roman" w:cs="Times New Roman"/>
          <w:sz w:val="24"/>
          <w:szCs w:val="24"/>
        </w:rPr>
        <w:t>ельности;  конструированием  по</w:t>
      </w:r>
      <w:r w:rsidRPr="003D4B9B">
        <w:rPr>
          <w:rFonts w:ascii="Times New Roman" w:eastAsia="Times New Roman" w:hAnsi="Times New Roman" w:cs="Times New Roman"/>
          <w:sz w:val="24"/>
          <w:szCs w:val="24"/>
        </w:rPr>
        <w:t xml:space="preserve"> замыслу,  планированием;</w:t>
      </w:r>
      <w:r w:rsidR="00C06F9F">
        <w:rPr>
          <w:rFonts w:ascii="Times New Roman" w:eastAsia="Times New Roman" w:hAnsi="Times New Roman" w:cs="Times New Roman"/>
          <w:sz w:val="24"/>
          <w:szCs w:val="24"/>
        </w:rPr>
        <w:t xml:space="preserve"> </w:t>
      </w:r>
      <w:r w:rsidRPr="003D4B9B">
        <w:rPr>
          <w:rFonts w:ascii="Times New Roman" w:eastAsia="Times New Roman" w:hAnsi="Times New Roman" w:cs="Times New Roman"/>
          <w:sz w:val="24"/>
          <w:szCs w:val="24"/>
        </w:rPr>
        <w:t>совершенствованием  восприятия,  развитием  образного  мышления  и  воображения, эгоцентричностью  познавательной  позиции;  развит</w:t>
      </w:r>
      <w:r w:rsidR="00C06F9F">
        <w:rPr>
          <w:rFonts w:ascii="Times New Roman" w:eastAsia="Times New Roman" w:hAnsi="Times New Roman" w:cs="Times New Roman"/>
          <w:sz w:val="24"/>
          <w:szCs w:val="24"/>
        </w:rPr>
        <w:t xml:space="preserve">ием  памяти,  внимания,  речи, </w:t>
      </w:r>
      <w:r w:rsidRPr="003D4B9B">
        <w:rPr>
          <w:rFonts w:ascii="Times New Roman" w:eastAsia="Times New Roman" w:hAnsi="Times New Roman" w:cs="Times New Roman"/>
          <w:sz w:val="24"/>
          <w:szCs w:val="24"/>
        </w:rPr>
        <w:t xml:space="preserve">познавательной  мотивации,  совершенствования  восприятия;  формированием  потребности в  уважении  со  стороны  взрослого,  появлением </w:t>
      </w:r>
      <w:r w:rsidR="00C06F9F">
        <w:rPr>
          <w:rFonts w:ascii="Times New Roman" w:eastAsia="Times New Roman" w:hAnsi="Times New Roman" w:cs="Times New Roman"/>
          <w:sz w:val="24"/>
          <w:szCs w:val="24"/>
        </w:rPr>
        <w:t xml:space="preserve"> обидчивости,  конкурентности, </w:t>
      </w:r>
      <w:r w:rsidRPr="003D4B9B">
        <w:rPr>
          <w:rFonts w:ascii="Times New Roman" w:eastAsia="Times New Roman" w:hAnsi="Times New Roman" w:cs="Times New Roman"/>
          <w:sz w:val="24"/>
          <w:szCs w:val="24"/>
        </w:rPr>
        <w:t xml:space="preserve">соревновательности  со  сверстниками,  дальнейшим  развитием  образа  Я  ребенка,  его детализацией. </w:t>
      </w:r>
    </w:p>
    <w:p w14:paraId="3D332C12" w14:textId="77777777" w:rsidR="00C06F9F" w:rsidRDefault="00C06F9F" w:rsidP="003D4B9B">
      <w:pPr>
        <w:spacing w:after="0" w:line="240" w:lineRule="auto"/>
        <w:ind w:firstLine="709"/>
        <w:jc w:val="both"/>
        <w:rPr>
          <w:rFonts w:ascii="Times New Roman" w:eastAsia="Times New Roman" w:hAnsi="Times New Roman" w:cs="Times New Roman"/>
          <w:sz w:val="24"/>
          <w:szCs w:val="24"/>
        </w:rPr>
      </w:pPr>
    </w:p>
    <w:p w14:paraId="6F2E8321" w14:textId="77777777" w:rsidR="00C06F9F" w:rsidRDefault="00C06F9F" w:rsidP="003D4B9B">
      <w:pPr>
        <w:spacing w:after="0" w:line="240" w:lineRule="auto"/>
        <w:ind w:firstLine="709"/>
        <w:jc w:val="both"/>
        <w:rPr>
          <w:rFonts w:ascii="Times New Roman" w:eastAsia="Times New Roman" w:hAnsi="Times New Roman" w:cs="Times New Roman"/>
          <w:sz w:val="24"/>
          <w:szCs w:val="24"/>
        </w:rPr>
      </w:pPr>
    </w:p>
    <w:p w14:paraId="66698BF6" w14:textId="77777777" w:rsidR="003D4B9B" w:rsidRPr="00C06F9F" w:rsidRDefault="003D4B9B" w:rsidP="00C06F9F">
      <w:pPr>
        <w:spacing w:after="0" w:line="240" w:lineRule="auto"/>
        <w:ind w:firstLine="709"/>
        <w:jc w:val="center"/>
        <w:rPr>
          <w:rFonts w:ascii="Times New Roman" w:eastAsia="Times New Roman" w:hAnsi="Times New Roman" w:cs="Times New Roman"/>
          <w:b/>
          <w:sz w:val="24"/>
          <w:szCs w:val="24"/>
        </w:rPr>
      </w:pPr>
      <w:r w:rsidRPr="00C06F9F">
        <w:rPr>
          <w:rFonts w:ascii="Times New Roman" w:eastAsia="Times New Roman" w:hAnsi="Times New Roman" w:cs="Times New Roman"/>
          <w:b/>
          <w:sz w:val="24"/>
          <w:szCs w:val="24"/>
        </w:rPr>
        <w:t>Старшая группа (от 5 до 6 лет)</w:t>
      </w:r>
    </w:p>
    <w:p w14:paraId="7A2B49AF" w14:textId="77777777" w:rsidR="003D4B9B" w:rsidRPr="003D4B9B" w:rsidRDefault="003D4B9B" w:rsidP="00C06F9F">
      <w:pPr>
        <w:spacing w:after="0" w:line="240" w:lineRule="auto"/>
        <w:ind w:firstLine="709"/>
        <w:jc w:val="both"/>
        <w:rPr>
          <w:rFonts w:ascii="Times New Roman" w:eastAsia="Times New Roman" w:hAnsi="Times New Roman" w:cs="Times New Roman"/>
          <w:sz w:val="24"/>
          <w:szCs w:val="24"/>
        </w:rPr>
      </w:pPr>
      <w:r w:rsidRPr="003D4B9B">
        <w:rPr>
          <w:rFonts w:ascii="Times New Roman" w:eastAsia="Times New Roman" w:hAnsi="Times New Roman" w:cs="Times New Roman"/>
          <w:sz w:val="24"/>
          <w:szCs w:val="24"/>
        </w:rPr>
        <w:t>Дети  шестого  года  жизни  уже  могут  распредел</w:t>
      </w:r>
      <w:r w:rsidR="00C06F9F">
        <w:rPr>
          <w:rFonts w:ascii="Times New Roman" w:eastAsia="Times New Roman" w:hAnsi="Times New Roman" w:cs="Times New Roman"/>
          <w:sz w:val="24"/>
          <w:szCs w:val="24"/>
        </w:rPr>
        <w:t xml:space="preserve">ять  роли  до  начала  игры  и </w:t>
      </w:r>
      <w:r w:rsidRPr="003D4B9B">
        <w:rPr>
          <w:rFonts w:ascii="Times New Roman" w:eastAsia="Times New Roman" w:hAnsi="Times New Roman" w:cs="Times New Roman"/>
          <w:sz w:val="24"/>
          <w:szCs w:val="24"/>
        </w:rPr>
        <w:t xml:space="preserve">строить свое  поведение, придерживаясь роли.  Игровое взаимодействие сопровождается речью,  соответствующей  и  по  содержанию,  и  интонационно  взятой  роли.  Речь, сопровождающая реальные отношения детей, отличается от ролевой речи. Дети начинают осваивать социальные отношения и понимать подчиненность позиций в различных видах деятельности  взрослых,  одни  роли  становятся  для  них  более  привлекательными,  чем другие. При распределении ролей могут возникать конфликты, связанные с субординацией ролевого  поведения.  Наблюдается  организация  игрового  пространства,  в  котором выделяются  смысловой  «центр»  и  «периферия».  Действия  детей  в  играх  становятся разнообразными. </w:t>
      </w:r>
    </w:p>
    <w:p w14:paraId="69B6BF4C" w14:textId="77777777" w:rsidR="003D4B9B" w:rsidRPr="003D4B9B" w:rsidRDefault="003D4B9B" w:rsidP="00C06F9F">
      <w:pPr>
        <w:spacing w:after="0" w:line="240" w:lineRule="auto"/>
        <w:ind w:firstLine="709"/>
        <w:jc w:val="both"/>
        <w:rPr>
          <w:rFonts w:ascii="Times New Roman" w:eastAsia="Times New Roman" w:hAnsi="Times New Roman" w:cs="Times New Roman"/>
          <w:sz w:val="24"/>
          <w:szCs w:val="24"/>
        </w:rPr>
      </w:pPr>
      <w:r w:rsidRPr="003D4B9B">
        <w:rPr>
          <w:rFonts w:ascii="Times New Roman" w:eastAsia="Times New Roman" w:hAnsi="Times New Roman" w:cs="Times New Roman"/>
          <w:sz w:val="24"/>
          <w:szCs w:val="24"/>
        </w:rPr>
        <w:t xml:space="preserve">Развивается  </w:t>
      </w:r>
      <w:r w:rsidRPr="00316B58">
        <w:rPr>
          <w:rFonts w:ascii="Times New Roman" w:eastAsia="Times New Roman" w:hAnsi="Times New Roman" w:cs="Times New Roman"/>
          <w:i/>
          <w:sz w:val="24"/>
          <w:szCs w:val="24"/>
        </w:rPr>
        <w:t>изобразительная  деятельность  детей</w:t>
      </w:r>
      <w:r w:rsidRPr="003D4B9B">
        <w:rPr>
          <w:rFonts w:ascii="Times New Roman" w:eastAsia="Times New Roman" w:hAnsi="Times New Roman" w:cs="Times New Roman"/>
          <w:sz w:val="24"/>
          <w:szCs w:val="24"/>
        </w:rPr>
        <w:t>.  Это</w:t>
      </w:r>
      <w:r w:rsidR="00C06F9F">
        <w:rPr>
          <w:rFonts w:ascii="Times New Roman" w:eastAsia="Times New Roman" w:hAnsi="Times New Roman" w:cs="Times New Roman"/>
          <w:sz w:val="24"/>
          <w:szCs w:val="24"/>
        </w:rPr>
        <w:t xml:space="preserve">  возраст  наиболее  активного </w:t>
      </w:r>
      <w:r w:rsidRPr="003D4B9B">
        <w:rPr>
          <w:rFonts w:ascii="Times New Roman" w:eastAsia="Times New Roman" w:hAnsi="Times New Roman" w:cs="Times New Roman"/>
          <w:sz w:val="24"/>
          <w:szCs w:val="24"/>
        </w:rPr>
        <w:t>рисования. В течение года дети способны создать до двух тысяч рисунков. Рисунки могут быть  самыми  разными  по  содержанию:  это  и  жизненные  вп</w:t>
      </w:r>
      <w:r w:rsidR="00C06F9F">
        <w:rPr>
          <w:rFonts w:ascii="Times New Roman" w:eastAsia="Times New Roman" w:hAnsi="Times New Roman" w:cs="Times New Roman"/>
          <w:sz w:val="24"/>
          <w:szCs w:val="24"/>
        </w:rPr>
        <w:t xml:space="preserve">ечатления  детей,  и </w:t>
      </w:r>
      <w:r w:rsidRPr="003D4B9B">
        <w:rPr>
          <w:rFonts w:ascii="Times New Roman" w:eastAsia="Times New Roman" w:hAnsi="Times New Roman" w:cs="Times New Roman"/>
          <w:sz w:val="24"/>
          <w:szCs w:val="24"/>
        </w:rPr>
        <w:t>воображаемые  ситуации,  и  иллюстрации  к  фильмам  и  книгам.  Обычно  рисунки представляют собой схематичные изображения различных объектов, но могут отличаться оригинальностью  композиционного  решения,  передавать  статичные  и  динамичные</w:t>
      </w:r>
      <w:r w:rsidR="00C06F9F">
        <w:rPr>
          <w:rFonts w:ascii="Times New Roman" w:eastAsia="Times New Roman" w:hAnsi="Times New Roman" w:cs="Times New Roman"/>
          <w:sz w:val="24"/>
          <w:szCs w:val="24"/>
        </w:rPr>
        <w:t xml:space="preserve"> </w:t>
      </w:r>
      <w:r w:rsidRPr="003D4B9B">
        <w:rPr>
          <w:rFonts w:ascii="Times New Roman" w:eastAsia="Times New Roman" w:hAnsi="Times New Roman" w:cs="Times New Roman"/>
          <w:sz w:val="24"/>
          <w:szCs w:val="24"/>
        </w:rPr>
        <w:t xml:space="preserve">отношения.  Рисунки  приобретают  сюжетный  характер;  достаточно  часто  встречаются многократно  повторяющиеся  сюжеты  с  небольшими  или,  напротив,  существенными изменениями.  Изображение  человека  становится  более  детализированным </w:t>
      </w:r>
      <w:r w:rsidR="00C06F9F">
        <w:rPr>
          <w:rFonts w:ascii="Times New Roman" w:eastAsia="Times New Roman" w:hAnsi="Times New Roman" w:cs="Times New Roman"/>
          <w:sz w:val="24"/>
          <w:szCs w:val="24"/>
        </w:rPr>
        <w:t xml:space="preserve"> и </w:t>
      </w:r>
      <w:r w:rsidRPr="003D4B9B">
        <w:rPr>
          <w:rFonts w:ascii="Times New Roman" w:eastAsia="Times New Roman" w:hAnsi="Times New Roman" w:cs="Times New Roman"/>
          <w:sz w:val="24"/>
          <w:szCs w:val="24"/>
        </w:rPr>
        <w:t xml:space="preserve">пропорциональным.  По  рисунку  можно  судить </w:t>
      </w:r>
      <w:r w:rsidR="00C06F9F">
        <w:rPr>
          <w:rFonts w:ascii="Times New Roman" w:eastAsia="Times New Roman" w:hAnsi="Times New Roman" w:cs="Times New Roman"/>
          <w:sz w:val="24"/>
          <w:szCs w:val="24"/>
        </w:rPr>
        <w:t xml:space="preserve"> о  половой  принадлежности  и </w:t>
      </w:r>
      <w:r w:rsidRPr="003D4B9B">
        <w:rPr>
          <w:rFonts w:ascii="Times New Roman" w:eastAsia="Times New Roman" w:hAnsi="Times New Roman" w:cs="Times New Roman"/>
          <w:sz w:val="24"/>
          <w:szCs w:val="24"/>
        </w:rPr>
        <w:t>эмоциональном  состоянии  изображенного  человека.  Конструирование  характеризуется умением анализировать условия, в которых протекает эта деятельность. Дети используют и называют различные детали деревянного конструктора. Могут заменить детали постройки в  зависимости  от  имеющегося  материала.  Ов</w:t>
      </w:r>
      <w:r w:rsidR="00C06F9F">
        <w:rPr>
          <w:rFonts w:ascii="Times New Roman" w:eastAsia="Times New Roman" w:hAnsi="Times New Roman" w:cs="Times New Roman"/>
          <w:sz w:val="24"/>
          <w:szCs w:val="24"/>
        </w:rPr>
        <w:t xml:space="preserve">ладевают  обобщенным  способом </w:t>
      </w:r>
      <w:r w:rsidRPr="003D4B9B">
        <w:rPr>
          <w:rFonts w:ascii="Times New Roman" w:eastAsia="Times New Roman" w:hAnsi="Times New Roman" w:cs="Times New Roman"/>
          <w:sz w:val="24"/>
          <w:szCs w:val="24"/>
        </w:rPr>
        <w:t xml:space="preserve">обследования  образца.  Дети  способны  выделять  основные  части  предполагаемой постройки.  Конструктивная деятельность может осуществляться на основе схемы, по замыслу и по условиям. Появляется конструирование в ходе совместной деятельности. </w:t>
      </w:r>
    </w:p>
    <w:p w14:paraId="22D5C936" w14:textId="77777777" w:rsidR="003D4B9B" w:rsidRPr="003D4B9B" w:rsidRDefault="003D4B9B" w:rsidP="00C06F9F">
      <w:pPr>
        <w:spacing w:after="0" w:line="240" w:lineRule="auto"/>
        <w:ind w:firstLine="709"/>
        <w:jc w:val="both"/>
        <w:rPr>
          <w:rFonts w:ascii="Times New Roman" w:eastAsia="Times New Roman" w:hAnsi="Times New Roman" w:cs="Times New Roman"/>
          <w:sz w:val="24"/>
          <w:szCs w:val="24"/>
        </w:rPr>
      </w:pPr>
      <w:r w:rsidRPr="003D4B9B">
        <w:rPr>
          <w:rFonts w:ascii="Times New Roman" w:eastAsia="Times New Roman" w:hAnsi="Times New Roman" w:cs="Times New Roman"/>
          <w:sz w:val="24"/>
          <w:szCs w:val="24"/>
        </w:rPr>
        <w:t xml:space="preserve">Дети могут </w:t>
      </w:r>
      <w:r w:rsidRPr="00316B58">
        <w:rPr>
          <w:rFonts w:ascii="Times New Roman" w:eastAsia="Times New Roman" w:hAnsi="Times New Roman" w:cs="Times New Roman"/>
          <w:i/>
          <w:sz w:val="24"/>
          <w:szCs w:val="24"/>
        </w:rPr>
        <w:t>конструировать из бумаги</w:t>
      </w:r>
      <w:r w:rsidRPr="003D4B9B">
        <w:rPr>
          <w:rFonts w:ascii="Times New Roman" w:eastAsia="Times New Roman" w:hAnsi="Times New Roman" w:cs="Times New Roman"/>
          <w:sz w:val="24"/>
          <w:szCs w:val="24"/>
        </w:rPr>
        <w:t xml:space="preserve">,  складывая  ее </w:t>
      </w:r>
      <w:r w:rsidR="00C06F9F">
        <w:rPr>
          <w:rFonts w:ascii="Times New Roman" w:eastAsia="Times New Roman" w:hAnsi="Times New Roman" w:cs="Times New Roman"/>
          <w:sz w:val="24"/>
          <w:szCs w:val="24"/>
        </w:rPr>
        <w:t xml:space="preserve"> в несколько раз (два, четыре, </w:t>
      </w:r>
      <w:r w:rsidRPr="003D4B9B">
        <w:rPr>
          <w:rFonts w:ascii="Times New Roman" w:eastAsia="Times New Roman" w:hAnsi="Times New Roman" w:cs="Times New Roman"/>
          <w:sz w:val="24"/>
          <w:szCs w:val="24"/>
        </w:rPr>
        <w:t xml:space="preserve">шесть сгибаний); из природного материала. Они осваивают два способа конструирования: </w:t>
      </w:r>
    </w:p>
    <w:p w14:paraId="7E94E718" w14:textId="77777777" w:rsidR="003D4B9B" w:rsidRPr="003D4B9B" w:rsidRDefault="003D4B9B" w:rsidP="00C06F9F">
      <w:pPr>
        <w:spacing w:after="0" w:line="240" w:lineRule="auto"/>
        <w:ind w:firstLine="709"/>
        <w:jc w:val="both"/>
        <w:rPr>
          <w:rFonts w:ascii="Times New Roman" w:eastAsia="Times New Roman" w:hAnsi="Times New Roman" w:cs="Times New Roman"/>
          <w:sz w:val="24"/>
          <w:szCs w:val="24"/>
        </w:rPr>
      </w:pPr>
      <w:r w:rsidRPr="003D4B9B">
        <w:rPr>
          <w:rFonts w:ascii="Times New Roman" w:eastAsia="Times New Roman" w:hAnsi="Times New Roman" w:cs="Times New Roman"/>
          <w:sz w:val="24"/>
          <w:szCs w:val="24"/>
        </w:rPr>
        <w:t>1)  от  природного  материала  к  художественному  обр</w:t>
      </w:r>
      <w:r w:rsidR="00C06F9F">
        <w:rPr>
          <w:rFonts w:ascii="Times New Roman" w:eastAsia="Times New Roman" w:hAnsi="Times New Roman" w:cs="Times New Roman"/>
          <w:sz w:val="24"/>
          <w:szCs w:val="24"/>
        </w:rPr>
        <w:t xml:space="preserve">азу  (в  этом  случае  ребенок </w:t>
      </w:r>
      <w:r w:rsidRPr="003D4B9B">
        <w:rPr>
          <w:rFonts w:ascii="Times New Roman" w:eastAsia="Times New Roman" w:hAnsi="Times New Roman" w:cs="Times New Roman"/>
          <w:sz w:val="24"/>
          <w:szCs w:val="24"/>
        </w:rPr>
        <w:t xml:space="preserve">«достраивает»  природный  материал  до  целостного  образа,  дополняя  его  различными </w:t>
      </w:r>
      <w:r w:rsidRPr="003D4B9B">
        <w:rPr>
          <w:rFonts w:ascii="Times New Roman" w:eastAsia="Times New Roman" w:hAnsi="Times New Roman" w:cs="Times New Roman"/>
          <w:sz w:val="24"/>
          <w:szCs w:val="24"/>
        </w:rPr>
        <w:lastRenderedPageBreak/>
        <w:t xml:space="preserve">деталями); 2) от художественного образа к природному материалу (в этом случае ребенок подбирает необходимый материал, для того чтобы воплотить образ). </w:t>
      </w:r>
    </w:p>
    <w:p w14:paraId="317272B0" w14:textId="77777777" w:rsidR="003D4B9B" w:rsidRPr="003D4B9B" w:rsidRDefault="003D4B9B" w:rsidP="00C06F9F">
      <w:pPr>
        <w:spacing w:after="0" w:line="240" w:lineRule="auto"/>
        <w:ind w:firstLine="709"/>
        <w:jc w:val="both"/>
        <w:rPr>
          <w:rFonts w:ascii="Times New Roman" w:eastAsia="Times New Roman" w:hAnsi="Times New Roman" w:cs="Times New Roman"/>
          <w:sz w:val="24"/>
          <w:szCs w:val="24"/>
        </w:rPr>
      </w:pPr>
      <w:r w:rsidRPr="003D4B9B">
        <w:rPr>
          <w:rFonts w:ascii="Times New Roman" w:eastAsia="Times New Roman" w:hAnsi="Times New Roman" w:cs="Times New Roman"/>
          <w:sz w:val="24"/>
          <w:szCs w:val="24"/>
        </w:rPr>
        <w:t xml:space="preserve">Продолжает  совершенствоваться  восприятие </w:t>
      </w:r>
      <w:r w:rsidR="00C06F9F">
        <w:rPr>
          <w:rFonts w:ascii="Times New Roman" w:eastAsia="Times New Roman" w:hAnsi="Times New Roman" w:cs="Times New Roman"/>
          <w:sz w:val="24"/>
          <w:szCs w:val="24"/>
        </w:rPr>
        <w:t xml:space="preserve"> цвета  и  их  оттенки,  но  и </w:t>
      </w:r>
      <w:r w:rsidRPr="003D4B9B">
        <w:rPr>
          <w:rFonts w:ascii="Times New Roman" w:eastAsia="Times New Roman" w:hAnsi="Times New Roman" w:cs="Times New Roman"/>
          <w:sz w:val="24"/>
          <w:szCs w:val="24"/>
        </w:rPr>
        <w:t xml:space="preserve">промежуточные  цветовые  оттенки;  форму  прямоугольников,  овалов,  треугольников. </w:t>
      </w:r>
    </w:p>
    <w:p w14:paraId="0EA6A43B" w14:textId="77777777" w:rsidR="003D4B9B" w:rsidRPr="003D4B9B" w:rsidRDefault="003D4B9B" w:rsidP="00C06F9F">
      <w:pPr>
        <w:spacing w:after="0" w:line="240" w:lineRule="auto"/>
        <w:ind w:firstLine="709"/>
        <w:jc w:val="both"/>
        <w:rPr>
          <w:rFonts w:ascii="Times New Roman" w:eastAsia="Times New Roman" w:hAnsi="Times New Roman" w:cs="Times New Roman"/>
          <w:sz w:val="24"/>
          <w:szCs w:val="24"/>
        </w:rPr>
      </w:pPr>
      <w:r w:rsidRPr="003D4B9B">
        <w:rPr>
          <w:rFonts w:ascii="Times New Roman" w:eastAsia="Times New Roman" w:hAnsi="Times New Roman" w:cs="Times New Roman"/>
          <w:sz w:val="24"/>
          <w:szCs w:val="24"/>
        </w:rPr>
        <w:t>Воспринимают  величину  объектов,  легко  выстраивают  в</w:t>
      </w:r>
      <w:r w:rsidR="00C06F9F">
        <w:rPr>
          <w:rFonts w:ascii="Times New Roman" w:eastAsia="Times New Roman" w:hAnsi="Times New Roman" w:cs="Times New Roman"/>
          <w:sz w:val="24"/>
          <w:szCs w:val="24"/>
        </w:rPr>
        <w:t xml:space="preserve">  ряд  –  по  возрастанию  или </w:t>
      </w:r>
      <w:r w:rsidRPr="003D4B9B">
        <w:rPr>
          <w:rFonts w:ascii="Times New Roman" w:eastAsia="Times New Roman" w:hAnsi="Times New Roman" w:cs="Times New Roman"/>
          <w:sz w:val="24"/>
          <w:szCs w:val="24"/>
        </w:rPr>
        <w:t xml:space="preserve">убыванию – до 10 различных предметов. </w:t>
      </w:r>
    </w:p>
    <w:p w14:paraId="29F71A31" w14:textId="77777777" w:rsidR="003D4B9B" w:rsidRPr="003D4B9B" w:rsidRDefault="003D4B9B" w:rsidP="00C06F9F">
      <w:pPr>
        <w:spacing w:after="0" w:line="240" w:lineRule="auto"/>
        <w:ind w:firstLine="709"/>
        <w:jc w:val="both"/>
        <w:rPr>
          <w:rFonts w:ascii="Times New Roman" w:eastAsia="Times New Roman" w:hAnsi="Times New Roman" w:cs="Times New Roman"/>
          <w:sz w:val="24"/>
          <w:szCs w:val="24"/>
        </w:rPr>
      </w:pPr>
      <w:r w:rsidRPr="003D4B9B">
        <w:rPr>
          <w:rFonts w:ascii="Times New Roman" w:eastAsia="Times New Roman" w:hAnsi="Times New Roman" w:cs="Times New Roman"/>
          <w:sz w:val="24"/>
          <w:szCs w:val="24"/>
        </w:rPr>
        <w:t>Однако  дети  могут  испытывать  трудности  при  анализе  пространственн</w:t>
      </w:r>
      <w:r w:rsidR="00C06F9F">
        <w:rPr>
          <w:rFonts w:ascii="Times New Roman" w:eastAsia="Times New Roman" w:hAnsi="Times New Roman" w:cs="Times New Roman"/>
          <w:sz w:val="24"/>
          <w:szCs w:val="24"/>
        </w:rPr>
        <w:t xml:space="preserve">ого </w:t>
      </w:r>
      <w:r w:rsidRPr="003D4B9B">
        <w:rPr>
          <w:rFonts w:ascii="Times New Roman" w:eastAsia="Times New Roman" w:hAnsi="Times New Roman" w:cs="Times New Roman"/>
          <w:sz w:val="24"/>
          <w:szCs w:val="24"/>
        </w:rPr>
        <w:t xml:space="preserve">положения объектов, если сталкиваются с несоответствием формы и их пространственного расположения.  Это  свидетельствует  о  том,  что  в  различных  ситуациях  восприятие представляет  для  дошкольников  известные  сложности,  особенно  если  они  должны одновременно учитывать несколько различных и при этом противоположных признаков.  В старшем  дошкольном  возрасте  продолжает  развиваться  образное  мышление.  Дети способны  не  только  решить  задачу  в  наглядном  плане,  но  и  совершить  преобразования объекта,  указать,  в  какой  последовательности  объекты  вступят  во  взаимодействие,  и  т.д. </w:t>
      </w:r>
    </w:p>
    <w:p w14:paraId="07B48A78" w14:textId="77777777" w:rsidR="003D4B9B" w:rsidRPr="003D4B9B" w:rsidRDefault="003D4B9B" w:rsidP="00C06F9F">
      <w:pPr>
        <w:spacing w:after="0" w:line="240" w:lineRule="auto"/>
        <w:ind w:firstLine="709"/>
        <w:jc w:val="both"/>
        <w:rPr>
          <w:rFonts w:ascii="Times New Roman" w:eastAsia="Times New Roman" w:hAnsi="Times New Roman" w:cs="Times New Roman"/>
          <w:sz w:val="24"/>
          <w:szCs w:val="24"/>
        </w:rPr>
      </w:pPr>
      <w:r w:rsidRPr="003D4B9B">
        <w:rPr>
          <w:rFonts w:ascii="Times New Roman" w:eastAsia="Times New Roman" w:hAnsi="Times New Roman" w:cs="Times New Roman"/>
          <w:sz w:val="24"/>
          <w:szCs w:val="24"/>
        </w:rPr>
        <w:t>Однако  подобные  решения  окажутся  правильными  только  в  т</w:t>
      </w:r>
      <w:r w:rsidR="00C06F9F">
        <w:rPr>
          <w:rFonts w:ascii="Times New Roman" w:eastAsia="Times New Roman" w:hAnsi="Times New Roman" w:cs="Times New Roman"/>
          <w:sz w:val="24"/>
          <w:szCs w:val="24"/>
        </w:rPr>
        <w:t xml:space="preserve">ом  случае,  если  дети  будут </w:t>
      </w:r>
      <w:r w:rsidRPr="003D4B9B">
        <w:rPr>
          <w:rFonts w:ascii="Times New Roman" w:eastAsia="Times New Roman" w:hAnsi="Times New Roman" w:cs="Times New Roman"/>
          <w:sz w:val="24"/>
          <w:szCs w:val="24"/>
        </w:rPr>
        <w:t xml:space="preserve">применять  адекватные  мыслительные  средства. </w:t>
      </w:r>
      <w:r w:rsidR="00C06F9F">
        <w:rPr>
          <w:rFonts w:ascii="Times New Roman" w:eastAsia="Times New Roman" w:hAnsi="Times New Roman" w:cs="Times New Roman"/>
          <w:sz w:val="24"/>
          <w:szCs w:val="24"/>
        </w:rPr>
        <w:t xml:space="preserve"> Среди  них  можно  выделить </w:t>
      </w:r>
      <w:r w:rsidRPr="003D4B9B">
        <w:rPr>
          <w:rFonts w:ascii="Times New Roman" w:eastAsia="Times New Roman" w:hAnsi="Times New Roman" w:cs="Times New Roman"/>
          <w:sz w:val="24"/>
          <w:szCs w:val="24"/>
        </w:rPr>
        <w:t xml:space="preserve">схематизированные  представления,  которые  возникают  в  процессе  наглядного моделирования; комплексные представления, отражающие представления детей о системе признаков, которыми могут обладать объекты, а также представления, отражающие стадии преобразования различных объектов и явлений (представления о цикличности изменений): представления о смене времен года, дня и ночи, об увеличении и уменьшении объектов в результате различных воздействий, представления о развитии и т.д. </w:t>
      </w:r>
    </w:p>
    <w:p w14:paraId="3430C7B4" w14:textId="77777777" w:rsidR="003D4B9B" w:rsidRPr="003D4B9B" w:rsidRDefault="003D4B9B" w:rsidP="00C06F9F">
      <w:pPr>
        <w:spacing w:after="0" w:line="240" w:lineRule="auto"/>
        <w:ind w:firstLine="709"/>
        <w:jc w:val="both"/>
        <w:rPr>
          <w:rFonts w:ascii="Times New Roman" w:eastAsia="Times New Roman" w:hAnsi="Times New Roman" w:cs="Times New Roman"/>
          <w:sz w:val="24"/>
          <w:szCs w:val="24"/>
        </w:rPr>
      </w:pPr>
      <w:r w:rsidRPr="003D4B9B">
        <w:rPr>
          <w:rFonts w:ascii="Times New Roman" w:eastAsia="Times New Roman" w:hAnsi="Times New Roman" w:cs="Times New Roman"/>
          <w:sz w:val="24"/>
          <w:szCs w:val="24"/>
        </w:rPr>
        <w:t>Кроме того, продолжают совершенствоваться о</w:t>
      </w:r>
      <w:r w:rsidR="00C06F9F">
        <w:rPr>
          <w:rFonts w:ascii="Times New Roman" w:eastAsia="Times New Roman" w:hAnsi="Times New Roman" w:cs="Times New Roman"/>
          <w:sz w:val="24"/>
          <w:szCs w:val="24"/>
        </w:rPr>
        <w:t xml:space="preserve">бобщения, что является основой </w:t>
      </w:r>
      <w:r w:rsidRPr="003D4B9B">
        <w:rPr>
          <w:rFonts w:ascii="Times New Roman" w:eastAsia="Times New Roman" w:hAnsi="Times New Roman" w:cs="Times New Roman"/>
          <w:sz w:val="24"/>
          <w:szCs w:val="24"/>
        </w:rPr>
        <w:t xml:space="preserve">словесно  логического  мышления.  В  дошкольном  возрасте  у  детей  еще  отсутствуют представления о классах объектов. Дети группируют объекты по признакам, которые могут изменяться,  однако  начинают  формироваться  операции  логического  сложения  и умножения  классов.  Так,  например,  старшие  дошкольники  при  группировке  объектов могут учитывать два признака: цвет и форму (материал) и т.д. </w:t>
      </w:r>
    </w:p>
    <w:p w14:paraId="4E6A2160" w14:textId="77777777" w:rsidR="003D4B9B" w:rsidRPr="003D4B9B" w:rsidRDefault="003D4B9B" w:rsidP="00C06F9F">
      <w:pPr>
        <w:spacing w:after="0" w:line="240" w:lineRule="auto"/>
        <w:ind w:firstLine="709"/>
        <w:jc w:val="both"/>
        <w:rPr>
          <w:rFonts w:ascii="Times New Roman" w:eastAsia="Times New Roman" w:hAnsi="Times New Roman" w:cs="Times New Roman"/>
          <w:sz w:val="24"/>
          <w:szCs w:val="24"/>
        </w:rPr>
      </w:pPr>
      <w:r w:rsidRPr="003D4B9B">
        <w:rPr>
          <w:rFonts w:ascii="Times New Roman" w:eastAsia="Times New Roman" w:hAnsi="Times New Roman" w:cs="Times New Roman"/>
          <w:sz w:val="24"/>
          <w:szCs w:val="24"/>
        </w:rPr>
        <w:t>Как показали исследования отечественных психоло</w:t>
      </w:r>
      <w:r w:rsidR="00C06F9F">
        <w:rPr>
          <w:rFonts w:ascii="Times New Roman" w:eastAsia="Times New Roman" w:hAnsi="Times New Roman" w:cs="Times New Roman"/>
          <w:sz w:val="24"/>
          <w:szCs w:val="24"/>
        </w:rPr>
        <w:t xml:space="preserve">гов, дети старшего дошкольного </w:t>
      </w:r>
      <w:r w:rsidRPr="003D4B9B">
        <w:rPr>
          <w:rFonts w:ascii="Times New Roman" w:eastAsia="Times New Roman" w:hAnsi="Times New Roman" w:cs="Times New Roman"/>
          <w:sz w:val="24"/>
          <w:szCs w:val="24"/>
        </w:rPr>
        <w:t xml:space="preserve">возраста  способны  рассуждать  и  давать  адекватные  причинные  объяснения,  если анализируемые отношения не выходят за пределы их наглядного опыта. </w:t>
      </w:r>
    </w:p>
    <w:p w14:paraId="588F49AC" w14:textId="77777777" w:rsidR="003D4B9B" w:rsidRPr="003D4B9B" w:rsidRDefault="003D4B9B" w:rsidP="00C06F9F">
      <w:pPr>
        <w:spacing w:after="0" w:line="240" w:lineRule="auto"/>
        <w:ind w:firstLine="709"/>
        <w:jc w:val="both"/>
        <w:rPr>
          <w:rFonts w:ascii="Times New Roman" w:eastAsia="Times New Roman" w:hAnsi="Times New Roman" w:cs="Times New Roman"/>
          <w:sz w:val="24"/>
          <w:szCs w:val="24"/>
        </w:rPr>
      </w:pPr>
      <w:r w:rsidRPr="003D4B9B">
        <w:rPr>
          <w:rFonts w:ascii="Times New Roman" w:eastAsia="Times New Roman" w:hAnsi="Times New Roman" w:cs="Times New Roman"/>
          <w:sz w:val="24"/>
          <w:szCs w:val="24"/>
        </w:rPr>
        <w:t>Развитие  воображения  в  этом  возрасте  позволяе</w:t>
      </w:r>
      <w:r w:rsidR="00C06F9F">
        <w:rPr>
          <w:rFonts w:ascii="Times New Roman" w:eastAsia="Times New Roman" w:hAnsi="Times New Roman" w:cs="Times New Roman"/>
          <w:sz w:val="24"/>
          <w:szCs w:val="24"/>
        </w:rPr>
        <w:t xml:space="preserve">т  детям  сочинять  достаточно </w:t>
      </w:r>
      <w:r w:rsidRPr="003D4B9B">
        <w:rPr>
          <w:rFonts w:ascii="Times New Roman" w:eastAsia="Times New Roman" w:hAnsi="Times New Roman" w:cs="Times New Roman"/>
          <w:sz w:val="24"/>
          <w:szCs w:val="24"/>
        </w:rPr>
        <w:t xml:space="preserve">оригинальные  и  последовательно  разворачивающиеся  истории.  Воображение  будет активно  развиваться  лишь  при  условии  проведения  специальной  работы  по  его активизации. </w:t>
      </w:r>
    </w:p>
    <w:p w14:paraId="0C0A379C" w14:textId="77777777" w:rsidR="003D4B9B" w:rsidRPr="003D4B9B" w:rsidRDefault="003D4B9B" w:rsidP="003D4B9B">
      <w:pPr>
        <w:spacing w:after="0" w:line="240" w:lineRule="auto"/>
        <w:ind w:firstLine="709"/>
        <w:jc w:val="both"/>
        <w:rPr>
          <w:rFonts w:ascii="Times New Roman" w:eastAsia="Times New Roman" w:hAnsi="Times New Roman" w:cs="Times New Roman"/>
          <w:sz w:val="24"/>
          <w:szCs w:val="24"/>
        </w:rPr>
      </w:pPr>
      <w:r w:rsidRPr="003D4B9B">
        <w:rPr>
          <w:rFonts w:ascii="Times New Roman" w:eastAsia="Times New Roman" w:hAnsi="Times New Roman" w:cs="Times New Roman"/>
          <w:sz w:val="24"/>
          <w:szCs w:val="24"/>
        </w:rPr>
        <w:t xml:space="preserve">Продолжают  развиваться  устойчивость,  распределение,  переключаемость  внимания. </w:t>
      </w:r>
    </w:p>
    <w:p w14:paraId="7F041344" w14:textId="77777777" w:rsidR="003D4B9B" w:rsidRPr="003D4B9B" w:rsidRDefault="003D4B9B" w:rsidP="003D4B9B">
      <w:pPr>
        <w:spacing w:after="0" w:line="240" w:lineRule="auto"/>
        <w:ind w:firstLine="709"/>
        <w:jc w:val="both"/>
        <w:rPr>
          <w:rFonts w:ascii="Times New Roman" w:eastAsia="Times New Roman" w:hAnsi="Times New Roman" w:cs="Times New Roman"/>
          <w:sz w:val="24"/>
          <w:szCs w:val="24"/>
        </w:rPr>
      </w:pPr>
      <w:r w:rsidRPr="003D4B9B">
        <w:rPr>
          <w:rFonts w:ascii="Times New Roman" w:eastAsia="Times New Roman" w:hAnsi="Times New Roman" w:cs="Times New Roman"/>
          <w:sz w:val="24"/>
          <w:szCs w:val="24"/>
        </w:rPr>
        <w:t xml:space="preserve">Наблюдается переход от непроизвольного к произвольному вниманию. </w:t>
      </w:r>
    </w:p>
    <w:p w14:paraId="5A640F5D" w14:textId="77777777" w:rsidR="003D4B9B" w:rsidRPr="003D4B9B" w:rsidRDefault="003D4B9B" w:rsidP="00C06F9F">
      <w:pPr>
        <w:spacing w:after="0" w:line="240" w:lineRule="auto"/>
        <w:ind w:firstLine="709"/>
        <w:jc w:val="both"/>
        <w:rPr>
          <w:rFonts w:ascii="Times New Roman" w:eastAsia="Times New Roman" w:hAnsi="Times New Roman" w:cs="Times New Roman"/>
          <w:sz w:val="24"/>
          <w:szCs w:val="24"/>
        </w:rPr>
      </w:pPr>
      <w:r w:rsidRPr="003D4B9B">
        <w:rPr>
          <w:rFonts w:ascii="Times New Roman" w:eastAsia="Times New Roman" w:hAnsi="Times New Roman" w:cs="Times New Roman"/>
          <w:sz w:val="24"/>
          <w:szCs w:val="24"/>
        </w:rPr>
        <w:t>Продолжает совершенствоваться речь, в том числе ее</w:t>
      </w:r>
      <w:r w:rsidR="00C06F9F">
        <w:rPr>
          <w:rFonts w:ascii="Times New Roman" w:eastAsia="Times New Roman" w:hAnsi="Times New Roman" w:cs="Times New Roman"/>
          <w:sz w:val="24"/>
          <w:szCs w:val="24"/>
        </w:rPr>
        <w:t xml:space="preserve">  звуковая сторона. Дети могут </w:t>
      </w:r>
      <w:r w:rsidRPr="003D4B9B">
        <w:rPr>
          <w:rFonts w:ascii="Times New Roman" w:eastAsia="Times New Roman" w:hAnsi="Times New Roman" w:cs="Times New Roman"/>
          <w:sz w:val="24"/>
          <w:szCs w:val="24"/>
        </w:rPr>
        <w:t xml:space="preserve">правильно  воспроизводить  шипящие,  свистящие  и </w:t>
      </w:r>
      <w:r w:rsidR="00C06F9F">
        <w:rPr>
          <w:rFonts w:ascii="Times New Roman" w:eastAsia="Times New Roman" w:hAnsi="Times New Roman" w:cs="Times New Roman"/>
          <w:sz w:val="24"/>
          <w:szCs w:val="24"/>
        </w:rPr>
        <w:t xml:space="preserve"> сонорные  звуки.  Развивается </w:t>
      </w:r>
      <w:r w:rsidRPr="003D4B9B">
        <w:rPr>
          <w:rFonts w:ascii="Times New Roman" w:eastAsia="Times New Roman" w:hAnsi="Times New Roman" w:cs="Times New Roman"/>
          <w:sz w:val="24"/>
          <w:szCs w:val="24"/>
        </w:rPr>
        <w:t xml:space="preserve">фонематический  слух,  интонационная  выразительность  речи  при  чтении  стихов  в сюжетно-ролевой игре и в повседневной жизни. </w:t>
      </w:r>
    </w:p>
    <w:p w14:paraId="4BAE3FC5" w14:textId="77777777" w:rsidR="003D4B9B" w:rsidRPr="003D4B9B" w:rsidRDefault="003D4B9B" w:rsidP="00C06F9F">
      <w:pPr>
        <w:spacing w:after="0" w:line="240" w:lineRule="auto"/>
        <w:ind w:firstLine="709"/>
        <w:jc w:val="both"/>
        <w:rPr>
          <w:rFonts w:ascii="Times New Roman" w:eastAsia="Times New Roman" w:hAnsi="Times New Roman" w:cs="Times New Roman"/>
          <w:sz w:val="24"/>
          <w:szCs w:val="24"/>
        </w:rPr>
      </w:pPr>
      <w:r w:rsidRPr="003D4B9B">
        <w:rPr>
          <w:rFonts w:ascii="Times New Roman" w:eastAsia="Times New Roman" w:hAnsi="Times New Roman" w:cs="Times New Roman"/>
          <w:sz w:val="24"/>
          <w:szCs w:val="24"/>
        </w:rPr>
        <w:t xml:space="preserve">Совершенствуется  </w:t>
      </w:r>
      <w:r w:rsidRPr="00316B58">
        <w:rPr>
          <w:rFonts w:ascii="Times New Roman" w:eastAsia="Times New Roman" w:hAnsi="Times New Roman" w:cs="Times New Roman"/>
          <w:i/>
          <w:sz w:val="24"/>
          <w:szCs w:val="24"/>
        </w:rPr>
        <w:t>грамматический  строй  речи</w:t>
      </w:r>
      <w:r w:rsidRPr="003D4B9B">
        <w:rPr>
          <w:rFonts w:ascii="Times New Roman" w:eastAsia="Times New Roman" w:hAnsi="Times New Roman" w:cs="Times New Roman"/>
          <w:sz w:val="24"/>
          <w:szCs w:val="24"/>
        </w:rPr>
        <w:t>.  Дети</w:t>
      </w:r>
      <w:r w:rsidR="00C06F9F">
        <w:rPr>
          <w:rFonts w:ascii="Times New Roman" w:eastAsia="Times New Roman" w:hAnsi="Times New Roman" w:cs="Times New Roman"/>
          <w:sz w:val="24"/>
          <w:szCs w:val="24"/>
        </w:rPr>
        <w:t xml:space="preserve">  используют  практически  все </w:t>
      </w:r>
      <w:r w:rsidRPr="003D4B9B">
        <w:rPr>
          <w:rFonts w:ascii="Times New Roman" w:eastAsia="Times New Roman" w:hAnsi="Times New Roman" w:cs="Times New Roman"/>
          <w:sz w:val="24"/>
          <w:szCs w:val="24"/>
        </w:rPr>
        <w:t xml:space="preserve">части  речи,  активно  занимаются  словотворчеством.  Богаче  становится  лексика:  активно используются синонимы и антонимы. Развивается связная речь. Дети могут пересказывать, рассказывать по картинке, передавая не только главное, но и детали. </w:t>
      </w:r>
    </w:p>
    <w:p w14:paraId="76D1525D" w14:textId="77777777" w:rsidR="003D4B9B" w:rsidRPr="003D4B9B" w:rsidRDefault="003D4B9B" w:rsidP="00C06F9F">
      <w:pPr>
        <w:spacing w:after="0" w:line="240" w:lineRule="auto"/>
        <w:ind w:firstLine="709"/>
        <w:jc w:val="both"/>
        <w:rPr>
          <w:rFonts w:ascii="Times New Roman" w:eastAsia="Times New Roman" w:hAnsi="Times New Roman" w:cs="Times New Roman"/>
          <w:sz w:val="24"/>
          <w:szCs w:val="24"/>
        </w:rPr>
      </w:pPr>
      <w:r w:rsidRPr="003D4B9B">
        <w:rPr>
          <w:rFonts w:ascii="Times New Roman" w:eastAsia="Times New Roman" w:hAnsi="Times New Roman" w:cs="Times New Roman"/>
          <w:sz w:val="24"/>
          <w:szCs w:val="24"/>
        </w:rPr>
        <w:t>Достижения  этого  возраста  характеризуются  рас</w:t>
      </w:r>
      <w:r w:rsidR="00C06F9F">
        <w:rPr>
          <w:rFonts w:ascii="Times New Roman" w:eastAsia="Times New Roman" w:hAnsi="Times New Roman" w:cs="Times New Roman"/>
          <w:sz w:val="24"/>
          <w:szCs w:val="24"/>
        </w:rPr>
        <w:t xml:space="preserve">пределением  ролей  в  игровой </w:t>
      </w:r>
      <w:r w:rsidRPr="003D4B9B">
        <w:rPr>
          <w:rFonts w:ascii="Times New Roman" w:eastAsia="Times New Roman" w:hAnsi="Times New Roman" w:cs="Times New Roman"/>
          <w:sz w:val="24"/>
          <w:szCs w:val="24"/>
        </w:rPr>
        <w:t xml:space="preserve">деятельности;  структурированием  игрового  пространства;  дальнейшим  развитием изобразительной деятельности, отличающейся высокой  продуктивностью; применением в конструировании  обобщенного  способа  обследования  образца;  усвоением  обобщенных способов изображения предметов одинаковой формы. </w:t>
      </w:r>
    </w:p>
    <w:p w14:paraId="5751A5E8" w14:textId="77777777" w:rsidR="003D4B9B" w:rsidRPr="003D4B9B" w:rsidRDefault="003D4B9B" w:rsidP="00C06F9F">
      <w:pPr>
        <w:spacing w:after="0" w:line="240" w:lineRule="auto"/>
        <w:ind w:firstLine="709"/>
        <w:jc w:val="both"/>
        <w:rPr>
          <w:rFonts w:ascii="Times New Roman" w:eastAsia="Times New Roman" w:hAnsi="Times New Roman" w:cs="Times New Roman"/>
          <w:sz w:val="24"/>
          <w:szCs w:val="24"/>
        </w:rPr>
      </w:pPr>
      <w:r w:rsidRPr="003D4B9B">
        <w:rPr>
          <w:rFonts w:ascii="Times New Roman" w:eastAsia="Times New Roman" w:hAnsi="Times New Roman" w:cs="Times New Roman"/>
          <w:sz w:val="24"/>
          <w:szCs w:val="24"/>
        </w:rPr>
        <w:lastRenderedPageBreak/>
        <w:t>Восприятие  в  этом  возрасте  характеризуется  анал</w:t>
      </w:r>
      <w:r w:rsidR="00C06F9F">
        <w:rPr>
          <w:rFonts w:ascii="Times New Roman" w:eastAsia="Times New Roman" w:hAnsi="Times New Roman" w:cs="Times New Roman"/>
          <w:sz w:val="24"/>
          <w:szCs w:val="24"/>
        </w:rPr>
        <w:t xml:space="preserve">изом  сложных  форм  объектов; </w:t>
      </w:r>
      <w:r w:rsidRPr="003D4B9B">
        <w:rPr>
          <w:rFonts w:ascii="Times New Roman" w:eastAsia="Times New Roman" w:hAnsi="Times New Roman" w:cs="Times New Roman"/>
          <w:sz w:val="24"/>
          <w:szCs w:val="24"/>
        </w:rPr>
        <w:t>развитие  мышления  сопровождается  освоением  мысли</w:t>
      </w:r>
      <w:r w:rsidR="00C06F9F">
        <w:rPr>
          <w:rFonts w:ascii="Times New Roman" w:eastAsia="Times New Roman" w:hAnsi="Times New Roman" w:cs="Times New Roman"/>
          <w:sz w:val="24"/>
          <w:szCs w:val="24"/>
        </w:rPr>
        <w:t xml:space="preserve">тельных  средств </w:t>
      </w:r>
      <w:r w:rsidRPr="003D4B9B">
        <w:rPr>
          <w:rFonts w:ascii="Times New Roman" w:eastAsia="Times New Roman" w:hAnsi="Times New Roman" w:cs="Times New Roman"/>
          <w:sz w:val="24"/>
          <w:szCs w:val="24"/>
        </w:rPr>
        <w:t>(схематизированные  представления,  комплексные  представления,  представления  о цикличности  изменений);  развиваются  умение  о</w:t>
      </w:r>
      <w:r w:rsidR="00C06F9F">
        <w:rPr>
          <w:rFonts w:ascii="Times New Roman" w:eastAsia="Times New Roman" w:hAnsi="Times New Roman" w:cs="Times New Roman"/>
          <w:sz w:val="24"/>
          <w:szCs w:val="24"/>
        </w:rPr>
        <w:t xml:space="preserve">бобщать,  причинное  мышление, </w:t>
      </w:r>
      <w:r w:rsidRPr="003D4B9B">
        <w:rPr>
          <w:rFonts w:ascii="Times New Roman" w:eastAsia="Times New Roman" w:hAnsi="Times New Roman" w:cs="Times New Roman"/>
          <w:sz w:val="24"/>
          <w:szCs w:val="24"/>
        </w:rPr>
        <w:t xml:space="preserve">воображение, произвольное внимание, речь, образ Я. </w:t>
      </w:r>
    </w:p>
    <w:p w14:paraId="72569350" w14:textId="77777777" w:rsidR="00C06F9F" w:rsidRDefault="00C06F9F" w:rsidP="00C06F9F">
      <w:pPr>
        <w:spacing w:after="0" w:line="240" w:lineRule="auto"/>
        <w:ind w:firstLine="709"/>
        <w:jc w:val="center"/>
        <w:rPr>
          <w:rFonts w:ascii="Times New Roman" w:eastAsia="Times New Roman" w:hAnsi="Times New Roman" w:cs="Times New Roman"/>
          <w:b/>
          <w:sz w:val="24"/>
          <w:szCs w:val="24"/>
        </w:rPr>
      </w:pPr>
    </w:p>
    <w:p w14:paraId="7E5E62B0" w14:textId="77777777" w:rsidR="003D4B9B" w:rsidRPr="00C06F9F" w:rsidRDefault="003D4B9B" w:rsidP="00C06F9F">
      <w:pPr>
        <w:spacing w:after="0" w:line="240" w:lineRule="auto"/>
        <w:ind w:firstLine="709"/>
        <w:jc w:val="center"/>
        <w:rPr>
          <w:rFonts w:ascii="Times New Roman" w:eastAsia="Times New Roman" w:hAnsi="Times New Roman" w:cs="Times New Roman"/>
          <w:b/>
          <w:sz w:val="24"/>
          <w:szCs w:val="24"/>
        </w:rPr>
      </w:pPr>
      <w:r w:rsidRPr="00C06F9F">
        <w:rPr>
          <w:rFonts w:ascii="Times New Roman" w:eastAsia="Times New Roman" w:hAnsi="Times New Roman" w:cs="Times New Roman"/>
          <w:b/>
          <w:sz w:val="24"/>
          <w:szCs w:val="24"/>
        </w:rPr>
        <w:t>Подготовительная к школе группа (от 6 до 7 лет)</w:t>
      </w:r>
    </w:p>
    <w:p w14:paraId="05FCF93F" w14:textId="77777777" w:rsidR="003D4B9B" w:rsidRPr="003D4B9B" w:rsidRDefault="00316B58" w:rsidP="003D4B9B">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  </w:t>
      </w:r>
      <w:r w:rsidRPr="00316B58">
        <w:rPr>
          <w:rFonts w:ascii="Times New Roman" w:eastAsia="Times New Roman" w:hAnsi="Times New Roman" w:cs="Times New Roman"/>
          <w:i/>
          <w:sz w:val="24"/>
          <w:szCs w:val="24"/>
        </w:rPr>
        <w:t>сюжетно-ролевых играх</w:t>
      </w:r>
      <w:r w:rsidR="003D4B9B" w:rsidRPr="003D4B9B">
        <w:rPr>
          <w:rFonts w:ascii="Times New Roman" w:eastAsia="Times New Roman" w:hAnsi="Times New Roman" w:cs="Times New Roman"/>
          <w:sz w:val="24"/>
          <w:szCs w:val="24"/>
        </w:rPr>
        <w:t xml:space="preserve"> дети  подготовительной  к  школе  группы  начинают </w:t>
      </w:r>
    </w:p>
    <w:p w14:paraId="54F28A60" w14:textId="77777777" w:rsidR="003D4B9B" w:rsidRPr="003D4B9B" w:rsidRDefault="003D4B9B" w:rsidP="003D4B9B">
      <w:pPr>
        <w:spacing w:after="0" w:line="240" w:lineRule="auto"/>
        <w:ind w:firstLine="709"/>
        <w:jc w:val="both"/>
        <w:rPr>
          <w:rFonts w:ascii="Times New Roman" w:eastAsia="Times New Roman" w:hAnsi="Times New Roman" w:cs="Times New Roman"/>
          <w:sz w:val="24"/>
          <w:szCs w:val="24"/>
        </w:rPr>
      </w:pPr>
      <w:r w:rsidRPr="003D4B9B">
        <w:rPr>
          <w:rFonts w:ascii="Times New Roman" w:eastAsia="Times New Roman" w:hAnsi="Times New Roman" w:cs="Times New Roman"/>
          <w:sz w:val="24"/>
          <w:szCs w:val="24"/>
        </w:rPr>
        <w:t xml:space="preserve">осваивать  сложные  взаимодействия  людей,  отражающие  характерные  значимые </w:t>
      </w:r>
    </w:p>
    <w:p w14:paraId="77B37052" w14:textId="77777777" w:rsidR="003D4B9B" w:rsidRPr="003D4B9B" w:rsidRDefault="003D4B9B" w:rsidP="00316B58">
      <w:pPr>
        <w:spacing w:after="0" w:line="240" w:lineRule="auto"/>
        <w:ind w:firstLine="709"/>
        <w:jc w:val="both"/>
        <w:rPr>
          <w:rFonts w:ascii="Times New Roman" w:eastAsia="Times New Roman" w:hAnsi="Times New Roman" w:cs="Times New Roman"/>
          <w:sz w:val="24"/>
          <w:szCs w:val="24"/>
        </w:rPr>
      </w:pPr>
      <w:proofErr w:type="gramStart"/>
      <w:r w:rsidRPr="003D4B9B">
        <w:rPr>
          <w:rFonts w:ascii="Times New Roman" w:eastAsia="Times New Roman" w:hAnsi="Times New Roman" w:cs="Times New Roman"/>
          <w:sz w:val="24"/>
          <w:szCs w:val="24"/>
        </w:rPr>
        <w:t>жизненные  ситуации</w:t>
      </w:r>
      <w:proofErr w:type="gramEnd"/>
      <w:r w:rsidRPr="003D4B9B">
        <w:rPr>
          <w:rFonts w:ascii="Times New Roman" w:eastAsia="Times New Roman" w:hAnsi="Times New Roman" w:cs="Times New Roman"/>
          <w:sz w:val="24"/>
          <w:szCs w:val="24"/>
        </w:rPr>
        <w:t>,  например,  свадьбу,  рождение  ребенка,</w:t>
      </w:r>
      <w:r w:rsidR="00316B58">
        <w:rPr>
          <w:rFonts w:ascii="Times New Roman" w:eastAsia="Times New Roman" w:hAnsi="Times New Roman" w:cs="Times New Roman"/>
          <w:sz w:val="24"/>
          <w:szCs w:val="24"/>
        </w:rPr>
        <w:t xml:space="preserve">  болезнь,  трудоустройство  и </w:t>
      </w:r>
      <w:r w:rsidRPr="003D4B9B">
        <w:rPr>
          <w:rFonts w:ascii="Times New Roman" w:eastAsia="Times New Roman" w:hAnsi="Times New Roman" w:cs="Times New Roman"/>
          <w:sz w:val="24"/>
          <w:szCs w:val="24"/>
        </w:rPr>
        <w:t xml:space="preserve">т.д. </w:t>
      </w:r>
    </w:p>
    <w:p w14:paraId="39E8E5C3" w14:textId="77777777" w:rsidR="003D4B9B" w:rsidRPr="003D4B9B" w:rsidRDefault="003D4B9B" w:rsidP="00316B58">
      <w:pPr>
        <w:spacing w:after="0" w:line="240" w:lineRule="auto"/>
        <w:ind w:firstLine="709"/>
        <w:jc w:val="both"/>
        <w:rPr>
          <w:rFonts w:ascii="Times New Roman" w:eastAsia="Times New Roman" w:hAnsi="Times New Roman" w:cs="Times New Roman"/>
          <w:sz w:val="24"/>
          <w:szCs w:val="24"/>
        </w:rPr>
      </w:pPr>
      <w:r w:rsidRPr="003D4B9B">
        <w:rPr>
          <w:rFonts w:ascii="Times New Roman" w:eastAsia="Times New Roman" w:hAnsi="Times New Roman" w:cs="Times New Roman"/>
          <w:sz w:val="24"/>
          <w:szCs w:val="24"/>
        </w:rPr>
        <w:t>Игровые  действия детей  становятся  более  сложн</w:t>
      </w:r>
      <w:r w:rsidR="00316B58">
        <w:rPr>
          <w:rFonts w:ascii="Times New Roman" w:eastAsia="Times New Roman" w:hAnsi="Times New Roman" w:cs="Times New Roman"/>
          <w:sz w:val="24"/>
          <w:szCs w:val="24"/>
        </w:rPr>
        <w:t xml:space="preserve">ыми,  обретают  особый  смысл, </w:t>
      </w:r>
      <w:r w:rsidRPr="003D4B9B">
        <w:rPr>
          <w:rFonts w:ascii="Times New Roman" w:eastAsia="Times New Roman" w:hAnsi="Times New Roman" w:cs="Times New Roman"/>
          <w:sz w:val="24"/>
          <w:szCs w:val="24"/>
        </w:rPr>
        <w:t xml:space="preserve">который  не  всегда  открывается  взрослому.  Игровое  пространство  усложняется.  В  нем может быть несколько центров, каждый из которых поддерживает свою сюжетную линию. </w:t>
      </w:r>
    </w:p>
    <w:p w14:paraId="36C339F0" w14:textId="77777777" w:rsidR="003D4B9B" w:rsidRPr="003D4B9B" w:rsidRDefault="003D4B9B" w:rsidP="00316B58">
      <w:pPr>
        <w:spacing w:after="0" w:line="240" w:lineRule="auto"/>
        <w:ind w:firstLine="709"/>
        <w:jc w:val="both"/>
        <w:rPr>
          <w:rFonts w:ascii="Times New Roman" w:eastAsia="Times New Roman" w:hAnsi="Times New Roman" w:cs="Times New Roman"/>
          <w:sz w:val="24"/>
          <w:szCs w:val="24"/>
        </w:rPr>
      </w:pPr>
      <w:r w:rsidRPr="003D4B9B">
        <w:rPr>
          <w:rFonts w:ascii="Times New Roman" w:eastAsia="Times New Roman" w:hAnsi="Times New Roman" w:cs="Times New Roman"/>
          <w:sz w:val="24"/>
          <w:szCs w:val="24"/>
        </w:rPr>
        <w:t xml:space="preserve">При  этом  дети  способны  отслеживать  поведение  партнеров  по  всему  игровому пространству  и  менять  свое  поведение  в  зависимости  от  места  в  нем.  Так,  ребенок  уже обращается к продавцу не только как покупатель, а как покупатель-мама или покупатель-шофер  и  т.п.  Исполнение  роли  акцентируется  не  только  самой  ролью,  но  и  тем,  в  какой части игрового пространства эта роль воспроизводится. Например, исполняя роль водителя автобуса, ребенок командует пассажирами и подчиняется инспектору ГИБДД. Если логика игры требует появления  новой роли, то ребенок может по ходу игры взять на себя новую роль, сохранив при этом роль, взятую ранее. Дети могут комментировать исполнение роли тем или иным участником игры. </w:t>
      </w:r>
    </w:p>
    <w:p w14:paraId="7A928CB1" w14:textId="77777777" w:rsidR="003D4B9B" w:rsidRPr="003D4B9B" w:rsidRDefault="003D4B9B" w:rsidP="00316B58">
      <w:pPr>
        <w:spacing w:after="0" w:line="240" w:lineRule="auto"/>
        <w:ind w:firstLine="709"/>
        <w:jc w:val="both"/>
        <w:rPr>
          <w:rFonts w:ascii="Times New Roman" w:eastAsia="Times New Roman" w:hAnsi="Times New Roman" w:cs="Times New Roman"/>
          <w:sz w:val="24"/>
          <w:szCs w:val="24"/>
        </w:rPr>
      </w:pPr>
      <w:r w:rsidRPr="003D4B9B">
        <w:rPr>
          <w:rFonts w:ascii="Times New Roman" w:eastAsia="Times New Roman" w:hAnsi="Times New Roman" w:cs="Times New Roman"/>
          <w:sz w:val="24"/>
          <w:szCs w:val="24"/>
        </w:rPr>
        <w:t>Образы из окружающей жизни и литературных про</w:t>
      </w:r>
      <w:r w:rsidR="00316B58">
        <w:rPr>
          <w:rFonts w:ascii="Times New Roman" w:eastAsia="Times New Roman" w:hAnsi="Times New Roman" w:cs="Times New Roman"/>
          <w:sz w:val="24"/>
          <w:szCs w:val="24"/>
        </w:rPr>
        <w:t xml:space="preserve">изведений, передаваемые детьми </w:t>
      </w:r>
      <w:r w:rsidRPr="003D4B9B">
        <w:rPr>
          <w:rFonts w:ascii="Times New Roman" w:eastAsia="Times New Roman" w:hAnsi="Times New Roman" w:cs="Times New Roman"/>
          <w:sz w:val="24"/>
          <w:szCs w:val="24"/>
        </w:rPr>
        <w:t>в  изобразительной  деятельности,  становятся  сложнее.  Рисунки  приобретают  более детализированный  характер,  обогащается  их  ц</w:t>
      </w:r>
      <w:r w:rsidR="00316B58">
        <w:rPr>
          <w:rFonts w:ascii="Times New Roman" w:eastAsia="Times New Roman" w:hAnsi="Times New Roman" w:cs="Times New Roman"/>
          <w:sz w:val="24"/>
          <w:szCs w:val="24"/>
        </w:rPr>
        <w:t xml:space="preserve">ветовая  гамма.  Более  явными </w:t>
      </w:r>
      <w:r w:rsidRPr="003D4B9B">
        <w:rPr>
          <w:rFonts w:ascii="Times New Roman" w:eastAsia="Times New Roman" w:hAnsi="Times New Roman" w:cs="Times New Roman"/>
          <w:sz w:val="24"/>
          <w:szCs w:val="24"/>
        </w:rPr>
        <w:t xml:space="preserve">становятся различия между рисунками мальчиков и девочек. Мальчики охотно изображают технику,  космос,  военные  действия  и  т.п.  Часто  встречаются  и  бытовые  сюжеты:  мама  и дочка, комната и т.д. </w:t>
      </w:r>
    </w:p>
    <w:p w14:paraId="632C60B4" w14:textId="77777777" w:rsidR="003D4B9B" w:rsidRPr="003D4B9B" w:rsidRDefault="003D4B9B" w:rsidP="00316B58">
      <w:pPr>
        <w:spacing w:after="0" w:line="240" w:lineRule="auto"/>
        <w:ind w:firstLine="709"/>
        <w:jc w:val="both"/>
        <w:rPr>
          <w:rFonts w:ascii="Times New Roman" w:eastAsia="Times New Roman" w:hAnsi="Times New Roman" w:cs="Times New Roman"/>
          <w:sz w:val="24"/>
          <w:szCs w:val="24"/>
        </w:rPr>
      </w:pPr>
      <w:r w:rsidRPr="003D4B9B">
        <w:rPr>
          <w:rFonts w:ascii="Times New Roman" w:eastAsia="Times New Roman" w:hAnsi="Times New Roman" w:cs="Times New Roman"/>
          <w:sz w:val="24"/>
          <w:szCs w:val="24"/>
        </w:rPr>
        <w:t>Изображение  человека  становится  е</w:t>
      </w:r>
      <w:r w:rsidR="00316B58">
        <w:rPr>
          <w:rFonts w:ascii="Times New Roman" w:eastAsia="Times New Roman" w:hAnsi="Times New Roman" w:cs="Times New Roman"/>
          <w:sz w:val="24"/>
          <w:szCs w:val="24"/>
        </w:rPr>
        <w:t xml:space="preserve">ще  более  детализированным  и </w:t>
      </w:r>
      <w:r w:rsidRPr="003D4B9B">
        <w:rPr>
          <w:rFonts w:ascii="Times New Roman" w:eastAsia="Times New Roman" w:hAnsi="Times New Roman" w:cs="Times New Roman"/>
          <w:sz w:val="24"/>
          <w:szCs w:val="24"/>
        </w:rPr>
        <w:t xml:space="preserve">пропорциональным.  Появляются  пальцы  на  руках,  глаза,  рот,  нос,  брови,  подбородок. </w:t>
      </w:r>
    </w:p>
    <w:p w14:paraId="3886C3B7" w14:textId="77777777" w:rsidR="003D4B9B" w:rsidRPr="003D4B9B" w:rsidRDefault="003D4B9B" w:rsidP="00316B58">
      <w:pPr>
        <w:spacing w:after="0" w:line="240" w:lineRule="auto"/>
        <w:ind w:firstLine="709"/>
        <w:jc w:val="both"/>
        <w:rPr>
          <w:rFonts w:ascii="Times New Roman" w:eastAsia="Times New Roman" w:hAnsi="Times New Roman" w:cs="Times New Roman"/>
          <w:sz w:val="24"/>
          <w:szCs w:val="24"/>
        </w:rPr>
      </w:pPr>
      <w:r w:rsidRPr="003D4B9B">
        <w:rPr>
          <w:rFonts w:ascii="Times New Roman" w:eastAsia="Times New Roman" w:hAnsi="Times New Roman" w:cs="Times New Roman"/>
          <w:sz w:val="24"/>
          <w:szCs w:val="24"/>
        </w:rPr>
        <w:t>Одежда  может  быть  украшена  различными  деталями.  При  правильном  педагогическо</w:t>
      </w:r>
      <w:r w:rsidR="00316B58">
        <w:rPr>
          <w:rFonts w:ascii="Times New Roman" w:eastAsia="Times New Roman" w:hAnsi="Times New Roman" w:cs="Times New Roman"/>
          <w:sz w:val="24"/>
          <w:szCs w:val="24"/>
        </w:rPr>
        <w:t xml:space="preserve">м </w:t>
      </w:r>
      <w:r w:rsidRPr="003D4B9B">
        <w:rPr>
          <w:rFonts w:ascii="Times New Roman" w:eastAsia="Times New Roman" w:hAnsi="Times New Roman" w:cs="Times New Roman"/>
          <w:sz w:val="24"/>
          <w:szCs w:val="24"/>
        </w:rPr>
        <w:t xml:space="preserve">подходе у детей формируются художественно-творческие способности в </w:t>
      </w:r>
      <w:r w:rsidRPr="00316B58">
        <w:rPr>
          <w:rFonts w:ascii="Times New Roman" w:eastAsia="Times New Roman" w:hAnsi="Times New Roman" w:cs="Times New Roman"/>
          <w:i/>
          <w:sz w:val="24"/>
          <w:szCs w:val="24"/>
        </w:rPr>
        <w:t>изобразительной деятельности</w:t>
      </w:r>
      <w:r w:rsidRPr="003D4B9B">
        <w:rPr>
          <w:rFonts w:ascii="Times New Roman" w:eastAsia="Times New Roman" w:hAnsi="Times New Roman" w:cs="Times New Roman"/>
          <w:sz w:val="24"/>
          <w:szCs w:val="24"/>
        </w:rPr>
        <w:t xml:space="preserve">. </w:t>
      </w:r>
    </w:p>
    <w:p w14:paraId="250F13A8" w14:textId="77777777" w:rsidR="003D4B9B" w:rsidRPr="003D4B9B" w:rsidRDefault="003D4B9B" w:rsidP="00316B58">
      <w:pPr>
        <w:spacing w:after="0" w:line="240" w:lineRule="auto"/>
        <w:ind w:firstLine="709"/>
        <w:jc w:val="both"/>
        <w:rPr>
          <w:rFonts w:ascii="Times New Roman" w:eastAsia="Times New Roman" w:hAnsi="Times New Roman" w:cs="Times New Roman"/>
          <w:sz w:val="24"/>
          <w:szCs w:val="24"/>
        </w:rPr>
      </w:pPr>
      <w:r w:rsidRPr="003D4B9B">
        <w:rPr>
          <w:rFonts w:ascii="Times New Roman" w:eastAsia="Times New Roman" w:hAnsi="Times New Roman" w:cs="Times New Roman"/>
          <w:sz w:val="24"/>
          <w:szCs w:val="24"/>
        </w:rPr>
        <w:t xml:space="preserve">Дети  подготовительной  к  школе  группы  в  </w:t>
      </w:r>
      <w:r w:rsidR="00316B58">
        <w:rPr>
          <w:rFonts w:ascii="Times New Roman" w:eastAsia="Times New Roman" w:hAnsi="Times New Roman" w:cs="Times New Roman"/>
          <w:sz w:val="24"/>
          <w:szCs w:val="24"/>
        </w:rPr>
        <w:t xml:space="preserve">значительной  степени  освоили </w:t>
      </w:r>
      <w:r w:rsidRPr="00316B58">
        <w:rPr>
          <w:rFonts w:ascii="Times New Roman" w:eastAsia="Times New Roman" w:hAnsi="Times New Roman" w:cs="Times New Roman"/>
          <w:i/>
          <w:sz w:val="24"/>
          <w:szCs w:val="24"/>
        </w:rPr>
        <w:t>конструирование</w:t>
      </w:r>
      <w:r w:rsidRPr="003D4B9B">
        <w:rPr>
          <w:rFonts w:ascii="Times New Roman" w:eastAsia="Times New Roman" w:hAnsi="Times New Roman" w:cs="Times New Roman"/>
          <w:sz w:val="24"/>
          <w:szCs w:val="24"/>
        </w:rPr>
        <w:t xml:space="preserve">  из  строительного  материала.  </w:t>
      </w:r>
      <w:proofErr w:type="gramStart"/>
      <w:r w:rsidRPr="003D4B9B">
        <w:rPr>
          <w:rFonts w:ascii="Times New Roman" w:eastAsia="Times New Roman" w:hAnsi="Times New Roman" w:cs="Times New Roman"/>
          <w:sz w:val="24"/>
          <w:szCs w:val="24"/>
        </w:rPr>
        <w:t>Они  свободно</w:t>
      </w:r>
      <w:proofErr w:type="gramEnd"/>
      <w:r w:rsidRPr="003D4B9B">
        <w:rPr>
          <w:rFonts w:ascii="Times New Roman" w:eastAsia="Times New Roman" w:hAnsi="Times New Roman" w:cs="Times New Roman"/>
          <w:sz w:val="24"/>
          <w:szCs w:val="24"/>
        </w:rPr>
        <w:t xml:space="preserve">  владеют  обобщенными способами  анализа  как  изображений,  так  и  построек;  не  только  анализируют  основные конструктивные  особенности  различных  деталей,  но  и  определяют  их  форму  на  основе сходства  со  знакомыми  им  объемными  предметами.  Свободные  постройки  становятся симметричными  и  пропорциональными,  их  строительство  осуществляется  на  основе зрительной  ориентировки.  Дети  быстро  и  правильно  подбирают  необходимый  материал. </w:t>
      </w:r>
    </w:p>
    <w:p w14:paraId="4E71D525" w14:textId="77777777" w:rsidR="003D4B9B" w:rsidRPr="003D4B9B" w:rsidRDefault="003D4B9B" w:rsidP="00316B58">
      <w:pPr>
        <w:spacing w:after="0" w:line="240" w:lineRule="auto"/>
        <w:ind w:firstLine="709"/>
        <w:jc w:val="both"/>
        <w:rPr>
          <w:rFonts w:ascii="Times New Roman" w:eastAsia="Times New Roman" w:hAnsi="Times New Roman" w:cs="Times New Roman"/>
          <w:sz w:val="24"/>
          <w:szCs w:val="24"/>
        </w:rPr>
      </w:pPr>
      <w:proofErr w:type="gramStart"/>
      <w:r w:rsidRPr="003D4B9B">
        <w:rPr>
          <w:rFonts w:ascii="Times New Roman" w:eastAsia="Times New Roman" w:hAnsi="Times New Roman" w:cs="Times New Roman"/>
          <w:sz w:val="24"/>
          <w:szCs w:val="24"/>
        </w:rPr>
        <w:t>Они  достаточно</w:t>
      </w:r>
      <w:proofErr w:type="gramEnd"/>
      <w:r w:rsidRPr="003D4B9B">
        <w:rPr>
          <w:rFonts w:ascii="Times New Roman" w:eastAsia="Times New Roman" w:hAnsi="Times New Roman" w:cs="Times New Roman"/>
          <w:sz w:val="24"/>
          <w:szCs w:val="24"/>
        </w:rPr>
        <w:t xml:space="preserve">  точно  представляют  себе  последов</w:t>
      </w:r>
      <w:r w:rsidR="00316B58">
        <w:rPr>
          <w:rFonts w:ascii="Times New Roman" w:eastAsia="Times New Roman" w:hAnsi="Times New Roman" w:cs="Times New Roman"/>
          <w:sz w:val="24"/>
          <w:szCs w:val="24"/>
        </w:rPr>
        <w:t xml:space="preserve">ательность,  в  которой  будет </w:t>
      </w:r>
      <w:r w:rsidRPr="003D4B9B">
        <w:rPr>
          <w:rFonts w:ascii="Times New Roman" w:eastAsia="Times New Roman" w:hAnsi="Times New Roman" w:cs="Times New Roman"/>
          <w:sz w:val="24"/>
          <w:szCs w:val="24"/>
        </w:rPr>
        <w:t xml:space="preserve">осуществляться  постройка,  и  материал,  который  понадобится  для  ее  выполнения; способны  выполнять  различные  по  степени </w:t>
      </w:r>
      <w:r w:rsidR="00316B58">
        <w:rPr>
          <w:rFonts w:ascii="Times New Roman" w:eastAsia="Times New Roman" w:hAnsi="Times New Roman" w:cs="Times New Roman"/>
          <w:sz w:val="24"/>
          <w:szCs w:val="24"/>
        </w:rPr>
        <w:t xml:space="preserve"> сложности  постройки  как  по </w:t>
      </w:r>
      <w:r w:rsidRPr="003D4B9B">
        <w:rPr>
          <w:rFonts w:ascii="Times New Roman" w:eastAsia="Times New Roman" w:hAnsi="Times New Roman" w:cs="Times New Roman"/>
          <w:sz w:val="24"/>
          <w:szCs w:val="24"/>
        </w:rPr>
        <w:t xml:space="preserve">собственному замыслу, так и по условиям. </w:t>
      </w:r>
    </w:p>
    <w:p w14:paraId="000AC05E" w14:textId="77777777" w:rsidR="003D4B9B" w:rsidRPr="003D4B9B" w:rsidRDefault="003D4B9B" w:rsidP="00316B58">
      <w:pPr>
        <w:spacing w:after="0" w:line="240" w:lineRule="auto"/>
        <w:ind w:firstLine="709"/>
        <w:jc w:val="both"/>
        <w:rPr>
          <w:rFonts w:ascii="Times New Roman" w:eastAsia="Times New Roman" w:hAnsi="Times New Roman" w:cs="Times New Roman"/>
          <w:sz w:val="24"/>
          <w:szCs w:val="24"/>
        </w:rPr>
      </w:pPr>
      <w:r w:rsidRPr="003D4B9B">
        <w:rPr>
          <w:rFonts w:ascii="Times New Roman" w:eastAsia="Times New Roman" w:hAnsi="Times New Roman" w:cs="Times New Roman"/>
          <w:sz w:val="24"/>
          <w:szCs w:val="24"/>
        </w:rPr>
        <w:t>В  этом  возрасте  дети  уже  могут  освоить  сложн</w:t>
      </w:r>
      <w:r w:rsidR="00316B58">
        <w:rPr>
          <w:rFonts w:ascii="Times New Roman" w:eastAsia="Times New Roman" w:hAnsi="Times New Roman" w:cs="Times New Roman"/>
          <w:sz w:val="24"/>
          <w:szCs w:val="24"/>
        </w:rPr>
        <w:t xml:space="preserve">ые  формы  сложения  из  листа </w:t>
      </w:r>
      <w:r w:rsidRPr="003D4B9B">
        <w:rPr>
          <w:rFonts w:ascii="Times New Roman" w:eastAsia="Times New Roman" w:hAnsi="Times New Roman" w:cs="Times New Roman"/>
          <w:sz w:val="24"/>
          <w:szCs w:val="24"/>
        </w:rPr>
        <w:t xml:space="preserve">бумаги и придумывать собственные, но этому их нужно специально обучать.  Данный вид деятельности  не  просто  доступен  детям  –  он  </w:t>
      </w:r>
      <w:r w:rsidR="00316B58">
        <w:rPr>
          <w:rFonts w:ascii="Times New Roman" w:eastAsia="Times New Roman" w:hAnsi="Times New Roman" w:cs="Times New Roman"/>
          <w:sz w:val="24"/>
          <w:szCs w:val="24"/>
        </w:rPr>
        <w:t xml:space="preserve">важен  для  углубления  их </w:t>
      </w:r>
      <w:r w:rsidRPr="003D4B9B">
        <w:rPr>
          <w:rFonts w:ascii="Times New Roman" w:eastAsia="Times New Roman" w:hAnsi="Times New Roman" w:cs="Times New Roman"/>
          <w:sz w:val="24"/>
          <w:szCs w:val="24"/>
        </w:rPr>
        <w:t>пространственных  представлений.  Усложняется  к</w:t>
      </w:r>
      <w:r w:rsidR="00316B58">
        <w:rPr>
          <w:rFonts w:ascii="Times New Roman" w:eastAsia="Times New Roman" w:hAnsi="Times New Roman" w:cs="Times New Roman"/>
          <w:sz w:val="24"/>
          <w:szCs w:val="24"/>
        </w:rPr>
        <w:t xml:space="preserve">онструирование  из  природного </w:t>
      </w:r>
      <w:r w:rsidRPr="003D4B9B">
        <w:rPr>
          <w:rFonts w:ascii="Times New Roman" w:eastAsia="Times New Roman" w:hAnsi="Times New Roman" w:cs="Times New Roman"/>
          <w:sz w:val="24"/>
          <w:szCs w:val="24"/>
        </w:rPr>
        <w:t xml:space="preserve">материала.  Дошкольникам  уже  доступны  целостные  композиции  по  предварительному замыслу,  которые  могут  передавать  сложные  отношения,  включать  фигуры  людей  и животных. </w:t>
      </w:r>
    </w:p>
    <w:p w14:paraId="3782740C" w14:textId="77777777" w:rsidR="003D4B9B" w:rsidRPr="003D4B9B" w:rsidRDefault="003D4B9B" w:rsidP="00316B58">
      <w:pPr>
        <w:spacing w:after="0" w:line="240" w:lineRule="auto"/>
        <w:ind w:firstLine="709"/>
        <w:jc w:val="both"/>
        <w:rPr>
          <w:rFonts w:ascii="Times New Roman" w:eastAsia="Times New Roman" w:hAnsi="Times New Roman" w:cs="Times New Roman"/>
          <w:sz w:val="24"/>
          <w:szCs w:val="24"/>
        </w:rPr>
      </w:pPr>
      <w:r w:rsidRPr="003D4B9B">
        <w:rPr>
          <w:rFonts w:ascii="Times New Roman" w:eastAsia="Times New Roman" w:hAnsi="Times New Roman" w:cs="Times New Roman"/>
          <w:sz w:val="24"/>
          <w:szCs w:val="24"/>
        </w:rPr>
        <w:lastRenderedPageBreak/>
        <w:t xml:space="preserve">У  детей  продолжает  развиваться  восприятие,  </w:t>
      </w:r>
      <w:r w:rsidR="00316B58">
        <w:rPr>
          <w:rFonts w:ascii="Times New Roman" w:eastAsia="Times New Roman" w:hAnsi="Times New Roman" w:cs="Times New Roman"/>
          <w:sz w:val="24"/>
          <w:szCs w:val="24"/>
        </w:rPr>
        <w:t xml:space="preserve">однако  они  не  всегда  могут </w:t>
      </w:r>
      <w:r w:rsidRPr="003D4B9B">
        <w:rPr>
          <w:rFonts w:ascii="Times New Roman" w:eastAsia="Times New Roman" w:hAnsi="Times New Roman" w:cs="Times New Roman"/>
          <w:sz w:val="24"/>
          <w:szCs w:val="24"/>
        </w:rPr>
        <w:t>одновременно  учитывать  несколько  различных  признаков.  Развивается  образное мышление,  однако  воспроизведение  метрических  отношений  затруднено.  Это  легко проверить,  предложив  детям  воспроизвести  на  листе  бумаги  образец,  на  котором нарисованы  девять  точек,  расположенных  не  на  одной  прямой.  Как  правило,  дети  не воспроизводят метрические отношения между точками: при наложении рисунков друг на друга точки детского рисунка не совпадают с точками о</w:t>
      </w:r>
      <w:r w:rsidR="00316B58">
        <w:rPr>
          <w:rFonts w:ascii="Times New Roman" w:eastAsia="Times New Roman" w:hAnsi="Times New Roman" w:cs="Times New Roman"/>
          <w:sz w:val="24"/>
          <w:szCs w:val="24"/>
        </w:rPr>
        <w:t xml:space="preserve">бразца. Продолжают развиваться </w:t>
      </w:r>
      <w:r w:rsidRPr="003D4B9B">
        <w:rPr>
          <w:rFonts w:ascii="Times New Roman" w:eastAsia="Times New Roman" w:hAnsi="Times New Roman" w:cs="Times New Roman"/>
          <w:sz w:val="24"/>
          <w:szCs w:val="24"/>
        </w:rPr>
        <w:t xml:space="preserve">навыки  обобщения  и  рассуждения,  но  они  в  значительной  степени  еще  ограничиваются наглядными признаками ситуации. </w:t>
      </w:r>
    </w:p>
    <w:p w14:paraId="22AAB60C" w14:textId="77777777" w:rsidR="003D4B9B" w:rsidRPr="003D4B9B" w:rsidRDefault="003D4B9B" w:rsidP="00316B58">
      <w:pPr>
        <w:spacing w:after="0" w:line="240" w:lineRule="auto"/>
        <w:ind w:firstLine="709"/>
        <w:jc w:val="both"/>
        <w:rPr>
          <w:rFonts w:ascii="Times New Roman" w:eastAsia="Times New Roman" w:hAnsi="Times New Roman" w:cs="Times New Roman"/>
          <w:sz w:val="24"/>
          <w:szCs w:val="24"/>
        </w:rPr>
      </w:pPr>
      <w:r w:rsidRPr="003D4B9B">
        <w:rPr>
          <w:rFonts w:ascii="Times New Roman" w:eastAsia="Times New Roman" w:hAnsi="Times New Roman" w:cs="Times New Roman"/>
          <w:sz w:val="24"/>
          <w:szCs w:val="24"/>
        </w:rPr>
        <w:t>Продолжает  развиваться  воображение,  однако  час</w:t>
      </w:r>
      <w:r w:rsidR="00316B58">
        <w:rPr>
          <w:rFonts w:ascii="Times New Roman" w:eastAsia="Times New Roman" w:hAnsi="Times New Roman" w:cs="Times New Roman"/>
          <w:sz w:val="24"/>
          <w:szCs w:val="24"/>
        </w:rPr>
        <w:t xml:space="preserve">то  приходится  констатировать </w:t>
      </w:r>
      <w:r w:rsidRPr="003D4B9B">
        <w:rPr>
          <w:rFonts w:ascii="Times New Roman" w:eastAsia="Times New Roman" w:hAnsi="Times New Roman" w:cs="Times New Roman"/>
          <w:sz w:val="24"/>
          <w:szCs w:val="24"/>
        </w:rPr>
        <w:t xml:space="preserve">снижение  развития  воображения  в  этом  возрасте  в  сравнении  со  старшей  группой.  Это </w:t>
      </w:r>
      <w:proofErr w:type="gramStart"/>
      <w:r w:rsidRPr="003D4B9B">
        <w:rPr>
          <w:rFonts w:ascii="Times New Roman" w:eastAsia="Times New Roman" w:hAnsi="Times New Roman" w:cs="Times New Roman"/>
          <w:sz w:val="24"/>
          <w:szCs w:val="24"/>
        </w:rPr>
        <w:t>можно  объяснить</w:t>
      </w:r>
      <w:proofErr w:type="gramEnd"/>
      <w:r w:rsidRPr="003D4B9B">
        <w:rPr>
          <w:rFonts w:ascii="Times New Roman" w:eastAsia="Times New Roman" w:hAnsi="Times New Roman" w:cs="Times New Roman"/>
          <w:sz w:val="24"/>
          <w:szCs w:val="24"/>
        </w:rPr>
        <w:t xml:space="preserve">  различными  влияниями,  в  том  числе  и  средств  массовой  информации, приводящим к стереотипности детских образов. </w:t>
      </w:r>
    </w:p>
    <w:p w14:paraId="0A16A8A1" w14:textId="77777777" w:rsidR="003D4B9B" w:rsidRPr="003D4B9B" w:rsidRDefault="00316B58" w:rsidP="00316B58">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Продолжает развиваться </w:t>
      </w:r>
      <w:r w:rsidR="003D4B9B" w:rsidRPr="003D4B9B">
        <w:rPr>
          <w:rFonts w:ascii="Times New Roman" w:eastAsia="Times New Roman" w:hAnsi="Times New Roman" w:cs="Times New Roman"/>
          <w:sz w:val="24"/>
          <w:szCs w:val="24"/>
        </w:rPr>
        <w:t xml:space="preserve">внимание  дошкольников,  оно  становится </w:t>
      </w:r>
      <w:r>
        <w:rPr>
          <w:rFonts w:ascii="Times New Roman" w:eastAsia="Times New Roman" w:hAnsi="Times New Roman" w:cs="Times New Roman"/>
          <w:sz w:val="24"/>
          <w:szCs w:val="24"/>
        </w:rPr>
        <w:t>произвольным.  В</w:t>
      </w:r>
      <w:r w:rsidR="003D4B9B" w:rsidRPr="003D4B9B">
        <w:rPr>
          <w:rFonts w:ascii="Times New Roman" w:eastAsia="Times New Roman" w:hAnsi="Times New Roman" w:cs="Times New Roman"/>
          <w:sz w:val="24"/>
          <w:szCs w:val="24"/>
        </w:rPr>
        <w:t xml:space="preserve"> некоторых  видах  деятельности  время  произвольного  сосредоточения достигает 30 минут.  </w:t>
      </w:r>
    </w:p>
    <w:p w14:paraId="224FD9CB" w14:textId="77777777" w:rsidR="003D4B9B" w:rsidRPr="003D4B9B" w:rsidRDefault="003D4B9B" w:rsidP="00316B58">
      <w:pPr>
        <w:spacing w:after="0" w:line="240" w:lineRule="auto"/>
        <w:ind w:firstLine="709"/>
        <w:jc w:val="both"/>
        <w:rPr>
          <w:rFonts w:ascii="Times New Roman" w:eastAsia="Times New Roman" w:hAnsi="Times New Roman" w:cs="Times New Roman"/>
          <w:sz w:val="24"/>
          <w:szCs w:val="24"/>
        </w:rPr>
      </w:pPr>
      <w:r w:rsidRPr="003D4B9B">
        <w:rPr>
          <w:rFonts w:ascii="Times New Roman" w:eastAsia="Times New Roman" w:hAnsi="Times New Roman" w:cs="Times New Roman"/>
          <w:sz w:val="24"/>
          <w:szCs w:val="24"/>
        </w:rPr>
        <w:t xml:space="preserve">У  дошкольников  продолжает  развиваться  </w:t>
      </w:r>
      <w:r w:rsidRPr="00316B58">
        <w:rPr>
          <w:rFonts w:ascii="Times New Roman" w:eastAsia="Times New Roman" w:hAnsi="Times New Roman" w:cs="Times New Roman"/>
          <w:i/>
          <w:sz w:val="24"/>
          <w:szCs w:val="24"/>
        </w:rPr>
        <w:t>речь</w:t>
      </w:r>
      <w:r w:rsidRPr="003D4B9B">
        <w:rPr>
          <w:rFonts w:ascii="Times New Roman" w:eastAsia="Times New Roman" w:hAnsi="Times New Roman" w:cs="Times New Roman"/>
          <w:sz w:val="24"/>
          <w:szCs w:val="24"/>
        </w:rPr>
        <w:t>:  ее  звук</w:t>
      </w:r>
      <w:r w:rsidR="00316B58">
        <w:rPr>
          <w:rFonts w:ascii="Times New Roman" w:eastAsia="Times New Roman" w:hAnsi="Times New Roman" w:cs="Times New Roman"/>
          <w:sz w:val="24"/>
          <w:szCs w:val="24"/>
        </w:rPr>
        <w:t xml:space="preserve">овая  сторона,  грамматический </w:t>
      </w:r>
      <w:r w:rsidRPr="003D4B9B">
        <w:rPr>
          <w:rFonts w:ascii="Times New Roman" w:eastAsia="Times New Roman" w:hAnsi="Times New Roman" w:cs="Times New Roman"/>
          <w:sz w:val="24"/>
          <w:szCs w:val="24"/>
        </w:rPr>
        <w:t xml:space="preserve">строй,  лексика.  Развивается  связная  речь.  В  высказываниях  детей  отражаются  как расширяющийся  словарь,  так  и  характер  обобщений,  формирующихся  в  этом  возрасте. </w:t>
      </w:r>
    </w:p>
    <w:p w14:paraId="6C630826" w14:textId="77777777" w:rsidR="003D4B9B" w:rsidRPr="003D4B9B" w:rsidRDefault="003D4B9B" w:rsidP="00316B58">
      <w:pPr>
        <w:spacing w:after="0" w:line="240" w:lineRule="auto"/>
        <w:ind w:firstLine="709"/>
        <w:jc w:val="both"/>
        <w:rPr>
          <w:rFonts w:ascii="Times New Roman" w:eastAsia="Times New Roman" w:hAnsi="Times New Roman" w:cs="Times New Roman"/>
          <w:sz w:val="24"/>
          <w:szCs w:val="24"/>
        </w:rPr>
      </w:pPr>
      <w:r w:rsidRPr="003D4B9B">
        <w:rPr>
          <w:rFonts w:ascii="Times New Roman" w:eastAsia="Times New Roman" w:hAnsi="Times New Roman" w:cs="Times New Roman"/>
          <w:sz w:val="24"/>
          <w:szCs w:val="24"/>
        </w:rPr>
        <w:t>Дети  начинают  активно  употреблять  обобщающи</w:t>
      </w:r>
      <w:r w:rsidR="00316B58">
        <w:rPr>
          <w:rFonts w:ascii="Times New Roman" w:eastAsia="Times New Roman" w:hAnsi="Times New Roman" w:cs="Times New Roman"/>
          <w:sz w:val="24"/>
          <w:szCs w:val="24"/>
        </w:rPr>
        <w:t xml:space="preserve">е  существительные,  синонимы, </w:t>
      </w:r>
      <w:r w:rsidRPr="003D4B9B">
        <w:rPr>
          <w:rFonts w:ascii="Times New Roman" w:eastAsia="Times New Roman" w:hAnsi="Times New Roman" w:cs="Times New Roman"/>
          <w:sz w:val="24"/>
          <w:szCs w:val="24"/>
        </w:rPr>
        <w:t xml:space="preserve">антонимы, прилагательные и т.д. </w:t>
      </w:r>
    </w:p>
    <w:p w14:paraId="2E3C9DFB" w14:textId="77777777" w:rsidR="001B4B3E" w:rsidRDefault="003D4B9B" w:rsidP="00316B58">
      <w:pPr>
        <w:spacing w:after="0" w:line="240" w:lineRule="auto"/>
        <w:ind w:firstLine="709"/>
        <w:jc w:val="both"/>
        <w:rPr>
          <w:rFonts w:ascii="Times New Roman" w:eastAsia="Times New Roman" w:hAnsi="Times New Roman" w:cs="Times New Roman"/>
          <w:sz w:val="24"/>
          <w:szCs w:val="24"/>
        </w:rPr>
      </w:pPr>
      <w:proofErr w:type="gramStart"/>
      <w:r w:rsidRPr="003D4B9B">
        <w:rPr>
          <w:rFonts w:ascii="Times New Roman" w:eastAsia="Times New Roman" w:hAnsi="Times New Roman" w:cs="Times New Roman"/>
          <w:sz w:val="24"/>
          <w:szCs w:val="24"/>
        </w:rPr>
        <w:t>В  результате</w:t>
      </w:r>
      <w:proofErr w:type="gramEnd"/>
      <w:r w:rsidRPr="003D4B9B">
        <w:rPr>
          <w:rFonts w:ascii="Times New Roman" w:eastAsia="Times New Roman" w:hAnsi="Times New Roman" w:cs="Times New Roman"/>
          <w:sz w:val="24"/>
          <w:szCs w:val="24"/>
        </w:rPr>
        <w:t xml:space="preserve">  правильно  организованной  образовате</w:t>
      </w:r>
      <w:r w:rsidR="00316B58">
        <w:rPr>
          <w:rFonts w:ascii="Times New Roman" w:eastAsia="Times New Roman" w:hAnsi="Times New Roman" w:cs="Times New Roman"/>
          <w:sz w:val="24"/>
          <w:szCs w:val="24"/>
        </w:rPr>
        <w:t xml:space="preserve">льной  работы  у  дошкольников </w:t>
      </w:r>
      <w:r w:rsidRPr="003D4B9B">
        <w:rPr>
          <w:rFonts w:ascii="Times New Roman" w:eastAsia="Times New Roman" w:hAnsi="Times New Roman" w:cs="Times New Roman"/>
          <w:sz w:val="24"/>
          <w:szCs w:val="24"/>
        </w:rPr>
        <w:t>развиваются диалогическая и некоторые виды монологической речи. В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освоением  форм позитивного  общения  с  людьми;  развитием  половой  идентификации,  формированием позиции  школьника.  К  концу  дошкольного  возраста  ребенок  обладает  высоким  уровнем познавательного  и  личностного  развития,  что  позволяет  ему  в  дальнейшем  успешно учиться в школе.</w:t>
      </w:r>
    </w:p>
    <w:p w14:paraId="6685698B" w14:textId="77777777" w:rsidR="00EC5426" w:rsidRDefault="00EC5426" w:rsidP="00316B58">
      <w:pPr>
        <w:spacing w:after="0" w:line="240" w:lineRule="auto"/>
        <w:ind w:firstLine="709"/>
        <w:jc w:val="both"/>
        <w:rPr>
          <w:rFonts w:ascii="Times New Roman" w:eastAsia="Times New Roman" w:hAnsi="Times New Roman" w:cs="Times New Roman"/>
          <w:sz w:val="24"/>
          <w:szCs w:val="24"/>
        </w:rPr>
      </w:pPr>
    </w:p>
    <w:p w14:paraId="272EDEA7" w14:textId="77777777" w:rsidR="00EC5426" w:rsidRDefault="00EC5426" w:rsidP="00316B58">
      <w:pPr>
        <w:spacing w:after="0" w:line="240" w:lineRule="auto"/>
        <w:ind w:firstLine="709"/>
        <w:jc w:val="both"/>
        <w:rPr>
          <w:rFonts w:ascii="Times New Roman" w:eastAsia="Times New Roman" w:hAnsi="Times New Roman" w:cs="Times New Roman"/>
          <w:sz w:val="24"/>
          <w:szCs w:val="24"/>
        </w:rPr>
      </w:pPr>
    </w:p>
    <w:p w14:paraId="4C206863" w14:textId="77777777" w:rsidR="00EC5426" w:rsidRDefault="00EC5426" w:rsidP="00316B58">
      <w:pPr>
        <w:spacing w:after="0" w:line="240" w:lineRule="auto"/>
        <w:ind w:firstLine="709"/>
        <w:jc w:val="both"/>
        <w:rPr>
          <w:rFonts w:ascii="Times New Roman" w:eastAsia="Times New Roman" w:hAnsi="Times New Roman" w:cs="Times New Roman"/>
          <w:sz w:val="24"/>
          <w:szCs w:val="24"/>
        </w:rPr>
      </w:pPr>
    </w:p>
    <w:p w14:paraId="12516EE4" w14:textId="77777777" w:rsidR="00EC5426" w:rsidRPr="00272ED7" w:rsidRDefault="00EC5426" w:rsidP="00316B58">
      <w:pPr>
        <w:spacing w:after="0" w:line="240" w:lineRule="auto"/>
        <w:ind w:firstLine="709"/>
        <w:jc w:val="both"/>
        <w:rPr>
          <w:rFonts w:ascii="Times New Roman" w:eastAsia="Times New Roman" w:hAnsi="Times New Roman" w:cs="Times New Roman"/>
          <w:sz w:val="24"/>
          <w:szCs w:val="24"/>
        </w:rPr>
      </w:pPr>
    </w:p>
    <w:p w14:paraId="5917DAE5" w14:textId="77777777" w:rsidR="00316B58" w:rsidRDefault="00316B58" w:rsidP="003D4B9B">
      <w:pPr>
        <w:spacing w:after="0" w:line="240" w:lineRule="auto"/>
        <w:jc w:val="center"/>
        <w:rPr>
          <w:rFonts w:ascii="Times New Roman" w:eastAsia="Times New Roman" w:hAnsi="Times New Roman" w:cs="Times New Roman"/>
          <w:b/>
          <w:sz w:val="24"/>
          <w:szCs w:val="24"/>
        </w:rPr>
      </w:pPr>
    </w:p>
    <w:p w14:paraId="03357AA2" w14:textId="77777777" w:rsidR="001B4B3E" w:rsidRDefault="001B4B3E" w:rsidP="003D4B9B">
      <w:pPr>
        <w:spacing w:after="0" w:line="240" w:lineRule="auto"/>
        <w:jc w:val="center"/>
        <w:rPr>
          <w:rFonts w:ascii="Times New Roman" w:eastAsia="Times New Roman" w:hAnsi="Times New Roman" w:cs="Times New Roman"/>
          <w:b/>
          <w:sz w:val="24"/>
          <w:szCs w:val="24"/>
        </w:rPr>
      </w:pPr>
      <w:r w:rsidRPr="00272ED7">
        <w:rPr>
          <w:rFonts w:ascii="Times New Roman" w:eastAsia="Times New Roman" w:hAnsi="Times New Roman" w:cs="Times New Roman"/>
          <w:b/>
          <w:sz w:val="24"/>
          <w:szCs w:val="24"/>
        </w:rPr>
        <w:t>Характеристика особенностей развития дет</w:t>
      </w:r>
      <w:r w:rsidR="003D4B9B">
        <w:rPr>
          <w:rFonts w:ascii="Times New Roman" w:eastAsia="Times New Roman" w:hAnsi="Times New Roman" w:cs="Times New Roman"/>
          <w:b/>
          <w:sz w:val="24"/>
          <w:szCs w:val="24"/>
        </w:rPr>
        <w:t>ей раннего дошкольного возраста</w:t>
      </w:r>
    </w:p>
    <w:p w14:paraId="35AE3A7F" w14:textId="77777777" w:rsidR="00316B58" w:rsidRPr="003D4B9B" w:rsidRDefault="00316B58" w:rsidP="003D4B9B">
      <w:pPr>
        <w:spacing w:after="0" w:line="240" w:lineRule="auto"/>
        <w:jc w:val="center"/>
        <w:rPr>
          <w:rFonts w:ascii="Times New Roman" w:eastAsia="Times New Roman" w:hAnsi="Times New Roman" w:cs="Times New Roman"/>
          <w:b/>
          <w:sz w:val="24"/>
          <w:szCs w:val="24"/>
        </w:rPr>
      </w:pPr>
    </w:p>
    <w:p w14:paraId="7806E2F7" w14:textId="77777777" w:rsidR="001B4B3E" w:rsidRPr="00272ED7" w:rsidRDefault="001B4B3E" w:rsidP="001B4B3E">
      <w:pPr>
        <w:numPr>
          <w:ilvl w:val="0"/>
          <w:numId w:val="2"/>
        </w:numPr>
        <w:spacing w:after="0" w:line="240" w:lineRule="auto"/>
        <w:jc w:val="both"/>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 xml:space="preserve">Образовательная организация обеспечивает получение дошкольного образования, присмотр и уход за воспитанниками в возрасте от </w:t>
      </w:r>
      <w:r w:rsidR="00263814">
        <w:rPr>
          <w:rFonts w:ascii="Times New Roman" w:eastAsia="Times New Roman" w:hAnsi="Times New Roman" w:cs="Times New Roman"/>
          <w:bCs/>
          <w:sz w:val="24"/>
          <w:szCs w:val="24"/>
        </w:rPr>
        <w:t>полутора</w:t>
      </w:r>
      <w:r w:rsidRPr="00272ED7">
        <w:rPr>
          <w:rFonts w:ascii="Times New Roman" w:eastAsia="Times New Roman" w:hAnsi="Times New Roman" w:cs="Times New Roman"/>
          <w:bCs/>
          <w:sz w:val="24"/>
          <w:szCs w:val="24"/>
        </w:rPr>
        <w:t xml:space="preserve"> лет до прекращения образовательных отношений.</w:t>
      </w:r>
    </w:p>
    <w:p w14:paraId="3B3E23DA" w14:textId="77777777" w:rsidR="001B4B3E" w:rsidRPr="00272ED7" w:rsidRDefault="001B4B3E" w:rsidP="001B4B3E">
      <w:pPr>
        <w:numPr>
          <w:ilvl w:val="0"/>
          <w:numId w:val="2"/>
        </w:numPr>
        <w:spacing w:after="0" w:line="240" w:lineRule="auto"/>
        <w:jc w:val="both"/>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 xml:space="preserve">В дошкольной образовательной организации функционирует </w:t>
      </w:r>
      <w:r w:rsidR="00263814">
        <w:rPr>
          <w:rFonts w:ascii="Times New Roman" w:eastAsia="Times New Roman" w:hAnsi="Times New Roman" w:cs="Times New Roman"/>
          <w:bCs/>
          <w:sz w:val="24"/>
          <w:szCs w:val="24"/>
        </w:rPr>
        <w:t>12</w:t>
      </w:r>
      <w:r w:rsidRPr="00272ED7">
        <w:rPr>
          <w:rFonts w:ascii="Times New Roman" w:eastAsia="Times New Roman" w:hAnsi="Times New Roman" w:cs="Times New Roman"/>
          <w:bCs/>
          <w:sz w:val="24"/>
          <w:szCs w:val="24"/>
        </w:rPr>
        <w:t xml:space="preserve"> возрастных групп для детей раннего и дошкольного возраста.</w:t>
      </w:r>
    </w:p>
    <w:p w14:paraId="59F2416E" w14:textId="77777777" w:rsidR="001B4B3E" w:rsidRPr="00272ED7" w:rsidRDefault="001B4B3E" w:rsidP="001B4B3E">
      <w:pPr>
        <w:spacing w:after="0" w:line="240" w:lineRule="auto"/>
        <w:rPr>
          <w:rFonts w:ascii="Times New Roman" w:eastAsia="Times New Roman" w:hAnsi="Times New Roman" w:cs="Times New Roman"/>
          <w:bCs/>
          <w:sz w:val="24"/>
          <w:szCs w:val="24"/>
        </w:rPr>
      </w:pPr>
    </w:p>
    <w:tbl>
      <w:tblPr>
        <w:tblW w:w="9705" w:type="dxa"/>
        <w:tblCellSpacing w:w="0" w:type="dxa"/>
        <w:tblInd w:w="1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0" w:type="dxa"/>
          <w:right w:w="0" w:type="dxa"/>
        </w:tblCellMar>
        <w:tblLook w:val="0000" w:firstRow="0" w:lastRow="0" w:firstColumn="0" w:lastColumn="0" w:noHBand="0" w:noVBand="0"/>
      </w:tblPr>
      <w:tblGrid>
        <w:gridCol w:w="900"/>
        <w:gridCol w:w="3240"/>
        <w:gridCol w:w="4680"/>
        <w:gridCol w:w="885"/>
      </w:tblGrid>
      <w:tr w:rsidR="001B4B3E" w:rsidRPr="00272ED7" w14:paraId="0D3E83B0" w14:textId="77777777" w:rsidTr="001B4B3E">
        <w:trPr>
          <w:trHeight w:val="405"/>
          <w:tblCellSpacing w:w="0" w:type="dxa"/>
        </w:trPr>
        <w:tc>
          <w:tcPr>
            <w:tcW w:w="900" w:type="dxa"/>
            <w:shd w:val="clear" w:color="auto" w:fill="auto"/>
            <w:vAlign w:val="center"/>
          </w:tcPr>
          <w:p w14:paraId="3DC4EDA1" w14:textId="77777777" w:rsidR="001B4B3E" w:rsidRPr="00272ED7" w:rsidRDefault="001B4B3E" w:rsidP="001B4B3E">
            <w:pPr>
              <w:spacing w:after="0" w:line="240" w:lineRule="auto"/>
              <w:rPr>
                <w:rFonts w:ascii="Times New Roman" w:eastAsia="Times New Roman" w:hAnsi="Times New Roman" w:cs="Times New Roman"/>
                <w:bCs/>
                <w:sz w:val="24"/>
                <w:szCs w:val="24"/>
              </w:rPr>
            </w:pPr>
            <w:r w:rsidRPr="00272ED7">
              <w:rPr>
                <w:rFonts w:ascii="Times New Roman" w:eastAsia="Times New Roman" w:hAnsi="Times New Roman" w:cs="Times New Roman"/>
                <w:b/>
                <w:bCs/>
                <w:sz w:val="24"/>
                <w:szCs w:val="24"/>
              </w:rPr>
              <w:t>№ п/п</w:t>
            </w:r>
          </w:p>
        </w:tc>
        <w:tc>
          <w:tcPr>
            <w:tcW w:w="3240" w:type="dxa"/>
            <w:shd w:val="clear" w:color="auto" w:fill="auto"/>
            <w:vAlign w:val="center"/>
          </w:tcPr>
          <w:p w14:paraId="46DD1D11" w14:textId="77777777" w:rsidR="001B4B3E" w:rsidRPr="00272ED7" w:rsidRDefault="001B4B3E" w:rsidP="001B4B3E">
            <w:pPr>
              <w:spacing w:after="0" w:line="240" w:lineRule="auto"/>
              <w:rPr>
                <w:rFonts w:ascii="Times New Roman" w:eastAsia="Times New Roman" w:hAnsi="Times New Roman" w:cs="Times New Roman"/>
                <w:bCs/>
                <w:sz w:val="24"/>
                <w:szCs w:val="24"/>
              </w:rPr>
            </w:pPr>
            <w:r w:rsidRPr="00272ED7">
              <w:rPr>
                <w:rFonts w:ascii="Times New Roman" w:eastAsia="Times New Roman" w:hAnsi="Times New Roman" w:cs="Times New Roman"/>
                <w:b/>
                <w:bCs/>
                <w:sz w:val="24"/>
                <w:szCs w:val="24"/>
              </w:rPr>
              <w:t>Группы</w:t>
            </w:r>
          </w:p>
        </w:tc>
        <w:tc>
          <w:tcPr>
            <w:tcW w:w="4680" w:type="dxa"/>
            <w:shd w:val="clear" w:color="auto" w:fill="auto"/>
            <w:vAlign w:val="center"/>
          </w:tcPr>
          <w:p w14:paraId="2BB0FE60" w14:textId="77777777" w:rsidR="001B4B3E" w:rsidRPr="00272ED7" w:rsidRDefault="001B4B3E" w:rsidP="001B4B3E">
            <w:pPr>
              <w:spacing w:after="0" w:line="240" w:lineRule="auto"/>
              <w:rPr>
                <w:rFonts w:ascii="Times New Roman" w:eastAsia="Times New Roman" w:hAnsi="Times New Roman" w:cs="Times New Roman"/>
                <w:b/>
                <w:bCs/>
                <w:sz w:val="24"/>
                <w:szCs w:val="24"/>
              </w:rPr>
            </w:pPr>
            <w:r w:rsidRPr="00272ED7">
              <w:rPr>
                <w:rFonts w:ascii="Times New Roman" w:eastAsia="Times New Roman" w:hAnsi="Times New Roman" w:cs="Times New Roman"/>
                <w:b/>
                <w:bCs/>
                <w:sz w:val="24"/>
                <w:szCs w:val="24"/>
              </w:rPr>
              <w:t xml:space="preserve">Направления деятельности </w:t>
            </w:r>
          </w:p>
          <w:p w14:paraId="401B839D" w14:textId="77777777" w:rsidR="001B4B3E" w:rsidRPr="00272ED7" w:rsidRDefault="001B4B3E" w:rsidP="001B4B3E">
            <w:pPr>
              <w:spacing w:after="0" w:line="240" w:lineRule="auto"/>
              <w:rPr>
                <w:rFonts w:ascii="Times New Roman" w:eastAsia="Times New Roman" w:hAnsi="Times New Roman" w:cs="Times New Roman"/>
                <w:bCs/>
                <w:sz w:val="24"/>
                <w:szCs w:val="24"/>
              </w:rPr>
            </w:pPr>
            <w:r w:rsidRPr="00272ED7">
              <w:rPr>
                <w:rFonts w:ascii="Times New Roman" w:eastAsia="Times New Roman" w:hAnsi="Times New Roman" w:cs="Times New Roman"/>
                <w:b/>
                <w:bCs/>
                <w:sz w:val="24"/>
                <w:szCs w:val="24"/>
              </w:rPr>
              <w:t> </w:t>
            </w:r>
          </w:p>
        </w:tc>
        <w:tc>
          <w:tcPr>
            <w:tcW w:w="885" w:type="dxa"/>
            <w:shd w:val="clear" w:color="auto" w:fill="auto"/>
            <w:vAlign w:val="center"/>
          </w:tcPr>
          <w:p w14:paraId="7A94F699" w14:textId="77777777" w:rsidR="001B4B3E" w:rsidRPr="00272ED7" w:rsidRDefault="001B4B3E" w:rsidP="001B4B3E">
            <w:pPr>
              <w:spacing w:after="0" w:line="240" w:lineRule="auto"/>
              <w:rPr>
                <w:rFonts w:ascii="Times New Roman" w:eastAsia="Times New Roman" w:hAnsi="Times New Roman" w:cs="Times New Roman"/>
                <w:b/>
                <w:bCs/>
                <w:sz w:val="24"/>
                <w:szCs w:val="24"/>
              </w:rPr>
            </w:pPr>
            <w:r w:rsidRPr="00272ED7">
              <w:rPr>
                <w:rFonts w:ascii="Times New Roman" w:eastAsia="Times New Roman" w:hAnsi="Times New Roman" w:cs="Times New Roman"/>
                <w:b/>
                <w:bCs/>
                <w:sz w:val="24"/>
                <w:szCs w:val="24"/>
              </w:rPr>
              <w:t>Возраст детей</w:t>
            </w:r>
          </w:p>
          <w:p w14:paraId="3FC5403F" w14:textId="77777777" w:rsidR="001B4B3E" w:rsidRPr="00272ED7" w:rsidRDefault="001B4B3E" w:rsidP="001B4B3E">
            <w:pPr>
              <w:spacing w:after="0" w:line="240" w:lineRule="auto"/>
              <w:rPr>
                <w:rFonts w:ascii="Times New Roman" w:eastAsia="Times New Roman" w:hAnsi="Times New Roman" w:cs="Times New Roman"/>
                <w:bCs/>
                <w:sz w:val="24"/>
                <w:szCs w:val="24"/>
              </w:rPr>
            </w:pPr>
            <w:r w:rsidRPr="00272ED7">
              <w:rPr>
                <w:rFonts w:ascii="Times New Roman" w:eastAsia="Times New Roman" w:hAnsi="Times New Roman" w:cs="Times New Roman"/>
                <w:b/>
                <w:bCs/>
                <w:sz w:val="24"/>
                <w:szCs w:val="24"/>
              </w:rPr>
              <w:t> </w:t>
            </w:r>
          </w:p>
        </w:tc>
      </w:tr>
      <w:tr w:rsidR="00880B14" w:rsidRPr="00272ED7" w14:paraId="541F75F7" w14:textId="77777777" w:rsidTr="00880B14">
        <w:trPr>
          <w:trHeight w:val="405"/>
          <w:tblCellSpacing w:w="0" w:type="dxa"/>
        </w:trPr>
        <w:tc>
          <w:tcPr>
            <w:tcW w:w="900" w:type="dxa"/>
            <w:shd w:val="clear" w:color="auto" w:fill="auto"/>
          </w:tcPr>
          <w:p w14:paraId="324E9F66" w14:textId="77777777" w:rsidR="00880B14" w:rsidRPr="00880B14" w:rsidRDefault="00880B14" w:rsidP="00880B14">
            <w:pPr>
              <w:jc w:val="center"/>
              <w:rPr>
                <w:rFonts w:ascii="Times New Roman" w:hAnsi="Times New Roman" w:cs="Times New Roman"/>
                <w:bCs/>
              </w:rPr>
            </w:pPr>
            <w:r w:rsidRPr="00880B14">
              <w:rPr>
                <w:rFonts w:ascii="Times New Roman" w:hAnsi="Times New Roman" w:cs="Times New Roman"/>
                <w:bCs/>
              </w:rPr>
              <w:t>1.</w:t>
            </w:r>
          </w:p>
        </w:tc>
        <w:tc>
          <w:tcPr>
            <w:tcW w:w="3240" w:type="dxa"/>
            <w:shd w:val="clear" w:color="auto" w:fill="auto"/>
          </w:tcPr>
          <w:p w14:paraId="0D45E932" w14:textId="77777777" w:rsidR="00880B14" w:rsidRPr="00880B14" w:rsidRDefault="00880B14" w:rsidP="00880B14">
            <w:pPr>
              <w:jc w:val="center"/>
              <w:rPr>
                <w:rFonts w:ascii="Times New Roman" w:hAnsi="Times New Roman" w:cs="Times New Roman"/>
                <w:bCs/>
              </w:rPr>
            </w:pPr>
            <w:r w:rsidRPr="00880B14">
              <w:rPr>
                <w:rFonts w:ascii="Times New Roman" w:hAnsi="Times New Roman" w:cs="Times New Roman"/>
                <w:bCs/>
              </w:rPr>
              <w:t>Группы общеразвивающей направленности для детей раннего возраста</w:t>
            </w:r>
          </w:p>
        </w:tc>
        <w:tc>
          <w:tcPr>
            <w:tcW w:w="4680" w:type="dxa"/>
            <w:shd w:val="clear" w:color="auto" w:fill="auto"/>
          </w:tcPr>
          <w:p w14:paraId="4E0FCE2C" w14:textId="77777777" w:rsidR="00880B14" w:rsidRPr="00880B14" w:rsidRDefault="00880B14" w:rsidP="00880B14">
            <w:pPr>
              <w:jc w:val="center"/>
              <w:rPr>
                <w:rFonts w:ascii="Times New Roman" w:hAnsi="Times New Roman" w:cs="Times New Roman"/>
                <w:bCs/>
              </w:rPr>
            </w:pPr>
            <w:r w:rsidRPr="00880B14">
              <w:rPr>
                <w:rFonts w:ascii="Times New Roman" w:hAnsi="Times New Roman" w:cs="Times New Roman"/>
                <w:bCs/>
              </w:rPr>
              <w:t>Осуществляется реализация образовательной программы дошкольного образования.</w:t>
            </w:r>
          </w:p>
          <w:p w14:paraId="4F6551DD" w14:textId="77777777" w:rsidR="00880B14" w:rsidRPr="00880B14" w:rsidRDefault="00880B14" w:rsidP="00880B14">
            <w:pPr>
              <w:jc w:val="center"/>
              <w:rPr>
                <w:rFonts w:ascii="Times New Roman" w:hAnsi="Times New Roman" w:cs="Times New Roman"/>
                <w:bCs/>
              </w:rPr>
            </w:pPr>
          </w:p>
        </w:tc>
        <w:tc>
          <w:tcPr>
            <w:tcW w:w="885" w:type="dxa"/>
            <w:shd w:val="clear" w:color="auto" w:fill="auto"/>
          </w:tcPr>
          <w:p w14:paraId="7D0269FE" w14:textId="77777777" w:rsidR="00880B14" w:rsidRPr="00880B14" w:rsidRDefault="00880B14" w:rsidP="00880B14">
            <w:pPr>
              <w:jc w:val="center"/>
              <w:rPr>
                <w:rFonts w:ascii="Times New Roman" w:hAnsi="Times New Roman" w:cs="Times New Roman"/>
                <w:bCs/>
              </w:rPr>
            </w:pPr>
            <w:r w:rsidRPr="00880B14">
              <w:rPr>
                <w:rFonts w:ascii="Times New Roman" w:hAnsi="Times New Roman" w:cs="Times New Roman"/>
                <w:bCs/>
              </w:rPr>
              <w:t>2 - 3 года</w:t>
            </w:r>
          </w:p>
          <w:p w14:paraId="60A925E4" w14:textId="77777777" w:rsidR="00880B14" w:rsidRPr="00880B14" w:rsidRDefault="00880B14" w:rsidP="00880B14">
            <w:pPr>
              <w:jc w:val="center"/>
              <w:rPr>
                <w:rFonts w:ascii="Times New Roman" w:hAnsi="Times New Roman" w:cs="Times New Roman"/>
                <w:bCs/>
              </w:rPr>
            </w:pPr>
          </w:p>
        </w:tc>
      </w:tr>
      <w:tr w:rsidR="00880B14" w:rsidRPr="00272ED7" w14:paraId="5FB883F0" w14:textId="77777777" w:rsidTr="001B4B3E">
        <w:trPr>
          <w:trHeight w:val="675"/>
          <w:tblCellSpacing w:w="0" w:type="dxa"/>
        </w:trPr>
        <w:tc>
          <w:tcPr>
            <w:tcW w:w="900" w:type="dxa"/>
            <w:shd w:val="clear" w:color="auto" w:fill="auto"/>
          </w:tcPr>
          <w:p w14:paraId="55FD7246" w14:textId="77777777" w:rsidR="00880B14" w:rsidRPr="00272ED7" w:rsidRDefault="00880B14" w:rsidP="00880B14">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lastRenderedPageBreak/>
              <w:t>2</w:t>
            </w:r>
            <w:r w:rsidRPr="00272ED7">
              <w:rPr>
                <w:rFonts w:ascii="Times New Roman" w:eastAsia="Times New Roman" w:hAnsi="Times New Roman" w:cs="Times New Roman"/>
                <w:bCs/>
                <w:sz w:val="24"/>
                <w:szCs w:val="24"/>
              </w:rPr>
              <w:t>.</w:t>
            </w:r>
          </w:p>
        </w:tc>
        <w:tc>
          <w:tcPr>
            <w:tcW w:w="3240" w:type="dxa"/>
            <w:shd w:val="clear" w:color="auto" w:fill="auto"/>
          </w:tcPr>
          <w:p w14:paraId="7715D6B2" w14:textId="77777777" w:rsidR="00880B14" w:rsidRPr="00272ED7" w:rsidRDefault="00880B14" w:rsidP="001B4B3E">
            <w:pPr>
              <w:spacing w:after="0" w:line="240" w:lineRule="auto"/>
              <w:jc w:val="center"/>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Группы общеразвивающей направленности для детей дошкольного возраста</w:t>
            </w:r>
          </w:p>
        </w:tc>
        <w:tc>
          <w:tcPr>
            <w:tcW w:w="4680" w:type="dxa"/>
            <w:shd w:val="clear" w:color="auto" w:fill="auto"/>
          </w:tcPr>
          <w:p w14:paraId="1BDA60C1" w14:textId="77777777" w:rsidR="00880B14" w:rsidRPr="00272ED7" w:rsidRDefault="00880B14" w:rsidP="001B4B3E">
            <w:pPr>
              <w:spacing w:after="0" w:line="240" w:lineRule="auto"/>
              <w:jc w:val="center"/>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Осуществляется реализация образовательной программы дошкольного образования.</w:t>
            </w:r>
          </w:p>
        </w:tc>
        <w:tc>
          <w:tcPr>
            <w:tcW w:w="885" w:type="dxa"/>
            <w:shd w:val="clear" w:color="auto" w:fill="auto"/>
          </w:tcPr>
          <w:p w14:paraId="23BE89C8" w14:textId="77777777" w:rsidR="00880B14" w:rsidRPr="00272ED7" w:rsidRDefault="00880B14" w:rsidP="001B4B3E">
            <w:pPr>
              <w:spacing w:after="0" w:line="240" w:lineRule="auto"/>
              <w:jc w:val="center"/>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3 – 7 лет</w:t>
            </w:r>
          </w:p>
        </w:tc>
      </w:tr>
    </w:tbl>
    <w:p w14:paraId="44AA7690" w14:textId="77777777" w:rsidR="001B4B3E" w:rsidRPr="00272ED7" w:rsidRDefault="001B4B3E" w:rsidP="001B4B3E">
      <w:pPr>
        <w:spacing w:after="0" w:line="240" w:lineRule="auto"/>
        <w:rPr>
          <w:rFonts w:ascii="Times New Roman" w:eastAsia="Times New Roman" w:hAnsi="Times New Roman" w:cs="Times New Roman"/>
          <w:bCs/>
          <w:sz w:val="24"/>
          <w:szCs w:val="24"/>
        </w:rPr>
      </w:pPr>
    </w:p>
    <w:p w14:paraId="5A934D20" w14:textId="77777777" w:rsidR="001B4B3E" w:rsidRPr="00316B58" w:rsidRDefault="001B4B3E" w:rsidP="001B4B3E">
      <w:pPr>
        <w:numPr>
          <w:ilvl w:val="0"/>
          <w:numId w:val="3"/>
        </w:numPr>
        <w:spacing w:after="0" w:line="240" w:lineRule="auto"/>
        <w:jc w:val="both"/>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Разделение детей на возрастные группы осуществляется в соответствии с закономерностями психического развития ребенка  и позволяет более эффективно решать задачи по реализации Программы дошкольного образования с детьми, имеющими, в целом, сходные возрастные характеристики.</w:t>
      </w:r>
    </w:p>
    <w:p w14:paraId="6002A428" w14:textId="11B23246" w:rsidR="001B4B3E" w:rsidRPr="00272ED7" w:rsidRDefault="001B4B3E" w:rsidP="001B4B3E">
      <w:pPr>
        <w:numPr>
          <w:ilvl w:val="0"/>
          <w:numId w:val="4"/>
        </w:numPr>
        <w:spacing w:after="0" w:line="240" w:lineRule="auto"/>
        <w:jc w:val="both"/>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 xml:space="preserve">Предельная наполняемость групп общеразвивающей направленности </w:t>
      </w:r>
      <w:proofErr w:type="gramStart"/>
      <w:r w:rsidRPr="00272ED7">
        <w:rPr>
          <w:rFonts w:ascii="Times New Roman" w:eastAsia="Times New Roman" w:hAnsi="Times New Roman" w:cs="Times New Roman"/>
          <w:bCs/>
          <w:sz w:val="24"/>
          <w:szCs w:val="24"/>
        </w:rPr>
        <w:t>определяется  согласно</w:t>
      </w:r>
      <w:proofErr w:type="gramEnd"/>
      <w:r w:rsidRPr="00272ED7">
        <w:rPr>
          <w:rFonts w:ascii="Times New Roman" w:eastAsia="Times New Roman" w:hAnsi="Times New Roman" w:cs="Times New Roman"/>
          <w:bCs/>
          <w:sz w:val="24"/>
          <w:szCs w:val="24"/>
        </w:rPr>
        <w:t xml:space="preserve"> СП</w:t>
      </w:r>
      <w:r w:rsidR="00FB4FD9">
        <w:rPr>
          <w:rFonts w:ascii="Times New Roman" w:eastAsia="Times New Roman" w:hAnsi="Times New Roman" w:cs="Times New Roman"/>
          <w:bCs/>
          <w:sz w:val="24"/>
          <w:szCs w:val="24"/>
        </w:rPr>
        <w:t xml:space="preserve"> </w:t>
      </w:r>
      <w:r w:rsidRPr="00272ED7">
        <w:rPr>
          <w:rFonts w:ascii="Times New Roman" w:eastAsia="Times New Roman" w:hAnsi="Times New Roman" w:cs="Times New Roman"/>
          <w:bCs/>
          <w:sz w:val="24"/>
          <w:szCs w:val="24"/>
        </w:rPr>
        <w:t>2.4.</w:t>
      </w:r>
      <w:r w:rsidR="00FB4FD9">
        <w:rPr>
          <w:rFonts w:ascii="Times New Roman" w:eastAsia="Times New Roman" w:hAnsi="Times New Roman" w:cs="Times New Roman"/>
          <w:bCs/>
          <w:sz w:val="24"/>
          <w:szCs w:val="24"/>
        </w:rPr>
        <w:t xml:space="preserve"> </w:t>
      </w:r>
      <w:r w:rsidRPr="00272ED7">
        <w:rPr>
          <w:rFonts w:ascii="Times New Roman" w:eastAsia="Times New Roman" w:hAnsi="Times New Roman" w:cs="Times New Roman"/>
          <w:bCs/>
          <w:sz w:val="24"/>
          <w:szCs w:val="24"/>
        </w:rPr>
        <w:t>3</w:t>
      </w:r>
      <w:r w:rsidR="00FB4FD9">
        <w:rPr>
          <w:rFonts w:ascii="Times New Roman" w:eastAsia="Times New Roman" w:hAnsi="Times New Roman" w:cs="Times New Roman"/>
          <w:bCs/>
          <w:sz w:val="24"/>
          <w:szCs w:val="24"/>
        </w:rPr>
        <w:t>6</w:t>
      </w:r>
      <w:r w:rsidRPr="00272ED7">
        <w:rPr>
          <w:rFonts w:ascii="Times New Roman" w:eastAsia="Times New Roman" w:hAnsi="Times New Roman" w:cs="Times New Roman"/>
          <w:bCs/>
          <w:sz w:val="24"/>
          <w:szCs w:val="24"/>
        </w:rPr>
        <w:t>4</w:t>
      </w:r>
      <w:r w:rsidR="00FB4FD9">
        <w:rPr>
          <w:rFonts w:ascii="Times New Roman" w:eastAsia="Times New Roman" w:hAnsi="Times New Roman" w:cs="Times New Roman"/>
          <w:bCs/>
          <w:sz w:val="24"/>
          <w:szCs w:val="24"/>
        </w:rPr>
        <w:t>8</w:t>
      </w:r>
      <w:r w:rsidRPr="00272ED7">
        <w:rPr>
          <w:rFonts w:ascii="Times New Roman" w:eastAsia="Times New Roman" w:hAnsi="Times New Roman" w:cs="Times New Roman"/>
          <w:bCs/>
          <w:sz w:val="24"/>
          <w:szCs w:val="24"/>
        </w:rPr>
        <w:t>-</w:t>
      </w:r>
      <w:r w:rsidR="00FB4FD9">
        <w:rPr>
          <w:rFonts w:ascii="Times New Roman" w:eastAsia="Times New Roman" w:hAnsi="Times New Roman" w:cs="Times New Roman"/>
          <w:bCs/>
          <w:sz w:val="24"/>
          <w:szCs w:val="24"/>
        </w:rPr>
        <w:t>20</w:t>
      </w:r>
      <w:r w:rsidRPr="00272ED7">
        <w:rPr>
          <w:rFonts w:ascii="Times New Roman" w:eastAsia="Times New Roman" w:hAnsi="Times New Roman" w:cs="Times New Roman"/>
          <w:bCs/>
          <w:sz w:val="24"/>
          <w:szCs w:val="24"/>
        </w:rPr>
        <w:t>, исходя из расчета площади групповой (игровой) комнаты:</w:t>
      </w:r>
    </w:p>
    <w:p w14:paraId="60608312" w14:textId="77777777" w:rsidR="00880B14" w:rsidRDefault="00880B14" w:rsidP="00880B14">
      <w:pPr>
        <w:numPr>
          <w:ilvl w:val="0"/>
          <w:numId w:val="5"/>
        </w:numPr>
        <w:spacing w:after="0" w:line="240" w:lineRule="auto"/>
        <w:jc w:val="both"/>
        <w:rPr>
          <w:rFonts w:ascii="Times New Roman" w:eastAsia="Times New Roman" w:hAnsi="Times New Roman" w:cs="Times New Roman"/>
          <w:bCs/>
          <w:sz w:val="24"/>
          <w:szCs w:val="24"/>
        </w:rPr>
      </w:pPr>
      <w:r w:rsidRPr="00880B14">
        <w:rPr>
          <w:rFonts w:ascii="Times New Roman" w:eastAsia="Times New Roman" w:hAnsi="Times New Roman" w:cs="Times New Roman"/>
          <w:bCs/>
          <w:sz w:val="24"/>
          <w:szCs w:val="24"/>
        </w:rPr>
        <w:t></w:t>
      </w:r>
      <w:r w:rsidRPr="00880B14">
        <w:rPr>
          <w:rFonts w:ascii="Times New Roman" w:eastAsia="Times New Roman" w:hAnsi="Times New Roman" w:cs="Times New Roman"/>
          <w:bCs/>
          <w:sz w:val="24"/>
          <w:szCs w:val="24"/>
        </w:rPr>
        <w:tab/>
        <w:t>для групп раннего возраста (до 3-х лет) не менее 2,5 метров квадратных на 1 ребенка;</w:t>
      </w:r>
    </w:p>
    <w:p w14:paraId="719142FF" w14:textId="77777777" w:rsidR="001B4B3E" w:rsidRPr="00272ED7" w:rsidRDefault="001B4B3E" w:rsidP="001B4B3E">
      <w:pPr>
        <w:numPr>
          <w:ilvl w:val="0"/>
          <w:numId w:val="5"/>
        </w:numPr>
        <w:spacing w:after="0" w:line="240" w:lineRule="auto"/>
        <w:jc w:val="both"/>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 xml:space="preserve">для групп дошкольного возраста (от 3-х до 7-ми лет) - не менее </w:t>
      </w:r>
      <w:smartTag w:uri="urn:schemas-microsoft-com:office:smarttags" w:element="metricconverter">
        <w:smartTagPr>
          <w:attr w:name="ProductID" w:val="2,0 метров"/>
        </w:smartTagPr>
        <w:r w:rsidRPr="00272ED7">
          <w:rPr>
            <w:rFonts w:ascii="Times New Roman" w:eastAsia="Times New Roman" w:hAnsi="Times New Roman" w:cs="Times New Roman"/>
            <w:bCs/>
            <w:sz w:val="24"/>
            <w:szCs w:val="24"/>
          </w:rPr>
          <w:t>2,0 метров</w:t>
        </w:r>
      </w:smartTag>
      <w:r w:rsidRPr="00272ED7">
        <w:rPr>
          <w:rFonts w:ascii="Times New Roman" w:eastAsia="Times New Roman" w:hAnsi="Times New Roman" w:cs="Times New Roman"/>
          <w:bCs/>
          <w:sz w:val="24"/>
          <w:szCs w:val="24"/>
        </w:rPr>
        <w:t xml:space="preserve"> квадратных на одного ребенка, фактически находящегося в группе. </w:t>
      </w:r>
    </w:p>
    <w:p w14:paraId="6CC41B55" w14:textId="77777777" w:rsidR="001B4B3E" w:rsidRPr="00316B58" w:rsidRDefault="001B4B3E" w:rsidP="001B4B3E">
      <w:pPr>
        <w:numPr>
          <w:ilvl w:val="0"/>
          <w:numId w:val="7"/>
        </w:numPr>
        <w:spacing w:after="0" w:line="240" w:lineRule="auto"/>
        <w:jc w:val="both"/>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 xml:space="preserve">Ежегодный контингент воспитанников формируется на основе социального заказа родителей. </w:t>
      </w:r>
    </w:p>
    <w:p w14:paraId="3A597EE5" w14:textId="77777777" w:rsidR="001B4B3E" w:rsidRPr="00272ED7" w:rsidRDefault="001B4B3E" w:rsidP="001B4B3E">
      <w:pPr>
        <w:numPr>
          <w:ilvl w:val="0"/>
          <w:numId w:val="8"/>
        </w:numPr>
        <w:spacing w:after="0" w:line="240" w:lineRule="auto"/>
        <w:jc w:val="both"/>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Комплектование групп определяется:</w:t>
      </w:r>
    </w:p>
    <w:p w14:paraId="1665EA24" w14:textId="77777777" w:rsidR="001B4B3E" w:rsidRPr="00272ED7" w:rsidRDefault="001B4B3E" w:rsidP="001B4B3E">
      <w:pPr>
        <w:numPr>
          <w:ilvl w:val="0"/>
          <w:numId w:val="9"/>
        </w:numPr>
        <w:spacing w:after="0" w:line="240" w:lineRule="auto"/>
        <w:jc w:val="both"/>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 xml:space="preserve">Порядком организации и осуществления образовательной деятельности по основным  образовательным программам дошкольного образования; </w:t>
      </w:r>
    </w:p>
    <w:p w14:paraId="5ED41D79" w14:textId="77777777" w:rsidR="001B4B3E" w:rsidRPr="00272ED7" w:rsidRDefault="001B4B3E" w:rsidP="001B4B3E">
      <w:pPr>
        <w:numPr>
          <w:ilvl w:val="0"/>
          <w:numId w:val="9"/>
        </w:numPr>
        <w:spacing w:after="0" w:line="240" w:lineRule="auto"/>
        <w:jc w:val="both"/>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Порядком комплектования государственных образовательных учреждений  города Казани</w:t>
      </w:r>
    </w:p>
    <w:p w14:paraId="0A7BA638" w14:textId="77777777" w:rsidR="001B4B3E" w:rsidRPr="00272ED7" w:rsidRDefault="001B4B3E" w:rsidP="001B4B3E">
      <w:pPr>
        <w:numPr>
          <w:ilvl w:val="0"/>
          <w:numId w:val="9"/>
        </w:numPr>
        <w:spacing w:after="0" w:line="240" w:lineRule="auto"/>
        <w:jc w:val="both"/>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Санитарно-эпидемиологическими правилами и нормативами;</w:t>
      </w:r>
    </w:p>
    <w:p w14:paraId="44A45E1A" w14:textId="271BF61C" w:rsidR="001B4B3E" w:rsidRPr="00316B58" w:rsidRDefault="001B4B3E" w:rsidP="001B4B3E">
      <w:pPr>
        <w:numPr>
          <w:ilvl w:val="0"/>
          <w:numId w:val="9"/>
        </w:numPr>
        <w:spacing w:after="0" w:line="240" w:lineRule="auto"/>
        <w:jc w:val="both"/>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Уставом М</w:t>
      </w:r>
      <w:r w:rsidR="00FB4FD9">
        <w:rPr>
          <w:rFonts w:ascii="Times New Roman" w:eastAsia="Times New Roman" w:hAnsi="Times New Roman" w:cs="Times New Roman"/>
          <w:bCs/>
          <w:sz w:val="24"/>
          <w:szCs w:val="24"/>
        </w:rPr>
        <w:t>Б</w:t>
      </w:r>
      <w:r w:rsidRPr="00272ED7">
        <w:rPr>
          <w:rFonts w:ascii="Times New Roman" w:eastAsia="Times New Roman" w:hAnsi="Times New Roman" w:cs="Times New Roman"/>
          <w:bCs/>
          <w:sz w:val="24"/>
          <w:szCs w:val="24"/>
        </w:rPr>
        <w:t>ДОУ</w:t>
      </w:r>
    </w:p>
    <w:p w14:paraId="70BAE847" w14:textId="77777777" w:rsidR="001B4B3E" w:rsidRPr="00272ED7" w:rsidRDefault="001B4B3E" w:rsidP="001B4B3E">
      <w:pPr>
        <w:numPr>
          <w:ilvl w:val="0"/>
          <w:numId w:val="10"/>
        </w:numPr>
        <w:spacing w:after="0" w:line="240" w:lineRule="auto"/>
        <w:jc w:val="both"/>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Контингент воспитанников групп компенсирующей направленности определяется  на основе заключения   психолого-медико-педагогической комиссии о необходимости создания условий для получения ребенком дошкольного образования, коррекции нарушений развития и социальной адаптации на основе специальных педагогических подходов.</w:t>
      </w:r>
    </w:p>
    <w:p w14:paraId="4D6DEE05" w14:textId="77777777" w:rsidR="001B4B3E" w:rsidRPr="00272ED7" w:rsidRDefault="001B4B3E" w:rsidP="001B4B3E">
      <w:pPr>
        <w:spacing w:after="0" w:line="240" w:lineRule="auto"/>
        <w:rPr>
          <w:rFonts w:ascii="Times New Roman" w:eastAsia="Times New Roman" w:hAnsi="Times New Roman" w:cs="Times New Roman"/>
          <w:sz w:val="24"/>
          <w:szCs w:val="24"/>
        </w:rPr>
      </w:pPr>
    </w:p>
    <w:p w14:paraId="0D5103F8" w14:textId="56CA7E1D" w:rsidR="001B4B3E" w:rsidRPr="00272ED7" w:rsidRDefault="001B4B3E" w:rsidP="00316B58">
      <w:pPr>
        <w:spacing w:after="0" w:line="240" w:lineRule="auto"/>
        <w:rPr>
          <w:rFonts w:ascii="Times New Roman" w:eastAsia="Times New Roman" w:hAnsi="Times New Roman" w:cs="Times New Roman"/>
          <w:b/>
          <w:bCs/>
          <w:sz w:val="24"/>
          <w:szCs w:val="24"/>
        </w:rPr>
      </w:pPr>
      <w:r w:rsidRPr="00272ED7">
        <w:rPr>
          <w:rFonts w:ascii="Times New Roman" w:eastAsia="Times New Roman" w:hAnsi="Times New Roman" w:cs="Times New Roman"/>
          <w:b/>
          <w:bCs/>
          <w:sz w:val="24"/>
          <w:szCs w:val="24"/>
        </w:rPr>
        <w:t xml:space="preserve">Образовательный процесс в </w:t>
      </w:r>
      <w:proofErr w:type="gramStart"/>
      <w:r w:rsidRPr="00272ED7">
        <w:rPr>
          <w:rFonts w:ascii="Times New Roman" w:eastAsia="Times New Roman" w:hAnsi="Times New Roman" w:cs="Times New Roman"/>
          <w:b/>
          <w:bCs/>
          <w:sz w:val="24"/>
          <w:szCs w:val="24"/>
        </w:rPr>
        <w:t>группах  М</w:t>
      </w:r>
      <w:r w:rsidR="00FB4FD9">
        <w:rPr>
          <w:rFonts w:ascii="Times New Roman" w:eastAsia="Times New Roman" w:hAnsi="Times New Roman" w:cs="Times New Roman"/>
          <w:b/>
          <w:bCs/>
          <w:sz w:val="24"/>
          <w:szCs w:val="24"/>
        </w:rPr>
        <w:t>Б</w:t>
      </w:r>
      <w:r w:rsidRPr="00272ED7">
        <w:rPr>
          <w:rFonts w:ascii="Times New Roman" w:eastAsia="Times New Roman" w:hAnsi="Times New Roman" w:cs="Times New Roman"/>
          <w:b/>
          <w:bCs/>
          <w:sz w:val="24"/>
          <w:szCs w:val="24"/>
        </w:rPr>
        <w:t>ДОУ</w:t>
      </w:r>
      <w:proofErr w:type="gramEnd"/>
      <w:r w:rsidRPr="00272ED7">
        <w:rPr>
          <w:rFonts w:ascii="Times New Roman" w:eastAsia="Times New Roman" w:hAnsi="Times New Roman" w:cs="Times New Roman"/>
          <w:b/>
          <w:bCs/>
          <w:sz w:val="24"/>
          <w:szCs w:val="24"/>
        </w:rPr>
        <w:t xml:space="preserve"> строится с учетом возрастных и индивидуальных особенностей воспитанников.</w:t>
      </w:r>
    </w:p>
    <w:p w14:paraId="781205E0" w14:textId="77777777" w:rsidR="001B4B3E" w:rsidRPr="00272ED7" w:rsidRDefault="001B4B3E" w:rsidP="001B4B3E">
      <w:pPr>
        <w:spacing w:after="0" w:line="240" w:lineRule="auto"/>
        <w:rPr>
          <w:rFonts w:ascii="Times New Roman" w:eastAsia="Times New Roman" w:hAnsi="Times New Roman" w:cs="Times New Roman"/>
          <w:sz w:val="24"/>
          <w:szCs w:val="24"/>
        </w:rPr>
      </w:pPr>
    </w:p>
    <w:p w14:paraId="667858D6" w14:textId="77777777" w:rsidR="001B4B3E" w:rsidRPr="00272ED7" w:rsidRDefault="001B4B3E" w:rsidP="001B4B3E">
      <w:pPr>
        <w:spacing w:after="0" w:line="240" w:lineRule="auto"/>
        <w:jc w:val="center"/>
        <w:rPr>
          <w:rFonts w:ascii="Times New Roman" w:eastAsia="Times New Roman" w:hAnsi="Times New Roman" w:cs="Times New Roman"/>
          <w:b/>
          <w:sz w:val="24"/>
          <w:szCs w:val="24"/>
        </w:rPr>
      </w:pPr>
      <w:r w:rsidRPr="00272ED7">
        <w:rPr>
          <w:rFonts w:ascii="Times New Roman" w:eastAsia="Times New Roman" w:hAnsi="Times New Roman" w:cs="Times New Roman"/>
          <w:b/>
          <w:sz w:val="24"/>
          <w:szCs w:val="24"/>
        </w:rPr>
        <w:t>Возрастные особенности психического развития детей</w:t>
      </w:r>
    </w:p>
    <w:p w14:paraId="31F4EA53" w14:textId="77777777" w:rsidR="001B4B3E" w:rsidRPr="00272ED7" w:rsidRDefault="001B4B3E" w:rsidP="001B4B3E">
      <w:pPr>
        <w:spacing w:after="0" w:line="240" w:lineRule="auto"/>
        <w:jc w:val="center"/>
        <w:rPr>
          <w:rFonts w:ascii="Times New Roman" w:eastAsia="Times New Roman" w:hAnsi="Times New Roman" w:cs="Times New Roman"/>
          <w:b/>
          <w:sz w:val="24"/>
          <w:szCs w:val="24"/>
        </w:rPr>
      </w:pPr>
    </w:p>
    <w:tbl>
      <w:tblPr>
        <w:tblW w:w="0" w:type="auto"/>
        <w:tblCellMar>
          <w:left w:w="0" w:type="dxa"/>
          <w:right w:w="0" w:type="dxa"/>
        </w:tblCellMar>
        <w:tblLook w:val="00A0" w:firstRow="1" w:lastRow="0" w:firstColumn="1" w:lastColumn="0" w:noHBand="0" w:noVBand="0"/>
      </w:tblPr>
      <w:tblGrid>
        <w:gridCol w:w="1595"/>
        <w:gridCol w:w="1649"/>
        <w:gridCol w:w="1871"/>
        <w:gridCol w:w="1499"/>
        <w:gridCol w:w="1790"/>
        <w:gridCol w:w="1450"/>
      </w:tblGrid>
      <w:tr w:rsidR="00880B14" w:rsidRPr="00880B14" w14:paraId="5A6547C2" w14:textId="77777777" w:rsidTr="00880B14">
        <w:tc>
          <w:tcPr>
            <w:tcW w:w="1548" w:type="dxa"/>
            <w:vMerge w:val="restar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14:paraId="1BCE512A" w14:textId="77777777" w:rsidR="00880B14" w:rsidRPr="00880B14" w:rsidRDefault="00880B14" w:rsidP="00880B14">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880B14">
              <w:rPr>
                <w:rFonts w:ascii="Times New Roman" w:eastAsia="Times New Roman" w:hAnsi="Times New Roman" w:cs="Times New Roman"/>
                <w:b/>
                <w:bCs/>
                <w:sz w:val="24"/>
                <w:szCs w:val="24"/>
                <w:lang w:eastAsia="ru-RU"/>
              </w:rPr>
              <w:t>Показатели</w:t>
            </w:r>
          </w:p>
        </w:tc>
        <w:tc>
          <w:tcPr>
            <w:tcW w:w="9000" w:type="dxa"/>
            <w:gridSpan w:val="5"/>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tcPr>
          <w:p w14:paraId="550C7805" w14:textId="77777777" w:rsidR="00880B14" w:rsidRPr="00880B14" w:rsidRDefault="00880B14" w:rsidP="00880B14">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880B14">
              <w:rPr>
                <w:rFonts w:ascii="Times New Roman" w:eastAsia="Times New Roman" w:hAnsi="Times New Roman" w:cs="Times New Roman"/>
                <w:b/>
                <w:bCs/>
                <w:sz w:val="24"/>
                <w:szCs w:val="24"/>
                <w:lang w:eastAsia="ru-RU"/>
              </w:rPr>
              <w:t>Возраст детей (лет)</w:t>
            </w:r>
          </w:p>
        </w:tc>
      </w:tr>
      <w:tr w:rsidR="00880B14" w:rsidRPr="00880B14" w14:paraId="3CECACB5" w14:textId="77777777" w:rsidTr="00880B14">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tcPr>
          <w:p w14:paraId="7A7EC58C" w14:textId="77777777" w:rsidR="00880B14" w:rsidRPr="00880B14" w:rsidRDefault="00880B14" w:rsidP="00880B14">
            <w:pPr>
              <w:spacing w:after="0" w:line="240" w:lineRule="auto"/>
              <w:rPr>
                <w:rFonts w:ascii="Times New Roman" w:eastAsia="Times New Roman" w:hAnsi="Times New Roman" w:cs="Times New Roman"/>
                <w:sz w:val="24"/>
                <w:szCs w:val="24"/>
                <w:lang w:eastAsia="ru-RU"/>
              </w:rPr>
            </w:pPr>
          </w:p>
        </w:tc>
        <w:tc>
          <w:tcPr>
            <w:tcW w:w="162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6C6D9786" w14:textId="77777777" w:rsidR="00880B14" w:rsidRPr="00880B14" w:rsidRDefault="00880B14" w:rsidP="00880B14">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1,5</w:t>
            </w:r>
            <w:r w:rsidRPr="00880B14">
              <w:rPr>
                <w:rFonts w:ascii="Times New Roman" w:eastAsia="Times New Roman" w:hAnsi="Times New Roman" w:cs="Times New Roman"/>
                <w:b/>
                <w:bCs/>
                <w:sz w:val="24"/>
                <w:szCs w:val="24"/>
                <w:lang w:eastAsia="ru-RU"/>
              </w:rPr>
              <w:t>-3</w:t>
            </w:r>
          </w:p>
        </w:tc>
        <w:tc>
          <w:tcPr>
            <w:tcW w:w="180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435ADFB3" w14:textId="77777777" w:rsidR="00880B14" w:rsidRPr="00880B14" w:rsidRDefault="00880B14" w:rsidP="00880B14">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880B14">
              <w:rPr>
                <w:rFonts w:ascii="Times New Roman" w:eastAsia="Times New Roman" w:hAnsi="Times New Roman" w:cs="Times New Roman"/>
                <w:b/>
                <w:bCs/>
                <w:sz w:val="24"/>
                <w:szCs w:val="24"/>
                <w:lang w:eastAsia="ru-RU"/>
              </w:rPr>
              <w:t>3-4</w:t>
            </w:r>
          </w:p>
        </w:tc>
        <w:tc>
          <w:tcPr>
            <w:tcW w:w="159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10449EC9" w14:textId="77777777" w:rsidR="00880B14" w:rsidRPr="00880B14" w:rsidRDefault="00880B14" w:rsidP="00880B14">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880B14">
              <w:rPr>
                <w:rFonts w:ascii="Times New Roman" w:eastAsia="Times New Roman" w:hAnsi="Times New Roman" w:cs="Times New Roman"/>
                <w:b/>
                <w:bCs/>
                <w:sz w:val="24"/>
                <w:szCs w:val="24"/>
                <w:lang w:eastAsia="ru-RU"/>
              </w:rPr>
              <w:t>4-5</w:t>
            </w:r>
          </w:p>
        </w:tc>
        <w:tc>
          <w:tcPr>
            <w:tcW w:w="198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338C46CF" w14:textId="77777777" w:rsidR="00880B14" w:rsidRPr="00880B14" w:rsidRDefault="00880B14" w:rsidP="00880B14">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880B14">
              <w:rPr>
                <w:rFonts w:ascii="Times New Roman" w:eastAsia="Times New Roman" w:hAnsi="Times New Roman" w:cs="Times New Roman"/>
                <w:b/>
                <w:bCs/>
                <w:sz w:val="24"/>
                <w:szCs w:val="24"/>
                <w:lang w:eastAsia="ru-RU"/>
              </w:rPr>
              <w:t>5-6</w:t>
            </w:r>
          </w:p>
        </w:tc>
        <w:tc>
          <w:tcPr>
            <w:tcW w:w="19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2785391C" w14:textId="77777777" w:rsidR="00880B14" w:rsidRPr="00880B14" w:rsidRDefault="00880B14" w:rsidP="00880B14">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880B14">
              <w:rPr>
                <w:rFonts w:ascii="Times New Roman" w:eastAsia="Times New Roman" w:hAnsi="Times New Roman" w:cs="Times New Roman"/>
                <w:b/>
                <w:bCs/>
                <w:sz w:val="24"/>
                <w:szCs w:val="24"/>
                <w:lang w:eastAsia="ru-RU"/>
              </w:rPr>
              <w:t>6-7</w:t>
            </w:r>
          </w:p>
        </w:tc>
      </w:tr>
      <w:tr w:rsidR="00880B14" w:rsidRPr="00880B14" w14:paraId="6FD3E1A3" w14:textId="77777777" w:rsidTr="00880B14">
        <w:tc>
          <w:tcPr>
            <w:tcW w:w="1548"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14:paraId="5EAA64CF" w14:textId="77777777" w:rsidR="00880B14" w:rsidRPr="00880B14" w:rsidRDefault="00880B14" w:rsidP="00880B1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80B14">
              <w:rPr>
                <w:rFonts w:ascii="Times New Roman" w:eastAsia="Times New Roman" w:hAnsi="Times New Roman" w:cs="Times New Roman"/>
                <w:b/>
                <w:bCs/>
                <w:sz w:val="24"/>
                <w:szCs w:val="24"/>
                <w:lang w:eastAsia="ru-RU"/>
              </w:rPr>
              <w:t>Мышление</w:t>
            </w:r>
          </w:p>
        </w:tc>
        <w:tc>
          <w:tcPr>
            <w:tcW w:w="162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49EA36DC" w14:textId="77777777" w:rsidR="00880B14" w:rsidRPr="00880B14" w:rsidRDefault="00880B14" w:rsidP="00880B1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80B14">
              <w:rPr>
                <w:rFonts w:ascii="Times New Roman" w:eastAsia="Times New Roman" w:hAnsi="Times New Roman" w:cs="Times New Roman"/>
                <w:sz w:val="24"/>
                <w:szCs w:val="24"/>
                <w:lang w:eastAsia="ru-RU"/>
              </w:rPr>
              <w:t>Наглядно-действенное</w:t>
            </w:r>
          </w:p>
        </w:tc>
        <w:tc>
          <w:tcPr>
            <w:tcW w:w="180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394771B6" w14:textId="77777777" w:rsidR="00880B14" w:rsidRPr="00880B14" w:rsidRDefault="00880B14" w:rsidP="00880B1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80B14">
              <w:rPr>
                <w:rFonts w:ascii="Times New Roman" w:eastAsia="Times New Roman" w:hAnsi="Times New Roman" w:cs="Times New Roman"/>
                <w:sz w:val="24"/>
                <w:szCs w:val="24"/>
                <w:lang w:eastAsia="ru-RU"/>
              </w:rPr>
              <w:t>Наглядно-образное</w:t>
            </w:r>
          </w:p>
        </w:tc>
        <w:tc>
          <w:tcPr>
            <w:tcW w:w="159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04E21A27" w14:textId="77777777" w:rsidR="00880B14" w:rsidRPr="00880B14" w:rsidRDefault="00880B14" w:rsidP="00880B1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80B14">
              <w:rPr>
                <w:rFonts w:ascii="Times New Roman" w:eastAsia="Times New Roman" w:hAnsi="Times New Roman" w:cs="Times New Roman"/>
                <w:sz w:val="24"/>
                <w:szCs w:val="24"/>
                <w:lang w:eastAsia="ru-RU"/>
              </w:rPr>
              <w:t>Наглядно-образное</w:t>
            </w:r>
          </w:p>
        </w:tc>
        <w:tc>
          <w:tcPr>
            <w:tcW w:w="198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71120522" w14:textId="77777777" w:rsidR="00880B14" w:rsidRPr="00880B14" w:rsidRDefault="00880B14" w:rsidP="00880B1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80B14">
              <w:rPr>
                <w:rFonts w:ascii="Times New Roman" w:eastAsia="Times New Roman" w:hAnsi="Times New Roman" w:cs="Times New Roman"/>
                <w:sz w:val="24"/>
                <w:szCs w:val="24"/>
                <w:lang w:eastAsia="ru-RU"/>
              </w:rPr>
              <w:t>Наглядно-образное, начало формирования образно-схематического</w:t>
            </w:r>
          </w:p>
        </w:tc>
        <w:tc>
          <w:tcPr>
            <w:tcW w:w="19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5B5BE7AE" w14:textId="77777777" w:rsidR="00880B14" w:rsidRPr="00880B14" w:rsidRDefault="00880B14" w:rsidP="00880B1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80B14">
              <w:rPr>
                <w:rFonts w:ascii="Times New Roman" w:eastAsia="Times New Roman" w:hAnsi="Times New Roman" w:cs="Times New Roman"/>
                <w:sz w:val="24"/>
                <w:szCs w:val="24"/>
                <w:lang w:eastAsia="ru-RU"/>
              </w:rPr>
              <w:t>Элементы логического, развиваются на основе наглядно-образного</w:t>
            </w:r>
          </w:p>
        </w:tc>
      </w:tr>
      <w:tr w:rsidR="00880B14" w:rsidRPr="00880B14" w14:paraId="54B20308" w14:textId="77777777" w:rsidTr="00880B14">
        <w:tc>
          <w:tcPr>
            <w:tcW w:w="1548"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14:paraId="2E842BD8" w14:textId="77777777" w:rsidR="00880B14" w:rsidRPr="00880B14" w:rsidRDefault="00880B14" w:rsidP="00880B1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80B14">
              <w:rPr>
                <w:rFonts w:ascii="Times New Roman" w:eastAsia="Times New Roman" w:hAnsi="Times New Roman" w:cs="Times New Roman"/>
                <w:b/>
                <w:bCs/>
                <w:sz w:val="24"/>
                <w:szCs w:val="24"/>
                <w:lang w:eastAsia="ru-RU"/>
              </w:rPr>
              <w:t>Речь</w:t>
            </w:r>
          </w:p>
        </w:tc>
        <w:tc>
          <w:tcPr>
            <w:tcW w:w="162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1F92BA3D" w14:textId="77777777" w:rsidR="00880B14" w:rsidRPr="00880B14" w:rsidRDefault="00880B14" w:rsidP="00880B1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80B14">
              <w:rPr>
                <w:rFonts w:ascii="Times New Roman" w:eastAsia="Times New Roman" w:hAnsi="Times New Roman" w:cs="Times New Roman"/>
                <w:sz w:val="24"/>
                <w:szCs w:val="24"/>
                <w:lang w:eastAsia="ru-RU"/>
              </w:rPr>
              <w:t>Увеличение словарного запаса</w:t>
            </w:r>
          </w:p>
          <w:p w14:paraId="5AFF758C" w14:textId="77777777" w:rsidR="00880B14" w:rsidRPr="00880B14" w:rsidRDefault="00880B14" w:rsidP="00880B1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80B14">
              <w:rPr>
                <w:rFonts w:ascii="Times New Roman" w:eastAsia="Times New Roman" w:hAnsi="Times New Roman" w:cs="Times New Roman"/>
                <w:sz w:val="24"/>
                <w:szCs w:val="24"/>
                <w:lang w:eastAsia="ru-RU"/>
              </w:rPr>
              <w:t xml:space="preserve">Способность понимать обобщённое значение </w:t>
            </w:r>
            <w:r w:rsidRPr="00880B14">
              <w:rPr>
                <w:rFonts w:ascii="Times New Roman" w:eastAsia="Times New Roman" w:hAnsi="Times New Roman" w:cs="Times New Roman"/>
                <w:sz w:val="24"/>
                <w:szCs w:val="24"/>
                <w:lang w:eastAsia="ru-RU"/>
              </w:rPr>
              <w:lastRenderedPageBreak/>
              <w:t>слов</w:t>
            </w:r>
          </w:p>
        </w:tc>
        <w:tc>
          <w:tcPr>
            <w:tcW w:w="180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154D6F54" w14:textId="77777777" w:rsidR="00880B14" w:rsidRPr="00880B14" w:rsidRDefault="00880B14" w:rsidP="00880B1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80B14">
              <w:rPr>
                <w:rFonts w:ascii="Times New Roman" w:eastAsia="Times New Roman" w:hAnsi="Times New Roman" w:cs="Times New Roman"/>
                <w:sz w:val="24"/>
                <w:szCs w:val="24"/>
                <w:lang w:eastAsia="ru-RU"/>
              </w:rPr>
              <w:lastRenderedPageBreak/>
              <w:t>Начало формирования связной речи, начинает понимать прилагательные</w:t>
            </w:r>
          </w:p>
        </w:tc>
        <w:tc>
          <w:tcPr>
            <w:tcW w:w="159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56B49978" w14:textId="77777777" w:rsidR="00880B14" w:rsidRPr="00880B14" w:rsidRDefault="00880B14" w:rsidP="00880B1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80B14">
              <w:rPr>
                <w:rFonts w:ascii="Times New Roman" w:eastAsia="Times New Roman" w:hAnsi="Times New Roman" w:cs="Times New Roman"/>
                <w:sz w:val="24"/>
                <w:szCs w:val="24"/>
                <w:lang w:eastAsia="ru-RU"/>
              </w:rPr>
              <w:t>Завершение стадии формирования активной речи, учится излагать мысли</w:t>
            </w:r>
          </w:p>
        </w:tc>
        <w:tc>
          <w:tcPr>
            <w:tcW w:w="198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69707405" w14:textId="77777777" w:rsidR="00880B14" w:rsidRPr="00880B14" w:rsidRDefault="00880B14" w:rsidP="00880B1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80B14">
              <w:rPr>
                <w:rFonts w:ascii="Times New Roman" w:eastAsia="Times New Roman" w:hAnsi="Times New Roman" w:cs="Times New Roman"/>
                <w:sz w:val="24"/>
                <w:szCs w:val="24"/>
                <w:lang w:eastAsia="ru-RU"/>
              </w:rPr>
              <w:t>Формирование планирующей функции речи</w:t>
            </w:r>
          </w:p>
        </w:tc>
        <w:tc>
          <w:tcPr>
            <w:tcW w:w="19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1A1FE572" w14:textId="77777777" w:rsidR="00880B14" w:rsidRPr="00880B14" w:rsidRDefault="00880B14" w:rsidP="00880B1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80B14">
              <w:rPr>
                <w:rFonts w:ascii="Times New Roman" w:eastAsia="Times New Roman" w:hAnsi="Times New Roman" w:cs="Times New Roman"/>
                <w:sz w:val="24"/>
                <w:szCs w:val="24"/>
                <w:lang w:eastAsia="ru-RU"/>
              </w:rPr>
              <w:t>Развитие внутренней речи</w:t>
            </w:r>
          </w:p>
        </w:tc>
      </w:tr>
      <w:tr w:rsidR="00880B14" w:rsidRPr="00880B14" w14:paraId="741F71BA" w14:textId="77777777" w:rsidTr="00880B14">
        <w:tc>
          <w:tcPr>
            <w:tcW w:w="1548"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14:paraId="4C2B21B9" w14:textId="77777777" w:rsidR="00880B14" w:rsidRPr="00880B14" w:rsidRDefault="00880B14" w:rsidP="00880B1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80B14">
              <w:rPr>
                <w:rFonts w:ascii="Times New Roman" w:eastAsia="Times New Roman" w:hAnsi="Times New Roman" w:cs="Times New Roman"/>
                <w:b/>
                <w:bCs/>
                <w:sz w:val="24"/>
                <w:szCs w:val="24"/>
                <w:lang w:eastAsia="ru-RU"/>
              </w:rPr>
              <w:t>Произвольность познавательных процессов</w:t>
            </w:r>
          </w:p>
        </w:tc>
        <w:tc>
          <w:tcPr>
            <w:tcW w:w="162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2DB98B8D" w14:textId="77777777" w:rsidR="00880B14" w:rsidRPr="00880B14" w:rsidRDefault="00880B14" w:rsidP="00880B1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80B14">
              <w:rPr>
                <w:rFonts w:ascii="Times New Roman" w:eastAsia="Times New Roman" w:hAnsi="Times New Roman" w:cs="Times New Roman"/>
                <w:sz w:val="24"/>
                <w:szCs w:val="24"/>
                <w:lang w:eastAsia="ru-RU"/>
              </w:rPr>
              <w:t>Внимание и память непроизвольные</w:t>
            </w:r>
          </w:p>
        </w:tc>
        <w:tc>
          <w:tcPr>
            <w:tcW w:w="180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422B75CA" w14:textId="77777777" w:rsidR="00880B14" w:rsidRPr="00880B14" w:rsidRDefault="00880B14" w:rsidP="00880B1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80B14">
              <w:rPr>
                <w:rFonts w:ascii="Times New Roman" w:eastAsia="Times New Roman" w:hAnsi="Times New Roman" w:cs="Times New Roman"/>
                <w:sz w:val="24"/>
                <w:szCs w:val="24"/>
                <w:lang w:eastAsia="ru-RU"/>
              </w:rPr>
              <w:t>Внимание и память непроизвольные</w:t>
            </w:r>
          </w:p>
        </w:tc>
        <w:tc>
          <w:tcPr>
            <w:tcW w:w="159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1852B0DC" w14:textId="77777777" w:rsidR="00880B14" w:rsidRPr="00880B14" w:rsidRDefault="00880B14" w:rsidP="00880B1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80B14">
              <w:rPr>
                <w:rFonts w:ascii="Times New Roman" w:eastAsia="Times New Roman" w:hAnsi="Times New Roman" w:cs="Times New Roman"/>
                <w:sz w:val="24"/>
                <w:szCs w:val="24"/>
                <w:lang w:eastAsia="ru-RU"/>
              </w:rPr>
              <w:t>Внимание и память непроизвольные; начинает развиваться произвольное внимание в игре</w:t>
            </w:r>
          </w:p>
        </w:tc>
        <w:tc>
          <w:tcPr>
            <w:tcW w:w="198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37579FAB" w14:textId="77777777" w:rsidR="00880B14" w:rsidRPr="00880B14" w:rsidRDefault="00880B14" w:rsidP="00880B1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80B14">
              <w:rPr>
                <w:rFonts w:ascii="Times New Roman" w:eastAsia="Times New Roman" w:hAnsi="Times New Roman" w:cs="Times New Roman"/>
                <w:sz w:val="24"/>
                <w:szCs w:val="24"/>
                <w:lang w:eastAsia="ru-RU"/>
              </w:rPr>
              <w:t>Развитие целенаправленного запоминания</w:t>
            </w:r>
          </w:p>
        </w:tc>
        <w:tc>
          <w:tcPr>
            <w:tcW w:w="19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3795425B" w14:textId="77777777" w:rsidR="00880B14" w:rsidRPr="00880B14" w:rsidRDefault="00880B14" w:rsidP="00880B1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80B14">
              <w:rPr>
                <w:rFonts w:ascii="Times New Roman" w:eastAsia="Times New Roman" w:hAnsi="Times New Roman" w:cs="Times New Roman"/>
                <w:sz w:val="24"/>
                <w:szCs w:val="24"/>
                <w:lang w:eastAsia="ru-RU"/>
              </w:rPr>
              <w:t>Начало формирования произвольности как умения прилагать усилия и концентрировать процесс усвоения</w:t>
            </w:r>
          </w:p>
        </w:tc>
      </w:tr>
      <w:tr w:rsidR="00880B14" w:rsidRPr="00880B14" w14:paraId="730366DA" w14:textId="77777777" w:rsidTr="00880B14">
        <w:tc>
          <w:tcPr>
            <w:tcW w:w="1548"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14:paraId="755AD026" w14:textId="77777777" w:rsidR="00880B14" w:rsidRPr="00880B14" w:rsidRDefault="00880B14" w:rsidP="00880B1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80B14">
              <w:rPr>
                <w:rFonts w:ascii="Times New Roman" w:eastAsia="Times New Roman" w:hAnsi="Times New Roman" w:cs="Times New Roman"/>
                <w:b/>
                <w:bCs/>
                <w:sz w:val="24"/>
                <w:szCs w:val="24"/>
                <w:lang w:eastAsia="ru-RU"/>
              </w:rPr>
              <w:t>Физиологическая чувствительность</w:t>
            </w:r>
          </w:p>
        </w:tc>
        <w:tc>
          <w:tcPr>
            <w:tcW w:w="162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37F02B14" w14:textId="77777777" w:rsidR="00880B14" w:rsidRPr="00880B14" w:rsidRDefault="00880B14" w:rsidP="00880B1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80B14">
              <w:rPr>
                <w:rFonts w:ascii="Times New Roman" w:eastAsia="Times New Roman" w:hAnsi="Times New Roman" w:cs="Times New Roman"/>
                <w:sz w:val="24"/>
                <w:szCs w:val="24"/>
                <w:lang w:eastAsia="ru-RU"/>
              </w:rPr>
              <w:t>Высокая чувствительность к физическому дискомфорту</w:t>
            </w:r>
          </w:p>
        </w:tc>
        <w:tc>
          <w:tcPr>
            <w:tcW w:w="180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13B1800D" w14:textId="77777777" w:rsidR="00880B14" w:rsidRPr="00880B14" w:rsidRDefault="00880B14" w:rsidP="00880B14">
            <w:pPr>
              <w:spacing w:before="100" w:beforeAutospacing="1" w:after="100" w:afterAutospacing="1" w:line="240" w:lineRule="auto"/>
              <w:rPr>
                <w:rFonts w:ascii="Times New Roman" w:eastAsia="Times New Roman" w:hAnsi="Times New Roman" w:cs="Times New Roman"/>
                <w:sz w:val="24"/>
                <w:szCs w:val="24"/>
                <w:lang w:eastAsia="ru-RU"/>
              </w:rPr>
            </w:pPr>
            <w:r w:rsidRPr="00880B14">
              <w:rPr>
                <w:rFonts w:ascii="Times New Roman" w:eastAsia="Times New Roman" w:hAnsi="Times New Roman" w:cs="Times New Roman"/>
                <w:sz w:val="24"/>
                <w:szCs w:val="24"/>
                <w:lang w:eastAsia="ru-RU"/>
              </w:rPr>
              <w:t>Высокая чувствительность к физическому дискомфорту</w:t>
            </w:r>
          </w:p>
        </w:tc>
        <w:tc>
          <w:tcPr>
            <w:tcW w:w="159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1B8A27C6" w14:textId="77777777" w:rsidR="00880B14" w:rsidRPr="00880B14" w:rsidRDefault="00880B14" w:rsidP="00880B14">
            <w:pPr>
              <w:spacing w:before="100" w:beforeAutospacing="1" w:after="100" w:afterAutospacing="1" w:line="240" w:lineRule="auto"/>
              <w:rPr>
                <w:rFonts w:ascii="Times New Roman" w:eastAsia="Times New Roman" w:hAnsi="Times New Roman" w:cs="Times New Roman"/>
                <w:sz w:val="24"/>
                <w:szCs w:val="24"/>
                <w:lang w:eastAsia="ru-RU"/>
              </w:rPr>
            </w:pPr>
            <w:r w:rsidRPr="00880B14">
              <w:rPr>
                <w:rFonts w:ascii="Times New Roman" w:eastAsia="Times New Roman" w:hAnsi="Times New Roman" w:cs="Times New Roman"/>
                <w:sz w:val="24"/>
                <w:szCs w:val="24"/>
                <w:lang w:eastAsia="ru-RU"/>
              </w:rPr>
              <w:t>Уменьшение чувствительности к дискомфорту</w:t>
            </w:r>
          </w:p>
        </w:tc>
        <w:tc>
          <w:tcPr>
            <w:tcW w:w="198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1E24A17C" w14:textId="77777777" w:rsidR="00880B14" w:rsidRPr="00880B14" w:rsidRDefault="00880B14" w:rsidP="00880B1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80B14">
              <w:rPr>
                <w:rFonts w:ascii="Times New Roman" w:eastAsia="Times New Roman" w:hAnsi="Times New Roman" w:cs="Times New Roman"/>
                <w:sz w:val="24"/>
                <w:szCs w:val="24"/>
                <w:lang w:eastAsia="ru-RU"/>
              </w:rPr>
              <w:t>Уменьшение чувствительности к дискомфорту</w:t>
            </w:r>
          </w:p>
        </w:tc>
        <w:tc>
          <w:tcPr>
            <w:tcW w:w="19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7E53E19E" w14:textId="77777777" w:rsidR="00880B14" w:rsidRPr="00880B14" w:rsidRDefault="00880B14" w:rsidP="00880B1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80B14">
              <w:rPr>
                <w:rFonts w:ascii="Times New Roman" w:eastAsia="Times New Roman" w:hAnsi="Times New Roman" w:cs="Times New Roman"/>
                <w:sz w:val="24"/>
                <w:szCs w:val="24"/>
                <w:lang w:eastAsia="ru-RU"/>
              </w:rPr>
              <w:t>Индивидуально, у большинства низкая</w:t>
            </w:r>
          </w:p>
        </w:tc>
      </w:tr>
      <w:tr w:rsidR="00880B14" w:rsidRPr="00880B14" w14:paraId="6888AEF1" w14:textId="77777777" w:rsidTr="00880B14">
        <w:tc>
          <w:tcPr>
            <w:tcW w:w="1548"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14:paraId="648DAE28" w14:textId="77777777" w:rsidR="00880B14" w:rsidRPr="00880B14" w:rsidRDefault="00880B14" w:rsidP="00880B1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80B14">
              <w:rPr>
                <w:rFonts w:ascii="Times New Roman" w:eastAsia="Times New Roman" w:hAnsi="Times New Roman" w:cs="Times New Roman"/>
                <w:b/>
                <w:bCs/>
                <w:sz w:val="24"/>
                <w:szCs w:val="24"/>
                <w:lang w:eastAsia="ru-RU"/>
              </w:rPr>
              <w:t>Объект познания</w:t>
            </w:r>
          </w:p>
        </w:tc>
        <w:tc>
          <w:tcPr>
            <w:tcW w:w="162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2A5F2334" w14:textId="77777777" w:rsidR="00880B14" w:rsidRPr="00880B14" w:rsidRDefault="00880B14" w:rsidP="00880B1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80B14">
              <w:rPr>
                <w:rFonts w:ascii="Times New Roman" w:eastAsia="Times New Roman" w:hAnsi="Times New Roman" w:cs="Times New Roman"/>
                <w:sz w:val="24"/>
                <w:szCs w:val="24"/>
                <w:lang w:eastAsia="ru-RU"/>
              </w:rPr>
              <w:t>Непосредственно окружающие предметы, их внутреннее устройство</w:t>
            </w:r>
          </w:p>
        </w:tc>
        <w:tc>
          <w:tcPr>
            <w:tcW w:w="180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1ED6403C" w14:textId="77777777" w:rsidR="00880B14" w:rsidRPr="00880B14" w:rsidRDefault="00880B14" w:rsidP="00880B1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80B14">
              <w:rPr>
                <w:rFonts w:ascii="Times New Roman" w:eastAsia="Times New Roman" w:hAnsi="Times New Roman" w:cs="Times New Roman"/>
                <w:sz w:val="24"/>
                <w:szCs w:val="24"/>
                <w:lang w:eastAsia="ru-RU"/>
              </w:rPr>
              <w:t>Непосредствен -но окружающие предметы, их свойства и назначения</w:t>
            </w:r>
          </w:p>
        </w:tc>
        <w:tc>
          <w:tcPr>
            <w:tcW w:w="159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1C6AF612" w14:textId="77777777" w:rsidR="00880B14" w:rsidRPr="00880B14" w:rsidRDefault="00880B14" w:rsidP="00880B1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80B14">
              <w:rPr>
                <w:rFonts w:ascii="Times New Roman" w:eastAsia="Times New Roman" w:hAnsi="Times New Roman" w:cs="Times New Roman"/>
                <w:sz w:val="24"/>
                <w:szCs w:val="24"/>
                <w:lang w:eastAsia="ru-RU"/>
              </w:rPr>
              <w:t>Предметы и явления, непосредственно не воспринимаемые</w:t>
            </w:r>
          </w:p>
        </w:tc>
        <w:tc>
          <w:tcPr>
            <w:tcW w:w="198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4E6ED3D3" w14:textId="77777777" w:rsidR="00880B14" w:rsidRPr="00880B14" w:rsidRDefault="00880B14" w:rsidP="00880B1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80B14">
              <w:rPr>
                <w:rFonts w:ascii="Times New Roman" w:eastAsia="Times New Roman" w:hAnsi="Times New Roman" w:cs="Times New Roman"/>
                <w:sz w:val="24"/>
                <w:szCs w:val="24"/>
                <w:lang w:eastAsia="ru-RU"/>
              </w:rPr>
              <w:t>Предметы и явления, непосредственно не воспринимаемые, нравственные нормы</w:t>
            </w:r>
          </w:p>
        </w:tc>
        <w:tc>
          <w:tcPr>
            <w:tcW w:w="19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0CC123D7" w14:textId="77777777" w:rsidR="00880B14" w:rsidRPr="00880B14" w:rsidRDefault="00880B14" w:rsidP="00880B1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80B14">
              <w:rPr>
                <w:rFonts w:ascii="Times New Roman" w:eastAsia="Times New Roman" w:hAnsi="Times New Roman" w:cs="Times New Roman"/>
                <w:sz w:val="24"/>
                <w:szCs w:val="24"/>
                <w:lang w:eastAsia="ru-RU"/>
              </w:rPr>
              <w:t>Причинно-следственные связи между предметами и явлениями</w:t>
            </w:r>
          </w:p>
        </w:tc>
      </w:tr>
      <w:tr w:rsidR="00880B14" w:rsidRPr="00880B14" w14:paraId="1FEBF318" w14:textId="77777777" w:rsidTr="00880B14">
        <w:tc>
          <w:tcPr>
            <w:tcW w:w="1548"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14:paraId="5EAC4A76" w14:textId="77777777" w:rsidR="00880B14" w:rsidRPr="00880B14" w:rsidRDefault="00880B14" w:rsidP="00880B1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80B14">
              <w:rPr>
                <w:rFonts w:ascii="Times New Roman" w:eastAsia="Times New Roman" w:hAnsi="Times New Roman" w:cs="Times New Roman"/>
                <w:b/>
                <w:bCs/>
                <w:sz w:val="24"/>
                <w:szCs w:val="24"/>
                <w:lang w:eastAsia="ru-RU"/>
              </w:rPr>
              <w:t>Способ познания</w:t>
            </w:r>
          </w:p>
        </w:tc>
        <w:tc>
          <w:tcPr>
            <w:tcW w:w="162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12B174D3" w14:textId="77777777" w:rsidR="00880B14" w:rsidRPr="00880B14" w:rsidRDefault="00880B14" w:rsidP="00880B1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80B14">
              <w:rPr>
                <w:rFonts w:ascii="Times New Roman" w:eastAsia="Times New Roman" w:hAnsi="Times New Roman" w:cs="Times New Roman"/>
                <w:sz w:val="24"/>
                <w:szCs w:val="24"/>
                <w:lang w:eastAsia="ru-RU"/>
              </w:rPr>
              <w:t>Манипулирование предметами, разбор предметов на части</w:t>
            </w:r>
          </w:p>
        </w:tc>
        <w:tc>
          <w:tcPr>
            <w:tcW w:w="180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3CDB81F8" w14:textId="77777777" w:rsidR="00880B14" w:rsidRPr="00880B14" w:rsidRDefault="00880B14" w:rsidP="00880B1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80B14">
              <w:rPr>
                <w:rFonts w:ascii="Times New Roman" w:eastAsia="Times New Roman" w:hAnsi="Times New Roman" w:cs="Times New Roman"/>
                <w:sz w:val="24"/>
                <w:szCs w:val="24"/>
                <w:lang w:eastAsia="ru-RU"/>
              </w:rPr>
              <w:t>Экспериментирование, конструирование</w:t>
            </w:r>
          </w:p>
        </w:tc>
        <w:tc>
          <w:tcPr>
            <w:tcW w:w="159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4C15CD3A" w14:textId="77777777" w:rsidR="00880B14" w:rsidRPr="00880B14" w:rsidRDefault="00880B14" w:rsidP="00880B1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80B14">
              <w:rPr>
                <w:rFonts w:ascii="Times New Roman" w:eastAsia="Times New Roman" w:hAnsi="Times New Roman" w:cs="Times New Roman"/>
                <w:sz w:val="24"/>
                <w:szCs w:val="24"/>
                <w:lang w:eastAsia="ru-RU"/>
              </w:rPr>
              <w:t>Рассказы взрослого, конструирование</w:t>
            </w:r>
          </w:p>
        </w:tc>
        <w:tc>
          <w:tcPr>
            <w:tcW w:w="198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7B6F0481" w14:textId="77777777" w:rsidR="00880B14" w:rsidRPr="00880B14" w:rsidRDefault="00880B14" w:rsidP="00880B1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80B14">
              <w:rPr>
                <w:rFonts w:ascii="Times New Roman" w:eastAsia="Times New Roman" w:hAnsi="Times New Roman" w:cs="Times New Roman"/>
                <w:sz w:val="24"/>
                <w:szCs w:val="24"/>
                <w:lang w:eastAsia="ru-RU"/>
              </w:rPr>
              <w:t>Общение со взрослыми, сверстником, самостоятельная деятельность, экспериментирование</w:t>
            </w:r>
          </w:p>
        </w:tc>
        <w:tc>
          <w:tcPr>
            <w:tcW w:w="19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6D0CD248" w14:textId="77777777" w:rsidR="00880B14" w:rsidRPr="00880B14" w:rsidRDefault="00880B14" w:rsidP="00880B1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80B14">
              <w:rPr>
                <w:rFonts w:ascii="Times New Roman" w:eastAsia="Times New Roman" w:hAnsi="Times New Roman" w:cs="Times New Roman"/>
                <w:sz w:val="24"/>
                <w:szCs w:val="24"/>
                <w:lang w:eastAsia="ru-RU"/>
              </w:rPr>
              <w:t>Самостоятельная деятельность, познавательное общение со взрослыми и сверстником</w:t>
            </w:r>
          </w:p>
        </w:tc>
      </w:tr>
      <w:tr w:rsidR="00880B14" w:rsidRPr="00880B14" w14:paraId="0BC76388" w14:textId="77777777" w:rsidTr="00880B14">
        <w:tc>
          <w:tcPr>
            <w:tcW w:w="1548"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14:paraId="39D99897" w14:textId="77777777" w:rsidR="00880B14" w:rsidRPr="00880B14" w:rsidRDefault="00880B14" w:rsidP="00880B1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80B14">
              <w:rPr>
                <w:rFonts w:ascii="Times New Roman" w:eastAsia="Times New Roman" w:hAnsi="Times New Roman" w:cs="Times New Roman"/>
                <w:b/>
                <w:bCs/>
                <w:sz w:val="24"/>
                <w:szCs w:val="24"/>
                <w:lang w:eastAsia="ru-RU"/>
              </w:rPr>
              <w:t>Условия успешности</w:t>
            </w:r>
          </w:p>
        </w:tc>
        <w:tc>
          <w:tcPr>
            <w:tcW w:w="162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6BBFAD86" w14:textId="77777777" w:rsidR="00880B14" w:rsidRPr="00880B14" w:rsidRDefault="00880B14" w:rsidP="00880B1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80B14">
              <w:rPr>
                <w:rFonts w:ascii="Times New Roman" w:eastAsia="Times New Roman" w:hAnsi="Times New Roman" w:cs="Times New Roman"/>
                <w:sz w:val="24"/>
                <w:szCs w:val="24"/>
                <w:lang w:eastAsia="ru-RU"/>
              </w:rPr>
              <w:t>Разнообразие развивающей сферы</w:t>
            </w:r>
          </w:p>
        </w:tc>
        <w:tc>
          <w:tcPr>
            <w:tcW w:w="180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3370D143" w14:textId="77777777" w:rsidR="00880B14" w:rsidRPr="00880B14" w:rsidRDefault="00880B14" w:rsidP="00880B1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80B14">
              <w:rPr>
                <w:rFonts w:ascii="Times New Roman" w:eastAsia="Times New Roman" w:hAnsi="Times New Roman" w:cs="Times New Roman"/>
                <w:sz w:val="24"/>
                <w:szCs w:val="24"/>
                <w:lang w:eastAsia="ru-RU"/>
              </w:rPr>
              <w:t>Развивающая сфера и партнерские отношения со взрослыми</w:t>
            </w:r>
          </w:p>
        </w:tc>
        <w:tc>
          <w:tcPr>
            <w:tcW w:w="159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0A18BA41" w14:textId="77777777" w:rsidR="00880B14" w:rsidRPr="00880B14" w:rsidRDefault="00880B14" w:rsidP="00880B1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80B14">
              <w:rPr>
                <w:rFonts w:ascii="Times New Roman" w:eastAsia="Times New Roman" w:hAnsi="Times New Roman" w:cs="Times New Roman"/>
                <w:sz w:val="24"/>
                <w:szCs w:val="24"/>
                <w:lang w:eastAsia="ru-RU"/>
              </w:rPr>
              <w:t>Кругозор взрослого и хорошо развитая речь</w:t>
            </w:r>
          </w:p>
        </w:tc>
        <w:tc>
          <w:tcPr>
            <w:tcW w:w="198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71AE0AF4" w14:textId="77777777" w:rsidR="00880B14" w:rsidRPr="00880B14" w:rsidRDefault="00880B14" w:rsidP="00880B1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80B14">
              <w:rPr>
                <w:rFonts w:ascii="Times New Roman" w:eastAsia="Times New Roman" w:hAnsi="Times New Roman" w:cs="Times New Roman"/>
                <w:sz w:val="24"/>
                <w:szCs w:val="24"/>
                <w:lang w:eastAsia="ru-RU"/>
              </w:rPr>
              <w:t>Собственный широкий кругозор, хорошо развитая речь</w:t>
            </w:r>
          </w:p>
        </w:tc>
        <w:tc>
          <w:tcPr>
            <w:tcW w:w="19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3CE72D73" w14:textId="77777777" w:rsidR="00880B14" w:rsidRPr="00880B14" w:rsidRDefault="00880B14" w:rsidP="00880B1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80B14">
              <w:rPr>
                <w:rFonts w:ascii="Times New Roman" w:eastAsia="Times New Roman" w:hAnsi="Times New Roman" w:cs="Times New Roman"/>
                <w:sz w:val="24"/>
                <w:szCs w:val="24"/>
                <w:lang w:eastAsia="ru-RU"/>
              </w:rPr>
              <w:t>Собственный широкий кругозор, умелость в каком-либо деле</w:t>
            </w:r>
          </w:p>
        </w:tc>
      </w:tr>
      <w:tr w:rsidR="00880B14" w:rsidRPr="00880B14" w14:paraId="1AFFE11E" w14:textId="77777777" w:rsidTr="00880B14">
        <w:tc>
          <w:tcPr>
            <w:tcW w:w="1548"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14:paraId="7B420835" w14:textId="77777777" w:rsidR="00880B14" w:rsidRPr="00880B14" w:rsidRDefault="00880B14" w:rsidP="00880B1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80B14">
              <w:rPr>
                <w:rFonts w:ascii="Times New Roman" w:eastAsia="Times New Roman" w:hAnsi="Times New Roman" w:cs="Times New Roman"/>
                <w:b/>
                <w:bCs/>
                <w:sz w:val="24"/>
                <w:szCs w:val="24"/>
                <w:lang w:eastAsia="ru-RU"/>
              </w:rPr>
              <w:t>Формы общения</w:t>
            </w:r>
          </w:p>
        </w:tc>
        <w:tc>
          <w:tcPr>
            <w:tcW w:w="162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2F41D51D" w14:textId="77777777" w:rsidR="00880B14" w:rsidRPr="00880B14" w:rsidRDefault="00880B14" w:rsidP="00880B1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80B14">
              <w:rPr>
                <w:rFonts w:ascii="Times New Roman" w:eastAsia="Times New Roman" w:hAnsi="Times New Roman" w:cs="Times New Roman"/>
                <w:sz w:val="24"/>
                <w:szCs w:val="24"/>
                <w:lang w:eastAsia="ru-RU"/>
              </w:rPr>
              <w:t>Ситуативно-личное</w:t>
            </w:r>
          </w:p>
        </w:tc>
        <w:tc>
          <w:tcPr>
            <w:tcW w:w="180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0B9976C1" w14:textId="77777777" w:rsidR="00880B14" w:rsidRPr="00880B14" w:rsidRDefault="00880B14" w:rsidP="00880B1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80B14">
              <w:rPr>
                <w:rFonts w:ascii="Times New Roman" w:eastAsia="Times New Roman" w:hAnsi="Times New Roman" w:cs="Times New Roman"/>
                <w:sz w:val="24"/>
                <w:szCs w:val="24"/>
                <w:lang w:eastAsia="ru-RU"/>
              </w:rPr>
              <w:t>Ситуативно-деловое</w:t>
            </w:r>
          </w:p>
        </w:tc>
        <w:tc>
          <w:tcPr>
            <w:tcW w:w="159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196D8CF4" w14:textId="77777777" w:rsidR="00880B14" w:rsidRPr="00880B14" w:rsidRDefault="00880B14" w:rsidP="00880B14">
            <w:pPr>
              <w:spacing w:before="100" w:beforeAutospacing="1" w:after="100" w:afterAutospacing="1" w:line="240" w:lineRule="auto"/>
              <w:jc w:val="both"/>
              <w:rPr>
                <w:rFonts w:ascii="Times New Roman" w:eastAsia="Times New Roman" w:hAnsi="Times New Roman" w:cs="Times New Roman"/>
                <w:sz w:val="24"/>
                <w:szCs w:val="24"/>
                <w:lang w:eastAsia="ru-RU"/>
              </w:rPr>
            </w:pPr>
            <w:proofErr w:type="spellStart"/>
            <w:r w:rsidRPr="00880B14">
              <w:rPr>
                <w:rFonts w:ascii="Times New Roman" w:eastAsia="Times New Roman" w:hAnsi="Times New Roman" w:cs="Times New Roman"/>
                <w:sz w:val="24"/>
                <w:szCs w:val="24"/>
                <w:lang w:eastAsia="ru-RU"/>
              </w:rPr>
              <w:t>Внеситуативно</w:t>
            </w:r>
            <w:proofErr w:type="spellEnd"/>
            <w:r w:rsidRPr="00880B14">
              <w:rPr>
                <w:rFonts w:ascii="Times New Roman" w:eastAsia="Times New Roman" w:hAnsi="Times New Roman" w:cs="Times New Roman"/>
                <w:sz w:val="24"/>
                <w:szCs w:val="24"/>
                <w:lang w:eastAsia="ru-RU"/>
              </w:rPr>
              <w:t>-деловое</w:t>
            </w:r>
          </w:p>
        </w:tc>
        <w:tc>
          <w:tcPr>
            <w:tcW w:w="198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1AC52105" w14:textId="77777777" w:rsidR="00880B14" w:rsidRPr="00880B14" w:rsidRDefault="00880B14" w:rsidP="00880B14">
            <w:pPr>
              <w:spacing w:before="100" w:beforeAutospacing="1" w:after="100" w:afterAutospacing="1" w:line="240" w:lineRule="auto"/>
              <w:jc w:val="both"/>
              <w:rPr>
                <w:rFonts w:ascii="Times New Roman" w:eastAsia="Times New Roman" w:hAnsi="Times New Roman" w:cs="Times New Roman"/>
                <w:sz w:val="24"/>
                <w:szCs w:val="24"/>
                <w:lang w:eastAsia="ru-RU"/>
              </w:rPr>
            </w:pPr>
            <w:proofErr w:type="spellStart"/>
            <w:r w:rsidRPr="00880B14">
              <w:rPr>
                <w:rFonts w:ascii="Times New Roman" w:eastAsia="Times New Roman" w:hAnsi="Times New Roman" w:cs="Times New Roman"/>
                <w:sz w:val="24"/>
                <w:szCs w:val="24"/>
                <w:lang w:eastAsia="ru-RU"/>
              </w:rPr>
              <w:t>Внеситуативно</w:t>
            </w:r>
            <w:proofErr w:type="spellEnd"/>
            <w:r w:rsidRPr="00880B14">
              <w:rPr>
                <w:rFonts w:ascii="Times New Roman" w:eastAsia="Times New Roman" w:hAnsi="Times New Roman" w:cs="Times New Roman"/>
                <w:sz w:val="24"/>
                <w:szCs w:val="24"/>
                <w:lang w:eastAsia="ru-RU"/>
              </w:rPr>
              <w:t xml:space="preserve">-деловое + </w:t>
            </w:r>
            <w:proofErr w:type="spellStart"/>
            <w:r w:rsidRPr="00880B14">
              <w:rPr>
                <w:rFonts w:ascii="Times New Roman" w:eastAsia="Times New Roman" w:hAnsi="Times New Roman" w:cs="Times New Roman"/>
                <w:sz w:val="24"/>
                <w:szCs w:val="24"/>
                <w:lang w:eastAsia="ru-RU"/>
              </w:rPr>
              <w:t>внеситуативно</w:t>
            </w:r>
            <w:proofErr w:type="spellEnd"/>
            <w:r w:rsidRPr="00880B14">
              <w:rPr>
                <w:rFonts w:ascii="Times New Roman" w:eastAsia="Times New Roman" w:hAnsi="Times New Roman" w:cs="Times New Roman"/>
                <w:sz w:val="24"/>
                <w:szCs w:val="24"/>
                <w:lang w:eastAsia="ru-RU"/>
              </w:rPr>
              <w:t>-личностное</w:t>
            </w:r>
          </w:p>
        </w:tc>
        <w:tc>
          <w:tcPr>
            <w:tcW w:w="19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17906F05" w14:textId="77777777" w:rsidR="00880B14" w:rsidRPr="00880B14" w:rsidRDefault="00880B14" w:rsidP="00880B14">
            <w:pPr>
              <w:spacing w:before="100" w:beforeAutospacing="1" w:after="100" w:afterAutospacing="1" w:line="240" w:lineRule="auto"/>
              <w:jc w:val="both"/>
              <w:rPr>
                <w:rFonts w:ascii="Times New Roman" w:eastAsia="Times New Roman" w:hAnsi="Times New Roman" w:cs="Times New Roman"/>
                <w:sz w:val="24"/>
                <w:szCs w:val="24"/>
                <w:lang w:eastAsia="ru-RU"/>
              </w:rPr>
            </w:pPr>
            <w:proofErr w:type="spellStart"/>
            <w:r w:rsidRPr="00880B14">
              <w:rPr>
                <w:rFonts w:ascii="Times New Roman" w:eastAsia="Times New Roman" w:hAnsi="Times New Roman" w:cs="Times New Roman"/>
                <w:sz w:val="24"/>
                <w:szCs w:val="24"/>
                <w:lang w:eastAsia="ru-RU"/>
              </w:rPr>
              <w:t>Внеситуативно</w:t>
            </w:r>
            <w:proofErr w:type="spellEnd"/>
            <w:r w:rsidRPr="00880B14">
              <w:rPr>
                <w:rFonts w:ascii="Times New Roman" w:eastAsia="Times New Roman" w:hAnsi="Times New Roman" w:cs="Times New Roman"/>
                <w:sz w:val="24"/>
                <w:szCs w:val="24"/>
                <w:lang w:eastAsia="ru-RU"/>
              </w:rPr>
              <w:t>-личностное</w:t>
            </w:r>
          </w:p>
        </w:tc>
      </w:tr>
      <w:tr w:rsidR="00880B14" w:rsidRPr="00880B14" w14:paraId="5C73CBF4" w14:textId="77777777" w:rsidTr="00880B14">
        <w:tc>
          <w:tcPr>
            <w:tcW w:w="1548"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14:paraId="656C0E9E" w14:textId="77777777" w:rsidR="00880B14" w:rsidRPr="00880B14" w:rsidRDefault="00880B14" w:rsidP="00880B1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80B14">
              <w:rPr>
                <w:rFonts w:ascii="Times New Roman" w:eastAsia="Times New Roman" w:hAnsi="Times New Roman" w:cs="Times New Roman"/>
                <w:b/>
                <w:bCs/>
                <w:sz w:val="24"/>
                <w:szCs w:val="24"/>
                <w:lang w:eastAsia="ru-RU"/>
              </w:rPr>
              <w:t xml:space="preserve">Отношения со </w:t>
            </w:r>
            <w:r w:rsidRPr="00880B14">
              <w:rPr>
                <w:rFonts w:ascii="Times New Roman" w:eastAsia="Times New Roman" w:hAnsi="Times New Roman" w:cs="Times New Roman"/>
                <w:b/>
                <w:bCs/>
                <w:sz w:val="24"/>
                <w:szCs w:val="24"/>
                <w:lang w:eastAsia="ru-RU"/>
              </w:rPr>
              <w:lastRenderedPageBreak/>
              <w:t>сверстником</w:t>
            </w:r>
          </w:p>
        </w:tc>
        <w:tc>
          <w:tcPr>
            <w:tcW w:w="162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7D79B19D" w14:textId="77777777" w:rsidR="00880B14" w:rsidRPr="00880B14" w:rsidRDefault="00880B14" w:rsidP="00880B1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80B14">
              <w:rPr>
                <w:rFonts w:ascii="Times New Roman" w:eastAsia="Times New Roman" w:hAnsi="Times New Roman" w:cs="Times New Roman"/>
                <w:sz w:val="24"/>
                <w:szCs w:val="24"/>
                <w:lang w:eastAsia="ru-RU"/>
              </w:rPr>
              <w:lastRenderedPageBreak/>
              <w:t>Мало интересен</w:t>
            </w:r>
          </w:p>
        </w:tc>
        <w:tc>
          <w:tcPr>
            <w:tcW w:w="180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409FDBA8" w14:textId="77777777" w:rsidR="00880B14" w:rsidRPr="00880B14" w:rsidRDefault="00880B14" w:rsidP="00880B1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80B14">
              <w:rPr>
                <w:rFonts w:ascii="Times New Roman" w:eastAsia="Times New Roman" w:hAnsi="Times New Roman" w:cs="Times New Roman"/>
                <w:sz w:val="24"/>
                <w:szCs w:val="24"/>
                <w:lang w:eastAsia="ru-RU"/>
              </w:rPr>
              <w:t>Мало</w:t>
            </w:r>
          </w:p>
          <w:p w14:paraId="4FBA8D2E" w14:textId="77777777" w:rsidR="00880B14" w:rsidRPr="00880B14" w:rsidRDefault="00880B14" w:rsidP="00880B1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80B14">
              <w:rPr>
                <w:rFonts w:ascii="Times New Roman" w:eastAsia="Times New Roman" w:hAnsi="Times New Roman" w:cs="Times New Roman"/>
                <w:sz w:val="24"/>
                <w:szCs w:val="24"/>
                <w:lang w:eastAsia="ru-RU"/>
              </w:rPr>
              <w:lastRenderedPageBreak/>
              <w:t> интересен</w:t>
            </w:r>
          </w:p>
        </w:tc>
        <w:tc>
          <w:tcPr>
            <w:tcW w:w="159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42C6ECAF" w14:textId="77777777" w:rsidR="00880B14" w:rsidRPr="00880B14" w:rsidRDefault="00880B14" w:rsidP="00880B1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80B14">
              <w:rPr>
                <w:rFonts w:ascii="Times New Roman" w:eastAsia="Times New Roman" w:hAnsi="Times New Roman" w:cs="Times New Roman"/>
                <w:sz w:val="24"/>
                <w:szCs w:val="24"/>
                <w:lang w:eastAsia="ru-RU"/>
              </w:rPr>
              <w:lastRenderedPageBreak/>
              <w:t xml:space="preserve">Интересен как партнер </w:t>
            </w:r>
            <w:r w:rsidRPr="00880B14">
              <w:rPr>
                <w:rFonts w:ascii="Times New Roman" w:eastAsia="Times New Roman" w:hAnsi="Times New Roman" w:cs="Times New Roman"/>
                <w:sz w:val="24"/>
                <w:szCs w:val="24"/>
                <w:lang w:eastAsia="ru-RU"/>
              </w:rPr>
              <w:lastRenderedPageBreak/>
              <w:t>по сюжетной игре</w:t>
            </w:r>
          </w:p>
        </w:tc>
        <w:tc>
          <w:tcPr>
            <w:tcW w:w="198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6472E0A5" w14:textId="77777777" w:rsidR="00880B14" w:rsidRPr="00880B14" w:rsidRDefault="00880B14" w:rsidP="00880B1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80B14">
              <w:rPr>
                <w:rFonts w:ascii="Times New Roman" w:eastAsia="Times New Roman" w:hAnsi="Times New Roman" w:cs="Times New Roman"/>
                <w:sz w:val="24"/>
                <w:szCs w:val="24"/>
                <w:lang w:eastAsia="ru-RU"/>
              </w:rPr>
              <w:lastRenderedPageBreak/>
              <w:t xml:space="preserve">Углубление интереса как к </w:t>
            </w:r>
            <w:r w:rsidRPr="00880B14">
              <w:rPr>
                <w:rFonts w:ascii="Times New Roman" w:eastAsia="Times New Roman" w:hAnsi="Times New Roman" w:cs="Times New Roman"/>
                <w:sz w:val="24"/>
                <w:szCs w:val="24"/>
                <w:lang w:eastAsia="ru-RU"/>
              </w:rPr>
              <w:lastRenderedPageBreak/>
              <w:t>партнеру по играм, так и предпочтение в общении</w:t>
            </w:r>
          </w:p>
        </w:tc>
        <w:tc>
          <w:tcPr>
            <w:tcW w:w="19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26210970" w14:textId="77777777" w:rsidR="00880B14" w:rsidRPr="00880B14" w:rsidRDefault="00880B14" w:rsidP="00880B1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80B14">
              <w:rPr>
                <w:rFonts w:ascii="Times New Roman" w:eastAsia="Times New Roman" w:hAnsi="Times New Roman" w:cs="Times New Roman"/>
                <w:sz w:val="24"/>
                <w:szCs w:val="24"/>
                <w:lang w:eastAsia="ru-RU"/>
              </w:rPr>
              <w:lastRenderedPageBreak/>
              <w:t xml:space="preserve">Собеседник, партнер </w:t>
            </w:r>
            <w:r w:rsidRPr="00880B14">
              <w:rPr>
                <w:rFonts w:ascii="Times New Roman" w:eastAsia="Times New Roman" w:hAnsi="Times New Roman" w:cs="Times New Roman"/>
                <w:sz w:val="24"/>
                <w:szCs w:val="24"/>
                <w:lang w:eastAsia="ru-RU"/>
              </w:rPr>
              <w:lastRenderedPageBreak/>
              <w:t>деятельности</w:t>
            </w:r>
          </w:p>
        </w:tc>
      </w:tr>
      <w:tr w:rsidR="00880B14" w:rsidRPr="00880B14" w14:paraId="2FDC40C8" w14:textId="77777777" w:rsidTr="00880B14">
        <w:tc>
          <w:tcPr>
            <w:tcW w:w="1548"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14:paraId="6164274E" w14:textId="77777777" w:rsidR="00880B14" w:rsidRPr="00880B14" w:rsidRDefault="00880B14" w:rsidP="00880B1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80B14">
              <w:rPr>
                <w:rFonts w:ascii="Times New Roman" w:eastAsia="Times New Roman" w:hAnsi="Times New Roman" w:cs="Times New Roman"/>
                <w:b/>
                <w:bCs/>
                <w:sz w:val="24"/>
                <w:szCs w:val="24"/>
                <w:lang w:eastAsia="ru-RU"/>
              </w:rPr>
              <w:lastRenderedPageBreak/>
              <w:t>Отношения со взрослым</w:t>
            </w:r>
          </w:p>
        </w:tc>
        <w:tc>
          <w:tcPr>
            <w:tcW w:w="162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5A44C91B" w14:textId="77777777" w:rsidR="00880B14" w:rsidRPr="00880B14" w:rsidRDefault="00880B14" w:rsidP="00880B1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80B14">
              <w:rPr>
                <w:rFonts w:ascii="Times New Roman" w:eastAsia="Times New Roman" w:hAnsi="Times New Roman" w:cs="Times New Roman"/>
                <w:sz w:val="24"/>
                <w:szCs w:val="24"/>
                <w:lang w:eastAsia="ru-RU"/>
              </w:rPr>
              <w:t>Источник защиты, ласки и помощи</w:t>
            </w:r>
          </w:p>
        </w:tc>
        <w:tc>
          <w:tcPr>
            <w:tcW w:w="180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1BE3EE9F" w14:textId="77777777" w:rsidR="00880B14" w:rsidRPr="00880B14" w:rsidRDefault="00880B14" w:rsidP="00880B1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80B14">
              <w:rPr>
                <w:rFonts w:ascii="Times New Roman" w:eastAsia="Times New Roman" w:hAnsi="Times New Roman" w:cs="Times New Roman"/>
                <w:sz w:val="24"/>
                <w:szCs w:val="24"/>
                <w:lang w:eastAsia="ru-RU"/>
              </w:rPr>
              <w:t>Источник способов деятельности, партнер по игре и творчеству</w:t>
            </w:r>
          </w:p>
        </w:tc>
        <w:tc>
          <w:tcPr>
            <w:tcW w:w="159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12460D20" w14:textId="77777777" w:rsidR="00880B14" w:rsidRPr="00880B14" w:rsidRDefault="00880B14" w:rsidP="00880B1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80B14">
              <w:rPr>
                <w:rFonts w:ascii="Times New Roman" w:eastAsia="Times New Roman" w:hAnsi="Times New Roman" w:cs="Times New Roman"/>
                <w:sz w:val="24"/>
                <w:szCs w:val="24"/>
                <w:lang w:eastAsia="ru-RU"/>
              </w:rPr>
              <w:t>Источник информации</w:t>
            </w:r>
          </w:p>
        </w:tc>
        <w:tc>
          <w:tcPr>
            <w:tcW w:w="198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2472436B" w14:textId="77777777" w:rsidR="00880B14" w:rsidRPr="00880B14" w:rsidRDefault="00880B14" w:rsidP="00880B1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80B14">
              <w:rPr>
                <w:rFonts w:ascii="Times New Roman" w:eastAsia="Times New Roman" w:hAnsi="Times New Roman" w:cs="Times New Roman"/>
                <w:sz w:val="24"/>
                <w:szCs w:val="24"/>
                <w:lang w:eastAsia="ru-RU"/>
              </w:rPr>
              <w:t>Источник информации, собеседник</w:t>
            </w:r>
          </w:p>
        </w:tc>
        <w:tc>
          <w:tcPr>
            <w:tcW w:w="19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4E911B97" w14:textId="77777777" w:rsidR="00880B14" w:rsidRPr="00880B14" w:rsidRDefault="00880B14" w:rsidP="00880B1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80B14">
              <w:rPr>
                <w:rFonts w:ascii="Times New Roman" w:eastAsia="Times New Roman" w:hAnsi="Times New Roman" w:cs="Times New Roman"/>
                <w:sz w:val="24"/>
                <w:szCs w:val="24"/>
                <w:lang w:eastAsia="ru-RU"/>
              </w:rPr>
              <w:t>Источник эмоциональной поддержки</w:t>
            </w:r>
          </w:p>
        </w:tc>
      </w:tr>
      <w:tr w:rsidR="00880B14" w:rsidRPr="00880B14" w14:paraId="3879A508" w14:textId="77777777" w:rsidTr="00880B14">
        <w:tc>
          <w:tcPr>
            <w:tcW w:w="1548"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14:paraId="2FADF2BA" w14:textId="77777777" w:rsidR="00880B14" w:rsidRPr="00880B14" w:rsidRDefault="00880B14" w:rsidP="00880B1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80B14">
              <w:rPr>
                <w:rFonts w:ascii="Times New Roman" w:eastAsia="Times New Roman" w:hAnsi="Times New Roman" w:cs="Times New Roman"/>
                <w:b/>
                <w:bCs/>
                <w:sz w:val="24"/>
                <w:szCs w:val="24"/>
                <w:lang w:eastAsia="ru-RU"/>
              </w:rPr>
              <w:t>Наличие конфликтов со взрослыми</w:t>
            </w:r>
          </w:p>
        </w:tc>
        <w:tc>
          <w:tcPr>
            <w:tcW w:w="162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3F459AA5" w14:textId="77777777" w:rsidR="00880B14" w:rsidRPr="00880B14" w:rsidRDefault="00880B14" w:rsidP="00880B1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80B14">
              <w:rPr>
                <w:rFonts w:ascii="Times New Roman" w:eastAsia="Times New Roman" w:hAnsi="Times New Roman" w:cs="Times New Roman"/>
                <w:sz w:val="24"/>
                <w:szCs w:val="24"/>
                <w:lang w:eastAsia="ru-RU"/>
              </w:rPr>
              <w:t>«Я-сам»</w:t>
            </w:r>
          </w:p>
        </w:tc>
        <w:tc>
          <w:tcPr>
            <w:tcW w:w="180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6C4A73F2" w14:textId="77777777" w:rsidR="00880B14" w:rsidRPr="00880B14" w:rsidRDefault="00880B14" w:rsidP="00880B1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80B14">
              <w:rPr>
                <w:rFonts w:ascii="Times New Roman" w:eastAsia="Times New Roman" w:hAnsi="Times New Roman" w:cs="Times New Roman"/>
                <w:sz w:val="24"/>
                <w:szCs w:val="24"/>
                <w:lang w:eastAsia="ru-RU"/>
              </w:rPr>
              <w:t>Со взрослыми как продолжение («Я-сам»)</w:t>
            </w:r>
          </w:p>
        </w:tc>
        <w:tc>
          <w:tcPr>
            <w:tcW w:w="159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7F4EFA1B" w14:textId="77777777" w:rsidR="00880B14" w:rsidRPr="00880B14" w:rsidRDefault="00880B14" w:rsidP="00880B1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80B14">
              <w:rPr>
                <w:rFonts w:ascii="Times New Roman" w:eastAsia="Times New Roman" w:hAnsi="Times New Roman" w:cs="Times New Roman"/>
                <w:sz w:val="24"/>
                <w:szCs w:val="24"/>
                <w:lang w:eastAsia="ru-RU"/>
              </w:rPr>
              <w:t>Отсутствует</w:t>
            </w:r>
          </w:p>
        </w:tc>
        <w:tc>
          <w:tcPr>
            <w:tcW w:w="198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13DDCCEE" w14:textId="77777777" w:rsidR="00880B14" w:rsidRPr="00880B14" w:rsidRDefault="00880B14" w:rsidP="00880B1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80B14">
              <w:rPr>
                <w:rFonts w:ascii="Times New Roman" w:eastAsia="Times New Roman" w:hAnsi="Times New Roman" w:cs="Times New Roman"/>
                <w:sz w:val="24"/>
                <w:szCs w:val="24"/>
                <w:lang w:eastAsia="ru-RU"/>
              </w:rPr>
              <w:t>Отсутствует</w:t>
            </w:r>
          </w:p>
        </w:tc>
        <w:tc>
          <w:tcPr>
            <w:tcW w:w="19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3F0B8853" w14:textId="77777777" w:rsidR="00880B14" w:rsidRPr="00880B14" w:rsidRDefault="00880B14" w:rsidP="00880B1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80B14">
              <w:rPr>
                <w:rFonts w:ascii="Times New Roman" w:eastAsia="Times New Roman" w:hAnsi="Times New Roman" w:cs="Times New Roman"/>
                <w:sz w:val="24"/>
                <w:szCs w:val="24"/>
                <w:lang w:eastAsia="ru-RU"/>
              </w:rPr>
              <w:t>К 7 годам – кризис, смена социальной роли</w:t>
            </w:r>
          </w:p>
        </w:tc>
      </w:tr>
      <w:tr w:rsidR="00880B14" w:rsidRPr="00880B14" w14:paraId="7D414D8B" w14:textId="77777777" w:rsidTr="00880B14">
        <w:tc>
          <w:tcPr>
            <w:tcW w:w="1548"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14:paraId="2DBCE552" w14:textId="77777777" w:rsidR="00880B14" w:rsidRPr="00880B14" w:rsidRDefault="00880B14" w:rsidP="00880B1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80B14">
              <w:rPr>
                <w:rFonts w:ascii="Times New Roman" w:eastAsia="Times New Roman" w:hAnsi="Times New Roman" w:cs="Times New Roman"/>
                <w:b/>
                <w:bCs/>
                <w:sz w:val="24"/>
                <w:szCs w:val="24"/>
                <w:lang w:eastAsia="ru-RU"/>
              </w:rPr>
              <w:t>Эмоции</w:t>
            </w:r>
          </w:p>
        </w:tc>
        <w:tc>
          <w:tcPr>
            <w:tcW w:w="162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42B64438" w14:textId="77777777" w:rsidR="00880B14" w:rsidRPr="00880B14" w:rsidRDefault="00880B14" w:rsidP="00880B14">
            <w:p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Сильной </w:t>
            </w:r>
            <w:proofErr w:type="spellStart"/>
            <w:proofErr w:type="gramStart"/>
            <w:r>
              <w:rPr>
                <w:rFonts w:ascii="Times New Roman" w:eastAsia="Times New Roman" w:hAnsi="Times New Roman" w:cs="Times New Roman"/>
                <w:sz w:val="24"/>
                <w:szCs w:val="24"/>
                <w:lang w:eastAsia="ru-RU"/>
              </w:rPr>
              <w:t>модальности,</w:t>
            </w:r>
            <w:r w:rsidRPr="00880B14">
              <w:rPr>
                <w:rFonts w:ascii="Times New Roman" w:eastAsia="Times New Roman" w:hAnsi="Times New Roman" w:cs="Times New Roman"/>
                <w:sz w:val="24"/>
                <w:szCs w:val="24"/>
                <w:lang w:eastAsia="ru-RU"/>
              </w:rPr>
              <w:t>резкие</w:t>
            </w:r>
            <w:proofErr w:type="spellEnd"/>
            <w:proofErr w:type="gramEnd"/>
            <w:r w:rsidRPr="00880B14">
              <w:rPr>
                <w:rFonts w:ascii="Times New Roman" w:eastAsia="Times New Roman" w:hAnsi="Times New Roman" w:cs="Times New Roman"/>
                <w:sz w:val="24"/>
                <w:szCs w:val="24"/>
                <w:lang w:eastAsia="ru-RU"/>
              </w:rPr>
              <w:t xml:space="preserve"> переходы</w:t>
            </w:r>
          </w:p>
        </w:tc>
        <w:tc>
          <w:tcPr>
            <w:tcW w:w="180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6563F27B" w14:textId="77777777" w:rsidR="00880B14" w:rsidRPr="00880B14" w:rsidRDefault="00880B14" w:rsidP="00880B1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80B14">
              <w:rPr>
                <w:rFonts w:ascii="Times New Roman" w:eastAsia="Times New Roman" w:hAnsi="Times New Roman" w:cs="Times New Roman"/>
                <w:sz w:val="24"/>
                <w:szCs w:val="24"/>
                <w:lang w:eastAsia="ru-RU"/>
              </w:rPr>
              <w:t>Сильной модальности, резкие переключения</w:t>
            </w:r>
          </w:p>
        </w:tc>
        <w:tc>
          <w:tcPr>
            <w:tcW w:w="159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465A463B" w14:textId="77777777" w:rsidR="00880B14" w:rsidRPr="00880B14" w:rsidRDefault="00880B14" w:rsidP="00880B1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80B14">
              <w:rPr>
                <w:rFonts w:ascii="Times New Roman" w:eastAsia="Times New Roman" w:hAnsi="Times New Roman" w:cs="Times New Roman"/>
                <w:sz w:val="24"/>
                <w:szCs w:val="24"/>
                <w:lang w:eastAsia="ru-RU"/>
              </w:rPr>
              <w:t>Более ровные, старается контролировать</w:t>
            </w:r>
          </w:p>
        </w:tc>
        <w:tc>
          <w:tcPr>
            <w:tcW w:w="198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10450E58" w14:textId="77777777" w:rsidR="00880B14" w:rsidRPr="00880B14" w:rsidRDefault="00880B14" w:rsidP="00880B1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80B14">
              <w:rPr>
                <w:rFonts w:ascii="Times New Roman" w:eastAsia="Times New Roman" w:hAnsi="Times New Roman" w:cs="Times New Roman"/>
                <w:sz w:val="24"/>
                <w:szCs w:val="24"/>
                <w:lang w:eastAsia="ru-RU"/>
              </w:rPr>
              <w:t>Преобладание оптимистического настроения</w:t>
            </w:r>
          </w:p>
        </w:tc>
        <w:tc>
          <w:tcPr>
            <w:tcW w:w="19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4443EF54" w14:textId="77777777" w:rsidR="00880B14" w:rsidRPr="00880B14" w:rsidRDefault="00880B14" w:rsidP="00880B1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80B14">
              <w:rPr>
                <w:rFonts w:ascii="Times New Roman" w:eastAsia="Times New Roman" w:hAnsi="Times New Roman" w:cs="Times New Roman"/>
                <w:sz w:val="24"/>
                <w:szCs w:val="24"/>
                <w:lang w:eastAsia="ru-RU"/>
              </w:rPr>
              <w:t>Развитие высших чувств</w:t>
            </w:r>
          </w:p>
        </w:tc>
      </w:tr>
      <w:tr w:rsidR="00880B14" w:rsidRPr="00880B14" w14:paraId="7C4CCCA1" w14:textId="77777777" w:rsidTr="00880B14">
        <w:tc>
          <w:tcPr>
            <w:tcW w:w="1548"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14:paraId="4D48BA24" w14:textId="77777777" w:rsidR="00880B14" w:rsidRPr="00880B14" w:rsidRDefault="00880B14" w:rsidP="00880B14">
            <w:pPr>
              <w:spacing w:before="100" w:beforeAutospacing="1" w:after="100" w:afterAutospacing="1" w:line="240" w:lineRule="auto"/>
              <w:ind w:right="-108"/>
              <w:jc w:val="both"/>
              <w:rPr>
                <w:rFonts w:ascii="Times New Roman" w:eastAsia="Times New Roman" w:hAnsi="Times New Roman" w:cs="Times New Roman"/>
                <w:sz w:val="24"/>
                <w:szCs w:val="24"/>
                <w:lang w:eastAsia="ru-RU"/>
              </w:rPr>
            </w:pPr>
            <w:r w:rsidRPr="00880B14">
              <w:rPr>
                <w:rFonts w:ascii="Times New Roman" w:eastAsia="Times New Roman" w:hAnsi="Times New Roman" w:cs="Times New Roman"/>
                <w:b/>
                <w:bCs/>
                <w:sz w:val="24"/>
                <w:szCs w:val="24"/>
                <w:lang w:eastAsia="ru-RU"/>
              </w:rPr>
              <w:t>Игровая деятельность</w:t>
            </w:r>
          </w:p>
        </w:tc>
        <w:tc>
          <w:tcPr>
            <w:tcW w:w="162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7A19DF9A" w14:textId="77777777" w:rsidR="00880B14" w:rsidRPr="00880B14" w:rsidRDefault="00880B14" w:rsidP="00880B1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80B14">
              <w:rPr>
                <w:rFonts w:ascii="Times New Roman" w:eastAsia="Times New Roman" w:hAnsi="Times New Roman" w:cs="Times New Roman"/>
                <w:sz w:val="24"/>
                <w:szCs w:val="24"/>
                <w:lang w:eastAsia="ru-RU"/>
              </w:rPr>
              <w:t>Предметно-манипулятивная, игра «рядом»</w:t>
            </w:r>
          </w:p>
        </w:tc>
        <w:tc>
          <w:tcPr>
            <w:tcW w:w="180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4DA3FFB2" w14:textId="77777777" w:rsidR="00880B14" w:rsidRPr="00880B14" w:rsidRDefault="00880B14" w:rsidP="00880B1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80B14">
              <w:rPr>
                <w:rFonts w:ascii="Times New Roman" w:eastAsia="Times New Roman" w:hAnsi="Times New Roman" w:cs="Times New Roman"/>
                <w:sz w:val="24"/>
                <w:szCs w:val="24"/>
                <w:lang w:eastAsia="ru-RU"/>
              </w:rPr>
              <w:t>Партнерская со взрослыми, индивидуальная с игрушками; игровое действие</w:t>
            </w:r>
          </w:p>
        </w:tc>
        <w:tc>
          <w:tcPr>
            <w:tcW w:w="159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2795271B" w14:textId="77777777" w:rsidR="00880B14" w:rsidRPr="00880B14" w:rsidRDefault="00880B14" w:rsidP="00880B1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80B14">
              <w:rPr>
                <w:rFonts w:ascii="Times New Roman" w:eastAsia="Times New Roman" w:hAnsi="Times New Roman" w:cs="Times New Roman"/>
                <w:sz w:val="24"/>
                <w:szCs w:val="24"/>
                <w:lang w:eastAsia="ru-RU"/>
              </w:rPr>
              <w:t>Коллективная со сверстниками; ролевой диалог, игровая ситуация</w:t>
            </w:r>
          </w:p>
        </w:tc>
        <w:tc>
          <w:tcPr>
            <w:tcW w:w="198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200A0FAD" w14:textId="77777777" w:rsidR="00880B14" w:rsidRPr="00880B14" w:rsidRDefault="00880B14" w:rsidP="00880B1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80B14">
              <w:rPr>
                <w:rFonts w:ascii="Times New Roman" w:eastAsia="Times New Roman" w:hAnsi="Times New Roman" w:cs="Times New Roman"/>
                <w:sz w:val="24"/>
                <w:szCs w:val="24"/>
                <w:lang w:eastAsia="ru-RU"/>
              </w:rPr>
              <w:t>Усложнение игровых замыслов; длительные игровые объединения</w:t>
            </w:r>
          </w:p>
        </w:tc>
        <w:tc>
          <w:tcPr>
            <w:tcW w:w="19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3D0823A9" w14:textId="77777777" w:rsidR="00880B14" w:rsidRPr="00880B14" w:rsidRDefault="00880B14" w:rsidP="00880B1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80B14">
              <w:rPr>
                <w:rFonts w:ascii="Times New Roman" w:eastAsia="Times New Roman" w:hAnsi="Times New Roman" w:cs="Times New Roman"/>
                <w:sz w:val="24"/>
                <w:szCs w:val="24"/>
                <w:lang w:eastAsia="ru-RU"/>
              </w:rPr>
              <w:t>Длительные игровые объединения; умения согласовывать свое поведение в соответствии с ролью</w:t>
            </w:r>
          </w:p>
        </w:tc>
      </w:tr>
    </w:tbl>
    <w:p w14:paraId="29532C35" w14:textId="77777777" w:rsidR="001B4B3E" w:rsidRPr="00272ED7" w:rsidRDefault="001B4B3E" w:rsidP="001B4B3E">
      <w:pPr>
        <w:spacing w:after="0" w:line="240" w:lineRule="auto"/>
        <w:rPr>
          <w:rFonts w:ascii="Times New Roman" w:eastAsia="Times New Roman" w:hAnsi="Times New Roman" w:cs="Times New Roman"/>
          <w:sz w:val="24"/>
          <w:szCs w:val="24"/>
        </w:rPr>
      </w:pPr>
    </w:p>
    <w:p w14:paraId="76D3C07F" w14:textId="77777777" w:rsidR="001B4B3E" w:rsidRPr="001B4B3E" w:rsidRDefault="001B4B3E" w:rsidP="001B4B3E">
      <w:pPr>
        <w:spacing w:after="0" w:line="240" w:lineRule="auto"/>
        <w:rPr>
          <w:rFonts w:ascii="Times New Roman" w:eastAsia="Times New Roman" w:hAnsi="Times New Roman" w:cs="Times New Roman"/>
          <w:sz w:val="24"/>
          <w:szCs w:val="24"/>
        </w:rPr>
      </w:pPr>
    </w:p>
    <w:p w14:paraId="348CC0C6" w14:textId="77777777" w:rsidR="001B4B3E" w:rsidRPr="00272ED7" w:rsidRDefault="001B4B3E" w:rsidP="001B4B3E">
      <w:pPr>
        <w:spacing w:after="0" w:line="240" w:lineRule="auto"/>
        <w:jc w:val="center"/>
        <w:rPr>
          <w:rFonts w:ascii="Times New Roman" w:eastAsia="Times New Roman" w:hAnsi="Times New Roman" w:cs="Times New Roman"/>
          <w:b/>
          <w:sz w:val="24"/>
          <w:szCs w:val="24"/>
        </w:rPr>
      </w:pPr>
      <w:r w:rsidRPr="00272ED7">
        <w:rPr>
          <w:rFonts w:ascii="Times New Roman" w:eastAsia="Times New Roman" w:hAnsi="Times New Roman" w:cs="Times New Roman"/>
          <w:b/>
          <w:sz w:val="24"/>
          <w:szCs w:val="24"/>
        </w:rPr>
        <w:t xml:space="preserve">Характеристика особенностей развития и индивидуальных возможностей детей </w:t>
      </w:r>
      <w:proofErr w:type="gramStart"/>
      <w:r w:rsidRPr="00272ED7">
        <w:rPr>
          <w:rFonts w:ascii="Times New Roman" w:eastAsia="Times New Roman" w:hAnsi="Times New Roman" w:cs="Times New Roman"/>
          <w:b/>
          <w:sz w:val="24"/>
          <w:szCs w:val="24"/>
        </w:rPr>
        <w:t>( с</w:t>
      </w:r>
      <w:proofErr w:type="gramEnd"/>
      <w:r w:rsidRPr="00272ED7">
        <w:rPr>
          <w:rFonts w:ascii="Times New Roman" w:eastAsia="Times New Roman" w:hAnsi="Times New Roman" w:cs="Times New Roman"/>
          <w:b/>
          <w:sz w:val="24"/>
          <w:szCs w:val="24"/>
        </w:rPr>
        <w:t xml:space="preserve"> учетом имеющихся отклонений развития и здоровья)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65"/>
        <w:gridCol w:w="2653"/>
        <w:gridCol w:w="4236"/>
      </w:tblGrid>
      <w:tr w:rsidR="001B4B3E" w:rsidRPr="00272ED7" w14:paraId="736286DC" w14:textId="77777777" w:rsidTr="001B4B3E">
        <w:tc>
          <w:tcPr>
            <w:tcW w:w="3085" w:type="dxa"/>
          </w:tcPr>
          <w:p w14:paraId="16CC307E" w14:textId="77777777" w:rsidR="001B4B3E" w:rsidRPr="00272ED7" w:rsidRDefault="001B4B3E" w:rsidP="001B4B3E">
            <w:pPr>
              <w:spacing w:after="0" w:line="240" w:lineRule="auto"/>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Типичные проявления речевого развития у детей с нарушением произношения отдельных звуков (НПОЗ)</w:t>
            </w:r>
          </w:p>
        </w:tc>
        <w:tc>
          <w:tcPr>
            <w:tcW w:w="2693" w:type="dxa"/>
          </w:tcPr>
          <w:p w14:paraId="326D0CF8" w14:textId="77777777" w:rsidR="001B4B3E" w:rsidRPr="00272ED7" w:rsidRDefault="001B4B3E" w:rsidP="001B4B3E">
            <w:pPr>
              <w:spacing w:after="0" w:line="240" w:lineRule="auto"/>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Специфические психолого-педагогические особенности</w:t>
            </w:r>
          </w:p>
        </w:tc>
        <w:tc>
          <w:tcPr>
            <w:tcW w:w="4594" w:type="dxa"/>
          </w:tcPr>
          <w:p w14:paraId="1C974C9B" w14:textId="77777777" w:rsidR="001B4B3E" w:rsidRPr="00272ED7" w:rsidRDefault="001B4B3E" w:rsidP="001B4B3E">
            <w:pPr>
              <w:spacing w:after="0" w:line="240" w:lineRule="auto"/>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Основные задачи коррекционно-развивающей работы с детьми</w:t>
            </w:r>
          </w:p>
        </w:tc>
      </w:tr>
      <w:tr w:rsidR="001B4B3E" w:rsidRPr="00272ED7" w14:paraId="0BCD22A2" w14:textId="77777777" w:rsidTr="001B4B3E">
        <w:tc>
          <w:tcPr>
            <w:tcW w:w="3085" w:type="dxa"/>
          </w:tcPr>
          <w:p w14:paraId="25DC9ABD" w14:textId="77777777" w:rsidR="001B4B3E" w:rsidRPr="00272ED7" w:rsidRDefault="001B4B3E" w:rsidP="001B4B3E">
            <w:pPr>
              <w:numPr>
                <w:ilvl w:val="0"/>
                <w:numId w:val="15"/>
              </w:numPr>
              <w:spacing w:after="0" w:line="240" w:lineRule="auto"/>
              <w:ind w:left="426"/>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Состояние звукопроизношения – нарушена одна фонетическая группа звуков:</w:t>
            </w:r>
          </w:p>
          <w:p w14:paraId="1B28FF08" w14:textId="77777777" w:rsidR="001B4B3E" w:rsidRPr="00272ED7" w:rsidRDefault="001B4B3E" w:rsidP="001B4B3E">
            <w:pPr>
              <w:numPr>
                <w:ilvl w:val="0"/>
                <w:numId w:val="16"/>
              </w:numPr>
              <w:spacing w:after="0" w:line="240" w:lineRule="auto"/>
              <w:ind w:left="426"/>
              <w:rPr>
                <w:rFonts w:ascii="Times New Roman" w:eastAsia="Times New Roman" w:hAnsi="Times New Roman" w:cs="Times New Roman"/>
                <w:sz w:val="24"/>
                <w:szCs w:val="24"/>
              </w:rPr>
            </w:pPr>
            <w:proofErr w:type="spellStart"/>
            <w:r w:rsidRPr="00272ED7">
              <w:rPr>
                <w:rFonts w:ascii="Times New Roman" w:eastAsia="Times New Roman" w:hAnsi="Times New Roman" w:cs="Times New Roman"/>
                <w:sz w:val="24"/>
                <w:szCs w:val="24"/>
              </w:rPr>
              <w:t>Соноры</w:t>
            </w:r>
            <w:proofErr w:type="spellEnd"/>
            <w:r w:rsidRPr="00272ED7">
              <w:rPr>
                <w:rFonts w:ascii="Times New Roman" w:eastAsia="Times New Roman" w:hAnsi="Times New Roman" w:cs="Times New Roman"/>
                <w:sz w:val="24"/>
                <w:szCs w:val="24"/>
              </w:rPr>
              <w:t xml:space="preserve"> (РР</w:t>
            </w:r>
            <w:r w:rsidRPr="00272ED7">
              <w:rPr>
                <w:rFonts w:ascii="Times New Roman" w:eastAsia="Times New Roman" w:hAnsi="Times New Roman" w:cs="Times New Roman"/>
                <w:sz w:val="24"/>
                <w:szCs w:val="24"/>
                <w:lang w:val="en-US"/>
              </w:rPr>
              <w:t>’</w:t>
            </w:r>
            <w:r w:rsidRPr="00272ED7">
              <w:rPr>
                <w:rFonts w:ascii="Times New Roman" w:eastAsia="Times New Roman" w:hAnsi="Times New Roman" w:cs="Times New Roman"/>
                <w:sz w:val="24"/>
                <w:szCs w:val="24"/>
              </w:rPr>
              <w:t>ЛЛ</w:t>
            </w:r>
            <w:r w:rsidRPr="00272ED7">
              <w:rPr>
                <w:rFonts w:ascii="Times New Roman" w:eastAsia="Times New Roman" w:hAnsi="Times New Roman" w:cs="Times New Roman"/>
                <w:sz w:val="24"/>
                <w:szCs w:val="24"/>
                <w:lang w:val="en-US"/>
              </w:rPr>
              <w:t>’</w:t>
            </w:r>
            <w:r w:rsidRPr="00272ED7">
              <w:rPr>
                <w:rFonts w:ascii="Times New Roman" w:eastAsia="Times New Roman" w:hAnsi="Times New Roman" w:cs="Times New Roman"/>
                <w:sz w:val="24"/>
                <w:szCs w:val="24"/>
              </w:rPr>
              <w:t>)</w:t>
            </w:r>
          </w:p>
          <w:p w14:paraId="0ECC9C7E" w14:textId="77777777" w:rsidR="001B4B3E" w:rsidRPr="00272ED7" w:rsidRDefault="001B4B3E" w:rsidP="001B4B3E">
            <w:pPr>
              <w:numPr>
                <w:ilvl w:val="0"/>
                <w:numId w:val="16"/>
              </w:numPr>
              <w:spacing w:after="0" w:line="240" w:lineRule="auto"/>
              <w:ind w:left="426"/>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Шипящие (ШЖ)</w:t>
            </w:r>
          </w:p>
          <w:p w14:paraId="5A9C454B" w14:textId="77777777" w:rsidR="001B4B3E" w:rsidRPr="00272ED7" w:rsidRDefault="001B4B3E" w:rsidP="001B4B3E">
            <w:pPr>
              <w:numPr>
                <w:ilvl w:val="0"/>
                <w:numId w:val="16"/>
              </w:numPr>
              <w:spacing w:after="0" w:line="240" w:lineRule="auto"/>
              <w:ind w:left="426"/>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Аффрикаты (ЧЩ)</w:t>
            </w:r>
          </w:p>
          <w:p w14:paraId="381B3EF0" w14:textId="77777777" w:rsidR="001B4B3E" w:rsidRPr="00272ED7" w:rsidRDefault="001B4B3E" w:rsidP="001B4B3E">
            <w:pPr>
              <w:numPr>
                <w:ilvl w:val="0"/>
                <w:numId w:val="16"/>
              </w:numPr>
              <w:spacing w:after="0" w:line="240" w:lineRule="auto"/>
              <w:ind w:left="426"/>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Свистящие (СС</w:t>
            </w:r>
            <w:r w:rsidRPr="00272ED7">
              <w:rPr>
                <w:rFonts w:ascii="Times New Roman" w:eastAsia="Times New Roman" w:hAnsi="Times New Roman" w:cs="Times New Roman"/>
                <w:sz w:val="24"/>
                <w:szCs w:val="24"/>
                <w:lang w:val="en-US"/>
              </w:rPr>
              <w:t>’</w:t>
            </w:r>
            <w:r w:rsidRPr="00272ED7">
              <w:rPr>
                <w:rFonts w:ascii="Times New Roman" w:eastAsia="Times New Roman" w:hAnsi="Times New Roman" w:cs="Times New Roman"/>
                <w:sz w:val="24"/>
                <w:szCs w:val="24"/>
              </w:rPr>
              <w:t>ЗЗ</w:t>
            </w:r>
            <w:r w:rsidRPr="00272ED7">
              <w:rPr>
                <w:rFonts w:ascii="Times New Roman" w:eastAsia="Times New Roman" w:hAnsi="Times New Roman" w:cs="Times New Roman"/>
                <w:sz w:val="24"/>
                <w:szCs w:val="24"/>
                <w:lang w:val="en-US"/>
              </w:rPr>
              <w:t>’</w:t>
            </w:r>
            <w:r w:rsidRPr="00272ED7">
              <w:rPr>
                <w:rFonts w:ascii="Times New Roman" w:eastAsia="Times New Roman" w:hAnsi="Times New Roman" w:cs="Times New Roman"/>
                <w:sz w:val="24"/>
                <w:szCs w:val="24"/>
              </w:rPr>
              <w:t>Ц)</w:t>
            </w:r>
          </w:p>
          <w:p w14:paraId="084A5E39" w14:textId="77777777" w:rsidR="001B4B3E" w:rsidRPr="00272ED7" w:rsidRDefault="001B4B3E" w:rsidP="001B4B3E">
            <w:pPr>
              <w:numPr>
                <w:ilvl w:val="0"/>
                <w:numId w:val="15"/>
              </w:numPr>
              <w:spacing w:after="0" w:line="240" w:lineRule="auto"/>
              <w:ind w:left="426"/>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 xml:space="preserve">Состояние фонематического анализа и синтеза, представлений – соответствует </w:t>
            </w:r>
            <w:r w:rsidRPr="00272ED7">
              <w:rPr>
                <w:rFonts w:ascii="Times New Roman" w:eastAsia="Times New Roman" w:hAnsi="Times New Roman" w:cs="Times New Roman"/>
                <w:sz w:val="24"/>
                <w:szCs w:val="24"/>
              </w:rPr>
              <w:lastRenderedPageBreak/>
              <w:t>возрасту.</w:t>
            </w:r>
          </w:p>
          <w:p w14:paraId="280D6CCD" w14:textId="77777777" w:rsidR="001B4B3E" w:rsidRPr="00272ED7" w:rsidRDefault="001B4B3E" w:rsidP="001B4B3E">
            <w:pPr>
              <w:numPr>
                <w:ilvl w:val="0"/>
                <w:numId w:val="15"/>
              </w:numPr>
              <w:spacing w:after="0" w:line="240" w:lineRule="auto"/>
              <w:ind w:left="426"/>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 xml:space="preserve">Состояние лексико-грамматического строя речи – </w:t>
            </w:r>
            <w:proofErr w:type="spellStart"/>
            <w:r w:rsidRPr="00272ED7">
              <w:rPr>
                <w:rFonts w:ascii="Times New Roman" w:eastAsia="Times New Roman" w:hAnsi="Times New Roman" w:cs="Times New Roman"/>
                <w:sz w:val="24"/>
                <w:szCs w:val="24"/>
              </w:rPr>
              <w:t>соответсвует</w:t>
            </w:r>
            <w:proofErr w:type="spellEnd"/>
            <w:r w:rsidRPr="00272ED7">
              <w:rPr>
                <w:rFonts w:ascii="Times New Roman" w:eastAsia="Times New Roman" w:hAnsi="Times New Roman" w:cs="Times New Roman"/>
                <w:sz w:val="24"/>
                <w:szCs w:val="24"/>
              </w:rPr>
              <w:t xml:space="preserve"> возрасту.</w:t>
            </w:r>
          </w:p>
        </w:tc>
        <w:tc>
          <w:tcPr>
            <w:tcW w:w="2693" w:type="dxa"/>
          </w:tcPr>
          <w:p w14:paraId="2613C1E0" w14:textId="77777777" w:rsidR="001B4B3E" w:rsidRPr="00272ED7" w:rsidRDefault="001B4B3E" w:rsidP="001B4B3E">
            <w:pPr>
              <w:numPr>
                <w:ilvl w:val="0"/>
                <w:numId w:val="15"/>
              </w:numPr>
              <w:spacing w:after="0" w:line="240" w:lineRule="auto"/>
              <w:ind w:left="371"/>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lastRenderedPageBreak/>
              <w:t>Артикуляционная моторика – сформирована недостаточно.</w:t>
            </w:r>
          </w:p>
          <w:p w14:paraId="5F017A33" w14:textId="77777777" w:rsidR="001B4B3E" w:rsidRPr="00272ED7" w:rsidRDefault="001B4B3E" w:rsidP="001B4B3E">
            <w:pPr>
              <w:numPr>
                <w:ilvl w:val="0"/>
                <w:numId w:val="15"/>
              </w:numPr>
              <w:spacing w:after="0" w:line="240" w:lineRule="auto"/>
              <w:ind w:left="371"/>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Неречевые психические функции (зрительное, слуховое внимание и память, логическое мышление) – соответствуют возрасту;</w:t>
            </w:r>
          </w:p>
          <w:p w14:paraId="56B9EFD6" w14:textId="77777777" w:rsidR="001B4B3E" w:rsidRPr="00272ED7" w:rsidRDefault="001B4B3E" w:rsidP="001B4B3E">
            <w:pPr>
              <w:numPr>
                <w:ilvl w:val="0"/>
                <w:numId w:val="15"/>
              </w:numPr>
              <w:spacing w:after="0" w:line="240" w:lineRule="auto"/>
              <w:ind w:left="371"/>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lastRenderedPageBreak/>
              <w:t>Общая мелкая моторика – соответствуют возрасту…</w:t>
            </w:r>
          </w:p>
        </w:tc>
        <w:tc>
          <w:tcPr>
            <w:tcW w:w="4594" w:type="dxa"/>
          </w:tcPr>
          <w:p w14:paraId="3632C181" w14:textId="77777777" w:rsidR="001B4B3E" w:rsidRPr="00272ED7" w:rsidRDefault="001B4B3E" w:rsidP="001B4B3E">
            <w:pPr>
              <w:numPr>
                <w:ilvl w:val="0"/>
                <w:numId w:val="15"/>
              </w:numPr>
              <w:spacing w:after="0" w:line="240" w:lineRule="auto"/>
              <w:ind w:left="457"/>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lastRenderedPageBreak/>
              <w:t>Определение структуры степени выраженности имеющегося дефекта.</w:t>
            </w:r>
          </w:p>
          <w:p w14:paraId="543646C2" w14:textId="77777777" w:rsidR="001B4B3E" w:rsidRPr="00272ED7" w:rsidRDefault="001B4B3E" w:rsidP="001B4B3E">
            <w:pPr>
              <w:numPr>
                <w:ilvl w:val="0"/>
                <w:numId w:val="15"/>
              </w:numPr>
              <w:spacing w:after="0" w:line="240" w:lineRule="auto"/>
              <w:ind w:left="457"/>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Организация и осуществление коррекционной работы с детьми, имеющими логопедическое заключение «нарушение произношения отдельных звуков»:</w:t>
            </w:r>
          </w:p>
          <w:p w14:paraId="41455299" w14:textId="77777777" w:rsidR="001B4B3E" w:rsidRPr="00272ED7" w:rsidRDefault="001B4B3E" w:rsidP="001B4B3E">
            <w:pPr>
              <w:numPr>
                <w:ilvl w:val="0"/>
                <w:numId w:val="17"/>
              </w:numPr>
              <w:spacing w:after="0" w:line="240" w:lineRule="auto"/>
              <w:ind w:left="459"/>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Коррекция звукопроизношения (формирование нормативного звука и его автоматизация) – приоритетная задача;</w:t>
            </w:r>
          </w:p>
          <w:p w14:paraId="1B7E946C" w14:textId="77777777" w:rsidR="001B4B3E" w:rsidRPr="00272ED7" w:rsidRDefault="001B4B3E" w:rsidP="001B4B3E">
            <w:pPr>
              <w:numPr>
                <w:ilvl w:val="0"/>
                <w:numId w:val="17"/>
              </w:numPr>
              <w:spacing w:after="0" w:line="240" w:lineRule="auto"/>
              <w:ind w:left="459"/>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 xml:space="preserve">Развитие артикуляционной, </w:t>
            </w:r>
            <w:r w:rsidRPr="00272ED7">
              <w:rPr>
                <w:rFonts w:ascii="Times New Roman" w:eastAsia="Times New Roman" w:hAnsi="Times New Roman" w:cs="Times New Roman"/>
                <w:sz w:val="24"/>
                <w:szCs w:val="24"/>
              </w:rPr>
              <w:lastRenderedPageBreak/>
              <w:t>общей и мелкой моторики;</w:t>
            </w:r>
          </w:p>
          <w:p w14:paraId="6210A8BB" w14:textId="77777777" w:rsidR="001B4B3E" w:rsidRPr="00272ED7" w:rsidRDefault="001B4B3E" w:rsidP="001B4B3E">
            <w:pPr>
              <w:numPr>
                <w:ilvl w:val="0"/>
                <w:numId w:val="17"/>
              </w:numPr>
              <w:spacing w:after="0" w:line="240" w:lineRule="auto"/>
              <w:ind w:left="459"/>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Развитие фонематического анализа, синтеза и представлений;</w:t>
            </w:r>
          </w:p>
          <w:p w14:paraId="3426024C" w14:textId="77777777" w:rsidR="001B4B3E" w:rsidRPr="00272ED7" w:rsidRDefault="001B4B3E" w:rsidP="001B4B3E">
            <w:pPr>
              <w:numPr>
                <w:ilvl w:val="0"/>
                <w:numId w:val="17"/>
              </w:numPr>
              <w:spacing w:after="0" w:line="240" w:lineRule="auto"/>
              <w:ind w:left="459"/>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Развитие лексико-грамматического строя речи;</w:t>
            </w:r>
          </w:p>
          <w:p w14:paraId="3132FAD2" w14:textId="77777777" w:rsidR="001B4B3E" w:rsidRPr="00272ED7" w:rsidRDefault="001B4B3E" w:rsidP="001B4B3E">
            <w:pPr>
              <w:numPr>
                <w:ilvl w:val="0"/>
                <w:numId w:val="17"/>
              </w:numPr>
              <w:spacing w:after="0" w:line="240" w:lineRule="auto"/>
              <w:ind w:left="459"/>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Развитие неречевых психических функций.</w:t>
            </w:r>
          </w:p>
        </w:tc>
      </w:tr>
    </w:tbl>
    <w:p w14:paraId="57B65A3F" w14:textId="77777777" w:rsidR="001B4B3E" w:rsidRPr="00272ED7" w:rsidRDefault="001B4B3E" w:rsidP="001B4B3E">
      <w:pPr>
        <w:spacing w:after="0" w:line="240" w:lineRule="auto"/>
        <w:rPr>
          <w:rFonts w:ascii="Times New Roman" w:eastAsia="Times New Roman" w:hAnsi="Times New Roman" w:cs="Times New Roman"/>
          <w:sz w:val="24"/>
          <w:szCs w:val="24"/>
        </w:rPr>
      </w:pPr>
    </w:p>
    <w:p w14:paraId="09B101F9" w14:textId="77777777" w:rsidR="001B4B3E" w:rsidRPr="00272ED7" w:rsidRDefault="001B4B3E" w:rsidP="001B4B3E">
      <w:pPr>
        <w:spacing w:after="0" w:line="240" w:lineRule="auto"/>
        <w:jc w:val="center"/>
        <w:rPr>
          <w:rFonts w:ascii="Times New Roman" w:eastAsia="Times New Roman" w:hAnsi="Times New Roman" w:cs="Times New Roman"/>
          <w:b/>
          <w:sz w:val="24"/>
          <w:szCs w:val="24"/>
        </w:rPr>
      </w:pPr>
      <w:r w:rsidRPr="00272ED7">
        <w:rPr>
          <w:rFonts w:ascii="Times New Roman" w:eastAsia="Times New Roman" w:hAnsi="Times New Roman" w:cs="Times New Roman"/>
          <w:b/>
          <w:sz w:val="24"/>
          <w:szCs w:val="24"/>
        </w:rPr>
        <w:t>1.2. Особенности осуществления образовательного процесса</w:t>
      </w:r>
    </w:p>
    <w:p w14:paraId="66A57430" w14:textId="77777777" w:rsidR="001B4B3E" w:rsidRPr="00272ED7" w:rsidRDefault="001B4B3E" w:rsidP="001B4B3E">
      <w:pPr>
        <w:spacing w:after="0" w:line="240" w:lineRule="auto"/>
        <w:rPr>
          <w:rFonts w:ascii="Times New Roman" w:eastAsia="Times New Roman" w:hAnsi="Times New Roman" w:cs="Times New Roman"/>
          <w:b/>
          <w:sz w:val="24"/>
          <w:szCs w:val="24"/>
        </w:rPr>
      </w:pPr>
    </w:p>
    <w:p w14:paraId="74674142" w14:textId="77777777" w:rsidR="001B4B3E" w:rsidRPr="00272ED7" w:rsidRDefault="001B4B3E" w:rsidP="001B4B3E">
      <w:pPr>
        <w:spacing w:after="0" w:line="240" w:lineRule="auto"/>
        <w:jc w:val="center"/>
        <w:rPr>
          <w:rFonts w:ascii="Times New Roman" w:eastAsia="Times New Roman" w:hAnsi="Times New Roman" w:cs="Times New Roman"/>
          <w:b/>
          <w:bCs/>
          <w:sz w:val="24"/>
          <w:szCs w:val="24"/>
        </w:rPr>
      </w:pPr>
      <w:r w:rsidRPr="00272ED7">
        <w:rPr>
          <w:rFonts w:ascii="Times New Roman" w:eastAsia="Times New Roman" w:hAnsi="Times New Roman" w:cs="Times New Roman"/>
          <w:b/>
          <w:bCs/>
          <w:sz w:val="24"/>
          <w:szCs w:val="24"/>
        </w:rPr>
        <w:t>1.2.1. Социокультурные условия:</w:t>
      </w:r>
    </w:p>
    <w:p w14:paraId="383F696D" w14:textId="77777777" w:rsidR="001B4B3E" w:rsidRPr="00272ED7" w:rsidRDefault="001B4B3E" w:rsidP="001B4B3E">
      <w:pPr>
        <w:spacing w:after="0" w:line="240" w:lineRule="auto"/>
        <w:rPr>
          <w:rFonts w:ascii="Times New Roman" w:eastAsia="Times New Roman" w:hAnsi="Times New Roman" w:cs="Times New Roman"/>
          <w:b/>
          <w:bCs/>
          <w:sz w:val="24"/>
          <w:szCs w:val="24"/>
        </w:rPr>
      </w:pPr>
    </w:p>
    <w:p w14:paraId="73BC5C87" w14:textId="77777777" w:rsidR="001B4B3E" w:rsidRPr="00272ED7" w:rsidRDefault="001B4B3E" w:rsidP="00316B58">
      <w:pPr>
        <w:spacing w:after="0" w:line="240" w:lineRule="auto"/>
        <w:ind w:firstLine="709"/>
        <w:jc w:val="both"/>
        <w:rPr>
          <w:rFonts w:ascii="Times New Roman" w:eastAsia="Times New Roman" w:hAnsi="Times New Roman" w:cs="Times New Roman"/>
          <w:sz w:val="24"/>
          <w:szCs w:val="24"/>
        </w:rPr>
      </w:pPr>
      <w:r w:rsidRPr="00272ED7">
        <w:rPr>
          <w:rFonts w:ascii="Times New Roman" w:eastAsia="Times New Roman" w:hAnsi="Times New Roman" w:cs="Times New Roman"/>
          <w:b/>
          <w:bCs/>
          <w:sz w:val="24"/>
          <w:szCs w:val="24"/>
        </w:rPr>
        <w:t xml:space="preserve"> </w:t>
      </w:r>
      <w:r w:rsidRPr="00272ED7">
        <w:rPr>
          <w:rFonts w:ascii="Times New Roman" w:eastAsia="Times New Roman" w:hAnsi="Times New Roman" w:cs="Times New Roman"/>
          <w:bCs/>
          <w:sz w:val="24"/>
          <w:szCs w:val="24"/>
        </w:rPr>
        <w:t>Уникальность родного города -  сосредоточение большого количества музеев, театров, парков, памятников архитектуры – позволяет включить в содержание дошкольного образования вопросы истории и культуры родного города, природного, социального и рукотворного мира, который с детства окружает маленького   казанца.</w:t>
      </w:r>
    </w:p>
    <w:p w14:paraId="1C369065" w14:textId="77777777" w:rsidR="001B4B3E" w:rsidRPr="00272ED7" w:rsidRDefault="001B4B3E" w:rsidP="00316B58">
      <w:pPr>
        <w:spacing w:after="0" w:line="240" w:lineRule="auto"/>
        <w:ind w:firstLine="709"/>
        <w:jc w:val="both"/>
        <w:rPr>
          <w:rFonts w:ascii="Times New Roman" w:eastAsia="Times New Roman" w:hAnsi="Times New Roman" w:cs="Times New Roman"/>
          <w:bCs/>
          <w:sz w:val="24"/>
          <w:szCs w:val="24"/>
        </w:rPr>
      </w:pPr>
    </w:p>
    <w:p w14:paraId="744E3526" w14:textId="239B4E9E" w:rsidR="001B4B3E" w:rsidRPr="00272ED7" w:rsidRDefault="001B4B3E" w:rsidP="00316B58">
      <w:pPr>
        <w:spacing w:after="0" w:line="240" w:lineRule="auto"/>
        <w:ind w:firstLine="709"/>
        <w:jc w:val="both"/>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 xml:space="preserve">В образовательном </w:t>
      </w:r>
      <w:proofErr w:type="gramStart"/>
      <w:r w:rsidRPr="00272ED7">
        <w:rPr>
          <w:rFonts w:ascii="Times New Roman" w:eastAsia="Times New Roman" w:hAnsi="Times New Roman" w:cs="Times New Roman"/>
          <w:bCs/>
          <w:sz w:val="24"/>
          <w:szCs w:val="24"/>
        </w:rPr>
        <w:t>процессе  М</w:t>
      </w:r>
      <w:r w:rsidR="00FB4FD9">
        <w:rPr>
          <w:rFonts w:ascii="Times New Roman" w:eastAsia="Times New Roman" w:hAnsi="Times New Roman" w:cs="Times New Roman"/>
          <w:bCs/>
          <w:sz w:val="24"/>
          <w:szCs w:val="24"/>
        </w:rPr>
        <w:t>Б</w:t>
      </w:r>
      <w:r w:rsidRPr="00272ED7">
        <w:rPr>
          <w:rFonts w:ascii="Times New Roman" w:eastAsia="Times New Roman" w:hAnsi="Times New Roman" w:cs="Times New Roman"/>
          <w:bCs/>
          <w:sz w:val="24"/>
          <w:szCs w:val="24"/>
        </w:rPr>
        <w:t>ДОУ</w:t>
      </w:r>
      <w:proofErr w:type="gramEnd"/>
      <w:r w:rsidRPr="00272ED7">
        <w:rPr>
          <w:rFonts w:ascii="Times New Roman" w:eastAsia="Times New Roman" w:hAnsi="Times New Roman" w:cs="Times New Roman"/>
          <w:bCs/>
          <w:sz w:val="24"/>
          <w:szCs w:val="24"/>
        </w:rPr>
        <w:t xml:space="preserve"> нашли отражение идеи</w:t>
      </w:r>
    </w:p>
    <w:p w14:paraId="7759F76D" w14:textId="77777777" w:rsidR="001B4B3E" w:rsidRPr="00272ED7" w:rsidRDefault="00316B58" w:rsidP="00316B58">
      <w:pPr>
        <w:spacing w:after="0" w:line="240" w:lineRule="auto"/>
        <w:ind w:firstLine="709"/>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Концепции диалога культур </w:t>
      </w:r>
      <w:r w:rsidR="001B4B3E" w:rsidRPr="00272ED7">
        <w:rPr>
          <w:rFonts w:ascii="Times New Roman" w:eastAsia="Times New Roman" w:hAnsi="Times New Roman" w:cs="Times New Roman"/>
          <w:bCs/>
          <w:sz w:val="24"/>
          <w:szCs w:val="24"/>
        </w:rPr>
        <w:t xml:space="preserve">в системе </w:t>
      </w:r>
      <w:proofErr w:type="spellStart"/>
      <w:r w:rsidR="001B4B3E" w:rsidRPr="00272ED7">
        <w:rPr>
          <w:rFonts w:ascii="Times New Roman" w:eastAsia="Times New Roman" w:hAnsi="Times New Roman" w:cs="Times New Roman"/>
          <w:bCs/>
          <w:sz w:val="24"/>
          <w:szCs w:val="24"/>
        </w:rPr>
        <w:t>б</w:t>
      </w:r>
      <w:r>
        <w:rPr>
          <w:rFonts w:ascii="Times New Roman" w:eastAsia="Times New Roman" w:hAnsi="Times New Roman" w:cs="Times New Roman"/>
          <w:bCs/>
          <w:sz w:val="24"/>
          <w:szCs w:val="24"/>
        </w:rPr>
        <w:t>илингвального</w:t>
      </w:r>
      <w:proofErr w:type="spellEnd"/>
      <w:r>
        <w:rPr>
          <w:rFonts w:ascii="Times New Roman" w:eastAsia="Times New Roman" w:hAnsi="Times New Roman" w:cs="Times New Roman"/>
          <w:bCs/>
          <w:sz w:val="24"/>
          <w:szCs w:val="24"/>
        </w:rPr>
        <w:t xml:space="preserve"> образования  </w:t>
      </w:r>
    </w:p>
    <w:p w14:paraId="5175FDEB" w14:textId="77777777" w:rsidR="001B4B3E" w:rsidRPr="00272ED7" w:rsidRDefault="001B4B3E" w:rsidP="00316B58">
      <w:pPr>
        <w:numPr>
          <w:ilvl w:val="0"/>
          <w:numId w:val="11"/>
        </w:numPr>
        <w:spacing w:after="0" w:line="240" w:lineRule="auto"/>
        <w:ind w:firstLine="709"/>
        <w:jc w:val="both"/>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 xml:space="preserve">диалог с самим собой: воспитание позитивного самоощущения, </w:t>
      </w:r>
      <w:proofErr w:type="spellStart"/>
      <w:r w:rsidRPr="00272ED7">
        <w:rPr>
          <w:rFonts w:ascii="Times New Roman" w:eastAsia="Times New Roman" w:hAnsi="Times New Roman" w:cs="Times New Roman"/>
          <w:bCs/>
          <w:sz w:val="24"/>
          <w:szCs w:val="24"/>
        </w:rPr>
        <w:t>самоотношения</w:t>
      </w:r>
      <w:proofErr w:type="spellEnd"/>
      <w:r w:rsidRPr="00272ED7">
        <w:rPr>
          <w:rFonts w:ascii="Times New Roman" w:eastAsia="Times New Roman" w:hAnsi="Times New Roman" w:cs="Times New Roman"/>
          <w:bCs/>
          <w:sz w:val="24"/>
          <w:szCs w:val="24"/>
        </w:rPr>
        <w:t>, самоуважения ребенка-дошкольника;     </w:t>
      </w:r>
    </w:p>
    <w:p w14:paraId="369AFACF" w14:textId="77777777" w:rsidR="001B4B3E" w:rsidRPr="00272ED7" w:rsidRDefault="001B4B3E" w:rsidP="00316B58">
      <w:pPr>
        <w:numPr>
          <w:ilvl w:val="0"/>
          <w:numId w:val="11"/>
        </w:numPr>
        <w:spacing w:after="0" w:line="240" w:lineRule="auto"/>
        <w:ind w:firstLine="709"/>
        <w:jc w:val="both"/>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диалог с другим человеком: воспитание толерантности, культуры общения и взаимодействия;</w:t>
      </w:r>
    </w:p>
    <w:p w14:paraId="7294BA40" w14:textId="77777777" w:rsidR="001B4B3E" w:rsidRPr="00272ED7" w:rsidRDefault="001B4B3E" w:rsidP="00316B58">
      <w:pPr>
        <w:numPr>
          <w:ilvl w:val="0"/>
          <w:numId w:val="11"/>
        </w:numPr>
        <w:spacing w:after="0" w:line="240" w:lineRule="auto"/>
        <w:ind w:firstLine="709"/>
        <w:jc w:val="both"/>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диалог с социумом: позитивная социализация, воспитание общей культуры, гражданственности, обеспечивающее осознанное принятие и соблюдение нравственных установок, норм, правил социальной жизни  Казани;</w:t>
      </w:r>
    </w:p>
    <w:p w14:paraId="4EBA2E66" w14:textId="77777777" w:rsidR="001B4B3E" w:rsidRPr="00272ED7" w:rsidRDefault="001B4B3E" w:rsidP="00316B58">
      <w:pPr>
        <w:numPr>
          <w:ilvl w:val="0"/>
          <w:numId w:val="11"/>
        </w:numPr>
        <w:spacing w:after="0" w:line="240" w:lineRule="auto"/>
        <w:ind w:firstLine="709"/>
        <w:jc w:val="both"/>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диалог с миром человеческой культуры: воспитание патриотизма, становление эстетического отношения к окружающему миру;</w:t>
      </w:r>
    </w:p>
    <w:p w14:paraId="5792D05A" w14:textId="77777777" w:rsidR="001B4B3E" w:rsidRPr="00272ED7" w:rsidRDefault="001B4B3E" w:rsidP="00316B58">
      <w:pPr>
        <w:numPr>
          <w:ilvl w:val="0"/>
          <w:numId w:val="11"/>
        </w:numPr>
        <w:spacing w:after="0" w:line="240" w:lineRule="auto"/>
        <w:ind w:firstLine="709"/>
        <w:jc w:val="both"/>
        <w:rPr>
          <w:rFonts w:ascii="Times New Roman" w:eastAsia="Times New Roman" w:hAnsi="Times New Roman" w:cs="Times New Roman"/>
          <w:sz w:val="24"/>
          <w:szCs w:val="24"/>
        </w:rPr>
      </w:pPr>
      <w:r w:rsidRPr="00272ED7">
        <w:rPr>
          <w:rFonts w:ascii="Times New Roman" w:eastAsia="Times New Roman" w:hAnsi="Times New Roman" w:cs="Times New Roman"/>
          <w:bCs/>
          <w:sz w:val="24"/>
          <w:szCs w:val="24"/>
        </w:rPr>
        <w:t>диалог с миром природы: воспитание культуры здорового образа жизни, обеспечивающее заботу человека о своем здоровье и здоровье окружающего мира (экологическое благополучие).</w:t>
      </w:r>
    </w:p>
    <w:p w14:paraId="364FE99B" w14:textId="77777777" w:rsidR="001B4B3E" w:rsidRPr="00272ED7" w:rsidRDefault="001B4B3E" w:rsidP="00316B58">
      <w:pPr>
        <w:spacing w:after="0" w:line="240" w:lineRule="auto"/>
        <w:ind w:firstLine="709"/>
        <w:jc w:val="both"/>
        <w:rPr>
          <w:rFonts w:ascii="Times New Roman" w:eastAsia="Times New Roman" w:hAnsi="Times New Roman" w:cs="Times New Roman"/>
          <w:sz w:val="24"/>
          <w:szCs w:val="24"/>
        </w:rPr>
      </w:pPr>
    </w:p>
    <w:p w14:paraId="32C1C224" w14:textId="77777777" w:rsidR="001B4B3E" w:rsidRPr="00272ED7" w:rsidRDefault="001B4B3E" w:rsidP="00316B58">
      <w:pPr>
        <w:spacing w:after="0" w:line="240" w:lineRule="auto"/>
        <w:ind w:firstLine="709"/>
        <w:jc w:val="both"/>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Воспитание  гражданина своего города обеспечивается созданием единого воспитательного пространства города, в котором осуществляется взаимодействие различных учреждений и субъектов социальной жизни. Помимо учреждений системы образования (дошкольных образовательных организаций, школ, учреждений дополнительного образования), участие в воспитательной деятельности принимают различные учреждения культуры (музеи, библиотеки, театры, сады, парки и др.)</w:t>
      </w:r>
    </w:p>
    <w:p w14:paraId="4E41A8F5" w14:textId="77777777" w:rsidR="001B4B3E" w:rsidRPr="00272ED7" w:rsidRDefault="001B4B3E" w:rsidP="001B4B3E">
      <w:pPr>
        <w:spacing w:after="0" w:line="240" w:lineRule="auto"/>
        <w:rPr>
          <w:rFonts w:ascii="Times New Roman" w:eastAsia="Times New Roman" w:hAnsi="Times New Roman" w:cs="Times New Roman"/>
          <w:bCs/>
          <w:sz w:val="24"/>
          <w:szCs w:val="24"/>
        </w:rPr>
      </w:pPr>
    </w:p>
    <w:p w14:paraId="47FB9C97" w14:textId="77777777" w:rsidR="001B4B3E" w:rsidRPr="00272ED7" w:rsidRDefault="001B4B3E" w:rsidP="001B4B3E">
      <w:pPr>
        <w:spacing w:after="0" w:line="240" w:lineRule="auto"/>
        <w:jc w:val="center"/>
        <w:rPr>
          <w:rFonts w:ascii="Times New Roman" w:eastAsia="Times New Roman" w:hAnsi="Times New Roman" w:cs="Times New Roman"/>
          <w:b/>
          <w:bCs/>
          <w:sz w:val="24"/>
          <w:szCs w:val="24"/>
        </w:rPr>
      </w:pPr>
      <w:r w:rsidRPr="00272ED7">
        <w:rPr>
          <w:rFonts w:ascii="Times New Roman" w:eastAsia="Times New Roman" w:hAnsi="Times New Roman" w:cs="Times New Roman"/>
          <w:b/>
          <w:bCs/>
          <w:sz w:val="24"/>
          <w:szCs w:val="24"/>
        </w:rPr>
        <w:t>1.2.2. Соврем</w:t>
      </w:r>
      <w:r w:rsidR="00316B58">
        <w:rPr>
          <w:rFonts w:ascii="Times New Roman" w:eastAsia="Times New Roman" w:hAnsi="Times New Roman" w:cs="Times New Roman"/>
          <w:b/>
          <w:bCs/>
          <w:sz w:val="24"/>
          <w:szCs w:val="24"/>
        </w:rPr>
        <w:t xml:space="preserve">енная социокультурная ситуация </w:t>
      </w:r>
      <w:r w:rsidRPr="00272ED7">
        <w:rPr>
          <w:rFonts w:ascii="Times New Roman" w:eastAsia="Times New Roman" w:hAnsi="Times New Roman" w:cs="Times New Roman"/>
          <w:b/>
          <w:bCs/>
          <w:sz w:val="24"/>
          <w:szCs w:val="24"/>
        </w:rPr>
        <w:t>развития ребенка.</w:t>
      </w:r>
    </w:p>
    <w:p w14:paraId="1AB321AD" w14:textId="77777777" w:rsidR="001B4B3E" w:rsidRPr="00272ED7" w:rsidRDefault="001B4B3E" w:rsidP="001B4B3E">
      <w:pPr>
        <w:spacing w:after="0" w:line="240" w:lineRule="auto"/>
        <w:rPr>
          <w:rFonts w:ascii="Times New Roman" w:eastAsia="Times New Roman" w:hAnsi="Times New Roman" w:cs="Times New Roman"/>
          <w:b/>
          <w:bCs/>
          <w:sz w:val="24"/>
          <w:szCs w:val="24"/>
        </w:rPr>
      </w:pPr>
    </w:p>
    <w:tbl>
      <w:tblPr>
        <w:tblW w:w="10037" w:type="dxa"/>
        <w:jc w:val="center"/>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2892"/>
        <w:gridCol w:w="7145"/>
      </w:tblGrid>
      <w:tr w:rsidR="001B4B3E" w:rsidRPr="00272ED7" w14:paraId="2450264C" w14:textId="77777777" w:rsidTr="001B4B3E">
        <w:trPr>
          <w:trHeight w:val="1335"/>
          <w:tblCellSpacing w:w="0" w:type="dxa"/>
          <w:jc w:val="center"/>
        </w:trPr>
        <w:tc>
          <w:tcPr>
            <w:tcW w:w="2892" w:type="dxa"/>
            <w:shd w:val="clear" w:color="auto" w:fill="auto"/>
          </w:tcPr>
          <w:p w14:paraId="651FB500" w14:textId="77777777" w:rsidR="001B4B3E" w:rsidRPr="00272ED7" w:rsidRDefault="001B4B3E" w:rsidP="001B4B3E">
            <w:pPr>
              <w:spacing w:after="0" w:line="240" w:lineRule="auto"/>
              <w:jc w:val="center"/>
              <w:rPr>
                <w:rFonts w:ascii="Times New Roman" w:eastAsia="Times New Roman" w:hAnsi="Times New Roman" w:cs="Times New Roman"/>
                <w:b/>
                <w:color w:val="000000"/>
                <w:sz w:val="24"/>
                <w:szCs w:val="24"/>
              </w:rPr>
            </w:pPr>
            <w:proofErr w:type="spellStart"/>
            <w:r w:rsidRPr="00272ED7">
              <w:rPr>
                <w:rFonts w:ascii="Times New Roman" w:eastAsia="Times New Roman" w:hAnsi="Times New Roman" w:cs="Times New Roman"/>
                <w:b/>
                <w:bCs/>
                <w:color w:val="000000"/>
                <w:sz w:val="24"/>
                <w:szCs w:val="24"/>
              </w:rPr>
              <w:t>Бóльшая</w:t>
            </w:r>
            <w:proofErr w:type="spellEnd"/>
            <w:r w:rsidRPr="00272ED7">
              <w:rPr>
                <w:rFonts w:ascii="Times New Roman" w:eastAsia="Times New Roman" w:hAnsi="Times New Roman" w:cs="Times New Roman"/>
                <w:b/>
                <w:bCs/>
                <w:color w:val="000000"/>
                <w:sz w:val="24"/>
                <w:szCs w:val="24"/>
              </w:rPr>
              <w:t xml:space="preserve"> открытость мира и доступность его познания для ребенка, больше источников</w:t>
            </w:r>
            <w:r w:rsidRPr="00272ED7">
              <w:rPr>
                <w:rFonts w:ascii="Times New Roman" w:eastAsia="Times New Roman" w:hAnsi="Times New Roman" w:cs="Times New Roman"/>
                <w:b/>
                <w:bCs/>
                <w:color w:val="000000"/>
                <w:sz w:val="24"/>
                <w:szCs w:val="24"/>
              </w:rPr>
              <w:br/>
              <w:t>информации (телевидение, интернет, большое количество игр и игрушек).</w:t>
            </w:r>
          </w:p>
        </w:tc>
        <w:tc>
          <w:tcPr>
            <w:tcW w:w="7145" w:type="dxa"/>
            <w:shd w:val="clear" w:color="auto" w:fill="auto"/>
          </w:tcPr>
          <w:p w14:paraId="0C6FA1F6" w14:textId="77777777" w:rsidR="001B4B3E" w:rsidRPr="00272ED7" w:rsidRDefault="001B4B3E" w:rsidP="001B4B3E">
            <w:pPr>
              <w:spacing w:after="0" w:line="240" w:lineRule="auto"/>
              <w:jc w:val="center"/>
              <w:rPr>
                <w:rFonts w:ascii="Times New Roman" w:eastAsia="Times New Roman" w:hAnsi="Times New Roman" w:cs="Times New Roman"/>
                <w:b/>
                <w:bCs/>
                <w:color w:val="000000"/>
                <w:sz w:val="24"/>
                <w:szCs w:val="24"/>
              </w:rPr>
            </w:pPr>
            <w:r w:rsidRPr="00272ED7">
              <w:rPr>
                <w:rFonts w:ascii="Times New Roman" w:eastAsia="Times New Roman" w:hAnsi="Times New Roman" w:cs="Times New Roman"/>
                <w:b/>
                <w:bCs/>
                <w:color w:val="000000"/>
                <w:sz w:val="24"/>
                <w:szCs w:val="24"/>
              </w:rPr>
              <w:t>Информация, доступная для ребенка, может быть агрессивной.</w:t>
            </w:r>
          </w:p>
          <w:p w14:paraId="31A50F7E" w14:textId="77777777" w:rsidR="001B4B3E" w:rsidRPr="00272ED7" w:rsidRDefault="001B4B3E" w:rsidP="001B4B3E">
            <w:pPr>
              <w:spacing w:after="0" w:line="240" w:lineRule="auto"/>
              <w:jc w:val="center"/>
              <w:rPr>
                <w:rFonts w:ascii="Times New Roman" w:eastAsia="Times New Roman" w:hAnsi="Times New Roman" w:cs="Times New Roman"/>
                <w:b/>
                <w:color w:val="000000"/>
                <w:sz w:val="24"/>
                <w:szCs w:val="24"/>
              </w:rPr>
            </w:pPr>
            <w:r w:rsidRPr="00272ED7">
              <w:rPr>
                <w:rFonts w:ascii="Times New Roman" w:eastAsia="Times New Roman" w:hAnsi="Times New Roman" w:cs="Times New Roman"/>
                <w:b/>
                <w:bCs/>
                <w:i/>
                <w:iCs/>
                <w:color w:val="000000"/>
                <w:sz w:val="24"/>
                <w:szCs w:val="24"/>
              </w:rPr>
              <w:t xml:space="preserve">Задача: </w:t>
            </w:r>
            <w:r w:rsidRPr="00272ED7">
              <w:rPr>
                <w:rFonts w:ascii="Times New Roman" w:eastAsia="Times New Roman" w:hAnsi="Times New Roman" w:cs="Times New Roman"/>
                <w:b/>
                <w:bCs/>
                <w:color w:val="000000"/>
                <w:sz w:val="24"/>
                <w:szCs w:val="24"/>
              </w:rPr>
              <w:t>нивелировать (сгладить)  агрессивность  среды.</w:t>
            </w:r>
          </w:p>
        </w:tc>
      </w:tr>
      <w:tr w:rsidR="001B4B3E" w:rsidRPr="00272ED7" w14:paraId="0979062A" w14:textId="77777777" w:rsidTr="001B4B3E">
        <w:trPr>
          <w:trHeight w:val="1729"/>
          <w:tblCellSpacing w:w="0" w:type="dxa"/>
          <w:jc w:val="center"/>
        </w:trPr>
        <w:tc>
          <w:tcPr>
            <w:tcW w:w="2892" w:type="dxa"/>
            <w:shd w:val="clear" w:color="auto" w:fill="auto"/>
          </w:tcPr>
          <w:p w14:paraId="31D9FD10" w14:textId="77777777" w:rsidR="001B4B3E" w:rsidRPr="00272ED7" w:rsidRDefault="001B4B3E" w:rsidP="001B4B3E">
            <w:pPr>
              <w:spacing w:after="0" w:line="240" w:lineRule="auto"/>
              <w:jc w:val="center"/>
              <w:rPr>
                <w:rFonts w:ascii="Times New Roman" w:eastAsia="Times New Roman" w:hAnsi="Times New Roman" w:cs="Times New Roman"/>
                <w:color w:val="000000"/>
                <w:sz w:val="24"/>
                <w:szCs w:val="24"/>
              </w:rPr>
            </w:pPr>
            <w:r w:rsidRPr="00272ED7">
              <w:rPr>
                <w:rFonts w:ascii="Times New Roman" w:eastAsia="Times New Roman" w:hAnsi="Times New Roman" w:cs="Times New Roman"/>
                <w:bCs/>
                <w:color w:val="000000"/>
                <w:sz w:val="24"/>
                <w:szCs w:val="24"/>
              </w:rPr>
              <w:lastRenderedPageBreak/>
              <w:t xml:space="preserve">Культурная неустойчивость окружающего мира, смешение культур в совокупности </w:t>
            </w:r>
            <w:r w:rsidRPr="00272ED7">
              <w:rPr>
                <w:rFonts w:ascii="Times New Roman" w:eastAsia="Times New Roman" w:hAnsi="Times New Roman" w:cs="Times New Roman"/>
                <w:bCs/>
                <w:color w:val="000000"/>
                <w:sz w:val="24"/>
                <w:szCs w:val="24"/>
              </w:rPr>
              <w:br/>
              <w:t>с многоязычностью.</w:t>
            </w:r>
          </w:p>
        </w:tc>
        <w:tc>
          <w:tcPr>
            <w:tcW w:w="7145" w:type="dxa"/>
            <w:shd w:val="clear" w:color="auto" w:fill="auto"/>
          </w:tcPr>
          <w:p w14:paraId="12CE2548" w14:textId="77777777" w:rsidR="001B4B3E" w:rsidRPr="00272ED7" w:rsidRDefault="001B4B3E" w:rsidP="001B4B3E">
            <w:pPr>
              <w:spacing w:after="0" w:line="240" w:lineRule="auto"/>
              <w:jc w:val="center"/>
              <w:rPr>
                <w:rFonts w:ascii="Times New Roman" w:eastAsia="Times New Roman" w:hAnsi="Times New Roman" w:cs="Times New Roman"/>
                <w:bCs/>
                <w:color w:val="000000"/>
                <w:sz w:val="24"/>
                <w:szCs w:val="24"/>
              </w:rPr>
            </w:pPr>
            <w:r w:rsidRPr="00272ED7">
              <w:rPr>
                <w:rFonts w:ascii="Times New Roman" w:eastAsia="Times New Roman" w:hAnsi="Times New Roman" w:cs="Times New Roman"/>
                <w:bCs/>
                <w:color w:val="000000"/>
                <w:sz w:val="24"/>
                <w:szCs w:val="24"/>
              </w:rPr>
              <w:t xml:space="preserve">Разница, иногда противоречивость предлагаемых разными культурами образцов поведения и образцов отношения к окружающему миру. </w:t>
            </w:r>
            <w:r w:rsidRPr="00272ED7">
              <w:rPr>
                <w:rFonts w:ascii="Times New Roman" w:eastAsia="Times New Roman" w:hAnsi="Times New Roman" w:cs="Times New Roman"/>
                <w:bCs/>
                <w:i/>
                <w:iCs/>
                <w:color w:val="000000"/>
                <w:sz w:val="24"/>
                <w:szCs w:val="24"/>
              </w:rPr>
              <w:t xml:space="preserve">Задача: </w:t>
            </w:r>
            <w:r w:rsidRPr="00272ED7">
              <w:rPr>
                <w:rFonts w:ascii="Times New Roman" w:eastAsia="Times New Roman" w:hAnsi="Times New Roman" w:cs="Times New Roman"/>
                <w:bCs/>
                <w:color w:val="000000"/>
                <w:sz w:val="24"/>
                <w:szCs w:val="24"/>
              </w:rPr>
              <w:t>сформировать  базовые ценности, традиции, в которых  ребенок учится  существовать.</w:t>
            </w:r>
          </w:p>
        </w:tc>
      </w:tr>
      <w:tr w:rsidR="001B4B3E" w:rsidRPr="00272ED7" w14:paraId="7A9A8FD0" w14:textId="77777777" w:rsidTr="001B4B3E">
        <w:trPr>
          <w:trHeight w:val="1890"/>
          <w:tblCellSpacing w:w="0" w:type="dxa"/>
          <w:jc w:val="center"/>
        </w:trPr>
        <w:tc>
          <w:tcPr>
            <w:tcW w:w="2892" w:type="dxa"/>
            <w:shd w:val="clear" w:color="auto" w:fill="auto"/>
          </w:tcPr>
          <w:p w14:paraId="02EE25EB" w14:textId="77777777" w:rsidR="001B4B3E" w:rsidRPr="00272ED7" w:rsidRDefault="001B4B3E" w:rsidP="001B4B3E">
            <w:pPr>
              <w:spacing w:after="0" w:line="240" w:lineRule="auto"/>
              <w:jc w:val="center"/>
              <w:rPr>
                <w:rFonts w:ascii="Times New Roman" w:eastAsia="Times New Roman" w:hAnsi="Times New Roman" w:cs="Times New Roman"/>
                <w:bCs/>
                <w:color w:val="000000"/>
                <w:sz w:val="24"/>
                <w:szCs w:val="24"/>
              </w:rPr>
            </w:pPr>
            <w:r w:rsidRPr="00272ED7">
              <w:rPr>
                <w:rFonts w:ascii="Times New Roman" w:eastAsia="Times New Roman" w:hAnsi="Times New Roman" w:cs="Times New Roman"/>
                <w:bCs/>
                <w:color w:val="000000"/>
                <w:sz w:val="24"/>
                <w:szCs w:val="24"/>
              </w:rPr>
              <w:t>Сложность окружающей среды с технологической точки зрения.</w:t>
            </w:r>
          </w:p>
        </w:tc>
        <w:tc>
          <w:tcPr>
            <w:tcW w:w="7145" w:type="dxa"/>
            <w:shd w:val="clear" w:color="auto" w:fill="auto"/>
          </w:tcPr>
          <w:p w14:paraId="053165BE" w14:textId="77777777" w:rsidR="001B4B3E" w:rsidRPr="00272ED7" w:rsidRDefault="001B4B3E" w:rsidP="001B4B3E">
            <w:pPr>
              <w:spacing w:after="0" w:line="240" w:lineRule="auto"/>
              <w:jc w:val="center"/>
              <w:rPr>
                <w:rFonts w:ascii="Times New Roman" w:eastAsia="Times New Roman" w:hAnsi="Times New Roman" w:cs="Times New Roman"/>
                <w:bCs/>
                <w:color w:val="000000"/>
                <w:sz w:val="24"/>
                <w:szCs w:val="24"/>
              </w:rPr>
            </w:pPr>
            <w:r w:rsidRPr="00272ED7">
              <w:rPr>
                <w:rFonts w:ascii="Times New Roman" w:eastAsia="Times New Roman" w:hAnsi="Times New Roman" w:cs="Times New Roman"/>
                <w:bCs/>
                <w:color w:val="000000"/>
                <w:sz w:val="24"/>
                <w:szCs w:val="24"/>
              </w:rPr>
              <w:t>Нарушение устоявшейся традиционной схемы передачи знаний и опыта от взрослых детям. Взрослый – не единственный источник информации. Опережение ребенка в освоении технических новинок. Ребенок-дошкольник  может быть источником новой информации.</w:t>
            </w:r>
            <w:r w:rsidRPr="00272ED7">
              <w:rPr>
                <w:rFonts w:ascii="Times New Roman" w:eastAsia="Times New Roman" w:hAnsi="Times New Roman" w:cs="Times New Roman"/>
                <w:bCs/>
                <w:color w:val="000000"/>
                <w:sz w:val="24"/>
                <w:szCs w:val="24"/>
              </w:rPr>
              <w:br/>
              <w:t>Задача: Освоение  педагогами современных ИКТ  технологий (идти «в ногу со временем»). Поддержка активности и инициативности ребенка (дать возможность быть не ведомым, а ведущим).</w:t>
            </w:r>
          </w:p>
          <w:p w14:paraId="5318D46F" w14:textId="77777777" w:rsidR="001B4B3E" w:rsidRPr="00272ED7" w:rsidRDefault="001B4B3E" w:rsidP="001B4B3E">
            <w:pPr>
              <w:spacing w:after="0" w:line="240" w:lineRule="auto"/>
              <w:jc w:val="center"/>
              <w:rPr>
                <w:rFonts w:ascii="Times New Roman" w:eastAsia="Times New Roman" w:hAnsi="Times New Roman" w:cs="Times New Roman"/>
                <w:bCs/>
                <w:color w:val="000000"/>
                <w:sz w:val="24"/>
                <w:szCs w:val="24"/>
              </w:rPr>
            </w:pPr>
            <w:r w:rsidRPr="00272ED7">
              <w:rPr>
                <w:rFonts w:ascii="Times New Roman" w:eastAsia="Times New Roman" w:hAnsi="Times New Roman" w:cs="Times New Roman"/>
                <w:bCs/>
                <w:color w:val="000000"/>
                <w:sz w:val="24"/>
                <w:szCs w:val="24"/>
              </w:rPr>
              <w:t>Формирование уже на этапе дошкольного детства универсальных, комплексных качеств личности ребенка: креативности, коммуникативности, умения работать с информацией, организовать свою собственную познавательную деятельность, сотрудничать и др.</w:t>
            </w:r>
          </w:p>
        </w:tc>
      </w:tr>
      <w:tr w:rsidR="001B4B3E" w:rsidRPr="00272ED7" w14:paraId="6E4F4A68" w14:textId="77777777" w:rsidTr="001B4B3E">
        <w:trPr>
          <w:trHeight w:val="1890"/>
          <w:tblCellSpacing w:w="0" w:type="dxa"/>
          <w:jc w:val="center"/>
        </w:trPr>
        <w:tc>
          <w:tcPr>
            <w:tcW w:w="2892" w:type="dxa"/>
            <w:shd w:val="clear" w:color="auto" w:fill="auto"/>
          </w:tcPr>
          <w:p w14:paraId="168C05E4" w14:textId="77777777" w:rsidR="001B4B3E" w:rsidRPr="00272ED7" w:rsidRDefault="001B4B3E" w:rsidP="001B4B3E">
            <w:pPr>
              <w:spacing w:after="0" w:line="240" w:lineRule="auto"/>
              <w:jc w:val="center"/>
              <w:rPr>
                <w:rFonts w:ascii="Times New Roman" w:eastAsia="Times New Roman" w:hAnsi="Times New Roman" w:cs="Times New Roman"/>
                <w:bCs/>
                <w:color w:val="000000"/>
                <w:sz w:val="24"/>
                <w:szCs w:val="24"/>
              </w:rPr>
            </w:pPr>
            <w:r w:rsidRPr="00272ED7">
              <w:rPr>
                <w:rFonts w:ascii="Times New Roman" w:eastAsia="Times New Roman" w:hAnsi="Times New Roman" w:cs="Times New Roman"/>
                <w:bCs/>
                <w:color w:val="000000"/>
                <w:sz w:val="24"/>
                <w:szCs w:val="24"/>
              </w:rPr>
              <w:t>Быстрая изменяемость окружающего мира.</w:t>
            </w:r>
          </w:p>
        </w:tc>
        <w:tc>
          <w:tcPr>
            <w:tcW w:w="7145" w:type="dxa"/>
            <w:shd w:val="clear" w:color="auto" w:fill="auto"/>
          </w:tcPr>
          <w:p w14:paraId="14CAC1E4" w14:textId="77777777" w:rsidR="001B4B3E" w:rsidRPr="00272ED7" w:rsidRDefault="001B4B3E" w:rsidP="001B4B3E">
            <w:pPr>
              <w:spacing w:after="0" w:line="240" w:lineRule="auto"/>
              <w:jc w:val="center"/>
              <w:rPr>
                <w:rFonts w:ascii="Times New Roman" w:eastAsia="Times New Roman" w:hAnsi="Times New Roman" w:cs="Times New Roman"/>
                <w:bCs/>
                <w:color w:val="000000"/>
                <w:sz w:val="24"/>
                <w:szCs w:val="24"/>
              </w:rPr>
            </w:pPr>
            <w:r w:rsidRPr="00272ED7">
              <w:rPr>
                <w:rFonts w:ascii="Times New Roman" w:eastAsia="Times New Roman" w:hAnsi="Times New Roman" w:cs="Times New Roman"/>
                <w:bCs/>
                <w:color w:val="000000"/>
                <w:sz w:val="24"/>
                <w:szCs w:val="24"/>
              </w:rPr>
              <w:t>Новая методология познания мира в условиях постоянного обновления знаний, переизбытка информации.</w:t>
            </w:r>
          </w:p>
          <w:p w14:paraId="417CF4EF" w14:textId="77777777" w:rsidR="001B4B3E" w:rsidRPr="00272ED7" w:rsidRDefault="001B4B3E" w:rsidP="001B4B3E">
            <w:pPr>
              <w:spacing w:after="0" w:line="240" w:lineRule="auto"/>
              <w:jc w:val="center"/>
              <w:rPr>
                <w:rFonts w:ascii="Times New Roman" w:eastAsia="Times New Roman" w:hAnsi="Times New Roman" w:cs="Times New Roman"/>
                <w:bCs/>
                <w:color w:val="000000"/>
                <w:sz w:val="24"/>
                <w:szCs w:val="24"/>
              </w:rPr>
            </w:pPr>
            <w:r w:rsidRPr="00272ED7">
              <w:rPr>
                <w:rFonts w:ascii="Times New Roman" w:eastAsia="Times New Roman" w:hAnsi="Times New Roman" w:cs="Times New Roman"/>
                <w:bCs/>
                <w:color w:val="000000"/>
                <w:sz w:val="24"/>
                <w:szCs w:val="24"/>
              </w:rPr>
              <w:t>Задача: Овладение ребенком комплексным инструментарием познания мира (не передавать готовые знания ребенку, а научить  их самостоятельно добывать, открывать, применять  в реальном мире).</w:t>
            </w:r>
          </w:p>
          <w:p w14:paraId="71CD5BFF" w14:textId="77777777" w:rsidR="001B4B3E" w:rsidRPr="00272ED7" w:rsidRDefault="001B4B3E" w:rsidP="001B4B3E">
            <w:pPr>
              <w:spacing w:after="0" w:line="240" w:lineRule="auto"/>
              <w:jc w:val="center"/>
              <w:rPr>
                <w:rFonts w:ascii="Times New Roman" w:eastAsia="Times New Roman" w:hAnsi="Times New Roman" w:cs="Times New Roman"/>
                <w:bCs/>
                <w:color w:val="000000"/>
                <w:sz w:val="24"/>
                <w:szCs w:val="24"/>
              </w:rPr>
            </w:pPr>
            <w:r w:rsidRPr="00272ED7">
              <w:rPr>
                <w:rFonts w:ascii="Times New Roman" w:eastAsia="Times New Roman" w:hAnsi="Times New Roman" w:cs="Times New Roman"/>
                <w:bCs/>
                <w:color w:val="000000"/>
                <w:sz w:val="24"/>
                <w:szCs w:val="24"/>
              </w:rPr>
              <w:t>Вооружить способами познания окружающего мира.</w:t>
            </w:r>
            <w:r w:rsidRPr="00272ED7">
              <w:rPr>
                <w:rFonts w:ascii="Times New Roman" w:eastAsia="Times New Roman" w:hAnsi="Times New Roman" w:cs="Times New Roman"/>
                <w:bCs/>
                <w:color w:val="000000"/>
                <w:sz w:val="24"/>
                <w:szCs w:val="24"/>
              </w:rPr>
              <w:br/>
              <w:t>Дать понятие, что есть важная информация (здесь, сейчас и навсегда) и второстепенная.</w:t>
            </w:r>
          </w:p>
        </w:tc>
      </w:tr>
      <w:tr w:rsidR="001B4B3E" w:rsidRPr="00272ED7" w14:paraId="751C2C6E" w14:textId="77777777" w:rsidTr="001B4B3E">
        <w:trPr>
          <w:trHeight w:val="1890"/>
          <w:tblCellSpacing w:w="0" w:type="dxa"/>
          <w:jc w:val="center"/>
        </w:trPr>
        <w:tc>
          <w:tcPr>
            <w:tcW w:w="2892" w:type="dxa"/>
            <w:shd w:val="clear" w:color="auto" w:fill="auto"/>
          </w:tcPr>
          <w:p w14:paraId="72E672E3" w14:textId="77777777" w:rsidR="001B4B3E" w:rsidRPr="00272ED7" w:rsidRDefault="001B4B3E" w:rsidP="001B4B3E">
            <w:pPr>
              <w:spacing w:after="0" w:line="240" w:lineRule="auto"/>
              <w:jc w:val="center"/>
              <w:rPr>
                <w:rFonts w:ascii="Times New Roman" w:eastAsia="Times New Roman" w:hAnsi="Times New Roman" w:cs="Times New Roman"/>
                <w:bCs/>
                <w:color w:val="000000"/>
                <w:sz w:val="24"/>
                <w:szCs w:val="24"/>
              </w:rPr>
            </w:pPr>
            <w:r w:rsidRPr="00272ED7">
              <w:rPr>
                <w:rFonts w:ascii="Times New Roman" w:eastAsia="Times New Roman" w:hAnsi="Times New Roman" w:cs="Times New Roman"/>
                <w:bCs/>
                <w:color w:val="000000"/>
                <w:sz w:val="24"/>
                <w:szCs w:val="24"/>
              </w:rPr>
              <w:t>Агрессивность окружающей среды и ограниченность механизмов приспособляемости</w:t>
            </w:r>
            <w:r w:rsidRPr="00272ED7">
              <w:rPr>
                <w:rFonts w:ascii="Times New Roman" w:eastAsia="Times New Roman" w:hAnsi="Times New Roman" w:cs="Times New Roman"/>
                <w:bCs/>
                <w:color w:val="000000"/>
                <w:sz w:val="24"/>
                <w:szCs w:val="24"/>
              </w:rPr>
              <w:br/>
              <w:t>человеческого организма к быстро изменяющимся условиям, наличие многочисленных вредных для здоровья факторов.</w:t>
            </w:r>
          </w:p>
        </w:tc>
        <w:tc>
          <w:tcPr>
            <w:tcW w:w="7145" w:type="dxa"/>
            <w:shd w:val="clear" w:color="auto" w:fill="auto"/>
          </w:tcPr>
          <w:p w14:paraId="0DD25917" w14:textId="77777777" w:rsidR="001B4B3E" w:rsidRPr="00272ED7" w:rsidRDefault="001B4B3E" w:rsidP="001B4B3E">
            <w:pPr>
              <w:spacing w:after="0" w:line="240" w:lineRule="auto"/>
              <w:jc w:val="center"/>
              <w:rPr>
                <w:rFonts w:ascii="Times New Roman" w:eastAsia="Times New Roman" w:hAnsi="Times New Roman" w:cs="Times New Roman"/>
                <w:bCs/>
                <w:color w:val="000000"/>
                <w:sz w:val="24"/>
                <w:szCs w:val="24"/>
              </w:rPr>
            </w:pPr>
            <w:r w:rsidRPr="00272ED7">
              <w:rPr>
                <w:rFonts w:ascii="Times New Roman" w:eastAsia="Times New Roman" w:hAnsi="Times New Roman" w:cs="Times New Roman"/>
                <w:bCs/>
                <w:color w:val="000000"/>
                <w:sz w:val="24"/>
                <w:szCs w:val="24"/>
              </w:rPr>
              <w:t>Негативное влияние на здоровье детей – как</w:t>
            </w:r>
            <w:r w:rsidRPr="00272ED7">
              <w:rPr>
                <w:rFonts w:ascii="Times New Roman" w:eastAsia="Times New Roman" w:hAnsi="Times New Roman" w:cs="Times New Roman"/>
                <w:bCs/>
                <w:color w:val="000000"/>
                <w:sz w:val="24"/>
                <w:szCs w:val="24"/>
              </w:rPr>
              <w:br/>
              <w:t>физическое, так и психическое.</w:t>
            </w:r>
          </w:p>
          <w:p w14:paraId="59B08D1D" w14:textId="77777777" w:rsidR="001B4B3E" w:rsidRPr="00272ED7" w:rsidRDefault="001B4B3E" w:rsidP="001B4B3E">
            <w:pPr>
              <w:spacing w:after="0" w:line="240" w:lineRule="auto"/>
              <w:jc w:val="center"/>
              <w:rPr>
                <w:rFonts w:ascii="Times New Roman" w:eastAsia="Times New Roman" w:hAnsi="Times New Roman" w:cs="Times New Roman"/>
                <w:bCs/>
                <w:color w:val="000000"/>
                <w:sz w:val="24"/>
                <w:szCs w:val="24"/>
              </w:rPr>
            </w:pPr>
            <w:r w:rsidRPr="00272ED7">
              <w:rPr>
                <w:rFonts w:ascii="Times New Roman" w:eastAsia="Times New Roman" w:hAnsi="Times New Roman" w:cs="Times New Roman"/>
                <w:bCs/>
                <w:color w:val="000000"/>
                <w:sz w:val="24"/>
                <w:szCs w:val="24"/>
              </w:rPr>
              <w:t xml:space="preserve">Возрастание роли инклюзивного образования. </w:t>
            </w:r>
            <w:r w:rsidRPr="00272ED7">
              <w:rPr>
                <w:rFonts w:ascii="Times New Roman" w:eastAsia="Times New Roman" w:hAnsi="Times New Roman" w:cs="Times New Roman"/>
                <w:bCs/>
                <w:color w:val="000000"/>
                <w:sz w:val="24"/>
                <w:szCs w:val="24"/>
              </w:rPr>
              <w:br/>
              <w:t xml:space="preserve">Задача: Формирование </w:t>
            </w:r>
            <w:proofErr w:type="spellStart"/>
            <w:r w:rsidRPr="00272ED7">
              <w:rPr>
                <w:rFonts w:ascii="Times New Roman" w:eastAsia="Times New Roman" w:hAnsi="Times New Roman" w:cs="Times New Roman"/>
                <w:bCs/>
                <w:color w:val="000000"/>
                <w:sz w:val="24"/>
                <w:szCs w:val="24"/>
              </w:rPr>
              <w:t>здоровьесберегающей</w:t>
            </w:r>
            <w:proofErr w:type="spellEnd"/>
            <w:r w:rsidRPr="00272ED7">
              <w:rPr>
                <w:rFonts w:ascii="Times New Roman" w:eastAsia="Times New Roman" w:hAnsi="Times New Roman" w:cs="Times New Roman"/>
                <w:bCs/>
                <w:color w:val="000000"/>
                <w:sz w:val="24"/>
                <w:szCs w:val="24"/>
              </w:rPr>
              <w:t xml:space="preserve"> компетентности ребенка как готовности самостоятельно решать задачи, связанные с поддержанием, укреплением и сохранением здоровья.</w:t>
            </w:r>
          </w:p>
          <w:p w14:paraId="65226F7E" w14:textId="77777777" w:rsidR="001B4B3E" w:rsidRPr="00272ED7" w:rsidRDefault="001B4B3E" w:rsidP="001B4B3E">
            <w:pPr>
              <w:spacing w:after="0" w:line="240" w:lineRule="auto"/>
              <w:jc w:val="center"/>
              <w:rPr>
                <w:rFonts w:ascii="Times New Roman" w:eastAsia="Times New Roman" w:hAnsi="Times New Roman" w:cs="Times New Roman"/>
                <w:bCs/>
                <w:color w:val="000000"/>
                <w:sz w:val="24"/>
                <w:szCs w:val="24"/>
              </w:rPr>
            </w:pPr>
            <w:r w:rsidRPr="00272ED7">
              <w:rPr>
                <w:rFonts w:ascii="Times New Roman" w:eastAsia="Times New Roman" w:hAnsi="Times New Roman" w:cs="Times New Roman"/>
                <w:bCs/>
                <w:color w:val="000000"/>
                <w:sz w:val="24"/>
                <w:szCs w:val="24"/>
              </w:rPr>
              <w:t>Формирование у детей норм поведения, исключающих пренебрежительное отношение к детям с ограниченными возможностями здоровья.</w:t>
            </w:r>
          </w:p>
        </w:tc>
      </w:tr>
    </w:tbl>
    <w:p w14:paraId="54E17B3C" w14:textId="77777777" w:rsidR="001B4B3E" w:rsidRPr="00272ED7" w:rsidRDefault="001B4B3E" w:rsidP="001B4B3E">
      <w:pPr>
        <w:spacing w:after="0" w:line="240" w:lineRule="auto"/>
        <w:rPr>
          <w:rFonts w:ascii="Times New Roman" w:eastAsia="Times New Roman" w:hAnsi="Times New Roman" w:cs="Times New Roman"/>
          <w:sz w:val="24"/>
          <w:szCs w:val="24"/>
        </w:rPr>
      </w:pPr>
    </w:p>
    <w:p w14:paraId="69418FA0" w14:textId="77777777" w:rsidR="001B4B3E" w:rsidRPr="00272ED7" w:rsidRDefault="001B4B3E" w:rsidP="00F66062">
      <w:pPr>
        <w:numPr>
          <w:ilvl w:val="1"/>
          <w:numId w:val="88"/>
        </w:numPr>
        <w:spacing w:after="0" w:line="240" w:lineRule="auto"/>
        <w:jc w:val="center"/>
        <w:rPr>
          <w:rFonts w:ascii="Times New Roman" w:eastAsia="Times New Roman" w:hAnsi="Times New Roman" w:cs="Times New Roman"/>
          <w:b/>
          <w:sz w:val="24"/>
          <w:szCs w:val="24"/>
        </w:rPr>
      </w:pPr>
      <w:r w:rsidRPr="00272ED7">
        <w:rPr>
          <w:rFonts w:ascii="Times New Roman" w:eastAsia="Times New Roman" w:hAnsi="Times New Roman" w:cs="Times New Roman"/>
          <w:b/>
          <w:sz w:val="24"/>
          <w:szCs w:val="24"/>
        </w:rPr>
        <w:t>Планируемые результаты освоения Программы</w:t>
      </w:r>
    </w:p>
    <w:p w14:paraId="132FDD5F" w14:textId="77777777" w:rsidR="001B4B3E" w:rsidRPr="00272ED7" w:rsidRDefault="001B4B3E" w:rsidP="001B4B3E">
      <w:pPr>
        <w:spacing w:after="0" w:line="240" w:lineRule="auto"/>
        <w:rPr>
          <w:rFonts w:ascii="Times New Roman" w:eastAsia="Times New Roman" w:hAnsi="Times New Roman" w:cs="Times New Roman"/>
          <w:sz w:val="24"/>
          <w:szCs w:val="24"/>
        </w:rPr>
      </w:pPr>
    </w:p>
    <w:p w14:paraId="2E4C3CBC" w14:textId="77777777" w:rsidR="001B4B3E" w:rsidRPr="007E22A3" w:rsidRDefault="001B4B3E" w:rsidP="001B4B3E">
      <w:pPr>
        <w:numPr>
          <w:ilvl w:val="0"/>
          <w:numId w:val="12"/>
        </w:numPr>
        <w:spacing w:after="0" w:line="240" w:lineRule="auto"/>
        <w:jc w:val="both"/>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Специфика дошкольного детства (гибкость, пластичность развития ребенка, высокий разброс вариантов его развития, его непосредственность и непроизвольность), отсутствие возможности вменения ребенку какой-либо ответственности за результат делают неправомерными требования от ребенка дошкольного возраста конкретных образовательных достижений и обусловливают определения результатов освоения образовательной программы в виде целевых ориентиров.</w:t>
      </w:r>
    </w:p>
    <w:p w14:paraId="3DC2CD1E" w14:textId="77777777" w:rsidR="001B4B3E" w:rsidRPr="007E22A3" w:rsidRDefault="001B4B3E" w:rsidP="001B4B3E">
      <w:pPr>
        <w:numPr>
          <w:ilvl w:val="0"/>
          <w:numId w:val="12"/>
        </w:numPr>
        <w:spacing w:after="0" w:line="240" w:lineRule="auto"/>
        <w:jc w:val="both"/>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 xml:space="preserve">Целевые ориентиры дошкольного образования представляют собой социально-нормативные возрастные характеристики возможных достижений ребенка на этапе завершения уровня дошкольного образования. </w:t>
      </w:r>
    </w:p>
    <w:p w14:paraId="7543C30C" w14:textId="77777777" w:rsidR="001B4B3E" w:rsidRPr="007E22A3" w:rsidRDefault="001B4B3E" w:rsidP="001B4B3E">
      <w:pPr>
        <w:numPr>
          <w:ilvl w:val="0"/>
          <w:numId w:val="12"/>
        </w:numPr>
        <w:spacing w:after="0" w:line="240" w:lineRule="auto"/>
        <w:jc w:val="both"/>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 xml:space="preserve">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w:t>
      </w:r>
      <w:r w:rsidRPr="00272ED7">
        <w:rPr>
          <w:rFonts w:ascii="Times New Roman" w:eastAsia="Times New Roman" w:hAnsi="Times New Roman" w:cs="Times New Roman"/>
          <w:bCs/>
          <w:sz w:val="24"/>
          <w:szCs w:val="24"/>
        </w:rPr>
        <w:lastRenderedPageBreak/>
        <w:t>объективной оценки соответствия установленным требованиям образовательной деятельности и подготовки детей.</w:t>
      </w:r>
    </w:p>
    <w:p w14:paraId="439EAAAE" w14:textId="77777777" w:rsidR="001B4B3E" w:rsidRPr="00272ED7" w:rsidRDefault="001B4B3E" w:rsidP="001B4B3E">
      <w:pPr>
        <w:numPr>
          <w:ilvl w:val="0"/>
          <w:numId w:val="13"/>
        </w:numPr>
        <w:spacing w:after="0" w:line="240" w:lineRule="auto"/>
        <w:jc w:val="both"/>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Настоящие требования являются ориентирами для:</w:t>
      </w:r>
    </w:p>
    <w:p w14:paraId="3906B0D9" w14:textId="77777777" w:rsidR="001B4B3E" w:rsidRPr="00272ED7" w:rsidRDefault="001B4B3E" w:rsidP="001B4B3E">
      <w:pPr>
        <w:numPr>
          <w:ilvl w:val="0"/>
          <w:numId w:val="14"/>
        </w:numPr>
        <w:spacing w:after="0" w:line="240" w:lineRule="auto"/>
        <w:jc w:val="both"/>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 xml:space="preserve">решения задач формирования Программы; </w:t>
      </w:r>
    </w:p>
    <w:p w14:paraId="50BB544A" w14:textId="77777777" w:rsidR="001B4B3E" w:rsidRPr="00272ED7" w:rsidRDefault="001B4B3E" w:rsidP="001B4B3E">
      <w:pPr>
        <w:numPr>
          <w:ilvl w:val="0"/>
          <w:numId w:val="14"/>
        </w:numPr>
        <w:spacing w:after="0" w:line="240" w:lineRule="auto"/>
        <w:jc w:val="both"/>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анализа профессиональной деятельности;</w:t>
      </w:r>
    </w:p>
    <w:p w14:paraId="3D9D8475" w14:textId="77777777" w:rsidR="001B4B3E" w:rsidRPr="00272ED7" w:rsidRDefault="001B4B3E" w:rsidP="001B4B3E">
      <w:pPr>
        <w:numPr>
          <w:ilvl w:val="0"/>
          <w:numId w:val="14"/>
        </w:numPr>
        <w:spacing w:after="0" w:line="240" w:lineRule="auto"/>
        <w:jc w:val="both"/>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 xml:space="preserve">изучения характеристик образования детей в возрасте от </w:t>
      </w:r>
      <w:r w:rsidR="00880B14">
        <w:rPr>
          <w:rFonts w:ascii="Times New Roman" w:eastAsia="Times New Roman" w:hAnsi="Times New Roman" w:cs="Times New Roman"/>
          <w:bCs/>
          <w:sz w:val="24"/>
          <w:szCs w:val="24"/>
        </w:rPr>
        <w:t>1,5</w:t>
      </w:r>
      <w:r w:rsidRPr="00272ED7">
        <w:rPr>
          <w:rFonts w:ascii="Times New Roman" w:eastAsia="Times New Roman" w:hAnsi="Times New Roman" w:cs="Times New Roman"/>
          <w:bCs/>
          <w:sz w:val="24"/>
          <w:szCs w:val="24"/>
        </w:rPr>
        <w:t xml:space="preserve"> лет до 7 лет;</w:t>
      </w:r>
    </w:p>
    <w:p w14:paraId="5EEF53B8" w14:textId="77777777" w:rsidR="001B4B3E" w:rsidRPr="00272ED7" w:rsidRDefault="001B4B3E" w:rsidP="001B4B3E">
      <w:pPr>
        <w:numPr>
          <w:ilvl w:val="0"/>
          <w:numId w:val="14"/>
        </w:numPr>
        <w:spacing w:after="0" w:line="240" w:lineRule="auto"/>
        <w:jc w:val="both"/>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информирования родителей (законных представителей) и общественности относительно целей дошкольного образования.</w:t>
      </w:r>
    </w:p>
    <w:p w14:paraId="1E6BA42B" w14:textId="77777777" w:rsidR="001B4B3E" w:rsidRPr="00272ED7" w:rsidRDefault="001B4B3E" w:rsidP="001B4B3E">
      <w:pPr>
        <w:spacing w:after="0" w:line="240" w:lineRule="auto"/>
        <w:jc w:val="both"/>
        <w:rPr>
          <w:rFonts w:ascii="Times New Roman" w:eastAsia="Times New Roman" w:hAnsi="Times New Roman" w:cs="Times New Roman"/>
          <w:bCs/>
          <w:sz w:val="24"/>
          <w:szCs w:val="24"/>
        </w:rPr>
      </w:pPr>
    </w:p>
    <w:p w14:paraId="2285D5CC" w14:textId="77777777" w:rsidR="001B4B3E" w:rsidRPr="00272ED7" w:rsidRDefault="001B4B3E" w:rsidP="001B4B3E">
      <w:pPr>
        <w:spacing w:after="0" w:line="240" w:lineRule="auto"/>
        <w:rPr>
          <w:rFonts w:ascii="Times New Roman" w:eastAsia="Times New Roman" w:hAnsi="Times New Roman" w:cs="Times New Roman"/>
          <w:bCs/>
          <w:sz w:val="24"/>
          <w:szCs w:val="24"/>
        </w:rPr>
      </w:pPr>
    </w:p>
    <w:tbl>
      <w:tblPr>
        <w:tblW w:w="9649"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4515"/>
        <w:gridCol w:w="5134"/>
      </w:tblGrid>
      <w:tr w:rsidR="001B4B3E" w:rsidRPr="00272ED7" w14:paraId="0F3BB170" w14:textId="77777777" w:rsidTr="001B4B3E">
        <w:trPr>
          <w:trHeight w:val="1095"/>
          <w:tblCellSpacing w:w="0" w:type="dxa"/>
        </w:trPr>
        <w:tc>
          <w:tcPr>
            <w:tcW w:w="4515" w:type="dxa"/>
            <w:shd w:val="clear" w:color="auto" w:fill="auto"/>
          </w:tcPr>
          <w:p w14:paraId="0367B43A" w14:textId="77777777" w:rsidR="001B4B3E" w:rsidRPr="00272ED7" w:rsidRDefault="001B4B3E" w:rsidP="001B4B3E">
            <w:pPr>
              <w:spacing w:after="0" w:line="240" w:lineRule="auto"/>
              <w:jc w:val="center"/>
              <w:rPr>
                <w:rFonts w:ascii="Times New Roman" w:eastAsia="Times New Roman" w:hAnsi="Times New Roman" w:cs="Times New Roman"/>
                <w:b/>
                <w:bCs/>
                <w:sz w:val="24"/>
                <w:szCs w:val="24"/>
              </w:rPr>
            </w:pPr>
            <w:r w:rsidRPr="00272ED7">
              <w:rPr>
                <w:rFonts w:ascii="Times New Roman" w:eastAsia="Times New Roman" w:hAnsi="Times New Roman" w:cs="Times New Roman"/>
                <w:b/>
                <w:bCs/>
                <w:sz w:val="24"/>
                <w:szCs w:val="24"/>
              </w:rPr>
              <w:t>Целевые ориентиры образования в  раннем возрасте:</w:t>
            </w:r>
          </w:p>
        </w:tc>
        <w:tc>
          <w:tcPr>
            <w:tcW w:w="5134" w:type="dxa"/>
            <w:shd w:val="clear" w:color="auto" w:fill="auto"/>
          </w:tcPr>
          <w:p w14:paraId="3C79C2A1" w14:textId="77777777" w:rsidR="001B4B3E" w:rsidRPr="00272ED7" w:rsidRDefault="001B4B3E" w:rsidP="001B4B3E">
            <w:pPr>
              <w:spacing w:after="0" w:line="240" w:lineRule="auto"/>
              <w:jc w:val="center"/>
              <w:rPr>
                <w:rFonts w:ascii="Times New Roman" w:eastAsia="Times New Roman" w:hAnsi="Times New Roman" w:cs="Times New Roman"/>
                <w:b/>
                <w:bCs/>
                <w:sz w:val="24"/>
                <w:szCs w:val="24"/>
              </w:rPr>
            </w:pPr>
            <w:r w:rsidRPr="00272ED7">
              <w:rPr>
                <w:rFonts w:ascii="Times New Roman" w:eastAsia="Times New Roman" w:hAnsi="Times New Roman" w:cs="Times New Roman"/>
                <w:b/>
                <w:bCs/>
                <w:sz w:val="24"/>
                <w:szCs w:val="24"/>
              </w:rPr>
              <w:t>Целевые ориентиры на этапе завершения</w:t>
            </w:r>
          </w:p>
          <w:p w14:paraId="262C5EC0" w14:textId="77777777" w:rsidR="001B4B3E" w:rsidRPr="00272ED7" w:rsidRDefault="001B4B3E" w:rsidP="001B4B3E">
            <w:pPr>
              <w:spacing w:after="0" w:line="240" w:lineRule="auto"/>
              <w:jc w:val="center"/>
              <w:rPr>
                <w:rFonts w:ascii="Times New Roman" w:eastAsia="Times New Roman" w:hAnsi="Times New Roman" w:cs="Times New Roman"/>
                <w:b/>
                <w:bCs/>
                <w:sz w:val="24"/>
                <w:szCs w:val="24"/>
              </w:rPr>
            </w:pPr>
            <w:r w:rsidRPr="00272ED7">
              <w:rPr>
                <w:rFonts w:ascii="Times New Roman" w:eastAsia="Times New Roman" w:hAnsi="Times New Roman" w:cs="Times New Roman"/>
                <w:b/>
                <w:bCs/>
                <w:sz w:val="24"/>
                <w:szCs w:val="24"/>
              </w:rPr>
              <w:t>дошкольного образования:</w:t>
            </w:r>
          </w:p>
        </w:tc>
      </w:tr>
      <w:tr w:rsidR="001B4B3E" w:rsidRPr="00272ED7" w14:paraId="4CFAC902" w14:textId="77777777" w:rsidTr="001B4B3E">
        <w:trPr>
          <w:trHeight w:val="345"/>
          <w:tblCellSpacing w:w="0" w:type="dxa"/>
        </w:trPr>
        <w:tc>
          <w:tcPr>
            <w:tcW w:w="4515" w:type="dxa"/>
            <w:shd w:val="clear" w:color="auto" w:fill="auto"/>
          </w:tcPr>
          <w:p w14:paraId="0012C652" w14:textId="77777777" w:rsidR="001B4B3E" w:rsidRPr="00272ED7" w:rsidRDefault="001B4B3E" w:rsidP="001B4B3E">
            <w:pPr>
              <w:spacing w:after="0" w:line="240" w:lineRule="auto"/>
              <w:jc w:val="center"/>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1.Ребенок интересуется окружающими предметами и активно действует с ними, эмоционально вовлечен в действия с игрушками и другими предметами, стремиться проявлять настойчивость в достижении результата своих действий</w:t>
            </w:r>
          </w:p>
        </w:tc>
        <w:tc>
          <w:tcPr>
            <w:tcW w:w="5134" w:type="dxa"/>
            <w:shd w:val="clear" w:color="auto" w:fill="auto"/>
          </w:tcPr>
          <w:p w14:paraId="6B4EE6D7" w14:textId="77777777" w:rsidR="001B4B3E" w:rsidRPr="00272ED7" w:rsidRDefault="001B4B3E" w:rsidP="001B4B3E">
            <w:pPr>
              <w:spacing w:after="0" w:line="240" w:lineRule="auto"/>
              <w:jc w:val="center"/>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Ребенок овладевает основными культурными способами деятельности, проявляет инициативу и самостоятельность в разных видах деятельности-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tc>
      </w:tr>
      <w:tr w:rsidR="001B4B3E" w:rsidRPr="00272ED7" w14:paraId="342ECC6F" w14:textId="77777777" w:rsidTr="001B4B3E">
        <w:trPr>
          <w:trHeight w:val="345"/>
          <w:tblCellSpacing w:w="0" w:type="dxa"/>
        </w:trPr>
        <w:tc>
          <w:tcPr>
            <w:tcW w:w="4515" w:type="dxa"/>
            <w:shd w:val="clear" w:color="auto" w:fill="auto"/>
          </w:tcPr>
          <w:p w14:paraId="4BFE1F6D" w14:textId="77777777" w:rsidR="001B4B3E" w:rsidRPr="00272ED7" w:rsidRDefault="001B4B3E" w:rsidP="001B4B3E">
            <w:pPr>
              <w:spacing w:after="0" w:line="240" w:lineRule="auto"/>
              <w:jc w:val="center"/>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2. Использует специфические, культурно-фиксированные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стремиться проявлять самостоятельность в бытовом и игровом поведении;</w:t>
            </w:r>
          </w:p>
        </w:tc>
        <w:tc>
          <w:tcPr>
            <w:tcW w:w="5134" w:type="dxa"/>
            <w:shd w:val="clear" w:color="auto" w:fill="auto"/>
          </w:tcPr>
          <w:p w14:paraId="6F08804C" w14:textId="77777777" w:rsidR="001B4B3E" w:rsidRPr="00272ED7" w:rsidRDefault="001B4B3E" w:rsidP="001B4B3E">
            <w:pPr>
              <w:spacing w:after="0" w:line="240" w:lineRule="auto"/>
              <w:jc w:val="center"/>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2. 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со взрослыми, участвует в совместных играх. Способен договариваться, учитывать интересы и чувства других, сопереживать неудачи и радоваться успехам других, адекватно проявляет свои чувства и в т.ч. чувство веры в себя, старается разрешать конфликты;</w:t>
            </w:r>
          </w:p>
        </w:tc>
      </w:tr>
      <w:tr w:rsidR="001B4B3E" w:rsidRPr="00272ED7" w14:paraId="6AC6D94A" w14:textId="77777777" w:rsidTr="001B4B3E">
        <w:trPr>
          <w:trHeight w:val="345"/>
          <w:tblCellSpacing w:w="0" w:type="dxa"/>
        </w:trPr>
        <w:tc>
          <w:tcPr>
            <w:tcW w:w="4515" w:type="dxa"/>
            <w:shd w:val="clear" w:color="auto" w:fill="auto"/>
          </w:tcPr>
          <w:p w14:paraId="02659CAA" w14:textId="77777777" w:rsidR="001B4B3E" w:rsidRPr="00272ED7" w:rsidRDefault="001B4B3E" w:rsidP="001B4B3E">
            <w:pPr>
              <w:spacing w:after="0" w:line="240" w:lineRule="auto"/>
              <w:jc w:val="center"/>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3. Владеет активной речью, включенной в общение; может обращаться с вопросами и просьбами, понимает речь взрослых, знает название окружающих предметов и игрушек;</w:t>
            </w:r>
          </w:p>
        </w:tc>
        <w:tc>
          <w:tcPr>
            <w:tcW w:w="5134" w:type="dxa"/>
            <w:shd w:val="clear" w:color="auto" w:fill="auto"/>
          </w:tcPr>
          <w:p w14:paraId="0F37CD2C" w14:textId="77777777" w:rsidR="001B4B3E" w:rsidRPr="00272ED7" w:rsidRDefault="001B4B3E" w:rsidP="001B4B3E">
            <w:pPr>
              <w:spacing w:after="0" w:line="240" w:lineRule="auto"/>
              <w:jc w:val="center"/>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3. Ребенок обладает развитым воображениям,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tc>
      </w:tr>
      <w:tr w:rsidR="001B4B3E" w:rsidRPr="00272ED7" w14:paraId="34DAA5C1" w14:textId="77777777" w:rsidTr="001B4B3E">
        <w:trPr>
          <w:trHeight w:val="345"/>
          <w:tblCellSpacing w:w="0" w:type="dxa"/>
        </w:trPr>
        <w:tc>
          <w:tcPr>
            <w:tcW w:w="4515" w:type="dxa"/>
            <w:shd w:val="clear" w:color="auto" w:fill="auto"/>
          </w:tcPr>
          <w:p w14:paraId="698AE796" w14:textId="77777777" w:rsidR="001B4B3E" w:rsidRPr="00272ED7" w:rsidRDefault="001B4B3E" w:rsidP="001B4B3E">
            <w:pPr>
              <w:spacing w:after="0" w:line="240" w:lineRule="auto"/>
              <w:jc w:val="center"/>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4. Стремится к общению со взрослыми и активно подражает им в движениях и в действиях, появляются игры, в которых ребенок воспроизводит действия взрослого;</w:t>
            </w:r>
          </w:p>
          <w:p w14:paraId="10E36180" w14:textId="77777777" w:rsidR="001B4B3E" w:rsidRPr="00272ED7" w:rsidRDefault="001B4B3E" w:rsidP="001B4B3E">
            <w:pPr>
              <w:spacing w:after="0" w:line="240" w:lineRule="auto"/>
              <w:jc w:val="center"/>
              <w:rPr>
                <w:rFonts w:ascii="Times New Roman" w:eastAsia="Times New Roman" w:hAnsi="Times New Roman" w:cs="Times New Roman"/>
                <w:sz w:val="24"/>
                <w:szCs w:val="24"/>
              </w:rPr>
            </w:pPr>
          </w:p>
        </w:tc>
        <w:tc>
          <w:tcPr>
            <w:tcW w:w="5134" w:type="dxa"/>
            <w:shd w:val="clear" w:color="auto" w:fill="auto"/>
          </w:tcPr>
          <w:p w14:paraId="7E203693" w14:textId="77777777" w:rsidR="001B4B3E" w:rsidRPr="00272ED7" w:rsidRDefault="001B4B3E" w:rsidP="001B4B3E">
            <w:pPr>
              <w:spacing w:after="0" w:line="240" w:lineRule="auto"/>
              <w:jc w:val="center"/>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4.Ребенок достаточно хорошо владеет устной речью, может выражать свои мысли и желания,  может использовать речь для выражения свих мыслей, чувств, и желаний, построение речевого высказывания в ситуации общения, может выделять звуки в словах, у ребенка складываются предпосылки грамотности;</w:t>
            </w:r>
          </w:p>
        </w:tc>
      </w:tr>
      <w:tr w:rsidR="001B4B3E" w:rsidRPr="00272ED7" w14:paraId="677399EC" w14:textId="77777777" w:rsidTr="001B4B3E">
        <w:trPr>
          <w:trHeight w:val="345"/>
          <w:tblCellSpacing w:w="0" w:type="dxa"/>
        </w:trPr>
        <w:tc>
          <w:tcPr>
            <w:tcW w:w="4515" w:type="dxa"/>
            <w:shd w:val="clear" w:color="auto" w:fill="auto"/>
          </w:tcPr>
          <w:p w14:paraId="4315BCCC" w14:textId="77777777" w:rsidR="001B4B3E" w:rsidRPr="00272ED7" w:rsidRDefault="001B4B3E" w:rsidP="001B4B3E">
            <w:pPr>
              <w:spacing w:after="0" w:line="240" w:lineRule="auto"/>
              <w:jc w:val="center"/>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 xml:space="preserve">5.Появляется интерес </w:t>
            </w:r>
            <w:proofErr w:type="gramStart"/>
            <w:r w:rsidRPr="00272ED7">
              <w:rPr>
                <w:rFonts w:ascii="Times New Roman" w:eastAsia="Times New Roman" w:hAnsi="Times New Roman" w:cs="Times New Roman"/>
                <w:sz w:val="24"/>
                <w:szCs w:val="24"/>
              </w:rPr>
              <w:t>в сверстникам</w:t>
            </w:r>
            <w:proofErr w:type="gramEnd"/>
            <w:r w:rsidRPr="00272ED7">
              <w:rPr>
                <w:rFonts w:ascii="Times New Roman" w:eastAsia="Times New Roman" w:hAnsi="Times New Roman" w:cs="Times New Roman"/>
                <w:sz w:val="24"/>
                <w:szCs w:val="24"/>
              </w:rPr>
              <w:t>, наблюдает за их действиями и подражает им.</w:t>
            </w:r>
          </w:p>
        </w:tc>
        <w:tc>
          <w:tcPr>
            <w:tcW w:w="5134" w:type="dxa"/>
            <w:shd w:val="clear" w:color="auto" w:fill="auto"/>
          </w:tcPr>
          <w:p w14:paraId="33F8B63A" w14:textId="77777777" w:rsidR="001B4B3E" w:rsidRPr="00272ED7" w:rsidRDefault="001B4B3E" w:rsidP="001B4B3E">
            <w:pPr>
              <w:spacing w:after="0" w:line="240" w:lineRule="auto"/>
              <w:jc w:val="center"/>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5.У ребенка развита крупная и мелкая моторика, он подвижен, вынослив, владеет основными движениями, может контролировать свои движения и управлять ими;</w:t>
            </w:r>
          </w:p>
        </w:tc>
      </w:tr>
      <w:tr w:rsidR="001B4B3E" w:rsidRPr="00272ED7" w14:paraId="47D1E799" w14:textId="77777777" w:rsidTr="001B4B3E">
        <w:trPr>
          <w:trHeight w:val="345"/>
          <w:tblCellSpacing w:w="0" w:type="dxa"/>
        </w:trPr>
        <w:tc>
          <w:tcPr>
            <w:tcW w:w="4515" w:type="dxa"/>
            <w:shd w:val="clear" w:color="auto" w:fill="auto"/>
          </w:tcPr>
          <w:p w14:paraId="58E4DE2E" w14:textId="77777777" w:rsidR="001B4B3E" w:rsidRPr="00272ED7" w:rsidRDefault="001B4B3E" w:rsidP="001B4B3E">
            <w:pPr>
              <w:spacing w:after="0" w:line="240" w:lineRule="auto"/>
              <w:jc w:val="center"/>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lastRenderedPageBreak/>
              <w:t>6.проявляет интерес к стихам, песням и сказкам, рассматривании. Картинки, стремиться двигаться под музыку, эмоционально откликается на различные произведения культуры и искусства;</w:t>
            </w:r>
          </w:p>
        </w:tc>
        <w:tc>
          <w:tcPr>
            <w:tcW w:w="5134" w:type="dxa"/>
            <w:shd w:val="clear" w:color="auto" w:fill="auto"/>
          </w:tcPr>
          <w:p w14:paraId="5F2C76AE" w14:textId="77777777" w:rsidR="001B4B3E" w:rsidRPr="00272ED7" w:rsidRDefault="001B4B3E" w:rsidP="001B4B3E">
            <w:pPr>
              <w:spacing w:after="0" w:line="240" w:lineRule="auto"/>
              <w:jc w:val="center"/>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6. 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со сверстниками, может соблюдать правила безопасности и личной гигиены;</w:t>
            </w:r>
          </w:p>
        </w:tc>
      </w:tr>
      <w:tr w:rsidR="001B4B3E" w:rsidRPr="00272ED7" w14:paraId="0432B81D" w14:textId="77777777" w:rsidTr="001B4B3E">
        <w:trPr>
          <w:trHeight w:val="345"/>
          <w:tblCellSpacing w:w="0" w:type="dxa"/>
        </w:trPr>
        <w:tc>
          <w:tcPr>
            <w:tcW w:w="4515" w:type="dxa"/>
            <w:shd w:val="clear" w:color="auto" w:fill="auto"/>
          </w:tcPr>
          <w:p w14:paraId="5AAEB21F" w14:textId="77777777" w:rsidR="001B4B3E" w:rsidRPr="00272ED7" w:rsidRDefault="001B4B3E" w:rsidP="001B4B3E">
            <w:pPr>
              <w:spacing w:after="0" w:line="240" w:lineRule="auto"/>
              <w:jc w:val="center"/>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 xml:space="preserve"> 7. У ребенка развита крупная моторика, он стремиться осваивать различные виды движений (бег, лазание, перешагивание и пр.)</w:t>
            </w:r>
          </w:p>
        </w:tc>
        <w:tc>
          <w:tcPr>
            <w:tcW w:w="5134" w:type="dxa"/>
            <w:shd w:val="clear" w:color="auto" w:fill="auto"/>
          </w:tcPr>
          <w:p w14:paraId="7AF42B6C" w14:textId="77777777" w:rsidR="001B4B3E" w:rsidRPr="00272ED7" w:rsidRDefault="001B4B3E" w:rsidP="001B4B3E">
            <w:pPr>
              <w:spacing w:after="0" w:line="240" w:lineRule="auto"/>
              <w:jc w:val="center"/>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 xml:space="preserve">7.Ребенок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и экспериментировать. Обладает начальными знаниями о себе, о природном и социальном мире, в котором он живет, </w:t>
            </w:r>
            <w:proofErr w:type="spellStart"/>
            <w:r w:rsidRPr="00272ED7">
              <w:rPr>
                <w:rFonts w:ascii="Times New Roman" w:eastAsia="Times New Roman" w:hAnsi="Times New Roman" w:cs="Times New Roman"/>
                <w:sz w:val="24"/>
                <w:szCs w:val="24"/>
              </w:rPr>
              <w:t>занком</w:t>
            </w:r>
            <w:proofErr w:type="spellEnd"/>
            <w:r w:rsidRPr="00272ED7">
              <w:rPr>
                <w:rFonts w:ascii="Times New Roman" w:eastAsia="Times New Roman" w:hAnsi="Times New Roman" w:cs="Times New Roman"/>
                <w:sz w:val="24"/>
                <w:szCs w:val="24"/>
              </w:rPr>
              <w:t xml:space="preserve">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детской </w:t>
            </w:r>
            <w:proofErr w:type="spellStart"/>
            <w:r w:rsidRPr="00272ED7">
              <w:rPr>
                <w:rFonts w:ascii="Times New Roman" w:eastAsia="Times New Roman" w:hAnsi="Times New Roman" w:cs="Times New Roman"/>
                <w:sz w:val="24"/>
                <w:szCs w:val="24"/>
              </w:rPr>
              <w:t>деятельноти</w:t>
            </w:r>
            <w:proofErr w:type="spellEnd"/>
          </w:p>
        </w:tc>
      </w:tr>
    </w:tbl>
    <w:p w14:paraId="28CDD6FA" w14:textId="77777777" w:rsidR="001B4B3E" w:rsidRPr="00272ED7" w:rsidRDefault="001B4B3E" w:rsidP="001B4B3E">
      <w:pPr>
        <w:spacing w:after="0" w:line="240" w:lineRule="auto"/>
        <w:jc w:val="center"/>
        <w:rPr>
          <w:rFonts w:ascii="Times New Roman" w:eastAsia="Times New Roman" w:hAnsi="Times New Roman" w:cs="Times New Roman"/>
          <w:sz w:val="24"/>
          <w:szCs w:val="24"/>
        </w:rPr>
      </w:pPr>
    </w:p>
    <w:p w14:paraId="7BBCEF43" w14:textId="77777777" w:rsidR="001B4B3E" w:rsidRPr="001B4B3E" w:rsidRDefault="001B4B3E" w:rsidP="001B4B3E">
      <w:pPr>
        <w:spacing w:after="0" w:line="240" w:lineRule="auto"/>
        <w:rPr>
          <w:rFonts w:ascii="Times New Roman" w:eastAsia="Times New Roman" w:hAnsi="Times New Roman" w:cs="Times New Roman"/>
          <w:sz w:val="24"/>
          <w:szCs w:val="24"/>
        </w:rPr>
      </w:pPr>
    </w:p>
    <w:p w14:paraId="1A33D142" w14:textId="77777777" w:rsidR="001B4B3E" w:rsidRPr="00272ED7" w:rsidRDefault="001B4B3E" w:rsidP="00F66062">
      <w:pPr>
        <w:numPr>
          <w:ilvl w:val="2"/>
          <w:numId w:val="88"/>
        </w:numPr>
        <w:spacing w:after="0" w:line="240" w:lineRule="auto"/>
        <w:ind w:left="2410"/>
        <w:jc w:val="center"/>
        <w:rPr>
          <w:rFonts w:ascii="Times New Roman" w:eastAsia="Times New Roman" w:hAnsi="Times New Roman" w:cs="Times New Roman"/>
          <w:b/>
          <w:sz w:val="24"/>
          <w:szCs w:val="24"/>
        </w:rPr>
      </w:pPr>
      <w:r w:rsidRPr="00272ED7">
        <w:rPr>
          <w:rFonts w:ascii="Times New Roman" w:eastAsia="Times New Roman" w:hAnsi="Times New Roman" w:cs="Times New Roman"/>
          <w:b/>
          <w:sz w:val="24"/>
          <w:szCs w:val="24"/>
        </w:rPr>
        <w:t xml:space="preserve"> Планируемые результаты освоения парциальных программ</w:t>
      </w:r>
    </w:p>
    <w:p w14:paraId="50EF8474" w14:textId="77777777" w:rsidR="001B4B3E" w:rsidRPr="00272ED7" w:rsidRDefault="001B4B3E" w:rsidP="001B4B3E">
      <w:pPr>
        <w:spacing w:after="0" w:line="240" w:lineRule="auto"/>
        <w:jc w:val="center"/>
        <w:rPr>
          <w:rFonts w:ascii="Times New Roman" w:eastAsia="Times New Roman" w:hAnsi="Times New Roman" w:cs="Times New Roman"/>
          <w:sz w:val="24"/>
          <w:szCs w:val="24"/>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08"/>
        <w:gridCol w:w="6039"/>
      </w:tblGrid>
      <w:tr w:rsidR="001B4B3E" w:rsidRPr="00272ED7" w14:paraId="25F171DE" w14:textId="77777777" w:rsidTr="001B4B3E">
        <w:tc>
          <w:tcPr>
            <w:tcW w:w="3708" w:type="dxa"/>
          </w:tcPr>
          <w:p w14:paraId="0FB927D1" w14:textId="77777777" w:rsidR="001B4B3E" w:rsidRPr="00272ED7" w:rsidRDefault="001B4B3E" w:rsidP="001B4B3E">
            <w:pPr>
              <w:spacing w:after="0" w:line="240" w:lineRule="auto"/>
              <w:jc w:val="center"/>
              <w:rPr>
                <w:rFonts w:ascii="Times New Roman" w:eastAsia="Times New Roman" w:hAnsi="Times New Roman" w:cs="Times New Roman"/>
                <w:b/>
                <w:sz w:val="24"/>
                <w:szCs w:val="24"/>
              </w:rPr>
            </w:pPr>
            <w:r w:rsidRPr="00272ED7">
              <w:rPr>
                <w:rFonts w:ascii="Times New Roman" w:eastAsia="Times New Roman" w:hAnsi="Times New Roman" w:cs="Times New Roman"/>
                <w:b/>
                <w:sz w:val="24"/>
                <w:szCs w:val="24"/>
              </w:rPr>
              <w:t>Парциальная программа</w:t>
            </w:r>
          </w:p>
        </w:tc>
        <w:tc>
          <w:tcPr>
            <w:tcW w:w="6039" w:type="dxa"/>
          </w:tcPr>
          <w:p w14:paraId="4D392FF4" w14:textId="77777777" w:rsidR="001B4B3E" w:rsidRPr="00272ED7" w:rsidRDefault="001B4B3E" w:rsidP="001B4B3E">
            <w:pPr>
              <w:spacing w:after="0" w:line="240" w:lineRule="auto"/>
              <w:jc w:val="center"/>
              <w:rPr>
                <w:rFonts w:ascii="Times New Roman" w:eastAsia="Times New Roman" w:hAnsi="Times New Roman" w:cs="Times New Roman"/>
                <w:b/>
                <w:sz w:val="24"/>
                <w:szCs w:val="24"/>
              </w:rPr>
            </w:pPr>
            <w:r w:rsidRPr="00272ED7">
              <w:rPr>
                <w:rFonts w:ascii="Times New Roman" w:eastAsia="Times New Roman" w:hAnsi="Times New Roman" w:cs="Times New Roman"/>
                <w:b/>
                <w:sz w:val="24"/>
                <w:szCs w:val="24"/>
              </w:rPr>
              <w:t>Целевые ориентиры</w:t>
            </w:r>
          </w:p>
        </w:tc>
      </w:tr>
      <w:tr w:rsidR="001B4B3E" w:rsidRPr="00272ED7" w14:paraId="7A7ABA69" w14:textId="77777777" w:rsidTr="001B4B3E">
        <w:tc>
          <w:tcPr>
            <w:tcW w:w="3708" w:type="dxa"/>
          </w:tcPr>
          <w:p w14:paraId="3AAA1D67" w14:textId="77777777" w:rsidR="001B4B3E" w:rsidRPr="00272ED7" w:rsidRDefault="001B4B3E" w:rsidP="001B4B3E">
            <w:pPr>
              <w:spacing w:after="0" w:line="240" w:lineRule="auto"/>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 xml:space="preserve">«Программа коррекционной </w:t>
            </w:r>
            <w:proofErr w:type="gramStart"/>
            <w:r w:rsidRPr="00272ED7">
              <w:rPr>
                <w:rFonts w:ascii="Times New Roman" w:eastAsia="Times New Roman" w:hAnsi="Times New Roman" w:cs="Times New Roman"/>
                <w:sz w:val="24"/>
                <w:szCs w:val="24"/>
              </w:rPr>
              <w:t>работы  с</w:t>
            </w:r>
            <w:proofErr w:type="gramEnd"/>
            <w:r w:rsidRPr="00272ED7">
              <w:rPr>
                <w:rFonts w:ascii="Times New Roman" w:eastAsia="Times New Roman" w:hAnsi="Times New Roman" w:cs="Times New Roman"/>
                <w:sz w:val="24"/>
                <w:szCs w:val="24"/>
              </w:rPr>
              <w:t xml:space="preserve"> детьми  с нарушением речи» Составитель: учителя –логопеды МАДОУ. Основана на программах коррекционной работы Т.Б. Филичевой, Г.В. Чиркиной, Г.А. Каше</w:t>
            </w:r>
          </w:p>
        </w:tc>
        <w:tc>
          <w:tcPr>
            <w:tcW w:w="6039" w:type="dxa"/>
          </w:tcPr>
          <w:p w14:paraId="2B36C466" w14:textId="77777777" w:rsidR="001B4B3E" w:rsidRPr="00272ED7" w:rsidRDefault="001B4B3E" w:rsidP="001B4B3E">
            <w:pPr>
              <w:spacing w:after="0" w:line="240" w:lineRule="auto"/>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Ребенок владеет правильной артикуляцией всех звуков речи в различных позициях, четко дифференцирует все изученные звуки, различает понятия «звук», «твердый звук», «мягкий звук», «глухой звук», «звонкий звук», «слог», «слово», «предложение» на практическом уровне.</w:t>
            </w:r>
          </w:p>
          <w:p w14:paraId="6F193792" w14:textId="77777777" w:rsidR="001B4B3E" w:rsidRPr="00272ED7" w:rsidRDefault="001B4B3E" w:rsidP="001B4B3E">
            <w:pPr>
              <w:spacing w:after="0" w:line="240" w:lineRule="auto"/>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Ребенок называет последовательность слов в предложении, слогов и звуков в словах, производит элементарный звуковой анализ и синтез.</w:t>
            </w:r>
          </w:p>
          <w:p w14:paraId="3575D6EC" w14:textId="77777777" w:rsidR="001B4B3E" w:rsidRPr="00272ED7" w:rsidRDefault="001B4B3E" w:rsidP="001B4B3E">
            <w:pPr>
              <w:spacing w:after="0" w:line="240" w:lineRule="auto"/>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Ребенок овладевает навыками чтения и правильно понимает прочитанное в пределах программных задач.</w:t>
            </w:r>
          </w:p>
          <w:p w14:paraId="04C2F162" w14:textId="77777777" w:rsidR="001B4B3E" w:rsidRPr="00272ED7" w:rsidRDefault="001B4B3E" w:rsidP="001B4B3E">
            <w:pPr>
              <w:spacing w:after="0" w:line="240" w:lineRule="auto"/>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Ребенок с легкостью общается со сверстниками и со взрослыми, вступает в диалог. Отвечает на вопросы по содержанию прочитанного, ставит вопросы к текстам и пересказывает их.</w:t>
            </w:r>
          </w:p>
          <w:p w14:paraId="45B2E151" w14:textId="77777777" w:rsidR="001B4B3E" w:rsidRPr="00272ED7" w:rsidRDefault="001B4B3E" w:rsidP="001B4B3E">
            <w:pPr>
              <w:spacing w:after="0" w:line="240" w:lineRule="auto"/>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Ребенок выкладывает из букв и печатает слова различного слогового состава, предложения с применением всех усвоенных правил правописания.</w:t>
            </w:r>
          </w:p>
        </w:tc>
      </w:tr>
      <w:tr w:rsidR="001B4B3E" w:rsidRPr="00272ED7" w14:paraId="30C114C9" w14:textId="77777777" w:rsidTr="001B4B3E">
        <w:tc>
          <w:tcPr>
            <w:tcW w:w="3708" w:type="dxa"/>
          </w:tcPr>
          <w:p w14:paraId="514E541E" w14:textId="77777777" w:rsidR="001B4B3E" w:rsidRPr="00272ED7" w:rsidRDefault="001B4B3E" w:rsidP="001B4B3E">
            <w:pPr>
              <w:spacing w:after="0" w:line="240" w:lineRule="auto"/>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«Программа обучения русскоязычных детей и детей других национальностей татарскому языку»</w:t>
            </w:r>
          </w:p>
          <w:p w14:paraId="44FDD40C" w14:textId="77777777" w:rsidR="001B4B3E" w:rsidRPr="00272ED7" w:rsidRDefault="001B4B3E" w:rsidP="001B4B3E">
            <w:pPr>
              <w:spacing w:after="0" w:line="240" w:lineRule="auto"/>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w:t>
            </w:r>
          </w:p>
          <w:p w14:paraId="58BC9F55" w14:textId="77777777" w:rsidR="001B4B3E" w:rsidRPr="00272ED7" w:rsidRDefault="001B4B3E" w:rsidP="001B4B3E">
            <w:pPr>
              <w:spacing w:after="0" w:line="240" w:lineRule="auto"/>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УМК «Говорим по-татарски»</w:t>
            </w:r>
          </w:p>
          <w:p w14:paraId="57396AF3" w14:textId="77777777" w:rsidR="001B4B3E" w:rsidRPr="00272ED7" w:rsidRDefault="001B4B3E" w:rsidP="001B4B3E">
            <w:pPr>
              <w:spacing w:after="0" w:line="240" w:lineRule="auto"/>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 xml:space="preserve">З.М. Зарипова, К.В. Закирова,  Р.К. </w:t>
            </w:r>
            <w:proofErr w:type="spellStart"/>
            <w:r w:rsidRPr="00272ED7">
              <w:rPr>
                <w:rFonts w:ascii="Times New Roman" w:eastAsia="Times New Roman" w:hAnsi="Times New Roman" w:cs="Times New Roman"/>
                <w:sz w:val="24"/>
                <w:szCs w:val="24"/>
              </w:rPr>
              <w:t>Шаехова</w:t>
            </w:r>
            <w:proofErr w:type="spellEnd"/>
          </w:p>
        </w:tc>
        <w:tc>
          <w:tcPr>
            <w:tcW w:w="6039" w:type="dxa"/>
          </w:tcPr>
          <w:p w14:paraId="50C8DBC5" w14:textId="77777777" w:rsidR="001B4B3E" w:rsidRPr="00272ED7" w:rsidRDefault="001B4B3E" w:rsidP="001B4B3E">
            <w:pPr>
              <w:spacing w:after="0" w:line="240" w:lineRule="auto"/>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 xml:space="preserve">Ребенок владеет необходимым словарным запасом (167 слов к концу обучения), принимает активное участие </w:t>
            </w:r>
            <w:proofErr w:type="gramStart"/>
            <w:r w:rsidRPr="00272ED7">
              <w:rPr>
                <w:rFonts w:ascii="Times New Roman" w:eastAsia="Times New Roman" w:hAnsi="Times New Roman" w:cs="Times New Roman"/>
                <w:sz w:val="24"/>
                <w:szCs w:val="24"/>
              </w:rPr>
              <w:t>в  диалогах</w:t>
            </w:r>
            <w:proofErr w:type="gramEnd"/>
            <w:r w:rsidRPr="00272ED7">
              <w:rPr>
                <w:rFonts w:ascii="Times New Roman" w:eastAsia="Times New Roman" w:hAnsi="Times New Roman" w:cs="Times New Roman"/>
                <w:sz w:val="24"/>
                <w:szCs w:val="24"/>
              </w:rPr>
              <w:t xml:space="preserve"> со сверстниками и со взрослыми на татарском языке. Ребенок </w:t>
            </w:r>
            <w:r w:rsidRPr="00272ED7">
              <w:rPr>
                <w:rFonts w:ascii="cursive" w:eastAsia="Times New Roman" w:hAnsi="cursive" w:cs="Times New Roman"/>
                <w:sz w:val="24"/>
                <w:szCs w:val="24"/>
              </w:rPr>
              <w:t>различа</w:t>
            </w:r>
            <w:r w:rsidRPr="00272ED7">
              <w:rPr>
                <w:rFonts w:ascii="Times New Roman" w:eastAsia="Times New Roman" w:hAnsi="Times New Roman" w:cs="Times New Roman"/>
                <w:sz w:val="24"/>
                <w:szCs w:val="24"/>
              </w:rPr>
              <w:t>е</w:t>
            </w:r>
            <w:r w:rsidRPr="00272ED7">
              <w:rPr>
                <w:rFonts w:ascii="cursive" w:eastAsia="Times New Roman" w:hAnsi="cursive" w:cs="Times New Roman"/>
                <w:sz w:val="24"/>
                <w:szCs w:val="24"/>
              </w:rPr>
              <w:t>т речь на татарском и родном языках; </w:t>
            </w:r>
            <w:r w:rsidRPr="00272ED7">
              <w:rPr>
                <w:rFonts w:ascii="cursive" w:eastAsia="Times New Roman" w:hAnsi="cursive" w:cs="Times New Roman"/>
                <w:sz w:val="24"/>
                <w:szCs w:val="24"/>
              </w:rPr>
              <w:br/>
              <w:t>* понима</w:t>
            </w:r>
            <w:r w:rsidRPr="00272ED7">
              <w:rPr>
                <w:rFonts w:ascii="Times New Roman" w:eastAsia="Times New Roman" w:hAnsi="Times New Roman" w:cs="Times New Roman"/>
                <w:sz w:val="24"/>
                <w:szCs w:val="24"/>
              </w:rPr>
              <w:t>е</w:t>
            </w:r>
            <w:r w:rsidRPr="00272ED7">
              <w:rPr>
                <w:rFonts w:ascii="cursive" w:eastAsia="Times New Roman" w:hAnsi="cursive" w:cs="Times New Roman"/>
                <w:sz w:val="24"/>
                <w:szCs w:val="24"/>
              </w:rPr>
              <w:t>т речь на татарском языке в пределах изученных тем; </w:t>
            </w:r>
            <w:r w:rsidRPr="00272ED7">
              <w:rPr>
                <w:rFonts w:ascii="cursive" w:eastAsia="Times New Roman" w:hAnsi="cursive" w:cs="Times New Roman"/>
                <w:sz w:val="24"/>
                <w:szCs w:val="24"/>
              </w:rPr>
              <w:br/>
              <w:t>* зада</w:t>
            </w:r>
            <w:r w:rsidRPr="00272ED7">
              <w:rPr>
                <w:rFonts w:ascii="Times New Roman" w:eastAsia="Times New Roman" w:hAnsi="Times New Roman" w:cs="Times New Roman"/>
                <w:sz w:val="24"/>
                <w:szCs w:val="24"/>
              </w:rPr>
              <w:t>ет</w:t>
            </w:r>
            <w:r w:rsidRPr="00272ED7">
              <w:rPr>
                <w:rFonts w:ascii="cursive" w:eastAsia="Times New Roman" w:hAnsi="cursive" w:cs="Times New Roman"/>
                <w:sz w:val="24"/>
                <w:szCs w:val="24"/>
              </w:rPr>
              <w:t xml:space="preserve"> вопросы; </w:t>
            </w:r>
            <w:r w:rsidRPr="00272ED7">
              <w:rPr>
                <w:rFonts w:ascii="cursive" w:eastAsia="Times New Roman" w:hAnsi="cursive" w:cs="Times New Roman"/>
                <w:sz w:val="24"/>
                <w:szCs w:val="24"/>
              </w:rPr>
              <w:br/>
              <w:t>* выража</w:t>
            </w:r>
            <w:r w:rsidRPr="00272ED7">
              <w:rPr>
                <w:rFonts w:ascii="Times New Roman" w:eastAsia="Times New Roman" w:hAnsi="Times New Roman" w:cs="Times New Roman"/>
                <w:sz w:val="24"/>
                <w:szCs w:val="24"/>
              </w:rPr>
              <w:t>ет</w:t>
            </w:r>
            <w:r w:rsidRPr="00272ED7">
              <w:rPr>
                <w:rFonts w:ascii="cursive" w:eastAsia="Times New Roman" w:hAnsi="cursive" w:cs="Times New Roman"/>
                <w:sz w:val="24"/>
                <w:szCs w:val="24"/>
              </w:rPr>
              <w:t xml:space="preserve"> просьбу, желание, потребности, </w:t>
            </w:r>
            <w:r w:rsidRPr="00272ED7">
              <w:rPr>
                <w:rFonts w:ascii="cursive" w:eastAsia="Times New Roman" w:hAnsi="cursive" w:cs="Times New Roman"/>
                <w:sz w:val="24"/>
                <w:szCs w:val="24"/>
              </w:rPr>
              <w:lastRenderedPageBreak/>
              <w:t>необходимость чего-либо; </w:t>
            </w:r>
            <w:r w:rsidRPr="00272ED7">
              <w:rPr>
                <w:rFonts w:ascii="cursive" w:eastAsia="Times New Roman" w:hAnsi="cursive" w:cs="Times New Roman"/>
                <w:sz w:val="24"/>
                <w:szCs w:val="24"/>
              </w:rPr>
              <w:br/>
              <w:t>* пересказыва</w:t>
            </w:r>
            <w:r w:rsidRPr="00272ED7">
              <w:rPr>
                <w:rFonts w:ascii="Times New Roman" w:eastAsia="Times New Roman" w:hAnsi="Times New Roman" w:cs="Times New Roman"/>
                <w:sz w:val="24"/>
                <w:szCs w:val="24"/>
              </w:rPr>
              <w:t>ет</w:t>
            </w:r>
            <w:r w:rsidRPr="00272ED7">
              <w:rPr>
                <w:rFonts w:ascii="cursive" w:eastAsia="Times New Roman" w:hAnsi="cursive" w:cs="Times New Roman"/>
                <w:sz w:val="24"/>
                <w:szCs w:val="24"/>
              </w:rPr>
              <w:t xml:space="preserve"> небольшие по объёму тексты; </w:t>
            </w:r>
            <w:r w:rsidRPr="00272ED7">
              <w:rPr>
                <w:rFonts w:ascii="cursive" w:eastAsia="Times New Roman" w:hAnsi="cursive" w:cs="Times New Roman"/>
                <w:sz w:val="24"/>
                <w:szCs w:val="24"/>
              </w:rPr>
              <w:br/>
              <w:t>* составля</w:t>
            </w:r>
            <w:r w:rsidRPr="00272ED7">
              <w:rPr>
                <w:rFonts w:ascii="Times New Roman" w:eastAsia="Times New Roman" w:hAnsi="Times New Roman" w:cs="Times New Roman"/>
                <w:sz w:val="24"/>
                <w:szCs w:val="24"/>
              </w:rPr>
              <w:t>ет</w:t>
            </w:r>
            <w:r w:rsidRPr="00272ED7">
              <w:rPr>
                <w:rFonts w:ascii="cursive" w:eastAsia="Times New Roman" w:hAnsi="cursive" w:cs="Times New Roman"/>
                <w:sz w:val="24"/>
                <w:szCs w:val="24"/>
              </w:rPr>
              <w:t xml:space="preserve"> рассказ по картине и наблюдениям; </w:t>
            </w:r>
            <w:r w:rsidRPr="00272ED7">
              <w:rPr>
                <w:rFonts w:ascii="cursive" w:eastAsia="Times New Roman" w:hAnsi="cursive" w:cs="Times New Roman"/>
                <w:sz w:val="24"/>
                <w:szCs w:val="24"/>
              </w:rPr>
              <w:br/>
              <w:t>* рассказыва</w:t>
            </w:r>
            <w:r w:rsidRPr="00272ED7">
              <w:rPr>
                <w:rFonts w:ascii="Times New Roman" w:eastAsia="Times New Roman" w:hAnsi="Times New Roman" w:cs="Times New Roman"/>
                <w:sz w:val="24"/>
                <w:szCs w:val="24"/>
              </w:rPr>
              <w:t>ет</w:t>
            </w:r>
            <w:r w:rsidRPr="00272ED7">
              <w:rPr>
                <w:rFonts w:ascii="cursive" w:eastAsia="Times New Roman" w:hAnsi="cursive" w:cs="Times New Roman"/>
                <w:sz w:val="24"/>
                <w:szCs w:val="24"/>
              </w:rPr>
              <w:t xml:space="preserve"> стихотворение, считалки, п</w:t>
            </w:r>
            <w:r w:rsidRPr="00272ED7">
              <w:rPr>
                <w:rFonts w:ascii="Times New Roman" w:eastAsia="Times New Roman" w:hAnsi="Times New Roman" w:cs="Times New Roman"/>
                <w:sz w:val="24"/>
                <w:szCs w:val="24"/>
              </w:rPr>
              <w:t>оет</w:t>
            </w:r>
            <w:r w:rsidRPr="00272ED7">
              <w:rPr>
                <w:rFonts w:ascii="cursive" w:eastAsia="Times New Roman" w:hAnsi="cursive" w:cs="Times New Roman"/>
                <w:sz w:val="24"/>
                <w:szCs w:val="24"/>
              </w:rPr>
              <w:t xml:space="preserve"> песенки, сказки. </w:t>
            </w:r>
            <w:r w:rsidRPr="00272ED7">
              <w:rPr>
                <w:rFonts w:ascii="cursive" w:eastAsia="Times New Roman" w:hAnsi="cursive" w:cs="Times New Roman"/>
                <w:sz w:val="24"/>
                <w:szCs w:val="24"/>
              </w:rPr>
              <w:br/>
            </w:r>
            <w:r w:rsidRPr="00272ED7">
              <w:rPr>
                <w:rFonts w:ascii="Times New Roman" w:eastAsia="Times New Roman" w:hAnsi="Times New Roman" w:cs="Times New Roman"/>
                <w:sz w:val="24"/>
                <w:szCs w:val="24"/>
              </w:rPr>
              <w:t>Ребенок проявляет  интерес к татарскому языку.</w:t>
            </w:r>
          </w:p>
          <w:p w14:paraId="44A3F932" w14:textId="77777777" w:rsidR="001B4B3E" w:rsidRPr="00272ED7" w:rsidRDefault="001B4B3E" w:rsidP="001B4B3E">
            <w:pPr>
              <w:spacing w:after="0" w:line="240" w:lineRule="auto"/>
              <w:rPr>
                <w:rFonts w:ascii="Times New Roman" w:eastAsia="Times New Roman" w:hAnsi="Times New Roman" w:cs="Times New Roman"/>
                <w:sz w:val="24"/>
                <w:szCs w:val="24"/>
              </w:rPr>
            </w:pPr>
          </w:p>
          <w:p w14:paraId="619BCAD4" w14:textId="77777777" w:rsidR="001B4B3E" w:rsidRPr="00272ED7" w:rsidRDefault="001B4B3E" w:rsidP="001B4B3E">
            <w:pPr>
              <w:spacing w:after="0" w:line="240" w:lineRule="auto"/>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 xml:space="preserve"> Ребенок проявляет</w:t>
            </w:r>
            <w:r w:rsidRPr="00272ED7">
              <w:rPr>
                <w:rFonts w:ascii="cursive" w:eastAsia="Times New Roman" w:hAnsi="cursive" w:cs="Times New Roman"/>
                <w:sz w:val="24"/>
                <w:szCs w:val="24"/>
              </w:rPr>
              <w:t xml:space="preserve"> любовь к родному краю, к её природе и </w:t>
            </w:r>
            <w:r w:rsidRPr="00272ED7">
              <w:rPr>
                <w:rFonts w:ascii="Times New Roman" w:eastAsia="Times New Roman" w:hAnsi="Times New Roman" w:cs="Times New Roman"/>
                <w:sz w:val="24"/>
                <w:szCs w:val="24"/>
              </w:rPr>
              <w:t>б</w:t>
            </w:r>
            <w:r w:rsidRPr="00272ED7">
              <w:rPr>
                <w:rFonts w:ascii="cursive" w:eastAsia="Times New Roman" w:hAnsi="cursive" w:cs="Times New Roman"/>
                <w:sz w:val="24"/>
                <w:szCs w:val="24"/>
              </w:rPr>
              <w:t>ережное отношение к ней;</w:t>
            </w:r>
            <w:r w:rsidRPr="00272ED7">
              <w:rPr>
                <w:rFonts w:ascii="cursive" w:eastAsia="Times New Roman" w:hAnsi="cursive" w:cs="Times New Roman"/>
                <w:sz w:val="44"/>
                <w:szCs w:val="44"/>
              </w:rPr>
              <w:br/>
            </w:r>
            <w:r w:rsidRPr="00272ED7">
              <w:rPr>
                <w:rFonts w:ascii="Times New Roman" w:eastAsia="Times New Roman" w:hAnsi="Times New Roman" w:cs="Times New Roman"/>
                <w:sz w:val="24"/>
                <w:szCs w:val="24"/>
              </w:rPr>
              <w:t xml:space="preserve">Ребенок знаком  с </w:t>
            </w:r>
            <w:r w:rsidRPr="00272ED7">
              <w:rPr>
                <w:rFonts w:ascii="cursive" w:eastAsia="Times New Roman" w:hAnsi="cursive" w:cs="Times New Roman"/>
                <w:sz w:val="24"/>
                <w:szCs w:val="24"/>
              </w:rPr>
              <w:t xml:space="preserve"> историческими памятниками и достопримечательностями </w:t>
            </w:r>
            <w:r w:rsidRPr="00272ED7">
              <w:rPr>
                <w:rFonts w:ascii="Times New Roman" w:eastAsia="Times New Roman" w:hAnsi="Times New Roman" w:cs="Times New Roman"/>
                <w:sz w:val="24"/>
                <w:szCs w:val="24"/>
              </w:rPr>
              <w:t xml:space="preserve"> города Казани</w:t>
            </w:r>
            <w:r w:rsidRPr="00272ED7">
              <w:rPr>
                <w:rFonts w:ascii="cursive" w:eastAsia="Times New Roman" w:hAnsi="cursive" w:cs="Times New Roman"/>
                <w:sz w:val="24"/>
                <w:szCs w:val="24"/>
              </w:rPr>
              <w:t> </w:t>
            </w:r>
            <w:r w:rsidRPr="00272ED7">
              <w:rPr>
                <w:rFonts w:ascii="cursive" w:eastAsia="Times New Roman" w:hAnsi="cursive" w:cs="Times New Roman"/>
                <w:sz w:val="24"/>
                <w:szCs w:val="24"/>
              </w:rPr>
              <w:br/>
            </w:r>
          </w:p>
        </w:tc>
      </w:tr>
      <w:tr w:rsidR="001B4B3E" w:rsidRPr="00272ED7" w14:paraId="4B002D11" w14:textId="77777777" w:rsidTr="001B4B3E">
        <w:tc>
          <w:tcPr>
            <w:tcW w:w="3708" w:type="dxa"/>
          </w:tcPr>
          <w:p w14:paraId="150C82E8" w14:textId="77777777" w:rsidR="001B4B3E" w:rsidRPr="00272ED7" w:rsidRDefault="001B4B3E" w:rsidP="001B4B3E">
            <w:pPr>
              <w:spacing w:after="0" w:line="240" w:lineRule="auto"/>
              <w:rPr>
                <w:rFonts w:ascii="Times New Roman" w:eastAsia="Times New Roman" w:hAnsi="Times New Roman" w:cs="Times New Roman"/>
                <w:color w:val="FF0000"/>
                <w:sz w:val="24"/>
                <w:szCs w:val="24"/>
              </w:rPr>
            </w:pPr>
            <w:r w:rsidRPr="00272ED7">
              <w:rPr>
                <w:rFonts w:ascii="Times New Roman" w:eastAsia="Times New Roman" w:hAnsi="Times New Roman" w:cs="Times New Roman"/>
                <w:sz w:val="24"/>
                <w:szCs w:val="24"/>
              </w:rPr>
              <w:t xml:space="preserve">Физическая культура в детском саду» </w:t>
            </w:r>
            <w:proofErr w:type="spellStart"/>
            <w:r w:rsidRPr="00272ED7">
              <w:rPr>
                <w:rFonts w:ascii="Times New Roman" w:eastAsia="Times New Roman" w:hAnsi="Times New Roman" w:cs="Times New Roman"/>
                <w:sz w:val="24"/>
                <w:szCs w:val="24"/>
              </w:rPr>
              <w:t>Л.И.Пензулаева</w:t>
            </w:r>
            <w:proofErr w:type="spellEnd"/>
          </w:p>
        </w:tc>
        <w:tc>
          <w:tcPr>
            <w:tcW w:w="6039" w:type="dxa"/>
          </w:tcPr>
          <w:p w14:paraId="1C06C6AA" w14:textId="77777777" w:rsidR="001B4B3E" w:rsidRPr="00272ED7" w:rsidRDefault="001B4B3E" w:rsidP="001B4B3E">
            <w:pPr>
              <w:spacing w:after="0" w:line="240" w:lineRule="auto"/>
              <w:rPr>
                <w:rFonts w:ascii="Times New Roman" w:eastAsia="Times New Roman" w:hAnsi="Times New Roman" w:cs="Times New Roman"/>
                <w:color w:val="FF0000"/>
                <w:sz w:val="24"/>
                <w:szCs w:val="24"/>
              </w:rPr>
            </w:pPr>
            <w:r w:rsidRPr="00272ED7">
              <w:rPr>
                <w:rFonts w:ascii="Times New Roman" w:eastAsia="Times New Roman" w:hAnsi="Times New Roman" w:cs="Times New Roman"/>
                <w:sz w:val="24"/>
                <w:szCs w:val="24"/>
              </w:rPr>
              <w:t xml:space="preserve"> У ребенка снижена заболеваемость и укреплено здоровье. Развита потребность в здоровом образе жизни.  Ребенок имеет представление о ЗОЖ, о значении гигиенических процедур, закаливания, занятия спортом, утренней гимнастики, о необходимости активного пребывания на свежем воздухе для укрепления здоровья. Знаком с основными правилами безопасного поведения. Имеет сведения о некоторых возможных травмирующих ситуациях, о важности охраны органов чувств, о правилах поведения в обществе в случае заболевания, о некоторых правилах ухода за больными. Владеет представлениями о правилах гигиены и способах осуществления гигиенических процедур, Знает пословицы, поговорки, стихи о здоровье, гигиене, культуре еды. У ребенка сформированы двигательные навыки, развиты  физические качества в соответствии с  его индивидуальными физиологическими особенностями. Ребенок результативно, уверено, мягко, выразительно и точно выполняет физическое упражнение, самоконтроль и самооценка постоянны. Ребенок проявляет элементы творчества в двигательной деятельности, самостоятельно составляет простые варианты из основных физических упражнений и игр, через движение передает своеобразие конкретного образа, стремиться к неповторимости в своих движениях.  Ребенок достиг высокого уровня психического развития, эмоционально благополучен.</w:t>
            </w:r>
          </w:p>
        </w:tc>
      </w:tr>
    </w:tbl>
    <w:p w14:paraId="60CDBFB0" w14:textId="77777777" w:rsidR="007E22A3" w:rsidRPr="007E22A3" w:rsidRDefault="007E22A3" w:rsidP="007E22A3">
      <w:pPr>
        <w:spacing w:after="0" w:line="240" w:lineRule="auto"/>
        <w:jc w:val="center"/>
        <w:rPr>
          <w:rFonts w:ascii="Times New Roman" w:hAnsi="Times New Roman" w:cs="Times New Roman"/>
          <w:b/>
          <w:sz w:val="28"/>
          <w:szCs w:val="28"/>
        </w:rPr>
      </w:pPr>
      <w:r w:rsidRPr="007E22A3">
        <w:rPr>
          <w:rFonts w:ascii="Times New Roman" w:hAnsi="Times New Roman" w:cs="Times New Roman"/>
          <w:b/>
          <w:sz w:val="28"/>
          <w:szCs w:val="28"/>
        </w:rPr>
        <w:t>Целевые ориентиры на этапе завершения дошкольного образования</w:t>
      </w:r>
    </w:p>
    <w:p w14:paraId="503FACF6" w14:textId="77777777" w:rsidR="007E22A3" w:rsidRPr="007E22A3" w:rsidRDefault="007E22A3" w:rsidP="007E22A3">
      <w:pPr>
        <w:spacing w:after="0" w:line="240" w:lineRule="auto"/>
        <w:jc w:val="center"/>
        <w:rPr>
          <w:rFonts w:ascii="Times New Roman" w:hAnsi="Times New Roman" w:cs="Times New Roman"/>
          <w:b/>
          <w:sz w:val="28"/>
          <w:szCs w:val="28"/>
        </w:rPr>
      </w:pPr>
      <w:r w:rsidRPr="007E22A3">
        <w:rPr>
          <w:rFonts w:ascii="Times New Roman" w:hAnsi="Times New Roman" w:cs="Times New Roman"/>
          <w:b/>
          <w:sz w:val="28"/>
          <w:szCs w:val="28"/>
        </w:rPr>
        <w:t>по обучению детей татарскому языку (НРК):</w:t>
      </w:r>
    </w:p>
    <w:p w14:paraId="35DB3408" w14:textId="77777777" w:rsidR="007E22A3" w:rsidRPr="007E22A3" w:rsidRDefault="007E22A3" w:rsidP="00F66062">
      <w:pPr>
        <w:pStyle w:val="ab"/>
        <w:numPr>
          <w:ilvl w:val="0"/>
          <w:numId w:val="106"/>
        </w:numPr>
        <w:ind w:left="426"/>
        <w:jc w:val="both"/>
      </w:pPr>
      <w:proofErr w:type="gramStart"/>
      <w:r w:rsidRPr="007E22A3">
        <w:t>ребенок  проявляет</w:t>
      </w:r>
      <w:proofErr w:type="gramEnd"/>
      <w:r w:rsidRPr="007E22A3">
        <w:t xml:space="preserve">  уважение  к  людям  другой  национальности,  к  их  культурным </w:t>
      </w:r>
    </w:p>
    <w:p w14:paraId="3567E881" w14:textId="77777777" w:rsidR="007E22A3" w:rsidRDefault="007E22A3" w:rsidP="007E22A3">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ценностям; </w:t>
      </w:r>
    </w:p>
    <w:p w14:paraId="6E4F6F48" w14:textId="77777777" w:rsidR="007E22A3" w:rsidRPr="007E22A3" w:rsidRDefault="007E22A3" w:rsidP="00F66062">
      <w:pPr>
        <w:pStyle w:val="ab"/>
        <w:numPr>
          <w:ilvl w:val="0"/>
          <w:numId w:val="106"/>
        </w:numPr>
        <w:ind w:left="426"/>
        <w:jc w:val="both"/>
      </w:pPr>
      <w:r w:rsidRPr="007E22A3">
        <w:t xml:space="preserve">ребенок понимает речь на татарском языке, в пределах изученных тем, задает вопросы </w:t>
      </w:r>
    </w:p>
    <w:p w14:paraId="786D15DD" w14:textId="77777777" w:rsidR="007E22A3" w:rsidRDefault="007E22A3" w:rsidP="007E22A3">
      <w:pPr>
        <w:spacing w:after="0" w:line="240" w:lineRule="auto"/>
        <w:ind w:firstLine="709"/>
        <w:jc w:val="both"/>
        <w:rPr>
          <w:rFonts w:ascii="Times New Roman" w:hAnsi="Times New Roman" w:cs="Times New Roman"/>
          <w:sz w:val="24"/>
          <w:szCs w:val="24"/>
        </w:rPr>
      </w:pPr>
      <w:r w:rsidRPr="007E22A3">
        <w:rPr>
          <w:rFonts w:ascii="Times New Roman" w:hAnsi="Times New Roman" w:cs="Times New Roman"/>
          <w:sz w:val="24"/>
          <w:szCs w:val="24"/>
        </w:rPr>
        <w:t>на т</w:t>
      </w:r>
      <w:r>
        <w:rPr>
          <w:rFonts w:ascii="Times New Roman" w:hAnsi="Times New Roman" w:cs="Times New Roman"/>
          <w:sz w:val="24"/>
          <w:szCs w:val="24"/>
        </w:rPr>
        <w:t xml:space="preserve">атарском языке; </w:t>
      </w:r>
    </w:p>
    <w:p w14:paraId="0BECB11B" w14:textId="77777777" w:rsidR="007E22A3" w:rsidRPr="007E22A3" w:rsidRDefault="007E22A3" w:rsidP="00F66062">
      <w:pPr>
        <w:pStyle w:val="ab"/>
        <w:numPr>
          <w:ilvl w:val="0"/>
          <w:numId w:val="106"/>
        </w:numPr>
        <w:ind w:left="426"/>
        <w:jc w:val="both"/>
      </w:pPr>
      <w:r w:rsidRPr="007E22A3">
        <w:t xml:space="preserve">у ребенка формируется мотивация к дальнейшему обучению татарского языка на этапе школьного обучения. </w:t>
      </w:r>
    </w:p>
    <w:p w14:paraId="125308FE" w14:textId="77777777" w:rsidR="007E22A3" w:rsidRPr="007E22A3" w:rsidRDefault="007E22A3" w:rsidP="007E22A3">
      <w:pPr>
        <w:spacing w:after="0" w:line="240" w:lineRule="auto"/>
        <w:ind w:firstLine="709"/>
        <w:jc w:val="both"/>
        <w:rPr>
          <w:rFonts w:ascii="Times New Roman" w:hAnsi="Times New Roman" w:cs="Times New Roman"/>
          <w:b/>
          <w:i/>
          <w:sz w:val="24"/>
          <w:szCs w:val="24"/>
        </w:rPr>
      </w:pPr>
      <w:r w:rsidRPr="007E22A3">
        <w:rPr>
          <w:rFonts w:ascii="Times New Roman" w:hAnsi="Times New Roman" w:cs="Times New Roman"/>
          <w:b/>
          <w:i/>
          <w:sz w:val="24"/>
          <w:szCs w:val="24"/>
        </w:rPr>
        <w:t xml:space="preserve">УМК: </w:t>
      </w:r>
    </w:p>
    <w:p w14:paraId="168CA3E2" w14:textId="77777777" w:rsidR="007E22A3" w:rsidRPr="007E22A3" w:rsidRDefault="007E22A3" w:rsidP="007E22A3">
      <w:pPr>
        <w:spacing w:after="0" w:line="240" w:lineRule="auto"/>
        <w:ind w:firstLine="709"/>
        <w:jc w:val="both"/>
        <w:rPr>
          <w:rFonts w:ascii="Times New Roman" w:hAnsi="Times New Roman" w:cs="Times New Roman"/>
          <w:sz w:val="24"/>
          <w:szCs w:val="24"/>
        </w:rPr>
      </w:pPr>
      <w:r w:rsidRPr="007E22A3">
        <w:rPr>
          <w:rFonts w:ascii="Times New Roman" w:hAnsi="Times New Roman" w:cs="Times New Roman"/>
          <w:sz w:val="24"/>
          <w:szCs w:val="24"/>
        </w:rPr>
        <w:t xml:space="preserve">В возрасте 4-5 лет объем словарного запаса: 62 слова татарского языка. </w:t>
      </w:r>
    </w:p>
    <w:p w14:paraId="2C77E401" w14:textId="77777777" w:rsidR="007E22A3" w:rsidRPr="007E22A3" w:rsidRDefault="007E22A3" w:rsidP="007E22A3">
      <w:pPr>
        <w:spacing w:after="0" w:line="240" w:lineRule="auto"/>
        <w:ind w:firstLine="709"/>
        <w:jc w:val="both"/>
        <w:rPr>
          <w:rFonts w:ascii="Times New Roman" w:hAnsi="Times New Roman" w:cs="Times New Roman"/>
          <w:sz w:val="24"/>
          <w:szCs w:val="24"/>
        </w:rPr>
      </w:pPr>
      <w:r w:rsidRPr="007E22A3">
        <w:rPr>
          <w:rFonts w:ascii="Times New Roman" w:hAnsi="Times New Roman" w:cs="Times New Roman"/>
          <w:sz w:val="24"/>
          <w:szCs w:val="24"/>
        </w:rPr>
        <w:t xml:space="preserve">В возрасте 5-6 лет объем словарного запаса: 45 слов татарского языка. </w:t>
      </w:r>
    </w:p>
    <w:p w14:paraId="0E72B81C" w14:textId="77777777" w:rsidR="007E22A3" w:rsidRPr="007E22A3" w:rsidRDefault="007E22A3" w:rsidP="007E22A3">
      <w:pPr>
        <w:spacing w:after="0" w:line="240" w:lineRule="auto"/>
        <w:ind w:firstLine="709"/>
        <w:jc w:val="both"/>
        <w:rPr>
          <w:rFonts w:ascii="Times New Roman" w:hAnsi="Times New Roman" w:cs="Times New Roman"/>
          <w:sz w:val="24"/>
          <w:szCs w:val="24"/>
        </w:rPr>
      </w:pPr>
      <w:r w:rsidRPr="007E22A3">
        <w:rPr>
          <w:rFonts w:ascii="Times New Roman" w:hAnsi="Times New Roman" w:cs="Times New Roman"/>
          <w:sz w:val="24"/>
          <w:szCs w:val="24"/>
        </w:rPr>
        <w:lastRenderedPageBreak/>
        <w:t xml:space="preserve">В возрасте 6-7 лет объем словарного запаса: 60 слов татарского языка. </w:t>
      </w:r>
    </w:p>
    <w:p w14:paraId="620DB10F" w14:textId="77777777" w:rsidR="00592A8A" w:rsidRDefault="007E22A3" w:rsidP="007E22A3">
      <w:pPr>
        <w:spacing w:after="0" w:line="240" w:lineRule="auto"/>
        <w:jc w:val="both"/>
        <w:rPr>
          <w:rFonts w:ascii="Times New Roman" w:hAnsi="Times New Roman" w:cs="Times New Roman"/>
          <w:b/>
          <w:sz w:val="24"/>
          <w:szCs w:val="24"/>
        </w:rPr>
      </w:pPr>
      <w:r w:rsidRPr="007E22A3">
        <w:rPr>
          <w:rFonts w:ascii="Times New Roman" w:hAnsi="Times New Roman" w:cs="Times New Roman"/>
          <w:b/>
          <w:sz w:val="24"/>
          <w:szCs w:val="24"/>
        </w:rPr>
        <w:t>Перед выходом в школу объем словарного запаса составляет 167 татарских слов</w:t>
      </w:r>
      <w:r>
        <w:rPr>
          <w:rFonts w:ascii="Times New Roman" w:hAnsi="Times New Roman" w:cs="Times New Roman"/>
          <w:b/>
          <w:sz w:val="24"/>
          <w:szCs w:val="24"/>
        </w:rPr>
        <w:t>.</w:t>
      </w:r>
    </w:p>
    <w:p w14:paraId="424E70B4" w14:textId="77777777" w:rsidR="007E22A3" w:rsidRDefault="007E22A3" w:rsidP="007E22A3">
      <w:pPr>
        <w:spacing w:after="0" w:line="240" w:lineRule="auto"/>
        <w:jc w:val="both"/>
        <w:rPr>
          <w:rFonts w:ascii="Times New Roman" w:hAnsi="Times New Roman" w:cs="Times New Roman"/>
          <w:b/>
          <w:sz w:val="24"/>
          <w:szCs w:val="24"/>
        </w:rPr>
      </w:pPr>
    </w:p>
    <w:p w14:paraId="56468494" w14:textId="77777777" w:rsidR="007E22A3" w:rsidRDefault="007E22A3" w:rsidP="007E22A3">
      <w:pPr>
        <w:spacing w:after="0" w:line="240" w:lineRule="auto"/>
        <w:jc w:val="both"/>
        <w:rPr>
          <w:rFonts w:ascii="Times New Roman" w:hAnsi="Times New Roman" w:cs="Times New Roman"/>
          <w:b/>
          <w:sz w:val="24"/>
          <w:szCs w:val="24"/>
        </w:rPr>
      </w:pPr>
    </w:p>
    <w:p w14:paraId="6A58FDC6" w14:textId="1823D200" w:rsidR="006C39ED" w:rsidRDefault="006C39ED" w:rsidP="007E22A3">
      <w:pPr>
        <w:spacing w:after="0" w:line="240" w:lineRule="auto"/>
        <w:jc w:val="both"/>
        <w:rPr>
          <w:rFonts w:ascii="Times New Roman" w:hAnsi="Times New Roman" w:cs="Times New Roman"/>
          <w:b/>
          <w:sz w:val="24"/>
          <w:szCs w:val="24"/>
        </w:rPr>
      </w:pPr>
    </w:p>
    <w:p w14:paraId="313C123B" w14:textId="67034765" w:rsidR="00FB4FD9" w:rsidRDefault="00FB4FD9" w:rsidP="007E22A3">
      <w:pPr>
        <w:spacing w:after="0" w:line="240" w:lineRule="auto"/>
        <w:jc w:val="both"/>
        <w:rPr>
          <w:rFonts w:ascii="Times New Roman" w:hAnsi="Times New Roman" w:cs="Times New Roman"/>
          <w:b/>
          <w:sz w:val="24"/>
          <w:szCs w:val="24"/>
        </w:rPr>
      </w:pPr>
    </w:p>
    <w:p w14:paraId="03D6E56E" w14:textId="77777777" w:rsidR="00FB4FD9" w:rsidRDefault="00FB4FD9" w:rsidP="007E22A3">
      <w:pPr>
        <w:spacing w:after="0" w:line="240" w:lineRule="auto"/>
        <w:jc w:val="both"/>
        <w:rPr>
          <w:rFonts w:ascii="Times New Roman" w:hAnsi="Times New Roman" w:cs="Times New Roman"/>
          <w:b/>
          <w:sz w:val="24"/>
          <w:szCs w:val="24"/>
        </w:rPr>
      </w:pPr>
    </w:p>
    <w:p w14:paraId="730C973A" w14:textId="77777777" w:rsidR="006C39ED" w:rsidRDefault="006C39ED" w:rsidP="007E22A3">
      <w:pPr>
        <w:spacing w:after="0" w:line="240" w:lineRule="auto"/>
        <w:jc w:val="both"/>
        <w:rPr>
          <w:rFonts w:ascii="Times New Roman" w:hAnsi="Times New Roman" w:cs="Times New Roman"/>
          <w:b/>
          <w:sz w:val="24"/>
          <w:szCs w:val="24"/>
        </w:rPr>
      </w:pPr>
    </w:p>
    <w:p w14:paraId="45128767" w14:textId="77777777" w:rsidR="007E22A3" w:rsidRPr="006C39ED" w:rsidRDefault="007E22A3" w:rsidP="007E22A3">
      <w:pPr>
        <w:spacing w:after="0" w:line="240" w:lineRule="auto"/>
        <w:ind w:left="360"/>
        <w:jc w:val="center"/>
        <w:rPr>
          <w:rFonts w:ascii="Times New Roman" w:eastAsia="Times New Roman" w:hAnsi="Times New Roman" w:cs="Times New Roman"/>
          <w:b/>
          <w:bCs/>
          <w:sz w:val="32"/>
          <w:szCs w:val="24"/>
        </w:rPr>
      </w:pPr>
      <w:r w:rsidRPr="006C39ED">
        <w:rPr>
          <w:rFonts w:ascii="Times New Roman" w:eastAsia="Times New Roman" w:hAnsi="Times New Roman" w:cs="Times New Roman"/>
          <w:b/>
          <w:bCs/>
          <w:sz w:val="32"/>
          <w:szCs w:val="24"/>
          <w:lang w:val="en-US"/>
        </w:rPr>
        <w:t>II</w:t>
      </w:r>
      <w:r w:rsidRPr="006C39ED">
        <w:rPr>
          <w:rFonts w:ascii="Times New Roman" w:eastAsia="Times New Roman" w:hAnsi="Times New Roman" w:cs="Times New Roman"/>
          <w:b/>
          <w:bCs/>
          <w:sz w:val="32"/>
          <w:szCs w:val="24"/>
        </w:rPr>
        <w:t>. Содержательный раздел.</w:t>
      </w:r>
    </w:p>
    <w:p w14:paraId="72E153A8" w14:textId="77777777" w:rsidR="007E22A3" w:rsidRPr="00272ED7" w:rsidRDefault="007E22A3" w:rsidP="007E22A3">
      <w:pPr>
        <w:spacing w:after="0" w:line="240" w:lineRule="auto"/>
        <w:ind w:left="360"/>
        <w:jc w:val="center"/>
        <w:rPr>
          <w:rFonts w:ascii="Times New Roman" w:eastAsia="Times New Roman" w:hAnsi="Times New Roman" w:cs="Times New Roman"/>
          <w:b/>
          <w:bCs/>
          <w:sz w:val="28"/>
          <w:szCs w:val="24"/>
        </w:rPr>
      </w:pPr>
    </w:p>
    <w:p w14:paraId="49533AAF" w14:textId="77777777" w:rsidR="007E22A3" w:rsidRPr="00272ED7" w:rsidRDefault="007E22A3" w:rsidP="007E22A3">
      <w:pPr>
        <w:spacing w:after="0" w:line="240" w:lineRule="auto"/>
        <w:ind w:left="360"/>
        <w:jc w:val="center"/>
        <w:rPr>
          <w:rFonts w:ascii="Times New Roman" w:eastAsia="Times New Roman" w:hAnsi="Times New Roman" w:cs="Times New Roman"/>
          <w:b/>
          <w:bCs/>
          <w:sz w:val="24"/>
          <w:szCs w:val="24"/>
        </w:rPr>
      </w:pPr>
      <w:r w:rsidRPr="00272ED7">
        <w:rPr>
          <w:rFonts w:ascii="Times New Roman" w:eastAsia="Times New Roman" w:hAnsi="Times New Roman" w:cs="Times New Roman"/>
          <w:b/>
          <w:bCs/>
          <w:sz w:val="24"/>
          <w:szCs w:val="24"/>
        </w:rPr>
        <w:t>2.1.  Содержание образовательной деятельности с детьми.</w:t>
      </w:r>
    </w:p>
    <w:p w14:paraId="18FF1FB9" w14:textId="77777777" w:rsidR="007E22A3" w:rsidRPr="00272ED7" w:rsidRDefault="007E22A3" w:rsidP="007E22A3">
      <w:pPr>
        <w:spacing w:after="0" w:line="240" w:lineRule="auto"/>
        <w:ind w:left="360"/>
        <w:rPr>
          <w:rFonts w:ascii="Times New Roman" w:eastAsia="Times New Roman" w:hAnsi="Times New Roman" w:cs="Times New Roman"/>
          <w:b/>
          <w:bCs/>
          <w:sz w:val="24"/>
          <w:szCs w:val="24"/>
        </w:rPr>
      </w:pPr>
    </w:p>
    <w:p w14:paraId="0E70AF03" w14:textId="77777777" w:rsidR="007E22A3" w:rsidRPr="00272ED7" w:rsidRDefault="007E22A3" w:rsidP="00920F05">
      <w:pPr>
        <w:spacing w:after="0" w:line="240" w:lineRule="auto"/>
        <w:ind w:firstLine="709"/>
        <w:jc w:val="both"/>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Содержание Программы обеспечивает развитие личности, мотивации и способностей детей в различных видах деятельности и охватывает следующие направления развития и образования детей (далее - образовательные области):</w:t>
      </w:r>
    </w:p>
    <w:p w14:paraId="13F6BF6A" w14:textId="77777777" w:rsidR="007E22A3" w:rsidRPr="00272ED7" w:rsidRDefault="007E22A3" w:rsidP="00920F05">
      <w:pPr>
        <w:numPr>
          <w:ilvl w:val="0"/>
          <w:numId w:val="18"/>
        </w:numPr>
        <w:tabs>
          <w:tab w:val="clear" w:pos="720"/>
          <w:tab w:val="num" w:pos="0"/>
        </w:tabs>
        <w:spacing w:after="0" w:line="240" w:lineRule="auto"/>
        <w:ind w:left="0" w:firstLine="698"/>
        <w:jc w:val="both"/>
        <w:rPr>
          <w:rFonts w:ascii="Times New Roman" w:eastAsia="Times New Roman" w:hAnsi="Times New Roman" w:cs="Times New Roman"/>
          <w:bCs/>
          <w:i/>
          <w:iCs/>
          <w:sz w:val="24"/>
          <w:szCs w:val="24"/>
        </w:rPr>
      </w:pPr>
      <w:r w:rsidRPr="00272ED7">
        <w:rPr>
          <w:rFonts w:ascii="Times New Roman" w:eastAsia="Times New Roman" w:hAnsi="Times New Roman" w:cs="Times New Roman"/>
          <w:bCs/>
          <w:i/>
          <w:iCs/>
          <w:sz w:val="24"/>
          <w:szCs w:val="24"/>
        </w:rPr>
        <w:t>социально-коммуникативное развитие;</w:t>
      </w:r>
    </w:p>
    <w:p w14:paraId="7C19F742" w14:textId="77777777" w:rsidR="007E22A3" w:rsidRPr="00272ED7" w:rsidRDefault="007E22A3" w:rsidP="00920F05">
      <w:pPr>
        <w:numPr>
          <w:ilvl w:val="0"/>
          <w:numId w:val="18"/>
        </w:numPr>
        <w:tabs>
          <w:tab w:val="clear" w:pos="720"/>
          <w:tab w:val="num" w:pos="0"/>
        </w:tabs>
        <w:spacing w:after="0" w:line="240" w:lineRule="auto"/>
        <w:ind w:left="0" w:firstLine="698"/>
        <w:jc w:val="both"/>
        <w:rPr>
          <w:rFonts w:ascii="Times New Roman" w:eastAsia="Times New Roman" w:hAnsi="Times New Roman" w:cs="Times New Roman"/>
          <w:bCs/>
          <w:i/>
          <w:iCs/>
          <w:sz w:val="24"/>
          <w:szCs w:val="24"/>
        </w:rPr>
      </w:pPr>
      <w:r w:rsidRPr="00272ED7">
        <w:rPr>
          <w:rFonts w:ascii="Times New Roman" w:eastAsia="Times New Roman" w:hAnsi="Times New Roman" w:cs="Times New Roman"/>
          <w:bCs/>
          <w:i/>
          <w:iCs/>
          <w:sz w:val="24"/>
          <w:szCs w:val="24"/>
        </w:rPr>
        <w:t>познавательное развитие;</w:t>
      </w:r>
    </w:p>
    <w:p w14:paraId="0B2F9032" w14:textId="77777777" w:rsidR="007E22A3" w:rsidRPr="00272ED7" w:rsidRDefault="007E22A3" w:rsidP="00920F05">
      <w:pPr>
        <w:numPr>
          <w:ilvl w:val="0"/>
          <w:numId w:val="18"/>
        </w:numPr>
        <w:tabs>
          <w:tab w:val="clear" w:pos="720"/>
          <w:tab w:val="num" w:pos="0"/>
        </w:tabs>
        <w:spacing w:after="0" w:line="240" w:lineRule="auto"/>
        <w:ind w:left="0" w:firstLine="698"/>
        <w:jc w:val="both"/>
        <w:rPr>
          <w:rFonts w:ascii="Times New Roman" w:eastAsia="Times New Roman" w:hAnsi="Times New Roman" w:cs="Times New Roman"/>
          <w:bCs/>
          <w:i/>
          <w:iCs/>
          <w:sz w:val="24"/>
          <w:szCs w:val="24"/>
        </w:rPr>
      </w:pPr>
      <w:r w:rsidRPr="00272ED7">
        <w:rPr>
          <w:rFonts w:ascii="Times New Roman" w:eastAsia="Times New Roman" w:hAnsi="Times New Roman" w:cs="Times New Roman"/>
          <w:bCs/>
          <w:i/>
          <w:iCs/>
          <w:sz w:val="24"/>
          <w:szCs w:val="24"/>
        </w:rPr>
        <w:t>речевое развитие;</w:t>
      </w:r>
    </w:p>
    <w:p w14:paraId="3ABB9353" w14:textId="77777777" w:rsidR="007E22A3" w:rsidRPr="00272ED7" w:rsidRDefault="007E22A3" w:rsidP="00920F05">
      <w:pPr>
        <w:numPr>
          <w:ilvl w:val="0"/>
          <w:numId w:val="18"/>
        </w:numPr>
        <w:tabs>
          <w:tab w:val="clear" w:pos="720"/>
          <w:tab w:val="num" w:pos="0"/>
        </w:tabs>
        <w:spacing w:after="0" w:line="240" w:lineRule="auto"/>
        <w:ind w:left="0" w:firstLine="698"/>
        <w:jc w:val="both"/>
        <w:rPr>
          <w:rFonts w:ascii="Times New Roman" w:eastAsia="Times New Roman" w:hAnsi="Times New Roman" w:cs="Times New Roman"/>
          <w:bCs/>
          <w:i/>
          <w:iCs/>
          <w:sz w:val="24"/>
          <w:szCs w:val="24"/>
        </w:rPr>
      </w:pPr>
      <w:r w:rsidRPr="00272ED7">
        <w:rPr>
          <w:rFonts w:ascii="Times New Roman" w:eastAsia="Times New Roman" w:hAnsi="Times New Roman" w:cs="Times New Roman"/>
          <w:bCs/>
          <w:i/>
          <w:iCs/>
          <w:sz w:val="24"/>
          <w:szCs w:val="24"/>
        </w:rPr>
        <w:t>художественно-эстетическое развитие;</w:t>
      </w:r>
    </w:p>
    <w:p w14:paraId="490FA3BB" w14:textId="77777777" w:rsidR="007E22A3" w:rsidRPr="00272ED7" w:rsidRDefault="007E22A3" w:rsidP="00920F05">
      <w:pPr>
        <w:numPr>
          <w:ilvl w:val="0"/>
          <w:numId w:val="18"/>
        </w:numPr>
        <w:tabs>
          <w:tab w:val="clear" w:pos="720"/>
          <w:tab w:val="num" w:pos="0"/>
        </w:tabs>
        <w:spacing w:after="0" w:line="240" w:lineRule="auto"/>
        <w:ind w:left="0" w:firstLine="698"/>
        <w:jc w:val="both"/>
        <w:rPr>
          <w:rFonts w:ascii="Times New Roman" w:eastAsia="Times New Roman" w:hAnsi="Times New Roman" w:cs="Times New Roman"/>
          <w:bCs/>
          <w:i/>
          <w:iCs/>
          <w:sz w:val="24"/>
          <w:szCs w:val="24"/>
        </w:rPr>
      </w:pPr>
      <w:r w:rsidRPr="00272ED7">
        <w:rPr>
          <w:rFonts w:ascii="Times New Roman" w:eastAsia="Times New Roman" w:hAnsi="Times New Roman" w:cs="Times New Roman"/>
          <w:bCs/>
          <w:i/>
          <w:iCs/>
          <w:sz w:val="24"/>
          <w:szCs w:val="24"/>
        </w:rPr>
        <w:t>физическое развитие.</w:t>
      </w:r>
    </w:p>
    <w:p w14:paraId="780908D5" w14:textId="77777777" w:rsidR="007E22A3" w:rsidRPr="00272ED7" w:rsidRDefault="007E22A3" w:rsidP="00920F05">
      <w:pPr>
        <w:spacing w:after="0" w:line="240" w:lineRule="auto"/>
        <w:ind w:firstLine="709"/>
        <w:jc w:val="both"/>
        <w:rPr>
          <w:rFonts w:ascii="Times New Roman" w:eastAsia="Times New Roman" w:hAnsi="Times New Roman" w:cs="Times New Roman"/>
          <w:bCs/>
          <w:i/>
          <w:iCs/>
          <w:sz w:val="24"/>
          <w:szCs w:val="24"/>
        </w:rPr>
      </w:pPr>
    </w:p>
    <w:p w14:paraId="0DA4D3A9" w14:textId="77777777" w:rsidR="007E22A3" w:rsidRPr="00272ED7" w:rsidRDefault="007E22A3" w:rsidP="00920F05">
      <w:pPr>
        <w:spacing w:after="0" w:line="240" w:lineRule="auto"/>
        <w:ind w:firstLine="709"/>
        <w:jc w:val="both"/>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Конкретное содержание указанных образовательных областей зависит от возрастных и индивидуальных особенностей детей, определяется целями и задачами Программы и может реализовываться в различных видах деятельности:</w:t>
      </w:r>
    </w:p>
    <w:p w14:paraId="0758ACAD" w14:textId="77777777" w:rsidR="007E22A3" w:rsidRPr="00272ED7" w:rsidRDefault="007E22A3" w:rsidP="00920F05">
      <w:pPr>
        <w:numPr>
          <w:ilvl w:val="0"/>
          <w:numId w:val="19"/>
        </w:numPr>
        <w:tabs>
          <w:tab w:val="clear" w:pos="720"/>
          <w:tab w:val="num" w:pos="0"/>
        </w:tabs>
        <w:spacing w:after="0" w:line="240" w:lineRule="auto"/>
        <w:ind w:left="0" w:firstLine="709"/>
        <w:jc w:val="both"/>
        <w:rPr>
          <w:rFonts w:ascii="Times New Roman" w:eastAsia="Times New Roman" w:hAnsi="Times New Roman" w:cs="Times New Roman"/>
          <w:bCs/>
          <w:i/>
          <w:iCs/>
          <w:sz w:val="24"/>
          <w:szCs w:val="24"/>
        </w:rPr>
      </w:pPr>
      <w:r w:rsidRPr="00272ED7">
        <w:rPr>
          <w:rFonts w:ascii="Times New Roman" w:eastAsia="Times New Roman" w:hAnsi="Times New Roman" w:cs="Times New Roman"/>
          <w:bCs/>
          <w:i/>
          <w:iCs/>
          <w:sz w:val="24"/>
          <w:szCs w:val="24"/>
        </w:rPr>
        <w:t>общении,</w:t>
      </w:r>
    </w:p>
    <w:p w14:paraId="6FE517C0" w14:textId="77777777" w:rsidR="007E22A3" w:rsidRPr="00272ED7" w:rsidRDefault="007E22A3" w:rsidP="00920F05">
      <w:pPr>
        <w:numPr>
          <w:ilvl w:val="0"/>
          <w:numId w:val="19"/>
        </w:numPr>
        <w:tabs>
          <w:tab w:val="clear" w:pos="720"/>
          <w:tab w:val="num" w:pos="0"/>
        </w:tabs>
        <w:spacing w:after="0" w:line="240" w:lineRule="auto"/>
        <w:ind w:left="0" w:firstLine="709"/>
        <w:jc w:val="both"/>
        <w:rPr>
          <w:rFonts w:ascii="Times New Roman" w:eastAsia="Times New Roman" w:hAnsi="Times New Roman" w:cs="Times New Roman"/>
          <w:bCs/>
          <w:i/>
          <w:iCs/>
          <w:sz w:val="24"/>
          <w:szCs w:val="24"/>
        </w:rPr>
      </w:pPr>
      <w:r w:rsidRPr="00272ED7">
        <w:rPr>
          <w:rFonts w:ascii="Times New Roman" w:eastAsia="Times New Roman" w:hAnsi="Times New Roman" w:cs="Times New Roman"/>
          <w:bCs/>
          <w:i/>
          <w:iCs/>
          <w:sz w:val="24"/>
          <w:szCs w:val="24"/>
        </w:rPr>
        <w:t>игре,</w:t>
      </w:r>
    </w:p>
    <w:p w14:paraId="42CD15B7" w14:textId="77777777" w:rsidR="007E22A3" w:rsidRPr="00272ED7" w:rsidRDefault="007E22A3" w:rsidP="00920F05">
      <w:pPr>
        <w:numPr>
          <w:ilvl w:val="0"/>
          <w:numId w:val="19"/>
        </w:numPr>
        <w:tabs>
          <w:tab w:val="clear" w:pos="720"/>
          <w:tab w:val="num" w:pos="0"/>
        </w:tabs>
        <w:spacing w:after="0" w:line="240" w:lineRule="auto"/>
        <w:ind w:left="0" w:firstLine="709"/>
        <w:jc w:val="both"/>
        <w:rPr>
          <w:rFonts w:ascii="Times New Roman" w:eastAsia="Times New Roman" w:hAnsi="Times New Roman" w:cs="Times New Roman"/>
          <w:bCs/>
          <w:sz w:val="24"/>
          <w:szCs w:val="24"/>
        </w:rPr>
      </w:pPr>
      <w:r w:rsidRPr="00272ED7">
        <w:rPr>
          <w:rFonts w:ascii="Times New Roman" w:eastAsia="Times New Roman" w:hAnsi="Times New Roman" w:cs="Times New Roman"/>
          <w:bCs/>
          <w:i/>
          <w:iCs/>
          <w:sz w:val="24"/>
          <w:szCs w:val="24"/>
        </w:rPr>
        <w:t xml:space="preserve">познавательно-исследовательской деятельности </w:t>
      </w:r>
      <w:r w:rsidRPr="00272ED7">
        <w:rPr>
          <w:rFonts w:ascii="Times New Roman" w:eastAsia="Times New Roman" w:hAnsi="Times New Roman" w:cs="Times New Roman"/>
          <w:bCs/>
          <w:sz w:val="24"/>
          <w:szCs w:val="24"/>
        </w:rPr>
        <w:t>–</w:t>
      </w:r>
    </w:p>
    <w:p w14:paraId="50C6D5C9" w14:textId="77777777" w:rsidR="007E22A3" w:rsidRPr="00272ED7" w:rsidRDefault="007E22A3" w:rsidP="00920F05">
      <w:pPr>
        <w:spacing w:after="0" w:line="240" w:lineRule="auto"/>
        <w:ind w:firstLine="709"/>
        <w:jc w:val="both"/>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как сквозных механизмах развития ребенка.</w:t>
      </w:r>
    </w:p>
    <w:p w14:paraId="770464B8" w14:textId="77777777" w:rsidR="007E22A3" w:rsidRPr="00272ED7" w:rsidRDefault="007E22A3" w:rsidP="007E22A3">
      <w:pPr>
        <w:spacing w:after="0" w:line="240" w:lineRule="auto"/>
        <w:jc w:val="both"/>
        <w:rPr>
          <w:rFonts w:ascii="Times New Roman" w:eastAsia="Times New Roman" w:hAnsi="Times New Roman" w:cs="Times New Roman"/>
          <w:bCs/>
          <w:sz w:val="24"/>
          <w:szCs w:val="24"/>
        </w:rPr>
      </w:pPr>
    </w:p>
    <w:p w14:paraId="7E98EBD7" w14:textId="77777777" w:rsidR="007E22A3" w:rsidRPr="00272ED7" w:rsidRDefault="007E22A3" w:rsidP="007E22A3">
      <w:pPr>
        <w:spacing w:after="0" w:line="240" w:lineRule="auto"/>
        <w:rPr>
          <w:rFonts w:ascii="Times New Roman" w:eastAsia="Times New Roman" w:hAnsi="Times New Roman" w:cs="Times New Roman"/>
          <w:bCs/>
          <w:sz w:val="24"/>
          <w:szCs w:val="24"/>
        </w:rPr>
      </w:pPr>
    </w:p>
    <w:tbl>
      <w:tblPr>
        <w:tblW w:w="0" w:type="auto"/>
        <w:tblLayout w:type="fixed"/>
        <w:tblLook w:val="01E0" w:firstRow="1" w:lastRow="1" w:firstColumn="1" w:lastColumn="1" w:noHBand="0" w:noVBand="0"/>
      </w:tblPr>
      <w:tblGrid>
        <w:gridCol w:w="4428"/>
        <w:gridCol w:w="4786"/>
      </w:tblGrid>
      <w:tr w:rsidR="007E22A3" w:rsidRPr="00272ED7" w14:paraId="03EC7594" w14:textId="77777777" w:rsidTr="007E22A3">
        <w:trPr>
          <w:trHeight w:val="7231"/>
        </w:trPr>
        <w:tc>
          <w:tcPr>
            <w:tcW w:w="4428" w:type="dxa"/>
          </w:tcPr>
          <w:p w14:paraId="4B9C80D4" w14:textId="77777777" w:rsidR="007E22A3" w:rsidRPr="00272ED7" w:rsidRDefault="007E22A3" w:rsidP="007E22A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eastAsia="ru-RU"/>
              </w:rPr>
              <w:lastRenderedPageBreak/>
              <mc:AlternateContent>
                <mc:Choice Requires="wpc">
                  <w:drawing>
                    <wp:inline distT="0" distB="0" distL="0" distR="0" wp14:anchorId="1D3D07C4" wp14:editId="495FB2CF">
                      <wp:extent cx="2480734" cy="3683001"/>
                      <wp:effectExtent l="0" t="0" r="0" b="0"/>
                      <wp:docPr id="289" name="Полотно 289"/>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288" name="Скругленный прямоугольник 9"/>
                              <wps:cNvSpPr>
                                <a:spLocks noChangeArrowheads="1"/>
                              </wps:cNvSpPr>
                              <wps:spPr bwMode="auto">
                                <a:xfrm>
                                  <a:off x="0" y="0"/>
                                  <a:ext cx="2446655" cy="3596640"/>
                                </a:xfrm>
                                <a:prstGeom prst="roundRect">
                                  <a:avLst>
                                    <a:gd name="adj" fmla="val 16667"/>
                                  </a:avLst>
                                </a:prstGeom>
                                <a:gradFill rotWithShape="1">
                                  <a:gsLst>
                                    <a:gs pos="0">
                                      <a:srgbClr val="DAFDA7"/>
                                    </a:gs>
                                    <a:gs pos="35001">
                                      <a:srgbClr val="E4FDC2"/>
                                    </a:gs>
                                    <a:gs pos="100000">
                                      <a:srgbClr val="F5FFE6"/>
                                    </a:gs>
                                  </a:gsLst>
                                  <a:lin ang="16200000" scaled="1"/>
                                </a:gradFill>
                                <a:ln w="9525">
                                  <a:solidFill>
                                    <a:srgbClr val="98B954"/>
                                  </a:solidFill>
                                  <a:round/>
                                  <a:headEnd/>
                                  <a:tailEnd/>
                                </a:ln>
                                <a:effectLst>
                                  <a:outerShdw dist="20000" dir="5400000" rotWithShape="0">
                                    <a:srgbClr val="000000">
                                      <a:alpha val="37999"/>
                                    </a:srgbClr>
                                  </a:outerShdw>
                                </a:effectLst>
                              </wps:spPr>
                              <wps:txbx>
                                <w:txbxContent>
                                  <w:p w14:paraId="10E40009" w14:textId="77777777" w:rsidR="00FB4FD9" w:rsidRPr="00E2232E" w:rsidRDefault="00FB4FD9" w:rsidP="007E22A3">
                                    <w:pPr>
                                      <w:numPr>
                                        <w:ilvl w:val="0"/>
                                        <w:numId w:val="20"/>
                                      </w:numPr>
                                      <w:autoSpaceDE w:val="0"/>
                                      <w:autoSpaceDN w:val="0"/>
                                      <w:adjustRightInd w:val="0"/>
                                      <w:spacing w:after="0" w:line="240" w:lineRule="auto"/>
                                      <w:ind w:left="417" w:hanging="417"/>
                                      <w:rPr>
                                        <w:rFonts w:ascii="Calibri" w:hAnsi="Calibri" w:cs="Calibri"/>
                                        <w:b/>
                                        <w:bCs/>
                                        <w:color w:val="E46C0A"/>
                                        <w:sz w:val="28"/>
                                        <w:szCs w:val="28"/>
                                      </w:rPr>
                                    </w:pPr>
                                    <w:r w:rsidRPr="00E2232E">
                                      <w:rPr>
                                        <w:rFonts w:ascii="Calibri" w:hAnsi="Calibri" w:cs="Calibri"/>
                                        <w:b/>
                                        <w:bCs/>
                                        <w:color w:val="E46C0A"/>
                                        <w:sz w:val="28"/>
                                        <w:szCs w:val="28"/>
                                      </w:rPr>
                                      <w:t>социально-коммуникативное развитие;</w:t>
                                    </w:r>
                                  </w:p>
                                  <w:p w14:paraId="15E22447" w14:textId="77777777" w:rsidR="00FB4FD9" w:rsidRPr="00E2232E" w:rsidRDefault="00FB4FD9" w:rsidP="007E22A3">
                                    <w:pPr>
                                      <w:numPr>
                                        <w:ilvl w:val="0"/>
                                        <w:numId w:val="20"/>
                                      </w:numPr>
                                      <w:autoSpaceDE w:val="0"/>
                                      <w:autoSpaceDN w:val="0"/>
                                      <w:adjustRightInd w:val="0"/>
                                      <w:spacing w:after="0" w:line="240" w:lineRule="auto"/>
                                      <w:ind w:left="417" w:hanging="417"/>
                                      <w:rPr>
                                        <w:rFonts w:ascii="Calibri" w:hAnsi="Calibri" w:cs="Calibri"/>
                                        <w:b/>
                                        <w:bCs/>
                                        <w:color w:val="77933C"/>
                                        <w:sz w:val="28"/>
                                        <w:szCs w:val="28"/>
                                      </w:rPr>
                                    </w:pPr>
                                    <w:r w:rsidRPr="00E2232E">
                                      <w:rPr>
                                        <w:rFonts w:ascii="Calibri" w:hAnsi="Calibri" w:cs="Calibri"/>
                                        <w:b/>
                                        <w:bCs/>
                                        <w:color w:val="77933C"/>
                                        <w:sz w:val="28"/>
                                        <w:szCs w:val="28"/>
                                      </w:rPr>
                                      <w:t>познавательное развитие;</w:t>
                                    </w:r>
                                  </w:p>
                                  <w:p w14:paraId="1F966474" w14:textId="77777777" w:rsidR="00FB4FD9" w:rsidRPr="00E2232E" w:rsidRDefault="00FB4FD9" w:rsidP="007E22A3">
                                    <w:pPr>
                                      <w:numPr>
                                        <w:ilvl w:val="0"/>
                                        <w:numId w:val="20"/>
                                      </w:numPr>
                                      <w:autoSpaceDE w:val="0"/>
                                      <w:autoSpaceDN w:val="0"/>
                                      <w:adjustRightInd w:val="0"/>
                                      <w:spacing w:after="0" w:line="240" w:lineRule="auto"/>
                                      <w:ind w:left="417" w:hanging="417"/>
                                      <w:rPr>
                                        <w:rFonts w:ascii="Calibri" w:hAnsi="Calibri" w:cs="Calibri"/>
                                        <w:b/>
                                        <w:bCs/>
                                        <w:color w:val="E46C0A"/>
                                        <w:sz w:val="28"/>
                                        <w:szCs w:val="28"/>
                                      </w:rPr>
                                    </w:pPr>
                                    <w:r w:rsidRPr="00E2232E">
                                      <w:rPr>
                                        <w:rFonts w:ascii="Calibri" w:hAnsi="Calibri" w:cs="Calibri"/>
                                        <w:b/>
                                        <w:bCs/>
                                        <w:color w:val="E46C0A"/>
                                        <w:sz w:val="28"/>
                                        <w:szCs w:val="28"/>
                                      </w:rPr>
                                      <w:t>речевое развитие;</w:t>
                                    </w:r>
                                  </w:p>
                                  <w:p w14:paraId="67987381" w14:textId="77777777" w:rsidR="00FB4FD9" w:rsidRPr="00E2232E" w:rsidRDefault="00FB4FD9" w:rsidP="007E22A3">
                                    <w:pPr>
                                      <w:numPr>
                                        <w:ilvl w:val="0"/>
                                        <w:numId w:val="20"/>
                                      </w:numPr>
                                      <w:autoSpaceDE w:val="0"/>
                                      <w:autoSpaceDN w:val="0"/>
                                      <w:adjustRightInd w:val="0"/>
                                      <w:spacing w:after="0" w:line="240" w:lineRule="auto"/>
                                      <w:ind w:left="417" w:hanging="417"/>
                                      <w:rPr>
                                        <w:rFonts w:ascii="Calibri" w:hAnsi="Calibri" w:cs="Calibri"/>
                                        <w:b/>
                                        <w:bCs/>
                                        <w:color w:val="77933C"/>
                                        <w:sz w:val="28"/>
                                        <w:szCs w:val="28"/>
                                      </w:rPr>
                                    </w:pPr>
                                    <w:r w:rsidRPr="00E2232E">
                                      <w:rPr>
                                        <w:rFonts w:ascii="Calibri" w:hAnsi="Calibri" w:cs="Calibri"/>
                                        <w:b/>
                                        <w:bCs/>
                                        <w:color w:val="77933C"/>
                                        <w:sz w:val="28"/>
                                        <w:szCs w:val="28"/>
                                      </w:rPr>
                                      <w:t>художественно-эстетическое развитие;</w:t>
                                    </w:r>
                                  </w:p>
                                  <w:p w14:paraId="5E9412FF" w14:textId="77777777" w:rsidR="00FB4FD9" w:rsidRDefault="00FB4FD9" w:rsidP="007E22A3">
                                    <w:pPr>
                                      <w:numPr>
                                        <w:ilvl w:val="0"/>
                                        <w:numId w:val="20"/>
                                      </w:numPr>
                                      <w:autoSpaceDE w:val="0"/>
                                      <w:autoSpaceDN w:val="0"/>
                                      <w:adjustRightInd w:val="0"/>
                                      <w:spacing w:after="0" w:line="240" w:lineRule="auto"/>
                                      <w:ind w:left="417" w:hanging="417"/>
                                      <w:rPr>
                                        <w:rFonts w:ascii="Calibri" w:hAnsi="Calibri" w:cs="Calibri"/>
                                        <w:b/>
                                        <w:bCs/>
                                        <w:color w:val="E46C0A"/>
                                        <w:sz w:val="40"/>
                                        <w:szCs w:val="40"/>
                                      </w:rPr>
                                    </w:pPr>
                                    <w:r w:rsidRPr="00E2232E">
                                      <w:rPr>
                                        <w:rFonts w:ascii="Calibri" w:hAnsi="Calibri" w:cs="Calibri"/>
                                        <w:b/>
                                        <w:bCs/>
                                        <w:color w:val="E46C0A"/>
                                        <w:sz w:val="28"/>
                                        <w:szCs w:val="28"/>
                                      </w:rPr>
                                      <w:t>физическое развитие</w:t>
                                    </w:r>
                                    <w:r>
                                      <w:rPr>
                                        <w:rFonts w:ascii="Calibri" w:hAnsi="Calibri" w:cs="Calibri"/>
                                        <w:b/>
                                        <w:bCs/>
                                        <w:color w:val="E46C0A"/>
                                        <w:sz w:val="40"/>
                                        <w:szCs w:val="40"/>
                                      </w:rPr>
                                      <w:t>.</w:t>
                                    </w:r>
                                  </w:p>
                                </w:txbxContent>
                              </wps:txbx>
                              <wps:bodyPr rot="0" vert="horz" wrap="square" lIns="91440" tIns="45720" rIns="91440" bIns="45720" anchor="ctr" anchorCtr="0">
                                <a:noAutofit/>
                              </wps:bodyPr>
                            </wps:wsp>
                          </wpc:wpc>
                        </a:graphicData>
                      </a:graphic>
                    </wp:inline>
                  </w:drawing>
                </mc:Choice>
                <mc:Fallback>
                  <w:pict>
                    <v:group w14:anchorId="1D3D07C4" id="Полотно 289" o:spid="_x0000_s1026" editas="canvas" style="width:195.35pt;height:290pt;mso-position-horizontal-relative:char;mso-position-vertical-relative:line" coordsize="24803,368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">
                      <v:shape id="_x0000_s1027" type="#_x0000_t75" style="position:absolute;width:24803;height:36830;visibility:visible;mso-wrap-style:square">
                        <v:fill o:detectmouseclick="t"/>
                        <v:path o:connecttype="none"/>
                      </v:shape>
                      <v:roundrect id="Скругленный прямоугольник 9" o:spid="_x0000_s1028" style="position:absolute;width:24466;height:35966;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" fillcolor="#dafda7" strokecolor="#98b954">
                        <v:fill color2="#f5ffe6" rotate="t" angle="180" colors="0 #dafda7;22938f #e4fdc2;1 #f5ffe6" focus="100%" type="gradient"/>
                        <v:shadow on="t" color="black" opacity="24903f" origin=",.5" offset="0,.55556mm"/>
                        <v:textbox>
                          <w:txbxContent>
                            <w:p w14:paraId="10E40009" w14:textId="77777777" w:rsidR="00FB4FD9" w:rsidRPr="00E2232E" w:rsidRDefault="00FB4FD9" w:rsidP="007E22A3">
                              <w:pPr>
                                <w:numPr>
                                  <w:ilvl w:val="0"/>
                                  <w:numId w:val="20"/>
                                </w:numPr>
                                <w:autoSpaceDE w:val="0"/>
                                <w:autoSpaceDN w:val="0"/>
                                <w:adjustRightInd w:val="0"/>
                                <w:spacing w:after="0" w:line="240" w:lineRule="auto"/>
                                <w:ind w:left="417" w:hanging="417"/>
                                <w:rPr>
                                  <w:rFonts w:ascii="Calibri" w:hAnsi="Calibri" w:cs="Calibri"/>
                                  <w:b/>
                                  <w:bCs/>
                                  <w:color w:val="E46C0A"/>
                                  <w:sz w:val="28"/>
                                  <w:szCs w:val="28"/>
                                </w:rPr>
                              </w:pPr>
                              <w:r w:rsidRPr="00E2232E">
                                <w:rPr>
                                  <w:rFonts w:ascii="Calibri" w:hAnsi="Calibri" w:cs="Calibri"/>
                                  <w:b/>
                                  <w:bCs/>
                                  <w:color w:val="E46C0A"/>
                                  <w:sz w:val="28"/>
                                  <w:szCs w:val="28"/>
                                </w:rPr>
                                <w:t>социально-коммуникативное развитие;</w:t>
                              </w:r>
                            </w:p>
                            <w:p w14:paraId="15E22447" w14:textId="77777777" w:rsidR="00FB4FD9" w:rsidRPr="00E2232E" w:rsidRDefault="00FB4FD9" w:rsidP="007E22A3">
                              <w:pPr>
                                <w:numPr>
                                  <w:ilvl w:val="0"/>
                                  <w:numId w:val="20"/>
                                </w:numPr>
                                <w:autoSpaceDE w:val="0"/>
                                <w:autoSpaceDN w:val="0"/>
                                <w:adjustRightInd w:val="0"/>
                                <w:spacing w:after="0" w:line="240" w:lineRule="auto"/>
                                <w:ind w:left="417" w:hanging="417"/>
                                <w:rPr>
                                  <w:rFonts w:ascii="Calibri" w:hAnsi="Calibri" w:cs="Calibri"/>
                                  <w:b/>
                                  <w:bCs/>
                                  <w:color w:val="77933C"/>
                                  <w:sz w:val="28"/>
                                  <w:szCs w:val="28"/>
                                </w:rPr>
                              </w:pPr>
                              <w:r w:rsidRPr="00E2232E">
                                <w:rPr>
                                  <w:rFonts w:ascii="Calibri" w:hAnsi="Calibri" w:cs="Calibri"/>
                                  <w:b/>
                                  <w:bCs/>
                                  <w:color w:val="77933C"/>
                                  <w:sz w:val="28"/>
                                  <w:szCs w:val="28"/>
                                </w:rPr>
                                <w:t>познавательное развитие;</w:t>
                              </w:r>
                            </w:p>
                            <w:p w14:paraId="1F966474" w14:textId="77777777" w:rsidR="00FB4FD9" w:rsidRPr="00E2232E" w:rsidRDefault="00FB4FD9" w:rsidP="007E22A3">
                              <w:pPr>
                                <w:numPr>
                                  <w:ilvl w:val="0"/>
                                  <w:numId w:val="20"/>
                                </w:numPr>
                                <w:autoSpaceDE w:val="0"/>
                                <w:autoSpaceDN w:val="0"/>
                                <w:adjustRightInd w:val="0"/>
                                <w:spacing w:after="0" w:line="240" w:lineRule="auto"/>
                                <w:ind w:left="417" w:hanging="417"/>
                                <w:rPr>
                                  <w:rFonts w:ascii="Calibri" w:hAnsi="Calibri" w:cs="Calibri"/>
                                  <w:b/>
                                  <w:bCs/>
                                  <w:color w:val="E46C0A"/>
                                  <w:sz w:val="28"/>
                                  <w:szCs w:val="28"/>
                                </w:rPr>
                              </w:pPr>
                              <w:r w:rsidRPr="00E2232E">
                                <w:rPr>
                                  <w:rFonts w:ascii="Calibri" w:hAnsi="Calibri" w:cs="Calibri"/>
                                  <w:b/>
                                  <w:bCs/>
                                  <w:color w:val="E46C0A"/>
                                  <w:sz w:val="28"/>
                                  <w:szCs w:val="28"/>
                                </w:rPr>
                                <w:t>речевое развитие;</w:t>
                              </w:r>
                            </w:p>
                            <w:p w14:paraId="67987381" w14:textId="77777777" w:rsidR="00FB4FD9" w:rsidRPr="00E2232E" w:rsidRDefault="00FB4FD9" w:rsidP="007E22A3">
                              <w:pPr>
                                <w:numPr>
                                  <w:ilvl w:val="0"/>
                                  <w:numId w:val="20"/>
                                </w:numPr>
                                <w:autoSpaceDE w:val="0"/>
                                <w:autoSpaceDN w:val="0"/>
                                <w:adjustRightInd w:val="0"/>
                                <w:spacing w:after="0" w:line="240" w:lineRule="auto"/>
                                <w:ind w:left="417" w:hanging="417"/>
                                <w:rPr>
                                  <w:rFonts w:ascii="Calibri" w:hAnsi="Calibri" w:cs="Calibri"/>
                                  <w:b/>
                                  <w:bCs/>
                                  <w:color w:val="77933C"/>
                                  <w:sz w:val="28"/>
                                  <w:szCs w:val="28"/>
                                </w:rPr>
                              </w:pPr>
                              <w:r w:rsidRPr="00E2232E">
                                <w:rPr>
                                  <w:rFonts w:ascii="Calibri" w:hAnsi="Calibri" w:cs="Calibri"/>
                                  <w:b/>
                                  <w:bCs/>
                                  <w:color w:val="77933C"/>
                                  <w:sz w:val="28"/>
                                  <w:szCs w:val="28"/>
                                </w:rPr>
                                <w:t>художественно-эстетическое развитие;</w:t>
                              </w:r>
                            </w:p>
                            <w:p w14:paraId="5E9412FF" w14:textId="77777777" w:rsidR="00FB4FD9" w:rsidRDefault="00FB4FD9" w:rsidP="007E22A3">
                              <w:pPr>
                                <w:numPr>
                                  <w:ilvl w:val="0"/>
                                  <w:numId w:val="20"/>
                                </w:numPr>
                                <w:autoSpaceDE w:val="0"/>
                                <w:autoSpaceDN w:val="0"/>
                                <w:adjustRightInd w:val="0"/>
                                <w:spacing w:after="0" w:line="240" w:lineRule="auto"/>
                                <w:ind w:left="417" w:hanging="417"/>
                                <w:rPr>
                                  <w:rFonts w:ascii="Calibri" w:hAnsi="Calibri" w:cs="Calibri"/>
                                  <w:b/>
                                  <w:bCs/>
                                  <w:color w:val="E46C0A"/>
                                  <w:sz w:val="40"/>
                                  <w:szCs w:val="40"/>
                                </w:rPr>
                              </w:pPr>
                              <w:r w:rsidRPr="00E2232E">
                                <w:rPr>
                                  <w:rFonts w:ascii="Calibri" w:hAnsi="Calibri" w:cs="Calibri"/>
                                  <w:b/>
                                  <w:bCs/>
                                  <w:color w:val="E46C0A"/>
                                  <w:sz w:val="28"/>
                                  <w:szCs w:val="28"/>
                                </w:rPr>
                                <w:t>физическое развитие</w:t>
                              </w:r>
                              <w:r>
                                <w:rPr>
                                  <w:rFonts w:ascii="Calibri" w:hAnsi="Calibri" w:cs="Calibri"/>
                                  <w:b/>
                                  <w:bCs/>
                                  <w:color w:val="E46C0A"/>
                                  <w:sz w:val="40"/>
                                  <w:szCs w:val="40"/>
                                </w:rPr>
                                <w:t>.</w:t>
                              </w:r>
                            </w:p>
                          </w:txbxContent>
                        </v:textbox>
                      </v:roundrect>
                      <w10:anchorlock/>
                    </v:group>
                  </w:pict>
                </mc:Fallback>
              </mc:AlternateContent>
            </w:r>
          </w:p>
        </w:tc>
        <w:tc>
          <w:tcPr>
            <w:tcW w:w="4786" w:type="dxa"/>
          </w:tcPr>
          <w:p w14:paraId="4E072A3E" w14:textId="77777777" w:rsidR="007E22A3" w:rsidRPr="00272ED7" w:rsidRDefault="007E22A3" w:rsidP="007E22A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eastAsia="ru-RU"/>
              </w:rPr>
              <w:drawing>
                <wp:inline distT="0" distB="0" distL="0" distR="0" wp14:anchorId="775B8969" wp14:editId="0DB375A9">
                  <wp:extent cx="3114675" cy="2439670"/>
                  <wp:effectExtent l="0" t="0" r="0" b="0"/>
                  <wp:docPr id="13" name="Рисунок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Схема 2"/>
                          <pic:cNvPicPr>
                            <a:picLocks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114675" cy="2439670"/>
                          </a:xfrm>
                          <a:prstGeom prst="rect">
                            <a:avLst/>
                          </a:prstGeom>
                          <a:noFill/>
                        </pic:spPr>
                      </pic:pic>
                    </a:graphicData>
                  </a:graphic>
                </wp:inline>
              </w:drawing>
            </w:r>
          </w:p>
        </w:tc>
      </w:tr>
    </w:tbl>
    <w:p w14:paraId="21675535" w14:textId="77777777" w:rsidR="00920F05" w:rsidRDefault="00920F05" w:rsidP="007E22A3">
      <w:pPr>
        <w:spacing w:after="0" w:line="240" w:lineRule="auto"/>
        <w:jc w:val="center"/>
        <w:rPr>
          <w:rFonts w:ascii="Times New Roman" w:eastAsia="Times New Roman" w:hAnsi="Times New Roman" w:cs="Times New Roman"/>
          <w:b/>
          <w:sz w:val="28"/>
          <w:szCs w:val="28"/>
        </w:rPr>
      </w:pPr>
    </w:p>
    <w:p w14:paraId="143C8CB3" w14:textId="77777777" w:rsidR="00920F05" w:rsidRDefault="00920F05" w:rsidP="007E22A3">
      <w:pPr>
        <w:spacing w:after="0" w:line="240" w:lineRule="auto"/>
        <w:jc w:val="center"/>
        <w:rPr>
          <w:rFonts w:ascii="Times New Roman" w:eastAsia="Times New Roman" w:hAnsi="Times New Roman" w:cs="Times New Roman"/>
          <w:b/>
          <w:sz w:val="28"/>
          <w:szCs w:val="28"/>
        </w:rPr>
      </w:pPr>
    </w:p>
    <w:p w14:paraId="71EE7C93" w14:textId="77777777" w:rsidR="00920F05" w:rsidRDefault="00920F05" w:rsidP="007E22A3">
      <w:pPr>
        <w:spacing w:after="0" w:line="240" w:lineRule="auto"/>
        <w:jc w:val="center"/>
        <w:rPr>
          <w:rFonts w:ascii="Times New Roman" w:eastAsia="Times New Roman" w:hAnsi="Times New Roman" w:cs="Times New Roman"/>
          <w:b/>
          <w:sz w:val="28"/>
          <w:szCs w:val="28"/>
        </w:rPr>
      </w:pPr>
    </w:p>
    <w:p w14:paraId="652E1387" w14:textId="77777777" w:rsidR="0025313E" w:rsidRDefault="007E22A3" w:rsidP="007E22A3">
      <w:pPr>
        <w:spacing w:after="0" w:line="240" w:lineRule="auto"/>
        <w:jc w:val="center"/>
        <w:rPr>
          <w:rFonts w:ascii="Times New Roman" w:eastAsia="Times New Roman" w:hAnsi="Times New Roman" w:cs="Times New Roman"/>
          <w:b/>
          <w:sz w:val="28"/>
          <w:szCs w:val="28"/>
        </w:rPr>
      </w:pPr>
      <w:r w:rsidRPr="00272ED7">
        <w:rPr>
          <w:rFonts w:ascii="Times New Roman" w:eastAsia="Times New Roman" w:hAnsi="Times New Roman" w:cs="Times New Roman"/>
          <w:b/>
          <w:sz w:val="28"/>
          <w:szCs w:val="28"/>
        </w:rPr>
        <w:t xml:space="preserve">2.1.1.  </w:t>
      </w:r>
      <w:r w:rsidR="0025313E">
        <w:rPr>
          <w:rFonts w:ascii="Times New Roman" w:eastAsia="Times New Roman" w:hAnsi="Times New Roman" w:cs="Times New Roman"/>
          <w:b/>
          <w:sz w:val="28"/>
          <w:szCs w:val="28"/>
        </w:rPr>
        <w:t xml:space="preserve">Образовательная область </w:t>
      </w:r>
    </w:p>
    <w:p w14:paraId="33B01343" w14:textId="77777777" w:rsidR="007E22A3" w:rsidRPr="00272ED7" w:rsidRDefault="0025313E" w:rsidP="007E22A3">
      <w:pPr>
        <w:spacing w:after="0"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w:t>
      </w:r>
      <w:r w:rsidR="007E22A3" w:rsidRPr="00272ED7">
        <w:rPr>
          <w:rFonts w:ascii="Times New Roman" w:eastAsia="Times New Roman" w:hAnsi="Times New Roman" w:cs="Times New Roman"/>
          <w:b/>
          <w:sz w:val="28"/>
          <w:szCs w:val="28"/>
        </w:rPr>
        <w:t>Социально-коммуникативное развитие</w:t>
      </w:r>
      <w:r>
        <w:rPr>
          <w:rFonts w:ascii="Times New Roman" w:eastAsia="Times New Roman" w:hAnsi="Times New Roman" w:cs="Times New Roman"/>
          <w:b/>
          <w:sz w:val="28"/>
          <w:szCs w:val="28"/>
        </w:rPr>
        <w:t>»</w:t>
      </w:r>
    </w:p>
    <w:p w14:paraId="04DFB66D" w14:textId="77777777" w:rsidR="007E22A3" w:rsidRPr="0025313E" w:rsidRDefault="0025313E" w:rsidP="0025313E">
      <w:pPr>
        <w:spacing w:after="0" w:line="240" w:lineRule="auto"/>
        <w:jc w:val="center"/>
        <w:rPr>
          <w:rFonts w:ascii="Times New Roman" w:eastAsia="Times New Roman" w:hAnsi="Times New Roman" w:cs="Times New Roman"/>
          <w:i/>
          <w:sz w:val="28"/>
          <w:szCs w:val="28"/>
        </w:rPr>
      </w:pPr>
      <w:r w:rsidRPr="0025313E">
        <w:rPr>
          <w:rFonts w:ascii="Times New Roman" w:eastAsia="Times New Roman" w:hAnsi="Times New Roman" w:cs="Times New Roman"/>
          <w:i/>
          <w:sz w:val="28"/>
          <w:szCs w:val="28"/>
        </w:rPr>
        <w:t>(ФГОС дошкольного образования п.2.6)</w:t>
      </w:r>
    </w:p>
    <w:p w14:paraId="15663935" w14:textId="77777777" w:rsidR="007E22A3" w:rsidRPr="00272ED7" w:rsidRDefault="007E22A3" w:rsidP="0025313E">
      <w:pPr>
        <w:spacing w:after="0" w:line="240" w:lineRule="auto"/>
        <w:ind w:firstLine="709"/>
        <w:jc w:val="both"/>
        <w:rPr>
          <w:rFonts w:ascii="Times New Roman" w:eastAsia="Times New Roman" w:hAnsi="Times New Roman" w:cs="Times New Roman"/>
          <w:b/>
          <w:bCs/>
          <w:sz w:val="24"/>
          <w:szCs w:val="24"/>
        </w:rPr>
      </w:pPr>
      <w:r w:rsidRPr="00272ED7">
        <w:rPr>
          <w:rFonts w:ascii="Times New Roman" w:eastAsia="Times New Roman" w:hAnsi="Times New Roman" w:cs="Times New Roman"/>
          <w:b/>
          <w:bCs/>
          <w:sz w:val="24"/>
          <w:szCs w:val="24"/>
        </w:rPr>
        <w:t xml:space="preserve">Основной целью в области </w:t>
      </w:r>
    </w:p>
    <w:p w14:paraId="0DAD7648" w14:textId="77777777" w:rsidR="007E22A3" w:rsidRPr="00272ED7" w:rsidRDefault="007E22A3" w:rsidP="0025313E">
      <w:pPr>
        <w:spacing w:after="0" w:line="240" w:lineRule="auto"/>
        <w:ind w:firstLine="709"/>
        <w:jc w:val="both"/>
        <w:rPr>
          <w:rFonts w:ascii="Times New Roman" w:eastAsia="Times New Roman" w:hAnsi="Times New Roman" w:cs="Times New Roman"/>
          <w:bCs/>
          <w:sz w:val="24"/>
          <w:szCs w:val="24"/>
        </w:rPr>
      </w:pPr>
      <w:r w:rsidRPr="00272ED7">
        <w:rPr>
          <w:rFonts w:ascii="Times New Roman" w:eastAsia="Times New Roman" w:hAnsi="Times New Roman" w:cs="Times New Roman"/>
          <w:bCs/>
          <w:i/>
          <w:iCs/>
          <w:sz w:val="24"/>
          <w:szCs w:val="24"/>
        </w:rPr>
        <w:t xml:space="preserve">«Социально-коммуникативное развитие», </w:t>
      </w:r>
      <w:r w:rsidRPr="00272ED7">
        <w:rPr>
          <w:rFonts w:ascii="Times New Roman" w:eastAsia="Times New Roman" w:hAnsi="Times New Roman" w:cs="Times New Roman"/>
          <w:bCs/>
          <w:sz w:val="24"/>
          <w:szCs w:val="24"/>
        </w:rPr>
        <w:t xml:space="preserve">которую ставит перед собой коллектив МАДОУ, является - </w:t>
      </w:r>
    </w:p>
    <w:p w14:paraId="529F5B55" w14:textId="77777777" w:rsidR="007E22A3" w:rsidRPr="00272ED7" w:rsidRDefault="007E22A3" w:rsidP="0025313E">
      <w:pPr>
        <w:numPr>
          <w:ilvl w:val="0"/>
          <w:numId w:val="29"/>
        </w:numPr>
        <w:tabs>
          <w:tab w:val="clear" w:pos="720"/>
          <w:tab w:val="num" w:pos="0"/>
        </w:tabs>
        <w:spacing w:after="0" w:line="240" w:lineRule="auto"/>
        <w:ind w:left="0" w:firstLine="709"/>
        <w:jc w:val="both"/>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позитивная социализация детей дошкольного возраста;</w:t>
      </w:r>
    </w:p>
    <w:p w14:paraId="467FA80A" w14:textId="77777777" w:rsidR="007E22A3" w:rsidRPr="00272ED7" w:rsidRDefault="007E22A3" w:rsidP="0025313E">
      <w:pPr>
        <w:numPr>
          <w:ilvl w:val="0"/>
          <w:numId w:val="29"/>
        </w:numPr>
        <w:tabs>
          <w:tab w:val="clear" w:pos="720"/>
          <w:tab w:val="num" w:pos="0"/>
        </w:tabs>
        <w:spacing w:after="0" w:line="240" w:lineRule="auto"/>
        <w:ind w:left="0" w:firstLine="709"/>
        <w:jc w:val="both"/>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приобщение к социокультурным нормам, традициям семьи, общества и государства.</w:t>
      </w:r>
    </w:p>
    <w:p w14:paraId="2A5E7182" w14:textId="77777777" w:rsidR="007E22A3" w:rsidRPr="00272ED7" w:rsidRDefault="007E22A3" w:rsidP="0025313E">
      <w:pPr>
        <w:spacing w:after="0" w:line="240" w:lineRule="auto"/>
        <w:ind w:left="360" w:firstLine="709"/>
        <w:jc w:val="both"/>
        <w:rPr>
          <w:rFonts w:ascii="Times New Roman" w:eastAsia="Times New Roman" w:hAnsi="Times New Roman" w:cs="Times New Roman"/>
          <w:bCs/>
          <w:sz w:val="24"/>
          <w:szCs w:val="24"/>
        </w:rPr>
      </w:pPr>
    </w:p>
    <w:p w14:paraId="043554F5" w14:textId="77777777" w:rsidR="007E22A3" w:rsidRPr="00272ED7" w:rsidRDefault="007E22A3" w:rsidP="0025313E">
      <w:pPr>
        <w:spacing w:after="0" w:line="240" w:lineRule="auto"/>
        <w:ind w:firstLine="709"/>
        <w:jc w:val="both"/>
        <w:rPr>
          <w:rFonts w:ascii="Times New Roman" w:eastAsia="Times New Roman" w:hAnsi="Times New Roman" w:cs="Times New Roman"/>
          <w:bCs/>
          <w:sz w:val="24"/>
          <w:szCs w:val="24"/>
        </w:rPr>
      </w:pPr>
      <w:r w:rsidRPr="00272ED7">
        <w:rPr>
          <w:rFonts w:ascii="Times New Roman" w:eastAsia="Times New Roman" w:hAnsi="Times New Roman" w:cs="Times New Roman"/>
          <w:b/>
          <w:bCs/>
          <w:sz w:val="24"/>
          <w:szCs w:val="24"/>
        </w:rPr>
        <w:t>Задач</w:t>
      </w:r>
      <w:r w:rsidRPr="00272ED7">
        <w:rPr>
          <w:rFonts w:ascii="Times New Roman" w:eastAsia="Times New Roman" w:hAnsi="Times New Roman" w:cs="Times New Roman"/>
          <w:bCs/>
          <w:sz w:val="24"/>
          <w:szCs w:val="24"/>
        </w:rPr>
        <w:t>и, решение которых необходимо для реализации целей</w:t>
      </w:r>
    </w:p>
    <w:p w14:paraId="0D08EE7C" w14:textId="77777777" w:rsidR="007E22A3" w:rsidRPr="00272ED7" w:rsidRDefault="007E22A3" w:rsidP="0025313E">
      <w:pPr>
        <w:numPr>
          <w:ilvl w:val="0"/>
          <w:numId w:val="30"/>
        </w:numPr>
        <w:tabs>
          <w:tab w:val="clear" w:pos="720"/>
          <w:tab w:val="num" w:pos="0"/>
        </w:tabs>
        <w:spacing w:after="0" w:line="240" w:lineRule="auto"/>
        <w:ind w:left="0" w:firstLine="709"/>
        <w:jc w:val="both"/>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Развитие общения и взаимодействия ребёнка со взрослыми и сверстниками.</w:t>
      </w:r>
    </w:p>
    <w:p w14:paraId="2AB1B65B" w14:textId="77777777" w:rsidR="007E22A3" w:rsidRPr="00272ED7" w:rsidRDefault="007E22A3" w:rsidP="0025313E">
      <w:pPr>
        <w:numPr>
          <w:ilvl w:val="0"/>
          <w:numId w:val="30"/>
        </w:numPr>
        <w:tabs>
          <w:tab w:val="clear" w:pos="720"/>
          <w:tab w:val="num" w:pos="0"/>
        </w:tabs>
        <w:spacing w:after="0" w:line="240" w:lineRule="auto"/>
        <w:ind w:left="0" w:firstLine="709"/>
        <w:jc w:val="both"/>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Развитие социального и эмоционального интеллекта, эмоциональной отзывчивости, сопереживания.</w:t>
      </w:r>
    </w:p>
    <w:p w14:paraId="7EAD9A72" w14:textId="77777777" w:rsidR="007E22A3" w:rsidRPr="00272ED7" w:rsidRDefault="007E22A3" w:rsidP="0025313E">
      <w:pPr>
        <w:numPr>
          <w:ilvl w:val="0"/>
          <w:numId w:val="30"/>
        </w:numPr>
        <w:tabs>
          <w:tab w:val="clear" w:pos="720"/>
          <w:tab w:val="num" w:pos="0"/>
        </w:tabs>
        <w:spacing w:after="0" w:line="240" w:lineRule="auto"/>
        <w:ind w:left="0" w:firstLine="709"/>
        <w:jc w:val="both"/>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Формирование готовности к совместной деятельности со сверстниками.</w:t>
      </w:r>
    </w:p>
    <w:p w14:paraId="650AFC00" w14:textId="77777777" w:rsidR="007E22A3" w:rsidRPr="00272ED7" w:rsidRDefault="007E22A3" w:rsidP="0025313E">
      <w:pPr>
        <w:numPr>
          <w:ilvl w:val="0"/>
          <w:numId w:val="30"/>
        </w:numPr>
        <w:tabs>
          <w:tab w:val="clear" w:pos="720"/>
          <w:tab w:val="num" w:pos="0"/>
        </w:tabs>
        <w:spacing w:after="0" w:line="240" w:lineRule="auto"/>
        <w:ind w:left="0" w:firstLine="709"/>
        <w:jc w:val="both"/>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Становление самостоятельности, целенаправленности и саморегуляции собственных действий.</w:t>
      </w:r>
    </w:p>
    <w:p w14:paraId="71727E1D" w14:textId="77777777" w:rsidR="007E22A3" w:rsidRPr="00272ED7" w:rsidRDefault="007E22A3" w:rsidP="0025313E">
      <w:pPr>
        <w:numPr>
          <w:ilvl w:val="0"/>
          <w:numId w:val="31"/>
        </w:numPr>
        <w:tabs>
          <w:tab w:val="clear" w:pos="720"/>
          <w:tab w:val="num" w:pos="0"/>
        </w:tabs>
        <w:spacing w:after="0" w:line="240" w:lineRule="auto"/>
        <w:ind w:left="0" w:firstLine="709"/>
        <w:jc w:val="both"/>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Формирование уважительного отношения и чувства принадлежности к своей семье и сообществу детей и взрослых в организации.</w:t>
      </w:r>
    </w:p>
    <w:p w14:paraId="505D10E0" w14:textId="77777777" w:rsidR="007E22A3" w:rsidRPr="00272ED7" w:rsidRDefault="007E22A3" w:rsidP="0025313E">
      <w:pPr>
        <w:numPr>
          <w:ilvl w:val="0"/>
          <w:numId w:val="31"/>
        </w:numPr>
        <w:tabs>
          <w:tab w:val="clear" w:pos="720"/>
          <w:tab w:val="num" w:pos="0"/>
        </w:tabs>
        <w:spacing w:after="0" w:line="240" w:lineRule="auto"/>
        <w:ind w:left="0" w:firstLine="709"/>
        <w:jc w:val="both"/>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Формирование позитивных установок к различным видам труда и творчества.</w:t>
      </w:r>
    </w:p>
    <w:p w14:paraId="1D5D4269" w14:textId="77777777" w:rsidR="007E22A3" w:rsidRPr="0025313E" w:rsidRDefault="007E22A3" w:rsidP="0025313E">
      <w:pPr>
        <w:numPr>
          <w:ilvl w:val="0"/>
          <w:numId w:val="31"/>
        </w:numPr>
        <w:tabs>
          <w:tab w:val="clear" w:pos="720"/>
          <w:tab w:val="num" w:pos="0"/>
        </w:tabs>
        <w:spacing w:after="0" w:line="240" w:lineRule="auto"/>
        <w:ind w:left="0" w:firstLine="709"/>
        <w:jc w:val="both"/>
        <w:rPr>
          <w:rFonts w:ascii="Times New Roman" w:eastAsia="Times New Roman" w:hAnsi="Times New Roman" w:cs="Times New Roman"/>
          <w:sz w:val="24"/>
          <w:szCs w:val="24"/>
        </w:rPr>
      </w:pPr>
      <w:r w:rsidRPr="00272ED7">
        <w:rPr>
          <w:rFonts w:ascii="Times New Roman" w:eastAsia="Times New Roman" w:hAnsi="Times New Roman" w:cs="Times New Roman"/>
          <w:bCs/>
          <w:sz w:val="24"/>
          <w:szCs w:val="24"/>
        </w:rPr>
        <w:t>Формирование основ безопасности в быту, социуме, природе.</w:t>
      </w:r>
    </w:p>
    <w:p w14:paraId="1DC9723D" w14:textId="77777777" w:rsidR="0025313E" w:rsidRDefault="0025313E" w:rsidP="0025313E">
      <w:pPr>
        <w:spacing w:after="0" w:line="240" w:lineRule="auto"/>
        <w:ind w:left="720"/>
        <w:jc w:val="both"/>
        <w:rPr>
          <w:rFonts w:ascii="Times New Roman" w:eastAsia="Times New Roman" w:hAnsi="Times New Roman" w:cs="Times New Roman"/>
          <w:bCs/>
          <w:sz w:val="24"/>
          <w:szCs w:val="24"/>
        </w:rPr>
      </w:pPr>
    </w:p>
    <w:p w14:paraId="54305B8F" w14:textId="77777777" w:rsidR="0025313E" w:rsidRPr="0025313E" w:rsidRDefault="0025313E" w:rsidP="0025313E">
      <w:pPr>
        <w:spacing w:after="0" w:line="240" w:lineRule="auto"/>
        <w:ind w:left="720"/>
        <w:jc w:val="center"/>
        <w:rPr>
          <w:rFonts w:ascii="Times New Roman" w:eastAsia="Times New Roman" w:hAnsi="Times New Roman" w:cs="Times New Roman"/>
          <w:b/>
          <w:sz w:val="24"/>
          <w:szCs w:val="24"/>
        </w:rPr>
      </w:pPr>
      <w:r w:rsidRPr="0025313E">
        <w:rPr>
          <w:rFonts w:ascii="Times New Roman" w:eastAsia="Times New Roman" w:hAnsi="Times New Roman" w:cs="Times New Roman"/>
          <w:b/>
          <w:sz w:val="24"/>
          <w:szCs w:val="24"/>
        </w:rPr>
        <w:lastRenderedPageBreak/>
        <w:t>Задачи образовательной области</w:t>
      </w:r>
    </w:p>
    <w:p w14:paraId="5E356F23" w14:textId="77777777" w:rsidR="0025313E" w:rsidRPr="0025313E" w:rsidRDefault="0025313E" w:rsidP="0025313E">
      <w:pPr>
        <w:spacing w:after="0" w:line="240" w:lineRule="auto"/>
        <w:ind w:left="720"/>
        <w:jc w:val="center"/>
        <w:rPr>
          <w:rFonts w:ascii="Times New Roman" w:eastAsia="Times New Roman" w:hAnsi="Times New Roman" w:cs="Times New Roman"/>
          <w:b/>
          <w:sz w:val="24"/>
          <w:szCs w:val="24"/>
        </w:rPr>
      </w:pPr>
      <w:r w:rsidRPr="0025313E">
        <w:rPr>
          <w:rFonts w:ascii="Times New Roman" w:eastAsia="Times New Roman" w:hAnsi="Times New Roman" w:cs="Times New Roman"/>
          <w:b/>
          <w:sz w:val="24"/>
          <w:szCs w:val="24"/>
        </w:rPr>
        <w:t>«Социально – коммуникативное развитие»</w:t>
      </w:r>
    </w:p>
    <w:p w14:paraId="42F58B06" w14:textId="77777777" w:rsidR="0025313E" w:rsidRPr="0025313E" w:rsidRDefault="0025313E" w:rsidP="0025313E">
      <w:pPr>
        <w:spacing w:after="0" w:line="240" w:lineRule="auto"/>
        <w:ind w:left="720"/>
        <w:jc w:val="center"/>
        <w:rPr>
          <w:rFonts w:ascii="Times New Roman" w:eastAsia="Times New Roman" w:hAnsi="Times New Roman" w:cs="Times New Roman"/>
          <w:b/>
          <w:sz w:val="24"/>
          <w:szCs w:val="24"/>
        </w:rPr>
      </w:pPr>
      <w:r w:rsidRPr="0025313E">
        <w:rPr>
          <w:rFonts w:ascii="Times New Roman" w:eastAsia="Times New Roman" w:hAnsi="Times New Roman" w:cs="Times New Roman"/>
          <w:b/>
          <w:sz w:val="24"/>
          <w:szCs w:val="24"/>
        </w:rPr>
        <w:t>в соответствии с НРК</w:t>
      </w:r>
    </w:p>
    <w:p w14:paraId="60E341F0" w14:textId="77777777" w:rsidR="0025313E" w:rsidRPr="0025313E" w:rsidRDefault="0025313E" w:rsidP="0025313E">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Содержание образовательной области</w:t>
      </w:r>
      <w:r w:rsidRPr="0025313E">
        <w:rPr>
          <w:rFonts w:ascii="Times New Roman" w:eastAsia="Times New Roman" w:hAnsi="Times New Roman" w:cs="Times New Roman"/>
          <w:sz w:val="24"/>
          <w:szCs w:val="24"/>
        </w:rPr>
        <w:t xml:space="preserve"> «Социа</w:t>
      </w:r>
      <w:r>
        <w:rPr>
          <w:rFonts w:ascii="Times New Roman" w:eastAsia="Times New Roman" w:hAnsi="Times New Roman" w:cs="Times New Roman"/>
          <w:sz w:val="24"/>
          <w:szCs w:val="24"/>
        </w:rPr>
        <w:t xml:space="preserve">льно-коммуникативное  развитие» направлено на достижение целей  освоения </w:t>
      </w:r>
      <w:r w:rsidRPr="0025313E">
        <w:rPr>
          <w:rFonts w:ascii="Times New Roman" w:eastAsia="Times New Roman" w:hAnsi="Times New Roman" w:cs="Times New Roman"/>
          <w:sz w:val="24"/>
          <w:szCs w:val="24"/>
        </w:rPr>
        <w:t>первоначальных  пр</w:t>
      </w:r>
      <w:r>
        <w:rPr>
          <w:rFonts w:ascii="Times New Roman" w:eastAsia="Times New Roman" w:hAnsi="Times New Roman" w:cs="Times New Roman"/>
          <w:sz w:val="24"/>
          <w:szCs w:val="24"/>
        </w:rPr>
        <w:t xml:space="preserve">едставлений </w:t>
      </w:r>
      <w:r w:rsidRPr="0025313E">
        <w:rPr>
          <w:rFonts w:ascii="Times New Roman" w:eastAsia="Times New Roman" w:hAnsi="Times New Roman" w:cs="Times New Roman"/>
          <w:sz w:val="24"/>
          <w:szCs w:val="24"/>
        </w:rPr>
        <w:t>социального</w:t>
      </w:r>
      <w:r w:rsidRPr="0025313E">
        <w:t xml:space="preserve"> </w:t>
      </w:r>
      <w:r w:rsidRPr="0025313E">
        <w:rPr>
          <w:rFonts w:ascii="Times New Roman" w:eastAsia="Times New Roman" w:hAnsi="Times New Roman" w:cs="Times New Roman"/>
          <w:sz w:val="24"/>
          <w:szCs w:val="24"/>
        </w:rPr>
        <w:t>характера  и  включения  детей  в  систему  социальных  отношен</w:t>
      </w:r>
      <w:r>
        <w:rPr>
          <w:rFonts w:ascii="Times New Roman" w:eastAsia="Times New Roman" w:hAnsi="Times New Roman" w:cs="Times New Roman"/>
          <w:sz w:val="24"/>
          <w:szCs w:val="24"/>
        </w:rPr>
        <w:t xml:space="preserve">ий,  а  так  же  на  овладение </w:t>
      </w:r>
      <w:r w:rsidRPr="0025313E">
        <w:rPr>
          <w:rFonts w:ascii="Times New Roman" w:eastAsia="Times New Roman" w:hAnsi="Times New Roman" w:cs="Times New Roman"/>
          <w:sz w:val="24"/>
          <w:szCs w:val="24"/>
        </w:rPr>
        <w:t xml:space="preserve">конструктивными  способами  и  средствами  взаимодействия  с  окружающими  людьми  через решение следующих образовательных задач: </w:t>
      </w:r>
    </w:p>
    <w:p w14:paraId="09658F73" w14:textId="77777777" w:rsidR="0025313E" w:rsidRDefault="0025313E" w:rsidP="0025313E">
      <w:pPr>
        <w:spacing w:after="0" w:line="240" w:lineRule="auto"/>
        <w:ind w:firstLine="709"/>
        <w:jc w:val="both"/>
        <w:rPr>
          <w:rFonts w:ascii="Times New Roman" w:eastAsia="Times New Roman" w:hAnsi="Times New Roman" w:cs="Times New Roman"/>
          <w:i/>
          <w:sz w:val="24"/>
          <w:szCs w:val="24"/>
        </w:rPr>
      </w:pPr>
    </w:p>
    <w:p w14:paraId="183CDA8A" w14:textId="77777777" w:rsidR="0025313E" w:rsidRPr="0025313E" w:rsidRDefault="0025313E" w:rsidP="0025313E">
      <w:pPr>
        <w:spacing w:after="0" w:line="240" w:lineRule="auto"/>
        <w:ind w:firstLine="709"/>
        <w:jc w:val="both"/>
        <w:rPr>
          <w:rFonts w:ascii="Times New Roman" w:eastAsia="Times New Roman" w:hAnsi="Times New Roman" w:cs="Times New Roman"/>
          <w:i/>
          <w:sz w:val="24"/>
          <w:szCs w:val="24"/>
        </w:rPr>
      </w:pPr>
      <w:r w:rsidRPr="0025313E">
        <w:rPr>
          <w:rFonts w:ascii="Times New Roman" w:eastAsia="Times New Roman" w:hAnsi="Times New Roman" w:cs="Times New Roman"/>
          <w:i/>
          <w:sz w:val="24"/>
          <w:szCs w:val="24"/>
        </w:rPr>
        <w:t xml:space="preserve">Во второй младшей группе: </w:t>
      </w:r>
    </w:p>
    <w:p w14:paraId="7198969A" w14:textId="77777777" w:rsidR="0025313E" w:rsidRDefault="0025313E" w:rsidP="00F66062">
      <w:pPr>
        <w:pStyle w:val="ab"/>
        <w:numPr>
          <w:ilvl w:val="0"/>
          <w:numId w:val="106"/>
        </w:numPr>
        <w:ind w:left="426"/>
        <w:jc w:val="both"/>
      </w:pPr>
      <w:r w:rsidRPr="0025313E">
        <w:t xml:space="preserve">Воспитывать  интерес  и  доброжелательное  отношение  к  окружающим.  Создавать </w:t>
      </w:r>
      <w:proofErr w:type="gramStart"/>
      <w:r w:rsidRPr="0025313E">
        <w:t>условия  для</w:t>
      </w:r>
      <w:proofErr w:type="gramEnd"/>
      <w:r w:rsidRPr="0025313E">
        <w:t xml:space="preserve">  доверительного  общения  народном  языке.  </w:t>
      </w:r>
      <w:proofErr w:type="gramStart"/>
      <w:r w:rsidRPr="0025313E">
        <w:t>Поддерживать  потребность</w:t>
      </w:r>
      <w:proofErr w:type="gramEnd"/>
      <w:r w:rsidRPr="0025313E">
        <w:t xml:space="preserve">  в общении  со  взрослым  как  источником  разнообразной  информации  об  окружающем мире, событиях в родном городе (селе), республике. </w:t>
      </w:r>
    </w:p>
    <w:p w14:paraId="05D6942D" w14:textId="77777777" w:rsidR="0025313E" w:rsidRDefault="0025313E" w:rsidP="00F66062">
      <w:pPr>
        <w:pStyle w:val="ab"/>
        <w:numPr>
          <w:ilvl w:val="0"/>
          <w:numId w:val="106"/>
        </w:numPr>
        <w:ind w:left="426"/>
        <w:jc w:val="both"/>
      </w:pPr>
      <w:r w:rsidRPr="0025313E">
        <w:t xml:space="preserve">Развивать умения выполнять игровые действия в упражнениях типа  «Готовим </w:t>
      </w:r>
      <w:proofErr w:type="spellStart"/>
      <w:r w:rsidRPr="0025313E">
        <w:t>чак-чак</w:t>
      </w:r>
      <w:proofErr w:type="spellEnd"/>
      <w:r w:rsidRPr="0025313E">
        <w:t xml:space="preserve">» и  др.,  играть  на  темы  из  окружающей  жизни  и  по  мотивам  татарских  литературных произведений,  мультфильмов  с  двумя-тремя  детьми,  к  которым  ребенок  испытывает симпатию. </w:t>
      </w:r>
    </w:p>
    <w:p w14:paraId="13FF2A23" w14:textId="77777777" w:rsidR="0025313E" w:rsidRDefault="0025313E" w:rsidP="00F66062">
      <w:pPr>
        <w:pStyle w:val="ab"/>
        <w:numPr>
          <w:ilvl w:val="0"/>
          <w:numId w:val="106"/>
        </w:numPr>
        <w:ind w:left="426"/>
        <w:jc w:val="both"/>
      </w:pPr>
      <w:r w:rsidRPr="0025313E">
        <w:t xml:space="preserve">Создавать  условия  для  возникновения  и  развития  сюжетно-ролевых  игр,  отражающих быт  татарского  и  русского  народов,  обогащая  жизненный  опыт,  предметно-игровую среду,  игровую  культуру  детей.  </w:t>
      </w:r>
      <w:proofErr w:type="gramStart"/>
      <w:r w:rsidRPr="0025313E">
        <w:t>Содействовать  желанию</w:t>
      </w:r>
      <w:proofErr w:type="gramEnd"/>
      <w:r w:rsidRPr="0025313E">
        <w:t xml:space="preserve">  детей  самостоятельно подбирать  национальные  игрушки,  предметы  ряженья  (национальный  костюм, ювелирные украшения, ичиги и др.),предметы-заместители. </w:t>
      </w:r>
    </w:p>
    <w:p w14:paraId="3F004580" w14:textId="77777777" w:rsidR="0025313E" w:rsidRDefault="0025313E" w:rsidP="00F66062">
      <w:pPr>
        <w:pStyle w:val="ab"/>
        <w:numPr>
          <w:ilvl w:val="0"/>
          <w:numId w:val="106"/>
        </w:numPr>
        <w:ind w:left="426"/>
        <w:jc w:val="both"/>
      </w:pPr>
      <w:r w:rsidRPr="0025313E">
        <w:t xml:space="preserve">Налаживать общение на родном языке на разнообразные темы, в том числе выходящие за  пределы  наглядно  представленной  ситуации,  о  событиях  из  жизни  ребенка,  об интересующих его предметах и явлениях, объектах природы родного края. </w:t>
      </w:r>
    </w:p>
    <w:p w14:paraId="08770F9A" w14:textId="77777777" w:rsidR="0025313E" w:rsidRPr="0025313E" w:rsidRDefault="0025313E" w:rsidP="00F66062">
      <w:pPr>
        <w:pStyle w:val="ab"/>
        <w:numPr>
          <w:ilvl w:val="0"/>
          <w:numId w:val="106"/>
        </w:numPr>
        <w:ind w:left="426"/>
        <w:jc w:val="both"/>
      </w:pPr>
      <w:r w:rsidRPr="0025313E">
        <w:t xml:space="preserve">Привлекать к драматизации отрывков из знакомых русских(татарских) народных сказок, </w:t>
      </w:r>
      <w:proofErr w:type="gramStart"/>
      <w:r w:rsidRPr="0025313E">
        <w:t>стихотворений,  строить</w:t>
      </w:r>
      <w:proofErr w:type="gramEnd"/>
      <w:r w:rsidRPr="0025313E">
        <w:t xml:space="preserve">  высказывания,  состоящие  из  2–3  предложений.  Правильно пользоваться системой окончаний для согласования слов в предложении. </w:t>
      </w:r>
    </w:p>
    <w:p w14:paraId="5A9E4117" w14:textId="77777777" w:rsidR="0025313E" w:rsidRDefault="0025313E" w:rsidP="0025313E">
      <w:pPr>
        <w:spacing w:after="0" w:line="240" w:lineRule="auto"/>
        <w:ind w:firstLine="709"/>
        <w:jc w:val="both"/>
        <w:rPr>
          <w:rFonts w:ascii="Times New Roman" w:eastAsia="Times New Roman" w:hAnsi="Times New Roman" w:cs="Times New Roman"/>
          <w:i/>
          <w:sz w:val="24"/>
          <w:szCs w:val="24"/>
        </w:rPr>
      </w:pPr>
    </w:p>
    <w:p w14:paraId="0433E766" w14:textId="77777777" w:rsidR="0025313E" w:rsidRPr="0025313E" w:rsidRDefault="0025313E" w:rsidP="0025313E">
      <w:pPr>
        <w:spacing w:after="0" w:line="240" w:lineRule="auto"/>
        <w:ind w:firstLine="709"/>
        <w:jc w:val="both"/>
        <w:rPr>
          <w:rFonts w:ascii="Times New Roman" w:eastAsia="Times New Roman" w:hAnsi="Times New Roman" w:cs="Times New Roman"/>
          <w:i/>
          <w:sz w:val="24"/>
          <w:szCs w:val="24"/>
        </w:rPr>
      </w:pPr>
      <w:r w:rsidRPr="0025313E">
        <w:rPr>
          <w:rFonts w:ascii="Times New Roman" w:eastAsia="Times New Roman" w:hAnsi="Times New Roman" w:cs="Times New Roman"/>
          <w:i/>
          <w:sz w:val="24"/>
          <w:szCs w:val="24"/>
        </w:rPr>
        <w:t>В средней группе:</w:t>
      </w:r>
    </w:p>
    <w:p w14:paraId="5640F7F0" w14:textId="77777777" w:rsidR="0025313E" w:rsidRDefault="0025313E" w:rsidP="00F66062">
      <w:pPr>
        <w:pStyle w:val="ab"/>
        <w:numPr>
          <w:ilvl w:val="0"/>
          <w:numId w:val="107"/>
        </w:numPr>
        <w:ind w:left="426"/>
        <w:jc w:val="both"/>
      </w:pPr>
      <w:r w:rsidRPr="0025313E">
        <w:t xml:space="preserve">Одобрять инициативу общения на родном языке, вежливо откликаться на предложения общения со стороны других людей, устанавливать вербальные и невербальные контакты </w:t>
      </w:r>
      <w:proofErr w:type="gramStart"/>
      <w:r w:rsidRPr="0025313E">
        <w:t>со  взрослыми</w:t>
      </w:r>
      <w:proofErr w:type="gramEnd"/>
      <w:r w:rsidRPr="0025313E">
        <w:t xml:space="preserve">  и  детьми  в  р</w:t>
      </w:r>
      <w:r>
        <w:t>азличных  видах  деятельности.</w:t>
      </w:r>
    </w:p>
    <w:p w14:paraId="1574A1C2" w14:textId="77777777" w:rsidR="0025313E" w:rsidRDefault="0025313E" w:rsidP="00F66062">
      <w:pPr>
        <w:pStyle w:val="ab"/>
        <w:numPr>
          <w:ilvl w:val="0"/>
          <w:numId w:val="107"/>
        </w:numPr>
        <w:ind w:left="426"/>
        <w:jc w:val="both"/>
      </w:pPr>
      <w:r w:rsidRPr="0025313E">
        <w:t xml:space="preserve">Поддерживать  беседы  об окружающем  мире,  событиях  в  родном  городе  Набережные  Челны,  республике Татарстан. </w:t>
      </w:r>
    </w:p>
    <w:p w14:paraId="366E54B6" w14:textId="77777777" w:rsidR="0025313E" w:rsidRDefault="0025313E" w:rsidP="00F66062">
      <w:pPr>
        <w:pStyle w:val="ab"/>
        <w:numPr>
          <w:ilvl w:val="0"/>
          <w:numId w:val="107"/>
        </w:numPr>
        <w:ind w:left="426"/>
        <w:jc w:val="both"/>
      </w:pPr>
      <w:r w:rsidRPr="0025313E">
        <w:t xml:space="preserve">Побуждать включаться в совместные со взрослыми и сверстниками игры, предлагать не </w:t>
      </w:r>
      <w:proofErr w:type="gramStart"/>
      <w:r w:rsidRPr="0025313E">
        <w:t>сложные  сюжеты</w:t>
      </w:r>
      <w:proofErr w:type="gramEnd"/>
      <w:r w:rsidRPr="0025313E">
        <w:t xml:space="preserve">  для  игр  на  темы  из  окружающей  жизни,  быта  народов,  по  мотивам литературных произведений татарских писателей и поэтов, мультфильмов. </w:t>
      </w:r>
    </w:p>
    <w:p w14:paraId="41B49DAA" w14:textId="77777777" w:rsidR="0025313E" w:rsidRDefault="0025313E" w:rsidP="00F66062">
      <w:pPr>
        <w:pStyle w:val="ab"/>
        <w:numPr>
          <w:ilvl w:val="0"/>
          <w:numId w:val="107"/>
        </w:numPr>
        <w:ind w:left="426"/>
        <w:jc w:val="both"/>
      </w:pPr>
      <w:r w:rsidRPr="0025313E">
        <w:t xml:space="preserve">В  театрализованных  и  режиссерских  играх  разыгрывать  ситуации  по  несложным сюжетам (из мультфильмов по мотивам татарских народных сказок), используя кукол в национальной  одежде,  образные  игрушки,  бибабо,  игрушки-самоделки  и  некоторые средства выразительности – жесты, мимику, интонацию. </w:t>
      </w:r>
    </w:p>
    <w:p w14:paraId="49114A8A" w14:textId="77777777" w:rsidR="0025313E" w:rsidRDefault="0025313E" w:rsidP="00F66062">
      <w:pPr>
        <w:pStyle w:val="ab"/>
        <w:numPr>
          <w:ilvl w:val="0"/>
          <w:numId w:val="107"/>
        </w:numPr>
        <w:ind w:left="426"/>
        <w:jc w:val="both"/>
      </w:pPr>
      <w:r w:rsidRPr="0025313E">
        <w:t xml:space="preserve">Развивать интерес детей к татарскому (русскому) языку. Посредством создания игровых ситуаций, использования информационно-коммуникационных технологий, организации различных  видов  детской  деятельности  (игры,  общения,  продуктивных  видов деятельности) способствовать пониманию речи и желанию говорить на другом языке. </w:t>
      </w:r>
    </w:p>
    <w:p w14:paraId="37656A6C" w14:textId="77777777" w:rsidR="0025313E" w:rsidRDefault="0025313E" w:rsidP="00F66062">
      <w:pPr>
        <w:pStyle w:val="ab"/>
        <w:numPr>
          <w:ilvl w:val="0"/>
          <w:numId w:val="107"/>
        </w:numPr>
        <w:ind w:left="426"/>
        <w:jc w:val="both"/>
      </w:pPr>
      <w:r w:rsidRPr="0025313E">
        <w:t xml:space="preserve">Создавать условия для овладения первичной коммуникацией на татарском языке. </w:t>
      </w:r>
    </w:p>
    <w:p w14:paraId="48B0865A" w14:textId="77777777" w:rsidR="0025313E" w:rsidRDefault="0025313E" w:rsidP="00F66062">
      <w:pPr>
        <w:pStyle w:val="ab"/>
        <w:numPr>
          <w:ilvl w:val="0"/>
          <w:numId w:val="107"/>
        </w:numPr>
        <w:ind w:left="426"/>
        <w:jc w:val="both"/>
      </w:pPr>
      <w:r>
        <w:t>Заложить основы правильного звукопроизношения,</w:t>
      </w:r>
      <w:r w:rsidRPr="0025313E">
        <w:t xml:space="preserve"> интонационной  выразительности речи. </w:t>
      </w:r>
    </w:p>
    <w:p w14:paraId="371F11B9" w14:textId="77777777" w:rsidR="0025313E" w:rsidRPr="0025313E" w:rsidRDefault="0025313E" w:rsidP="0025313E">
      <w:pPr>
        <w:pStyle w:val="ab"/>
        <w:ind w:left="426"/>
        <w:jc w:val="both"/>
      </w:pPr>
    </w:p>
    <w:p w14:paraId="3DF7B6AE" w14:textId="77777777" w:rsidR="0025313E" w:rsidRPr="0025313E" w:rsidRDefault="0025313E" w:rsidP="0025313E">
      <w:pPr>
        <w:spacing w:after="0" w:line="240" w:lineRule="auto"/>
        <w:ind w:firstLine="709"/>
        <w:jc w:val="both"/>
        <w:rPr>
          <w:rFonts w:ascii="Times New Roman" w:eastAsia="Times New Roman" w:hAnsi="Times New Roman" w:cs="Times New Roman"/>
          <w:i/>
          <w:sz w:val="24"/>
          <w:szCs w:val="24"/>
        </w:rPr>
      </w:pPr>
      <w:r w:rsidRPr="0025313E">
        <w:rPr>
          <w:rFonts w:ascii="Times New Roman" w:eastAsia="Times New Roman" w:hAnsi="Times New Roman" w:cs="Times New Roman"/>
          <w:i/>
          <w:sz w:val="24"/>
          <w:szCs w:val="24"/>
        </w:rPr>
        <w:t xml:space="preserve">В старшей группе: </w:t>
      </w:r>
    </w:p>
    <w:p w14:paraId="63280E32" w14:textId="77777777" w:rsidR="0025313E" w:rsidRDefault="0025313E" w:rsidP="00F66062">
      <w:pPr>
        <w:pStyle w:val="ab"/>
        <w:numPr>
          <w:ilvl w:val="0"/>
          <w:numId w:val="108"/>
        </w:numPr>
        <w:ind w:left="426"/>
        <w:jc w:val="both"/>
      </w:pPr>
      <w:r w:rsidRPr="0025313E">
        <w:lastRenderedPageBreak/>
        <w:t xml:space="preserve">Поощрять расширение выбора тем для сюжетно-ролевых игр; способствовать развитию сюжета на основе знаний, полученных при восприятии окружающего,  из литературных произведений  татарских  писателей  и  поэтов,  телевизионных  передач,  экскурсий  по городу (селу), выставок, походов. </w:t>
      </w:r>
    </w:p>
    <w:p w14:paraId="12B57DF7" w14:textId="77777777" w:rsidR="0025313E" w:rsidRDefault="0025313E" w:rsidP="00F66062">
      <w:pPr>
        <w:pStyle w:val="ab"/>
        <w:numPr>
          <w:ilvl w:val="0"/>
          <w:numId w:val="108"/>
        </w:numPr>
        <w:ind w:left="426"/>
        <w:jc w:val="both"/>
      </w:pPr>
      <w:r w:rsidRPr="0025313E">
        <w:t xml:space="preserve">Поощрять  инициативность,  соблюдение  правил  татарских  народных  игр,  умение занимать позицию равноправного партнера. </w:t>
      </w:r>
    </w:p>
    <w:p w14:paraId="57AE327D" w14:textId="77777777" w:rsidR="0025313E" w:rsidRDefault="0025313E" w:rsidP="00F66062">
      <w:pPr>
        <w:pStyle w:val="ab"/>
        <w:numPr>
          <w:ilvl w:val="0"/>
          <w:numId w:val="108"/>
        </w:numPr>
        <w:ind w:left="426"/>
        <w:jc w:val="both"/>
      </w:pPr>
      <w:r w:rsidRPr="0025313E">
        <w:t xml:space="preserve">Развивать  интерес  к  татарскому  языку,  желание  говорить  на  языке,  слушать  песни, аудиозаписи, смотреть мультфильмы, телепередачи на татарском языке. </w:t>
      </w:r>
    </w:p>
    <w:p w14:paraId="50D3C35F" w14:textId="77777777" w:rsidR="0025313E" w:rsidRDefault="0025313E" w:rsidP="00F66062">
      <w:pPr>
        <w:pStyle w:val="ab"/>
        <w:numPr>
          <w:ilvl w:val="0"/>
          <w:numId w:val="108"/>
        </w:numPr>
        <w:ind w:left="426"/>
        <w:jc w:val="both"/>
      </w:pPr>
      <w:proofErr w:type="gramStart"/>
      <w:r w:rsidRPr="0025313E">
        <w:t>Развивать  коммуникативные</w:t>
      </w:r>
      <w:proofErr w:type="gramEnd"/>
      <w:r w:rsidRPr="0025313E">
        <w:t xml:space="preserve">  способности  посредством  создания  ситуаций  успеха, проблемно-поисковых  (игровых)ситуаций,  использования  наглядных  средств, информационно-коммуникационных технологий. </w:t>
      </w:r>
    </w:p>
    <w:p w14:paraId="66FAE4CF" w14:textId="77777777" w:rsidR="0025313E" w:rsidRDefault="0025313E" w:rsidP="00F66062">
      <w:pPr>
        <w:pStyle w:val="ab"/>
        <w:numPr>
          <w:ilvl w:val="0"/>
          <w:numId w:val="108"/>
        </w:numPr>
        <w:ind w:left="426"/>
        <w:jc w:val="both"/>
      </w:pPr>
      <w:r w:rsidRPr="0025313E">
        <w:t xml:space="preserve">Развивать  умение  вести  диалог,  понимать  обращенную  к  ним  речь  и  адекватно реагировать на обращение, употребляя соответствующие ситуации реплики. </w:t>
      </w:r>
    </w:p>
    <w:p w14:paraId="4228B61C" w14:textId="77777777" w:rsidR="0025313E" w:rsidRPr="0025313E" w:rsidRDefault="0025313E" w:rsidP="00F66062">
      <w:pPr>
        <w:pStyle w:val="ab"/>
        <w:numPr>
          <w:ilvl w:val="0"/>
          <w:numId w:val="108"/>
        </w:numPr>
        <w:ind w:left="426"/>
        <w:jc w:val="both"/>
      </w:pPr>
      <w:r w:rsidRPr="0025313E">
        <w:t xml:space="preserve">Поощрять  использование  татарского  языка  (подбор  слов,  выражений,  осознанность речевых высказываний) в реальной языковой среде. </w:t>
      </w:r>
    </w:p>
    <w:p w14:paraId="2EDF3301" w14:textId="77777777" w:rsidR="0025313E" w:rsidRDefault="0025313E" w:rsidP="0025313E">
      <w:pPr>
        <w:spacing w:after="0" w:line="240" w:lineRule="auto"/>
        <w:ind w:firstLine="709"/>
        <w:jc w:val="both"/>
        <w:rPr>
          <w:rFonts w:ascii="Times New Roman" w:eastAsia="Times New Roman" w:hAnsi="Times New Roman" w:cs="Times New Roman"/>
          <w:i/>
          <w:sz w:val="24"/>
          <w:szCs w:val="24"/>
        </w:rPr>
      </w:pPr>
    </w:p>
    <w:p w14:paraId="43B4773E" w14:textId="77777777" w:rsidR="0025313E" w:rsidRPr="0025313E" w:rsidRDefault="0025313E" w:rsidP="0025313E">
      <w:pPr>
        <w:spacing w:after="0" w:line="240" w:lineRule="auto"/>
        <w:ind w:firstLine="709"/>
        <w:jc w:val="both"/>
        <w:rPr>
          <w:rFonts w:ascii="Times New Roman" w:eastAsia="Times New Roman" w:hAnsi="Times New Roman" w:cs="Times New Roman"/>
          <w:i/>
          <w:sz w:val="24"/>
          <w:szCs w:val="24"/>
        </w:rPr>
      </w:pPr>
      <w:r w:rsidRPr="0025313E">
        <w:rPr>
          <w:rFonts w:ascii="Times New Roman" w:eastAsia="Times New Roman" w:hAnsi="Times New Roman" w:cs="Times New Roman"/>
          <w:i/>
          <w:sz w:val="24"/>
          <w:szCs w:val="24"/>
        </w:rPr>
        <w:t xml:space="preserve">В подготовительной группе: </w:t>
      </w:r>
    </w:p>
    <w:p w14:paraId="7D4F631B" w14:textId="77777777" w:rsidR="0025313E" w:rsidRDefault="0025313E" w:rsidP="00F66062">
      <w:pPr>
        <w:pStyle w:val="ab"/>
        <w:numPr>
          <w:ilvl w:val="0"/>
          <w:numId w:val="109"/>
        </w:numPr>
        <w:ind w:left="426"/>
        <w:jc w:val="both"/>
      </w:pPr>
      <w:r w:rsidRPr="0025313E">
        <w:t xml:space="preserve">Поощрять самостоятельный выбор сказок народов Поволжья, стихотворений, песен, народных танцев для постановки; готовить необходимые атрибуты и декорации для будущего спектакля; распределять между собой обязанности и роли. Использовать в театрализованной  деятельности  разные  виды  театра  (бибабо,  пальчиковый,  театр кукол, картинок и др.). Развивать интерес к сценическому искусству. </w:t>
      </w:r>
    </w:p>
    <w:p w14:paraId="6999FDFD" w14:textId="77777777" w:rsidR="0025313E" w:rsidRDefault="0025313E" w:rsidP="00F66062">
      <w:pPr>
        <w:pStyle w:val="ab"/>
        <w:numPr>
          <w:ilvl w:val="0"/>
          <w:numId w:val="109"/>
        </w:numPr>
        <w:ind w:left="426"/>
        <w:jc w:val="both"/>
      </w:pPr>
      <w:r w:rsidRPr="0025313E">
        <w:t xml:space="preserve">Поддерживать проявления коллективных словесных игр. </w:t>
      </w:r>
    </w:p>
    <w:p w14:paraId="53B1C46D" w14:textId="77777777" w:rsidR="0025313E" w:rsidRDefault="0025313E" w:rsidP="00F66062">
      <w:pPr>
        <w:pStyle w:val="ab"/>
        <w:numPr>
          <w:ilvl w:val="0"/>
          <w:numId w:val="109"/>
        </w:numPr>
        <w:ind w:left="426"/>
        <w:jc w:val="both"/>
      </w:pPr>
      <w:r w:rsidRPr="0025313E">
        <w:t xml:space="preserve">Развивать  устойчивый  интерес  к  татарскому  языку.  </w:t>
      </w:r>
      <w:proofErr w:type="gramStart"/>
      <w:r w:rsidRPr="0025313E">
        <w:t>Посредством  использования</w:t>
      </w:r>
      <w:proofErr w:type="gramEnd"/>
      <w:r w:rsidRPr="0025313E">
        <w:t xml:space="preserve"> информационно-коммуникационных  технологий,  аудио-,  видеозаписей,  учебно-методического комплекта активизировать в речи слова, обозначающие предмет, его признак,  действие,  создавать  необходимый  для  элементарного  общения  запас лексических единиц. </w:t>
      </w:r>
    </w:p>
    <w:p w14:paraId="65C96A8E" w14:textId="77777777" w:rsidR="0099539D" w:rsidRDefault="0025313E" w:rsidP="00F66062">
      <w:pPr>
        <w:pStyle w:val="ab"/>
        <w:numPr>
          <w:ilvl w:val="0"/>
          <w:numId w:val="109"/>
        </w:numPr>
        <w:ind w:left="426"/>
        <w:jc w:val="both"/>
      </w:pPr>
      <w:r w:rsidRPr="0025313E">
        <w:t xml:space="preserve">Поощрять  стремление  использовать  татарский  народный  фольклор,  наиболее употребительные слова и выражения в детских видах деятельности. </w:t>
      </w:r>
    </w:p>
    <w:p w14:paraId="7B09A512" w14:textId="77777777" w:rsidR="0099539D" w:rsidRDefault="0025313E" w:rsidP="00F66062">
      <w:pPr>
        <w:pStyle w:val="ab"/>
        <w:numPr>
          <w:ilvl w:val="0"/>
          <w:numId w:val="109"/>
        </w:numPr>
        <w:ind w:left="426"/>
        <w:jc w:val="both"/>
      </w:pPr>
      <w:r w:rsidRPr="0099539D">
        <w:t xml:space="preserve">Формировать умение прислушиваться к речи собеседника, говорящего на татарском языке,  стремиться  понять  (или  догадаться),  о  чем  он  говорит,  вступать  в  диалог  и поддерживать  его,  достигать  коммуникативной  цели  при  ограниченном  владении языком. </w:t>
      </w:r>
    </w:p>
    <w:p w14:paraId="3C0E9B6D" w14:textId="77777777" w:rsidR="0099539D" w:rsidRDefault="0025313E" w:rsidP="00F66062">
      <w:pPr>
        <w:pStyle w:val="ab"/>
        <w:numPr>
          <w:ilvl w:val="0"/>
          <w:numId w:val="109"/>
        </w:numPr>
        <w:ind w:left="426"/>
        <w:jc w:val="both"/>
      </w:pPr>
      <w:r w:rsidRPr="0099539D">
        <w:t xml:space="preserve">Поощрять применение знаний в реальной татарской языковой среде. </w:t>
      </w:r>
    </w:p>
    <w:p w14:paraId="176D700E" w14:textId="77777777" w:rsidR="0025313E" w:rsidRPr="0099539D" w:rsidRDefault="0025313E" w:rsidP="00F66062">
      <w:pPr>
        <w:pStyle w:val="ab"/>
        <w:numPr>
          <w:ilvl w:val="0"/>
          <w:numId w:val="109"/>
        </w:numPr>
        <w:ind w:left="426"/>
        <w:jc w:val="both"/>
      </w:pPr>
      <w:r w:rsidRPr="0099539D">
        <w:t>Подготовить  детей  к  дальнейшему,  более  осознанному  изучению  татарского  языка  в начальной школе.</w:t>
      </w:r>
    </w:p>
    <w:p w14:paraId="5C707930" w14:textId="77777777" w:rsidR="0025313E" w:rsidRPr="00DD2D0D" w:rsidRDefault="0025313E" w:rsidP="0025313E">
      <w:pPr>
        <w:spacing w:after="0" w:line="240" w:lineRule="auto"/>
        <w:ind w:firstLine="709"/>
        <w:jc w:val="both"/>
        <w:rPr>
          <w:rFonts w:ascii="Times New Roman" w:eastAsia="Times New Roman" w:hAnsi="Times New Roman" w:cs="Times New Roman"/>
          <w:sz w:val="24"/>
          <w:szCs w:val="24"/>
        </w:rPr>
      </w:pPr>
    </w:p>
    <w:p w14:paraId="61E617CD" w14:textId="77777777" w:rsidR="0025313E" w:rsidRDefault="0025313E" w:rsidP="007E22A3">
      <w:pPr>
        <w:spacing w:after="0" w:line="240" w:lineRule="auto"/>
        <w:ind w:left="360"/>
        <w:jc w:val="center"/>
        <w:rPr>
          <w:rFonts w:ascii="Times New Roman" w:eastAsia="Times New Roman" w:hAnsi="Times New Roman" w:cs="Times New Roman"/>
          <w:b/>
          <w:bCs/>
          <w:sz w:val="24"/>
          <w:szCs w:val="24"/>
        </w:rPr>
      </w:pPr>
    </w:p>
    <w:p w14:paraId="532C0CDB" w14:textId="77777777" w:rsidR="007E22A3" w:rsidRPr="00272ED7" w:rsidRDefault="007E22A3" w:rsidP="007E22A3">
      <w:pPr>
        <w:spacing w:after="0" w:line="240" w:lineRule="auto"/>
        <w:ind w:left="360"/>
        <w:jc w:val="center"/>
        <w:rPr>
          <w:rFonts w:ascii="Times New Roman" w:eastAsia="Times New Roman" w:hAnsi="Times New Roman" w:cs="Times New Roman"/>
          <w:b/>
          <w:bCs/>
          <w:sz w:val="24"/>
          <w:szCs w:val="24"/>
        </w:rPr>
      </w:pPr>
      <w:r w:rsidRPr="00272ED7">
        <w:rPr>
          <w:rFonts w:ascii="Times New Roman" w:eastAsia="Times New Roman" w:hAnsi="Times New Roman" w:cs="Times New Roman"/>
          <w:b/>
          <w:bCs/>
          <w:sz w:val="24"/>
          <w:szCs w:val="24"/>
        </w:rPr>
        <w:t>Специфика реализации</w:t>
      </w:r>
    </w:p>
    <w:p w14:paraId="5BF61149" w14:textId="77777777" w:rsidR="007E22A3" w:rsidRPr="00272ED7" w:rsidRDefault="007E22A3" w:rsidP="007E22A3">
      <w:pPr>
        <w:spacing w:after="0" w:line="240" w:lineRule="auto"/>
        <w:ind w:left="360"/>
        <w:jc w:val="center"/>
        <w:rPr>
          <w:rFonts w:ascii="Times New Roman" w:eastAsia="Times New Roman" w:hAnsi="Times New Roman" w:cs="Times New Roman"/>
          <w:b/>
          <w:bCs/>
          <w:sz w:val="24"/>
          <w:szCs w:val="24"/>
        </w:rPr>
      </w:pPr>
      <w:r w:rsidRPr="00272ED7">
        <w:rPr>
          <w:rFonts w:ascii="Times New Roman" w:eastAsia="Times New Roman" w:hAnsi="Times New Roman" w:cs="Times New Roman"/>
          <w:b/>
          <w:bCs/>
          <w:sz w:val="24"/>
          <w:szCs w:val="24"/>
        </w:rPr>
        <w:t>образовательной области «Социально-коммуникативное развитие»</w:t>
      </w:r>
    </w:p>
    <w:p w14:paraId="0A0214A9" w14:textId="77777777" w:rsidR="007E22A3" w:rsidRPr="00272ED7" w:rsidRDefault="007E22A3" w:rsidP="007E22A3">
      <w:pPr>
        <w:spacing w:after="0" w:line="240" w:lineRule="auto"/>
        <w:ind w:left="360"/>
        <w:rPr>
          <w:rFonts w:ascii="Times New Roman" w:eastAsia="Times New Roman" w:hAnsi="Times New Roman" w:cs="Times New Roman"/>
          <w:b/>
          <w:bCs/>
          <w:sz w:val="24"/>
          <w:szCs w:val="24"/>
        </w:rPr>
      </w:pPr>
    </w:p>
    <w:p w14:paraId="0CDF4388" w14:textId="77777777" w:rsidR="007E22A3" w:rsidRPr="00272ED7" w:rsidRDefault="007E22A3" w:rsidP="007E22A3">
      <w:pPr>
        <w:numPr>
          <w:ilvl w:val="0"/>
          <w:numId w:val="51"/>
        </w:numPr>
        <w:spacing w:after="0" w:line="240" w:lineRule="auto"/>
        <w:jc w:val="both"/>
        <w:rPr>
          <w:rFonts w:ascii="Times New Roman" w:eastAsia="Times New Roman" w:hAnsi="Times New Roman" w:cs="Times New Roman"/>
          <w:sz w:val="24"/>
          <w:szCs w:val="24"/>
        </w:rPr>
      </w:pPr>
      <w:r w:rsidRPr="00272ED7">
        <w:rPr>
          <w:rFonts w:ascii="Times New Roman" w:eastAsia="Times New Roman" w:hAnsi="Times New Roman" w:cs="Times New Roman"/>
          <w:bCs/>
          <w:sz w:val="24"/>
          <w:szCs w:val="24"/>
        </w:rPr>
        <w:t>Решение вышеназванных основных задач невозможно без формирования первичных ценностных представлений (в дошкольном возрасте ценности проявляются в различении того, что хорошо и что плохо, конкретных примерах добрых дел и поступков)</w:t>
      </w:r>
    </w:p>
    <w:p w14:paraId="6C2E6B5B" w14:textId="77777777" w:rsidR="007E22A3" w:rsidRPr="00272ED7" w:rsidRDefault="007E22A3" w:rsidP="007E22A3">
      <w:pPr>
        <w:spacing w:after="0" w:line="240" w:lineRule="auto"/>
        <w:ind w:left="360"/>
        <w:jc w:val="both"/>
        <w:rPr>
          <w:rFonts w:ascii="Times New Roman" w:eastAsia="Times New Roman" w:hAnsi="Times New Roman" w:cs="Times New Roman"/>
          <w:sz w:val="24"/>
          <w:szCs w:val="24"/>
        </w:rPr>
      </w:pPr>
    </w:p>
    <w:p w14:paraId="4BD96FAE" w14:textId="77777777" w:rsidR="007E22A3" w:rsidRPr="00272ED7" w:rsidRDefault="007E22A3" w:rsidP="007E22A3">
      <w:pPr>
        <w:numPr>
          <w:ilvl w:val="0"/>
          <w:numId w:val="51"/>
        </w:numPr>
        <w:spacing w:after="0" w:line="240" w:lineRule="auto"/>
        <w:jc w:val="both"/>
        <w:rPr>
          <w:rFonts w:ascii="Times New Roman" w:eastAsia="Times New Roman" w:hAnsi="Times New Roman" w:cs="Times New Roman"/>
          <w:sz w:val="24"/>
          <w:szCs w:val="24"/>
        </w:rPr>
      </w:pPr>
      <w:r w:rsidRPr="00272ED7">
        <w:rPr>
          <w:rFonts w:ascii="Times New Roman" w:eastAsia="Times New Roman" w:hAnsi="Times New Roman" w:cs="Times New Roman"/>
          <w:bCs/>
          <w:sz w:val="24"/>
          <w:szCs w:val="24"/>
        </w:rPr>
        <w:t>Задачи образовательной области «Социально-коммуникативное развитие» решаются в интеграции со всеми другими образовательными областями, процесс социализации пронизывает содержание Программы разнообразными социализирующими аспектами</w:t>
      </w:r>
    </w:p>
    <w:p w14:paraId="6F9E3628" w14:textId="77777777" w:rsidR="007E22A3" w:rsidRPr="00272ED7" w:rsidRDefault="007E22A3" w:rsidP="007E22A3">
      <w:pPr>
        <w:spacing w:after="0" w:line="240" w:lineRule="auto"/>
        <w:ind w:left="360"/>
        <w:jc w:val="both"/>
        <w:rPr>
          <w:rFonts w:ascii="Times New Roman" w:eastAsia="Times New Roman" w:hAnsi="Times New Roman" w:cs="Times New Roman"/>
          <w:sz w:val="24"/>
          <w:szCs w:val="24"/>
        </w:rPr>
      </w:pPr>
    </w:p>
    <w:p w14:paraId="23909578" w14:textId="77777777" w:rsidR="007E22A3" w:rsidRPr="00272ED7" w:rsidRDefault="007E22A3" w:rsidP="007E22A3">
      <w:pPr>
        <w:numPr>
          <w:ilvl w:val="0"/>
          <w:numId w:val="51"/>
        </w:numPr>
        <w:spacing w:after="0" w:line="240" w:lineRule="auto"/>
        <w:jc w:val="both"/>
        <w:rPr>
          <w:rFonts w:ascii="Times New Roman" w:eastAsia="Times New Roman" w:hAnsi="Times New Roman" w:cs="Times New Roman"/>
          <w:sz w:val="24"/>
          <w:szCs w:val="24"/>
        </w:rPr>
      </w:pPr>
      <w:r w:rsidRPr="00272ED7">
        <w:rPr>
          <w:rFonts w:ascii="Times New Roman" w:eastAsia="Times New Roman" w:hAnsi="Times New Roman" w:cs="Times New Roman"/>
          <w:bCs/>
          <w:sz w:val="24"/>
          <w:szCs w:val="24"/>
        </w:rPr>
        <w:lastRenderedPageBreak/>
        <w:t xml:space="preserve">Значительное место в реализации области занимают сюжетно-ролевые, режиссёрские и театрализованные игры как способы освоения ребёнком социальных ролей, средства развития интеллектуальных и личностных качеств детей, их творческих способностей </w:t>
      </w:r>
    </w:p>
    <w:p w14:paraId="7CC2D6A9" w14:textId="77777777" w:rsidR="007E22A3" w:rsidRPr="00272ED7" w:rsidRDefault="007E22A3" w:rsidP="007E22A3">
      <w:pPr>
        <w:spacing w:after="0" w:line="240" w:lineRule="auto"/>
        <w:rPr>
          <w:rFonts w:ascii="Times New Roman" w:eastAsia="Times New Roman" w:hAnsi="Times New Roman" w:cs="Times New Roman"/>
          <w:sz w:val="24"/>
          <w:szCs w:val="24"/>
        </w:rPr>
      </w:pPr>
    </w:p>
    <w:p w14:paraId="59B208D4" w14:textId="77777777" w:rsidR="007E22A3" w:rsidRPr="00272ED7" w:rsidRDefault="007E22A3" w:rsidP="0025313E">
      <w:pPr>
        <w:spacing w:after="0" w:line="240" w:lineRule="auto"/>
        <w:jc w:val="center"/>
        <w:rPr>
          <w:rFonts w:ascii="Times New Roman" w:eastAsia="Times New Roman" w:hAnsi="Times New Roman" w:cs="Times New Roman"/>
          <w:b/>
          <w:bCs/>
          <w:sz w:val="24"/>
          <w:szCs w:val="24"/>
        </w:rPr>
      </w:pPr>
      <w:r w:rsidRPr="00272ED7">
        <w:rPr>
          <w:rFonts w:ascii="Times New Roman" w:eastAsia="Times New Roman" w:hAnsi="Times New Roman" w:cs="Times New Roman"/>
          <w:b/>
          <w:bCs/>
          <w:sz w:val="24"/>
          <w:szCs w:val="24"/>
        </w:rPr>
        <w:t>Основными направлениями реализации образовательной области</w:t>
      </w:r>
    </w:p>
    <w:p w14:paraId="1E099B8A" w14:textId="77777777" w:rsidR="007E22A3" w:rsidRDefault="007E22A3" w:rsidP="0025313E">
      <w:pPr>
        <w:spacing w:after="0" w:line="240" w:lineRule="auto"/>
        <w:jc w:val="center"/>
        <w:rPr>
          <w:rFonts w:ascii="Times New Roman" w:eastAsia="Times New Roman" w:hAnsi="Times New Roman" w:cs="Times New Roman"/>
          <w:b/>
          <w:bCs/>
          <w:sz w:val="24"/>
          <w:szCs w:val="24"/>
        </w:rPr>
      </w:pPr>
      <w:r w:rsidRPr="00272ED7">
        <w:rPr>
          <w:rFonts w:ascii="Times New Roman" w:eastAsia="Times New Roman" w:hAnsi="Times New Roman" w:cs="Times New Roman"/>
          <w:b/>
          <w:bCs/>
          <w:sz w:val="24"/>
          <w:szCs w:val="24"/>
        </w:rPr>
        <w:t>«Социально-коммуникативное развитие» являются:</w:t>
      </w:r>
    </w:p>
    <w:p w14:paraId="71A0AD89" w14:textId="77777777" w:rsidR="0099539D" w:rsidRPr="00272ED7" w:rsidRDefault="0099539D" w:rsidP="0025313E">
      <w:pPr>
        <w:spacing w:after="0" w:line="240" w:lineRule="auto"/>
        <w:jc w:val="center"/>
        <w:rPr>
          <w:rFonts w:ascii="Times New Roman" w:eastAsia="Times New Roman" w:hAnsi="Times New Roman" w:cs="Times New Roman"/>
          <w:b/>
          <w:sz w:val="24"/>
          <w:szCs w:val="24"/>
        </w:rPr>
      </w:pPr>
    </w:p>
    <w:p w14:paraId="3C2E47A6" w14:textId="77777777" w:rsidR="007E22A3" w:rsidRPr="00272ED7" w:rsidRDefault="007E22A3" w:rsidP="0025313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eastAsia="ru-RU"/>
        </w:rPr>
        <w:drawing>
          <wp:inline distT="0" distB="0" distL="0" distR="0" wp14:anchorId="38B59941" wp14:editId="29C529AE">
            <wp:extent cx="3818466" cy="2751667"/>
            <wp:effectExtent l="0" t="0" r="0" b="0"/>
            <wp:docPr id="12" name="Рисунок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Схема 3"/>
                    <pic:cNvPicPr>
                      <a:picLocks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815800" cy="2749746"/>
                    </a:xfrm>
                    <a:prstGeom prst="rect">
                      <a:avLst/>
                    </a:prstGeom>
                    <a:noFill/>
                  </pic:spPr>
                </pic:pic>
              </a:graphicData>
            </a:graphic>
          </wp:inline>
        </w:drawing>
      </w:r>
    </w:p>
    <w:p w14:paraId="567F6DEA" w14:textId="77777777" w:rsidR="007E22A3" w:rsidRPr="00272ED7" w:rsidRDefault="007E22A3" w:rsidP="007E22A3">
      <w:pPr>
        <w:spacing w:after="0" w:line="240" w:lineRule="auto"/>
        <w:rPr>
          <w:rFonts w:ascii="Times New Roman" w:eastAsia="Times New Roman" w:hAnsi="Times New Roman" w:cs="Times New Roman"/>
          <w:sz w:val="24"/>
          <w:szCs w:val="24"/>
        </w:rPr>
      </w:pPr>
    </w:p>
    <w:p w14:paraId="71A89634" w14:textId="77777777" w:rsidR="007E22A3" w:rsidRPr="00272ED7" w:rsidRDefault="007E22A3" w:rsidP="007E22A3">
      <w:pPr>
        <w:spacing w:after="0" w:line="240" w:lineRule="auto"/>
        <w:rPr>
          <w:rFonts w:ascii="Times New Roman" w:eastAsia="Times New Roman" w:hAnsi="Times New Roman" w:cs="Times New Roman"/>
          <w:sz w:val="24"/>
          <w:szCs w:val="24"/>
        </w:rPr>
      </w:pPr>
    </w:p>
    <w:p w14:paraId="6B972DD1" w14:textId="77777777" w:rsidR="007E22A3" w:rsidRPr="00272ED7" w:rsidRDefault="007E22A3" w:rsidP="007E22A3">
      <w:pPr>
        <w:spacing w:after="0" w:line="240" w:lineRule="auto"/>
        <w:rPr>
          <w:rFonts w:ascii="Times New Roman" w:eastAsia="Times New Roman" w:hAnsi="Times New Roman" w:cs="Times New Roman"/>
          <w:b/>
          <w:bCs/>
          <w:sz w:val="24"/>
          <w:szCs w:val="24"/>
        </w:rPr>
      </w:pPr>
      <w:r w:rsidRPr="00272ED7">
        <w:rPr>
          <w:rFonts w:ascii="Times New Roman" w:eastAsia="Times New Roman" w:hAnsi="Times New Roman" w:cs="Times New Roman"/>
          <w:b/>
          <w:bCs/>
          <w:sz w:val="24"/>
          <w:szCs w:val="24"/>
        </w:rPr>
        <w:t>Развитие игровой деятельности</w:t>
      </w:r>
    </w:p>
    <w:p w14:paraId="21C59E8B" w14:textId="77777777" w:rsidR="007E22A3" w:rsidRPr="00272ED7" w:rsidRDefault="007E22A3" w:rsidP="007E22A3">
      <w:pPr>
        <w:spacing w:after="0" w:line="240" w:lineRule="auto"/>
        <w:ind w:left="360"/>
        <w:rPr>
          <w:rFonts w:ascii="Times New Roman" w:eastAsia="Times New Roman" w:hAnsi="Times New Roman" w:cs="Times New Roman"/>
          <w:b/>
          <w:bCs/>
          <w:sz w:val="24"/>
          <w:szCs w:val="24"/>
        </w:rPr>
      </w:pPr>
    </w:p>
    <w:p w14:paraId="355FF876" w14:textId="25EC3F0D" w:rsidR="007E22A3" w:rsidRPr="00272ED7" w:rsidRDefault="007E22A3" w:rsidP="007E22A3">
      <w:pPr>
        <w:spacing w:after="0" w:line="240" w:lineRule="auto"/>
        <w:ind w:left="360"/>
        <w:jc w:val="both"/>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В образовательном процессе М</w:t>
      </w:r>
      <w:r w:rsidR="00DD15BF">
        <w:rPr>
          <w:rFonts w:ascii="Times New Roman" w:eastAsia="Times New Roman" w:hAnsi="Times New Roman" w:cs="Times New Roman"/>
          <w:bCs/>
          <w:sz w:val="24"/>
          <w:szCs w:val="24"/>
        </w:rPr>
        <w:t>Б</w:t>
      </w:r>
      <w:r w:rsidRPr="00272ED7">
        <w:rPr>
          <w:rFonts w:ascii="Times New Roman" w:eastAsia="Times New Roman" w:hAnsi="Times New Roman" w:cs="Times New Roman"/>
          <w:bCs/>
          <w:sz w:val="24"/>
          <w:szCs w:val="24"/>
        </w:rPr>
        <w:t xml:space="preserve">ДОУ используется развивающий потенциал игры как ведущего вида деятельности ребенка дошкольного возраста. </w:t>
      </w:r>
    </w:p>
    <w:p w14:paraId="3DCBA906" w14:textId="77777777" w:rsidR="007E22A3" w:rsidRPr="00272ED7" w:rsidRDefault="007E22A3" w:rsidP="007E22A3">
      <w:pPr>
        <w:spacing w:after="0" w:line="240" w:lineRule="auto"/>
        <w:ind w:left="360"/>
        <w:rPr>
          <w:rFonts w:ascii="Times New Roman" w:eastAsia="Times New Roman" w:hAnsi="Times New Roman" w:cs="Times New Roman"/>
          <w:bCs/>
          <w:sz w:val="24"/>
          <w:szCs w:val="24"/>
        </w:rPr>
      </w:pPr>
    </w:p>
    <w:tbl>
      <w:tblPr>
        <w:tblW w:w="8138" w:type="dxa"/>
        <w:tblCellSpacing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0" w:type="dxa"/>
          <w:right w:w="0" w:type="dxa"/>
        </w:tblCellMar>
        <w:tblLook w:val="0000" w:firstRow="0" w:lastRow="0" w:firstColumn="0" w:lastColumn="0" w:noHBand="0" w:noVBand="0"/>
      </w:tblPr>
      <w:tblGrid>
        <w:gridCol w:w="2502"/>
        <w:gridCol w:w="2856"/>
        <w:gridCol w:w="1483"/>
        <w:gridCol w:w="2827"/>
      </w:tblGrid>
      <w:tr w:rsidR="007E22A3" w:rsidRPr="00272ED7" w14:paraId="4A18B780" w14:textId="77777777" w:rsidTr="007E22A3">
        <w:trPr>
          <w:trHeight w:val="2010"/>
          <w:tblCellSpacing w:w="0" w:type="dxa"/>
        </w:trPr>
        <w:tc>
          <w:tcPr>
            <w:tcW w:w="3975" w:type="dxa"/>
            <w:gridSpan w:val="2"/>
          </w:tcPr>
          <w:p w14:paraId="49202312" w14:textId="77777777" w:rsidR="007E22A3" w:rsidRPr="00272ED7" w:rsidRDefault="007E22A3" w:rsidP="007E22A3">
            <w:pPr>
              <w:spacing w:after="0" w:line="240" w:lineRule="auto"/>
              <w:jc w:val="center"/>
              <w:rPr>
                <w:rFonts w:ascii="Times New Roman" w:eastAsia="Times New Roman" w:hAnsi="Times New Roman" w:cs="Times New Roman"/>
                <w:sz w:val="24"/>
                <w:szCs w:val="24"/>
              </w:rPr>
            </w:pPr>
            <w:r w:rsidRPr="00272ED7">
              <w:rPr>
                <w:rFonts w:ascii="Times New Roman" w:eastAsia="Times New Roman" w:hAnsi="Times New Roman" w:cs="Times New Roman"/>
                <w:bCs/>
                <w:sz w:val="24"/>
                <w:szCs w:val="24"/>
              </w:rPr>
              <w:t>Игры, возникающие по инициативе взрослого</w:t>
            </w:r>
          </w:p>
        </w:tc>
        <w:tc>
          <w:tcPr>
            <w:tcW w:w="1556" w:type="dxa"/>
          </w:tcPr>
          <w:p w14:paraId="70EE45D9" w14:textId="77777777" w:rsidR="007E22A3" w:rsidRPr="00272ED7" w:rsidRDefault="007E22A3" w:rsidP="007E22A3">
            <w:pPr>
              <w:spacing w:after="0" w:line="240" w:lineRule="auto"/>
              <w:jc w:val="center"/>
              <w:rPr>
                <w:rFonts w:ascii="Times New Roman" w:eastAsia="Times New Roman" w:hAnsi="Times New Roman" w:cs="Times New Roman"/>
                <w:sz w:val="24"/>
                <w:szCs w:val="24"/>
              </w:rPr>
            </w:pPr>
            <w:r w:rsidRPr="00272ED7">
              <w:rPr>
                <w:rFonts w:ascii="Times New Roman" w:eastAsia="Times New Roman" w:hAnsi="Times New Roman" w:cs="Times New Roman"/>
                <w:bCs/>
                <w:sz w:val="24"/>
                <w:szCs w:val="24"/>
              </w:rPr>
              <w:t>Игры, идущие от  исторически сложившихся традиций этноса (по инициативе старших детей или взрослого)</w:t>
            </w:r>
          </w:p>
        </w:tc>
        <w:tc>
          <w:tcPr>
            <w:tcW w:w="2607" w:type="dxa"/>
          </w:tcPr>
          <w:p w14:paraId="7FFA8DA4" w14:textId="77777777" w:rsidR="007E22A3" w:rsidRPr="00272ED7" w:rsidRDefault="007E22A3" w:rsidP="007E22A3">
            <w:pPr>
              <w:spacing w:after="0" w:line="240" w:lineRule="auto"/>
              <w:jc w:val="center"/>
              <w:rPr>
                <w:rFonts w:ascii="Times New Roman" w:eastAsia="Times New Roman" w:hAnsi="Times New Roman" w:cs="Times New Roman"/>
                <w:sz w:val="24"/>
                <w:szCs w:val="24"/>
              </w:rPr>
            </w:pPr>
            <w:r w:rsidRPr="00272ED7">
              <w:rPr>
                <w:rFonts w:ascii="Times New Roman" w:eastAsia="Times New Roman" w:hAnsi="Times New Roman" w:cs="Times New Roman"/>
                <w:bCs/>
                <w:sz w:val="24"/>
                <w:szCs w:val="24"/>
              </w:rPr>
              <w:t>Игры, возникающие по инициативе ребенка</w:t>
            </w:r>
          </w:p>
        </w:tc>
      </w:tr>
      <w:tr w:rsidR="007E22A3" w:rsidRPr="00272ED7" w14:paraId="59D30819" w14:textId="77777777" w:rsidTr="007E22A3">
        <w:trPr>
          <w:trHeight w:val="510"/>
          <w:tblCellSpacing w:w="0" w:type="dxa"/>
        </w:trPr>
        <w:tc>
          <w:tcPr>
            <w:tcW w:w="2265" w:type="dxa"/>
          </w:tcPr>
          <w:p w14:paraId="31448B22" w14:textId="77777777" w:rsidR="007E22A3" w:rsidRPr="00272ED7" w:rsidRDefault="007E22A3" w:rsidP="007E22A3">
            <w:pPr>
              <w:spacing w:after="0" w:line="240" w:lineRule="auto"/>
              <w:jc w:val="center"/>
              <w:rPr>
                <w:rFonts w:ascii="Times New Roman" w:eastAsia="Times New Roman" w:hAnsi="Times New Roman" w:cs="Times New Roman"/>
                <w:sz w:val="24"/>
                <w:szCs w:val="24"/>
              </w:rPr>
            </w:pPr>
            <w:r w:rsidRPr="00272ED7">
              <w:rPr>
                <w:rFonts w:ascii="Times New Roman" w:eastAsia="Times New Roman" w:hAnsi="Times New Roman" w:cs="Times New Roman"/>
                <w:bCs/>
                <w:sz w:val="24"/>
                <w:szCs w:val="24"/>
              </w:rPr>
              <w:t>Обучающие</w:t>
            </w:r>
          </w:p>
        </w:tc>
        <w:tc>
          <w:tcPr>
            <w:tcW w:w="1710" w:type="dxa"/>
          </w:tcPr>
          <w:p w14:paraId="2D9A64D4" w14:textId="77777777" w:rsidR="007E22A3" w:rsidRPr="00272ED7" w:rsidRDefault="007E22A3" w:rsidP="007E22A3">
            <w:pPr>
              <w:spacing w:after="0" w:line="240" w:lineRule="auto"/>
              <w:jc w:val="center"/>
              <w:rPr>
                <w:rFonts w:ascii="Times New Roman" w:eastAsia="Times New Roman" w:hAnsi="Times New Roman" w:cs="Times New Roman"/>
                <w:sz w:val="24"/>
                <w:szCs w:val="24"/>
              </w:rPr>
            </w:pPr>
            <w:r w:rsidRPr="00272ED7">
              <w:rPr>
                <w:rFonts w:ascii="Times New Roman" w:eastAsia="Times New Roman" w:hAnsi="Times New Roman" w:cs="Times New Roman"/>
                <w:bCs/>
                <w:sz w:val="24"/>
                <w:szCs w:val="24"/>
              </w:rPr>
              <w:t>Досуговые</w:t>
            </w:r>
          </w:p>
        </w:tc>
        <w:tc>
          <w:tcPr>
            <w:tcW w:w="1556" w:type="dxa"/>
            <w:vMerge w:val="restart"/>
          </w:tcPr>
          <w:p w14:paraId="171AEBD0" w14:textId="77777777" w:rsidR="007E22A3" w:rsidRPr="00272ED7" w:rsidRDefault="007E22A3" w:rsidP="007E22A3">
            <w:pPr>
              <w:spacing w:after="0" w:line="240" w:lineRule="auto"/>
              <w:jc w:val="center"/>
              <w:rPr>
                <w:rFonts w:ascii="Times New Roman" w:eastAsia="Times New Roman" w:hAnsi="Times New Roman" w:cs="Times New Roman"/>
                <w:sz w:val="24"/>
                <w:szCs w:val="24"/>
              </w:rPr>
            </w:pPr>
            <w:r w:rsidRPr="00272ED7">
              <w:rPr>
                <w:rFonts w:ascii="Times New Roman" w:eastAsia="Times New Roman" w:hAnsi="Times New Roman" w:cs="Times New Roman"/>
                <w:bCs/>
                <w:sz w:val="24"/>
                <w:szCs w:val="24"/>
              </w:rPr>
              <w:t>Традиционные или народные</w:t>
            </w:r>
          </w:p>
        </w:tc>
        <w:tc>
          <w:tcPr>
            <w:tcW w:w="2607" w:type="dxa"/>
          </w:tcPr>
          <w:p w14:paraId="7ED55962" w14:textId="77777777" w:rsidR="007E22A3" w:rsidRPr="00272ED7" w:rsidRDefault="007E22A3" w:rsidP="007E22A3">
            <w:pPr>
              <w:spacing w:after="0" w:line="240" w:lineRule="auto"/>
              <w:jc w:val="center"/>
              <w:rPr>
                <w:rFonts w:ascii="Times New Roman" w:eastAsia="Times New Roman" w:hAnsi="Times New Roman" w:cs="Times New Roman"/>
                <w:sz w:val="24"/>
                <w:szCs w:val="24"/>
              </w:rPr>
            </w:pPr>
            <w:r w:rsidRPr="00272ED7">
              <w:rPr>
                <w:rFonts w:ascii="Times New Roman" w:eastAsia="Times New Roman" w:hAnsi="Times New Roman" w:cs="Times New Roman"/>
                <w:bCs/>
                <w:sz w:val="24"/>
                <w:szCs w:val="24"/>
              </w:rPr>
              <w:t>Самостоятельные сюжетные игры</w:t>
            </w:r>
          </w:p>
        </w:tc>
      </w:tr>
      <w:tr w:rsidR="007E22A3" w:rsidRPr="00272ED7" w14:paraId="772006C4" w14:textId="77777777" w:rsidTr="007E22A3">
        <w:trPr>
          <w:trHeight w:val="1320"/>
          <w:tblCellSpacing w:w="0" w:type="dxa"/>
        </w:trPr>
        <w:tc>
          <w:tcPr>
            <w:tcW w:w="2265" w:type="dxa"/>
            <w:vMerge w:val="restart"/>
          </w:tcPr>
          <w:p w14:paraId="0FEA9EE5" w14:textId="77777777" w:rsidR="007E22A3" w:rsidRPr="00272ED7" w:rsidRDefault="007E22A3" w:rsidP="007E22A3">
            <w:pPr>
              <w:numPr>
                <w:ilvl w:val="0"/>
                <w:numId w:val="32"/>
              </w:numPr>
              <w:spacing w:after="0" w:line="240" w:lineRule="auto"/>
              <w:jc w:val="center"/>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дидактические</w:t>
            </w:r>
          </w:p>
          <w:p w14:paraId="36DE7BAD" w14:textId="77777777" w:rsidR="007E22A3" w:rsidRPr="00272ED7" w:rsidRDefault="007E22A3" w:rsidP="007E22A3">
            <w:pPr>
              <w:numPr>
                <w:ilvl w:val="0"/>
                <w:numId w:val="32"/>
              </w:numPr>
              <w:spacing w:after="0" w:line="240" w:lineRule="auto"/>
              <w:jc w:val="center"/>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сюжетно-     дидактические</w:t>
            </w:r>
          </w:p>
          <w:p w14:paraId="103B7670" w14:textId="77777777" w:rsidR="007E22A3" w:rsidRPr="00272ED7" w:rsidRDefault="007E22A3" w:rsidP="007E22A3">
            <w:pPr>
              <w:numPr>
                <w:ilvl w:val="0"/>
                <w:numId w:val="32"/>
              </w:numPr>
              <w:spacing w:after="0" w:line="240" w:lineRule="auto"/>
              <w:jc w:val="center"/>
              <w:rPr>
                <w:rFonts w:ascii="Times New Roman" w:eastAsia="Times New Roman" w:hAnsi="Times New Roman" w:cs="Times New Roman"/>
                <w:sz w:val="24"/>
                <w:szCs w:val="24"/>
              </w:rPr>
            </w:pPr>
            <w:r w:rsidRPr="00272ED7">
              <w:rPr>
                <w:rFonts w:ascii="Times New Roman" w:eastAsia="Times New Roman" w:hAnsi="Times New Roman" w:cs="Times New Roman"/>
                <w:bCs/>
                <w:sz w:val="24"/>
                <w:szCs w:val="24"/>
              </w:rPr>
              <w:t>подвижные</w:t>
            </w:r>
          </w:p>
        </w:tc>
        <w:tc>
          <w:tcPr>
            <w:tcW w:w="1710" w:type="dxa"/>
            <w:vMerge w:val="restart"/>
          </w:tcPr>
          <w:p w14:paraId="543B7151" w14:textId="77777777" w:rsidR="007E22A3" w:rsidRPr="00272ED7" w:rsidRDefault="007E22A3" w:rsidP="007E22A3">
            <w:pPr>
              <w:numPr>
                <w:ilvl w:val="0"/>
                <w:numId w:val="32"/>
              </w:numPr>
              <w:spacing w:after="0" w:line="240" w:lineRule="auto"/>
              <w:jc w:val="center"/>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игры-забавы</w:t>
            </w:r>
          </w:p>
          <w:p w14:paraId="077706F9" w14:textId="77777777" w:rsidR="007E22A3" w:rsidRPr="00272ED7" w:rsidRDefault="007E22A3" w:rsidP="007E22A3">
            <w:pPr>
              <w:numPr>
                <w:ilvl w:val="0"/>
                <w:numId w:val="32"/>
              </w:numPr>
              <w:spacing w:after="0" w:line="240" w:lineRule="auto"/>
              <w:jc w:val="center"/>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игры-развлечения</w:t>
            </w:r>
          </w:p>
          <w:p w14:paraId="7C532A10" w14:textId="77777777" w:rsidR="007E22A3" w:rsidRPr="00272ED7" w:rsidRDefault="007E22A3" w:rsidP="007E22A3">
            <w:pPr>
              <w:numPr>
                <w:ilvl w:val="0"/>
                <w:numId w:val="32"/>
              </w:numPr>
              <w:spacing w:after="0" w:line="240" w:lineRule="auto"/>
              <w:jc w:val="center"/>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интеллектуальные</w:t>
            </w:r>
          </w:p>
          <w:p w14:paraId="1D819D14" w14:textId="77777777" w:rsidR="007E22A3" w:rsidRPr="00272ED7" w:rsidRDefault="007E22A3" w:rsidP="007E22A3">
            <w:pPr>
              <w:numPr>
                <w:ilvl w:val="0"/>
                <w:numId w:val="32"/>
              </w:numPr>
              <w:spacing w:after="0" w:line="240" w:lineRule="auto"/>
              <w:jc w:val="center"/>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празднично</w:t>
            </w:r>
            <w:proofErr w:type="gramStart"/>
            <w:r w:rsidRPr="00272ED7">
              <w:rPr>
                <w:rFonts w:ascii="Times New Roman" w:eastAsia="Times New Roman" w:hAnsi="Times New Roman" w:cs="Times New Roman"/>
                <w:bCs/>
                <w:sz w:val="24"/>
                <w:szCs w:val="24"/>
              </w:rPr>
              <w:t>-</w:t>
            </w:r>
            <w:r w:rsidRPr="00272ED7">
              <w:rPr>
                <w:rFonts w:ascii="Times New Roman" w:eastAsia="Times New Roman" w:hAnsi="Times New Roman" w:cs="Times New Roman"/>
                <w:bCs/>
                <w:sz w:val="24"/>
                <w:szCs w:val="24"/>
                <w:lang w:val="en-US"/>
              </w:rPr>
              <w:t xml:space="preserve">  </w:t>
            </w:r>
            <w:r w:rsidRPr="00272ED7">
              <w:rPr>
                <w:rFonts w:ascii="Times New Roman" w:eastAsia="Times New Roman" w:hAnsi="Times New Roman" w:cs="Times New Roman"/>
                <w:bCs/>
                <w:sz w:val="24"/>
                <w:szCs w:val="24"/>
              </w:rPr>
              <w:t>карнавальные</w:t>
            </w:r>
            <w:proofErr w:type="gramEnd"/>
          </w:p>
          <w:p w14:paraId="1073C616" w14:textId="77777777" w:rsidR="007E22A3" w:rsidRPr="00272ED7" w:rsidRDefault="007E22A3" w:rsidP="007E22A3">
            <w:pPr>
              <w:numPr>
                <w:ilvl w:val="0"/>
                <w:numId w:val="32"/>
              </w:numPr>
              <w:spacing w:after="0" w:line="240" w:lineRule="auto"/>
              <w:jc w:val="center"/>
              <w:rPr>
                <w:rFonts w:ascii="Times New Roman" w:eastAsia="Times New Roman" w:hAnsi="Times New Roman" w:cs="Times New Roman"/>
                <w:sz w:val="24"/>
                <w:szCs w:val="24"/>
              </w:rPr>
            </w:pPr>
            <w:r w:rsidRPr="00272ED7">
              <w:rPr>
                <w:rFonts w:ascii="Times New Roman" w:eastAsia="Times New Roman" w:hAnsi="Times New Roman" w:cs="Times New Roman"/>
                <w:bCs/>
                <w:sz w:val="24"/>
                <w:szCs w:val="24"/>
              </w:rPr>
              <w:t>театрально-постановочные</w:t>
            </w:r>
          </w:p>
        </w:tc>
        <w:tc>
          <w:tcPr>
            <w:tcW w:w="0" w:type="auto"/>
            <w:vMerge/>
            <w:vAlign w:val="center"/>
          </w:tcPr>
          <w:p w14:paraId="4482E7D9" w14:textId="77777777" w:rsidR="007E22A3" w:rsidRPr="00272ED7" w:rsidRDefault="007E22A3" w:rsidP="007E22A3">
            <w:pPr>
              <w:spacing w:after="0" w:line="240" w:lineRule="auto"/>
              <w:jc w:val="center"/>
              <w:rPr>
                <w:rFonts w:ascii="Times New Roman" w:eastAsia="Times New Roman" w:hAnsi="Times New Roman" w:cs="Times New Roman"/>
                <w:sz w:val="24"/>
                <w:szCs w:val="24"/>
              </w:rPr>
            </w:pPr>
          </w:p>
        </w:tc>
        <w:tc>
          <w:tcPr>
            <w:tcW w:w="2607" w:type="dxa"/>
          </w:tcPr>
          <w:p w14:paraId="6D054FF6" w14:textId="77777777" w:rsidR="007E22A3" w:rsidRPr="00272ED7" w:rsidRDefault="007E22A3" w:rsidP="007E22A3">
            <w:pPr>
              <w:numPr>
                <w:ilvl w:val="0"/>
                <w:numId w:val="32"/>
              </w:numPr>
              <w:spacing w:after="0" w:line="240" w:lineRule="auto"/>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сюжетно-</w:t>
            </w:r>
            <w:proofErr w:type="spellStart"/>
            <w:r w:rsidRPr="00272ED7">
              <w:rPr>
                <w:rFonts w:ascii="Times New Roman" w:eastAsia="Times New Roman" w:hAnsi="Times New Roman" w:cs="Times New Roman"/>
                <w:bCs/>
                <w:sz w:val="24"/>
                <w:szCs w:val="24"/>
              </w:rPr>
              <w:t>отобразительные</w:t>
            </w:r>
            <w:proofErr w:type="spellEnd"/>
          </w:p>
          <w:p w14:paraId="7FD9924A" w14:textId="77777777" w:rsidR="007E22A3" w:rsidRPr="00272ED7" w:rsidRDefault="007E22A3" w:rsidP="007E22A3">
            <w:pPr>
              <w:numPr>
                <w:ilvl w:val="0"/>
                <w:numId w:val="32"/>
              </w:numPr>
              <w:spacing w:after="0" w:line="240" w:lineRule="auto"/>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сюжетно-ролевые</w:t>
            </w:r>
          </w:p>
          <w:p w14:paraId="58CE1FE3" w14:textId="77777777" w:rsidR="007E22A3" w:rsidRPr="00272ED7" w:rsidRDefault="007E22A3" w:rsidP="007E22A3">
            <w:pPr>
              <w:numPr>
                <w:ilvl w:val="0"/>
                <w:numId w:val="32"/>
              </w:numPr>
              <w:spacing w:after="0" w:line="240" w:lineRule="auto"/>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режиссерские</w:t>
            </w:r>
          </w:p>
          <w:p w14:paraId="76AA1CCE" w14:textId="77777777" w:rsidR="007E22A3" w:rsidRPr="00272ED7" w:rsidRDefault="007E22A3" w:rsidP="007E22A3">
            <w:pPr>
              <w:numPr>
                <w:ilvl w:val="0"/>
                <w:numId w:val="32"/>
              </w:numPr>
              <w:spacing w:after="0" w:line="240" w:lineRule="auto"/>
              <w:rPr>
                <w:rFonts w:ascii="Times New Roman" w:eastAsia="Times New Roman" w:hAnsi="Times New Roman" w:cs="Times New Roman"/>
                <w:sz w:val="24"/>
                <w:szCs w:val="24"/>
              </w:rPr>
            </w:pPr>
            <w:r w:rsidRPr="00272ED7">
              <w:rPr>
                <w:rFonts w:ascii="Times New Roman" w:eastAsia="Times New Roman" w:hAnsi="Times New Roman" w:cs="Times New Roman"/>
                <w:bCs/>
                <w:sz w:val="24"/>
                <w:szCs w:val="24"/>
              </w:rPr>
              <w:t>театрализованные</w:t>
            </w:r>
          </w:p>
        </w:tc>
      </w:tr>
      <w:tr w:rsidR="007E22A3" w:rsidRPr="00272ED7" w14:paraId="2AB69E8A" w14:textId="77777777" w:rsidTr="007E22A3">
        <w:trPr>
          <w:trHeight w:val="615"/>
          <w:tblCellSpacing w:w="0" w:type="dxa"/>
        </w:trPr>
        <w:tc>
          <w:tcPr>
            <w:tcW w:w="0" w:type="auto"/>
            <w:vMerge/>
            <w:vAlign w:val="center"/>
          </w:tcPr>
          <w:p w14:paraId="22B077D4" w14:textId="77777777" w:rsidR="007E22A3" w:rsidRPr="00272ED7" w:rsidRDefault="007E22A3" w:rsidP="007E22A3">
            <w:pPr>
              <w:spacing w:after="0" w:line="240" w:lineRule="auto"/>
              <w:jc w:val="center"/>
              <w:rPr>
                <w:rFonts w:ascii="Times New Roman" w:eastAsia="Times New Roman" w:hAnsi="Times New Roman" w:cs="Times New Roman"/>
                <w:sz w:val="24"/>
                <w:szCs w:val="24"/>
              </w:rPr>
            </w:pPr>
          </w:p>
        </w:tc>
        <w:tc>
          <w:tcPr>
            <w:tcW w:w="1710" w:type="dxa"/>
            <w:vMerge/>
            <w:vAlign w:val="center"/>
          </w:tcPr>
          <w:p w14:paraId="66F1C5C6" w14:textId="77777777" w:rsidR="007E22A3" w:rsidRPr="00272ED7" w:rsidRDefault="007E22A3" w:rsidP="007E22A3">
            <w:pPr>
              <w:spacing w:after="0" w:line="240" w:lineRule="auto"/>
              <w:jc w:val="center"/>
              <w:rPr>
                <w:rFonts w:ascii="Times New Roman" w:eastAsia="Times New Roman" w:hAnsi="Times New Roman" w:cs="Times New Roman"/>
                <w:sz w:val="24"/>
                <w:szCs w:val="24"/>
              </w:rPr>
            </w:pPr>
          </w:p>
        </w:tc>
        <w:tc>
          <w:tcPr>
            <w:tcW w:w="0" w:type="auto"/>
            <w:vMerge/>
            <w:vAlign w:val="center"/>
          </w:tcPr>
          <w:p w14:paraId="643D1AE3" w14:textId="77777777" w:rsidR="007E22A3" w:rsidRPr="00272ED7" w:rsidRDefault="007E22A3" w:rsidP="007E22A3">
            <w:pPr>
              <w:spacing w:after="0" w:line="240" w:lineRule="auto"/>
              <w:jc w:val="center"/>
              <w:rPr>
                <w:rFonts w:ascii="Times New Roman" w:eastAsia="Times New Roman" w:hAnsi="Times New Roman" w:cs="Times New Roman"/>
                <w:sz w:val="24"/>
                <w:szCs w:val="24"/>
              </w:rPr>
            </w:pPr>
          </w:p>
        </w:tc>
        <w:tc>
          <w:tcPr>
            <w:tcW w:w="2607" w:type="dxa"/>
          </w:tcPr>
          <w:p w14:paraId="173D6E21" w14:textId="77777777" w:rsidR="007E22A3" w:rsidRPr="00272ED7" w:rsidRDefault="007E22A3" w:rsidP="007E22A3">
            <w:pPr>
              <w:spacing w:after="0" w:line="240" w:lineRule="auto"/>
              <w:jc w:val="center"/>
              <w:rPr>
                <w:rFonts w:ascii="Times New Roman" w:eastAsia="Times New Roman" w:hAnsi="Times New Roman" w:cs="Times New Roman"/>
                <w:sz w:val="24"/>
                <w:szCs w:val="24"/>
              </w:rPr>
            </w:pPr>
            <w:r w:rsidRPr="00272ED7">
              <w:rPr>
                <w:rFonts w:ascii="Times New Roman" w:eastAsia="Times New Roman" w:hAnsi="Times New Roman" w:cs="Times New Roman"/>
                <w:bCs/>
                <w:sz w:val="24"/>
                <w:szCs w:val="24"/>
              </w:rPr>
              <w:t>Игра-экспериментирование</w:t>
            </w:r>
          </w:p>
        </w:tc>
      </w:tr>
    </w:tbl>
    <w:p w14:paraId="3AECD09A" w14:textId="77777777" w:rsidR="007E22A3" w:rsidRPr="00272ED7" w:rsidRDefault="007E22A3" w:rsidP="007E22A3">
      <w:pPr>
        <w:spacing w:after="0" w:line="240" w:lineRule="auto"/>
        <w:rPr>
          <w:rFonts w:ascii="Times New Roman" w:eastAsia="Times New Roman" w:hAnsi="Times New Roman" w:cs="Times New Roman"/>
          <w:sz w:val="24"/>
          <w:szCs w:val="24"/>
        </w:rPr>
      </w:pPr>
    </w:p>
    <w:p w14:paraId="2A0B6DD4" w14:textId="5152956F" w:rsidR="007E22A3" w:rsidRPr="00272ED7" w:rsidRDefault="007E22A3" w:rsidP="007E22A3">
      <w:pPr>
        <w:spacing w:after="0" w:line="240" w:lineRule="auto"/>
        <w:jc w:val="both"/>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lastRenderedPageBreak/>
        <w:t>Широкое использование разных видов игр в образовательной деятельности с детьми в М</w:t>
      </w:r>
      <w:r w:rsidR="00DD15BF">
        <w:rPr>
          <w:rFonts w:ascii="Times New Roman" w:eastAsia="Times New Roman" w:hAnsi="Times New Roman" w:cs="Times New Roman"/>
          <w:sz w:val="24"/>
          <w:szCs w:val="24"/>
        </w:rPr>
        <w:t>Б</w:t>
      </w:r>
      <w:r w:rsidRPr="00272ED7">
        <w:rPr>
          <w:rFonts w:ascii="Times New Roman" w:eastAsia="Times New Roman" w:hAnsi="Times New Roman" w:cs="Times New Roman"/>
          <w:sz w:val="24"/>
          <w:szCs w:val="24"/>
        </w:rPr>
        <w:t>ДОУ базируется на основных положениях дошкольной педагогики и психологии:</w:t>
      </w:r>
    </w:p>
    <w:p w14:paraId="1381153E" w14:textId="77777777" w:rsidR="007E22A3" w:rsidRPr="00272ED7" w:rsidRDefault="007E22A3" w:rsidP="007E22A3">
      <w:pPr>
        <w:spacing w:after="0" w:line="240" w:lineRule="auto"/>
        <w:rPr>
          <w:rFonts w:ascii="Times New Roman" w:eastAsia="Times New Roman" w:hAnsi="Times New Roman" w:cs="Times New Roman"/>
          <w:sz w:val="24"/>
          <w:szCs w:val="24"/>
        </w:rPr>
      </w:pPr>
    </w:p>
    <w:p w14:paraId="5A1899FA" w14:textId="77777777" w:rsidR="007E22A3" w:rsidRPr="00272ED7" w:rsidRDefault="007E22A3" w:rsidP="007E22A3">
      <w:pPr>
        <w:spacing w:after="0" w:line="240" w:lineRule="auto"/>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В игре формируются новые качества личности и психики дошкольника:</w:t>
      </w:r>
    </w:p>
    <w:p w14:paraId="7CD7FD55" w14:textId="77777777" w:rsidR="007E22A3" w:rsidRPr="00272ED7" w:rsidRDefault="007E22A3" w:rsidP="007E22A3">
      <w:pPr>
        <w:spacing w:after="0" w:line="240" w:lineRule="auto"/>
        <w:rPr>
          <w:rFonts w:ascii="Times New Roman" w:eastAsia="Times New Roman" w:hAnsi="Times New Roman" w:cs="Times New Roman"/>
          <w:bCs/>
          <w:sz w:val="24"/>
          <w:szCs w:val="24"/>
        </w:rPr>
      </w:pPr>
    </w:p>
    <w:p w14:paraId="051EAD34" w14:textId="77777777" w:rsidR="007E22A3" w:rsidRPr="00272ED7" w:rsidRDefault="007E22A3" w:rsidP="007E22A3">
      <w:pPr>
        <w:numPr>
          <w:ilvl w:val="0"/>
          <w:numId w:val="33"/>
        </w:numPr>
        <w:spacing w:after="0" w:line="240" w:lineRule="auto"/>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коммуникативные способности;</w:t>
      </w:r>
    </w:p>
    <w:p w14:paraId="04E7592B" w14:textId="77777777" w:rsidR="007E22A3" w:rsidRPr="00272ED7" w:rsidRDefault="007E22A3" w:rsidP="007E22A3">
      <w:pPr>
        <w:numPr>
          <w:ilvl w:val="0"/>
          <w:numId w:val="33"/>
        </w:numPr>
        <w:spacing w:after="0" w:line="240" w:lineRule="auto"/>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воображение и фантазия;</w:t>
      </w:r>
    </w:p>
    <w:p w14:paraId="3A547FB8" w14:textId="77777777" w:rsidR="007E22A3" w:rsidRPr="00272ED7" w:rsidRDefault="007E22A3" w:rsidP="007E22A3">
      <w:pPr>
        <w:numPr>
          <w:ilvl w:val="0"/>
          <w:numId w:val="33"/>
        </w:numPr>
        <w:spacing w:after="0" w:line="240" w:lineRule="auto"/>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произвольность поведения;</w:t>
      </w:r>
    </w:p>
    <w:p w14:paraId="56B4790E" w14:textId="77777777" w:rsidR="007E22A3" w:rsidRPr="00272ED7" w:rsidRDefault="007E22A3" w:rsidP="007E22A3">
      <w:pPr>
        <w:numPr>
          <w:ilvl w:val="0"/>
          <w:numId w:val="33"/>
        </w:numPr>
        <w:spacing w:after="0" w:line="240" w:lineRule="auto"/>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способность к символическим замещениям;</w:t>
      </w:r>
    </w:p>
    <w:p w14:paraId="6494E54D" w14:textId="77777777" w:rsidR="007E22A3" w:rsidRPr="00272ED7" w:rsidRDefault="007E22A3" w:rsidP="007E22A3">
      <w:pPr>
        <w:numPr>
          <w:ilvl w:val="0"/>
          <w:numId w:val="33"/>
        </w:numPr>
        <w:spacing w:after="0" w:line="240" w:lineRule="auto"/>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способность к преобразованиям;</w:t>
      </w:r>
    </w:p>
    <w:p w14:paraId="3F2DA54C" w14:textId="77777777" w:rsidR="007E22A3" w:rsidRPr="00272ED7" w:rsidRDefault="007E22A3" w:rsidP="007E22A3">
      <w:pPr>
        <w:numPr>
          <w:ilvl w:val="0"/>
          <w:numId w:val="33"/>
        </w:numPr>
        <w:spacing w:after="0" w:line="240" w:lineRule="auto"/>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целеполагание, умственный план действий и др.</w:t>
      </w:r>
    </w:p>
    <w:p w14:paraId="552B24C8" w14:textId="77777777" w:rsidR="007E22A3" w:rsidRPr="00272ED7" w:rsidRDefault="007E22A3" w:rsidP="007E22A3">
      <w:pPr>
        <w:spacing w:after="0" w:line="240" w:lineRule="auto"/>
        <w:ind w:left="360"/>
        <w:rPr>
          <w:rFonts w:ascii="Times New Roman" w:eastAsia="Times New Roman" w:hAnsi="Times New Roman" w:cs="Times New Roman"/>
          <w:bCs/>
          <w:sz w:val="24"/>
          <w:szCs w:val="24"/>
        </w:rPr>
      </w:pPr>
    </w:p>
    <w:p w14:paraId="732EF421" w14:textId="77777777" w:rsidR="007E22A3" w:rsidRPr="00272ED7" w:rsidRDefault="007E22A3" w:rsidP="007E22A3">
      <w:pPr>
        <w:spacing w:after="0" w:line="240" w:lineRule="auto"/>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В игре удовлетворяются основные потребности самого ребенка:</w:t>
      </w:r>
    </w:p>
    <w:p w14:paraId="6B589045" w14:textId="77777777" w:rsidR="007E22A3" w:rsidRPr="00272ED7" w:rsidRDefault="007E22A3" w:rsidP="007E22A3">
      <w:pPr>
        <w:spacing w:after="0" w:line="240" w:lineRule="auto"/>
        <w:rPr>
          <w:rFonts w:ascii="Times New Roman" w:eastAsia="Times New Roman" w:hAnsi="Times New Roman" w:cs="Times New Roman"/>
          <w:bCs/>
          <w:sz w:val="24"/>
          <w:szCs w:val="24"/>
        </w:rPr>
      </w:pPr>
    </w:p>
    <w:p w14:paraId="3FA391B1" w14:textId="77777777" w:rsidR="007E22A3" w:rsidRPr="00272ED7" w:rsidRDefault="007E22A3" w:rsidP="007E22A3">
      <w:pPr>
        <w:numPr>
          <w:ilvl w:val="0"/>
          <w:numId w:val="34"/>
        </w:numPr>
        <w:spacing w:after="0" w:line="240" w:lineRule="auto"/>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в общении;</w:t>
      </w:r>
    </w:p>
    <w:p w14:paraId="0118F910" w14:textId="77777777" w:rsidR="007E22A3" w:rsidRPr="00272ED7" w:rsidRDefault="007E22A3" w:rsidP="007E22A3">
      <w:pPr>
        <w:numPr>
          <w:ilvl w:val="0"/>
          <w:numId w:val="34"/>
        </w:numPr>
        <w:spacing w:after="0" w:line="240" w:lineRule="auto"/>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в познании;</w:t>
      </w:r>
    </w:p>
    <w:p w14:paraId="36179269" w14:textId="77777777" w:rsidR="007E22A3" w:rsidRPr="00272ED7" w:rsidRDefault="007E22A3" w:rsidP="007E22A3">
      <w:pPr>
        <w:numPr>
          <w:ilvl w:val="0"/>
          <w:numId w:val="34"/>
        </w:numPr>
        <w:spacing w:after="0" w:line="240" w:lineRule="auto"/>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в самовыражении, свободе, активности и самостоятельности;</w:t>
      </w:r>
    </w:p>
    <w:p w14:paraId="41589771" w14:textId="77777777" w:rsidR="007E22A3" w:rsidRPr="00272ED7" w:rsidRDefault="007E22A3" w:rsidP="007E22A3">
      <w:pPr>
        <w:numPr>
          <w:ilvl w:val="0"/>
          <w:numId w:val="34"/>
        </w:numPr>
        <w:spacing w:after="0" w:line="240" w:lineRule="auto"/>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в движении;</w:t>
      </w:r>
    </w:p>
    <w:p w14:paraId="7EB6B26C" w14:textId="77777777" w:rsidR="007E22A3" w:rsidRPr="00272ED7" w:rsidRDefault="007E22A3" w:rsidP="007E22A3">
      <w:pPr>
        <w:numPr>
          <w:ilvl w:val="0"/>
          <w:numId w:val="34"/>
        </w:numPr>
        <w:spacing w:after="0" w:line="240" w:lineRule="auto"/>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в радости;</w:t>
      </w:r>
    </w:p>
    <w:p w14:paraId="41E7DA69" w14:textId="77777777" w:rsidR="007E22A3" w:rsidRPr="00272ED7" w:rsidRDefault="007E22A3" w:rsidP="007E22A3">
      <w:pPr>
        <w:numPr>
          <w:ilvl w:val="0"/>
          <w:numId w:val="34"/>
        </w:numPr>
        <w:spacing w:after="0" w:line="240" w:lineRule="auto"/>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в подражании взрослому (потребность «быть как взрослый») и др.</w:t>
      </w:r>
    </w:p>
    <w:p w14:paraId="76B2CDAD" w14:textId="77777777" w:rsidR="007E22A3" w:rsidRPr="00272ED7" w:rsidRDefault="007E22A3" w:rsidP="007E22A3">
      <w:pPr>
        <w:spacing w:after="0" w:line="240" w:lineRule="auto"/>
        <w:ind w:left="360"/>
        <w:rPr>
          <w:rFonts w:ascii="Times New Roman" w:eastAsia="Times New Roman" w:hAnsi="Times New Roman" w:cs="Times New Roman"/>
          <w:bCs/>
          <w:sz w:val="24"/>
          <w:szCs w:val="24"/>
        </w:rPr>
      </w:pPr>
    </w:p>
    <w:p w14:paraId="44895664" w14:textId="77777777" w:rsidR="007E22A3" w:rsidRPr="00272ED7" w:rsidRDefault="007E22A3" w:rsidP="007E22A3">
      <w:pPr>
        <w:spacing w:after="0" w:line="240" w:lineRule="auto"/>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Функции игры в педагогическом процессе:</w:t>
      </w:r>
    </w:p>
    <w:p w14:paraId="63C40D92" w14:textId="77777777" w:rsidR="007E22A3" w:rsidRPr="00272ED7" w:rsidRDefault="007E22A3" w:rsidP="007E22A3">
      <w:pPr>
        <w:spacing w:after="0" w:line="240" w:lineRule="auto"/>
        <w:rPr>
          <w:rFonts w:ascii="Times New Roman" w:eastAsia="Times New Roman" w:hAnsi="Times New Roman" w:cs="Times New Roman"/>
          <w:bCs/>
          <w:sz w:val="24"/>
          <w:szCs w:val="24"/>
        </w:rPr>
      </w:pPr>
    </w:p>
    <w:p w14:paraId="734992AC" w14:textId="77777777" w:rsidR="007E22A3" w:rsidRPr="00272ED7" w:rsidRDefault="007E22A3" w:rsidP="007E22A3">
      <w:pPr>
        <w:numPr>
          <w:ilvl w:val="0"/>
          <w:numId w:val="35"/>
        </w:numPr>
        <w:spacing w:after="0" w:line="240" w:lineRule="auto"/>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средство общения с ребенком;</w:t>
      </w:r>
    </w:p>
    <w:p w14:paraId="688CBB41" w14:textId="77777777" w:rsidR="007E22A3" w:rsidRPr="00272ED7" w:rsidRDefault="007E22A3" w:rsidP="007E22A3">
      <w:pPr>
        <w:numPr>
          <w:ilvl w:val="0"/>
          <w:numId w:val="35"/>
        </w:numPr>
        <w:spacing w:after="0" w:line="240" w:lineRule="auto"/>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средство обучения;</w:t>
      </w:r>
    </w:p>
    <w:p w14:paraId="79F8A6AB" w14:textId="77777777" w:rsidR="007E22A3" w:rsidRPr="00272ED7" w:rsidRDefault="007E22A3" w:rsidP="007E22A3">
      <w:pPr>
        <w:numPr>
          <w:ilvl w:val="0"/>
          <w:numId w:val="35"/>
        </w:numPr>
        <w:spacing w:after="0" w:line="240" w:lineRule="auto"/>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средство воспитания;</w:t>
      </w:r>
    </w:p>
    <w:p w14:paraId="531EEA34" w14:textId="77777777" w:rsidR="007E22A3" w:rsidRPr="00272ED7" w:rsidRDefault="007E22A3" w:rsidP="007E22A3">
      <w:pPr>
        <w:numPr>
          <w:ilvl w:val="0"/>
          <w:numId w:val="35"/>
        </w:numPr>
        <w:spacing w:after="0" w:line="240" w:lineRule="auto"/>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средство развития;</w:t>
      </w:r>
    </w:p>
    <w:p w14:paraId="640B9EEF" w14:textId="77777777" w:rsidR="007E22A3" w:rsidRPr="00272ED7" w:rsidRDefault="007E22A3" w:rsidP="007E22A3">
      <w:pPr>
        <w:numPr>
          <w:ilvl w:val="0"/>
          <w:numId w:val="35"/>
        </w:numPr>
        <w:spacing w:after="0" w:line="240" w:lineRule="auto"/>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средство изучения ребенка;</w:t>
      </w:r>
    </w:p>
    <w:p w14:paraId="2CDD330F" w14:textId="77777777" w:rsidR="007E22A3" w:rsidRPr="00272ED7" w:rsidRDefault="007E22A3" w:rsidP="007E22A3">
      <w:pPr>
        <w:numPr>
          <w:ilvl w:val="0"/>
          <w:numId w:val="35"/>
        </w:numPr>
        <w:spacing w:after="0" w:line="240" w:lineRule="auto"/>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средство коррекции;</w:t>
      </w:r>
    </w:p>
    <w:p w14:paraId="3CFC8012" w14:textId="77777777" w:rsidR="007E22A3" w:rsidRPr="00272ED7" w:rsidRDefault="007E22A3" w:rsidP="007E22A3">
      <w:pPr>
        <w:numPr>
          <w:ilvl w:val="0"/>
          <w:numId w:val="35"/>
        </w:numPr>
        <w:spacing w:after="0" w:line="240" w:lineRule="auto"/>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 xml:space="preserve">средство </w:t>
      </w:r>
      <w:proofErr w:type="spellStart"/>
      <w:r w:rsidRPr="00272ED7">
        <w:rPr>
          <w:rFonts w:ascii="Times New Roman" w:eastAsia="Times New Roman" w:hAnsi="Times New Roman" w:cs="Times New Roman"/>
          <w:bCs/>
          <w:sz w:val="24"/>
          <w:szCs w:val="24"/>
        </w:rPr>
        <w:t>здоровьесбережения</w:t>
      </w:r>
      <w:proofErr w:type="spellEnd"/>
      <w:r w:rsidRPr="00272ED7">
        <w:rPr>
          <w:rFonts w:ascii="Times New Roman" w:eastAsia="Times New Roman" w:hAnsi="Times New Roman" w:cs="Times New Roman"/>
          <w:bCs/>
          <w:sz w:val="24"/>
          <w:szCs w:val="24"/>
        </w:rPr>
        <w:t>;</w:t>
      </w:r>
    </w:p>
    <w:p w14:paraId="3DCA002A" w14:textId="77777777" w:rsidR="007E22A3" w:rsidRPr="00272ED7" w:rsidRDefault="007E22A3" w:rsidP="007E22A3">
      <w:pPr>
        <w:numPr>
          <w:ilvl w:val="0"/>
          <w:numId w:val="35"/>
        </w:numPr>
        <w:spacing w:after="0" w:line="240" w:lineRule="auto"/>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 xml:space="preserve">средство формирования позитивной «Я – концепции». </w:t>
      </w:r>
    </w:p>
    <w:p w14:paraId="09752BFE" w14:textId="77777777" w:rsidR="007E22A3" w:rsidRPr="00272ED7" w:rsidRDefault="007E22A3" w:rsidP="007E22A3">
      <w:pPr>
        <w:spacing w:after="0" w:line="240" w:lineRule="auto"/>
        <w:ind w:left="360"/>
        <w:rPr>
          <w:rFonts w:ascii="Times New Roman" w:eastAsia="Times New Roman" w:hAnsi="Times New Roman" w:cs="Times New Roman"/>
          <w:bCs/>
          <w:sz w:val="24"/>
          <w:szCs w:val="24"/>
        </w:rPr>
      </w:pPr>
    </w:p>
    <w:p w14:paraId="6F2575DA" w14:textId="77777777" w:rsidR="007E22A3" w:rsidRPr="00272ED7" w:rsidRDefault="007E22A3" w:rsidP="007E22A3">
      <w:pPr>
        <w:spacing w:after="0" w:line="240" w:lineRule="auto"/>
        <w:ind w:left="360"/>
        <w:jc w:val="both"/>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В образовательном процессе  М</w:t>
      </w:r>
      <w:r w:rsidR="00880B14">
        <w:rPr>
          <w:rFonts w:ascii="Times New Roman" w:eastAsia="Times New Roman" w:hAnsi="Times New Roman" w:cs="Times New Roman"/>
          <w:bCs/>
          <w:sz w:val="24"/>
          <w:szCs w:val="24"/>
        </w:rPr>
        <w:t>Б</w:t>
      </w:r>
      <w:r w:rsidRPr="00272ED7">
        <w:rPr>
          <w:rFonts w:ascii="Times New Roman" w:eastAsia="Times New Roman" w:hAnsi="Times New Roman" w:cs="Times New Roman"/>
          <w:bCs/>
          <w:sz w:val="24"/>
          <w:szCs w:val="24"/>
        </w:rPr>
        <w:t>ДОУ активно используется развивающий потенциал сюжетных самодеятельных игр как деятельности, способствующей позитивной социализации детей дошкольного возраста, освоению детьми разных   социальных ролей и приобщению их  к социокультурным нормам правилам.</w:t>
      </w:r>
    </w:p>
    <w:p w14:paraId="0B273073" w14:textId="77777777" w:rsidR="007E22A3" w:rsidRPr="00272ED7" w:rsidRDefault="007E22A3" w:rsidP="007E22A3">
      <w:pPr>
        <w:spacing w:after="0" w:line="240" w:lineRule="auto"/>
        <w:ind w:left="360"/>
        <w:rPr>
          <w:rFonts w:ascii="Times New Roman" w:eastAsia="Times New Roman" w:hAnsi="Times New Roman" w:cs="Times New Roman"/>
          <w:bCs/>
          <w:sz w:val="24"/>
          <w:szCs w:val="24"/>
        </w:rPr>
      </w:pPr>
    </w:p>
    <w:p w14:paraId="797A4FD1" w14:textId="77777777" w:rsidR="007E22A3" w:rsidRPr="00272ED7" w:rsidRDefault="007E22A3" w:rsidP="007E22A3">
      <w:pPr>
        <w:numPr>
          <w:ilvl w:val="0"/>
          <w:numId w:val="36"/>
        </w:numPr>
        <w:spacing w:after="0" w:line="240" w:lineRule="auto"/>
        <w:jc w:val="both"/>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Игра направлена на воспроизведение человеческих взаимоотношений, следовательно,</w:t>
      </w:r>
      <w:r w:rsidRPr="00272ED7">
        <w:rPr>
          <w:rFonts w:ascii="Times New Roman" w:eastAsia="Times New Roman" w:hAnsi="Times New Roman" w:cs="Times New Roman"/>
          <w:bCs/>
          <w:sz w:val="24"/>
          <w:szCs w:val="24"/>
        </w:rPr>
        <w:br/>
        <w:t>она способствует формированию   у ребенка способности определенным образом в них ориентироваться.</w:t>
      </w:r>
    </w:p>
    <w:p w14:paraId="6454ECED" w14:textId="77777777" w:rsidR="007E22A3" w:rsidRPr="00272ED7" w:rsidRDefault="007E22A3" w:rsidP="007E22A3">
      <w:pPr>
        <w:numPr>
          <w:ilvl w:val="0"/>
          <w:numId w:val="36"/>
        </w:numPr>
        <w:spacing w:after="0" w:line="240" w:lineRule="auto"/>
        <w:jc w:val="both"/>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Необходимость согласовывать игровые действия формирует способность внимательно относиться к точке зрения другого, уметь стать на его позицию (расшатывание эгоцентризма).</w:t>
      </w:r>
    </w:p>
    <w:p w14:paraId="29121E6F" w14:textId="77777777" w:rsidR="007E22A3" w:rsidRPr="00272ED7" w:rsidRDefault="007E22A3" w:rsidP="007E22A3">
      <w:pPr>
        <w:numPr>
          <w:ilvl w:val="0"/>
          <w:numId w:val="36"/>
        </w:numPr>
        <w:spacing w:after="0" w:line="240" w:lineRule="auto"/>
        <w:jc w:val="both"/>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Педагогическое сопровождение формирования игрового опыта ребенка базируется на понимании закономерностей развития детской игры как деятельности.</w:t>
      </w:r>
    </w:p>
    <w:p w14:paraId="3726561A" w14:textId="77777777" w:rsidR="007E22A3" w:rsidRPr="00272ED7" w:rsidRDefault="007E22A3" w:rsidP="007E22A3">
      <w:pPr>
        <w:numPr>
          <w:ilvl w:val="0"/>
          <w:numId w:val="36"/>
        </w:numPr>
        <w:spacing w:after="0" w:line="240" w:lineRule="auto"/>
        <w:jc w:val="both"/>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Четыре ступеньки – четыре уровня овладения деятельностью ребенком-дошкольником: узнавание, воспроизведение под руководством, самостоятельность, творчество.</w:t>
      </w:r>
    </w:p>
    <w:p w14:paraId="54C1EBC0" w14:textId="77777777" w:rsidR="007E22A3" w:rsidRPr="00272ED7" w:rsidRDefault="007E22A3" w:rsidP="007E22A3">
      <w:pPr>
        <w:spacing w:after="0" w:line="240" w:lineRule="auto"/>
        <w:rPr>
          <w:rFonts w:ascii="Times New Roman" w:eastAsia="Times New Roman" w:hAnsi="Times New Roman" w:cs="Times New Roman"/>
          <w:bCs/>
          <w:sz w:val="24"/>
          <w:szCs w:val="24"/>
        </w:rPr>
      </w:pPr>
    </w:p>
    <w:tbl>
      <w:tblPr>
        <w:tblW w:w="0" w:type="auto"/>
        <w:tblLayout w:type="fixed"/>
        <w:tblLook w:val="01E0" w:firstRow="1" w:lastRow="1" w:firstColumn="1" w:lastColumn="1" w:noHBand="0" w:noVBand="0"/>
      </w:tblPr>
      <w:tblGrid>
        <w:gridCol w:w="2136"/>
        <w:gridCol w:w="2526"/>
        <w:gridCol w:w="2336"/>
        <w:gridCol w:w="2290"/>
      </w:tblGrid>
      <w:tr w:rsidR="007E22A3" w:rsidRPr="00272ED7" w14:paraId="4E19E57B" w14:textId="77777777" w:rsidTr="007E22A3">
        <w:tc>
          <w:tcPr>
            <w:tcW w:w="2136" w:type="dxa"/>
          </w:tcPr>
          <w:p w14:paraId="2E7E0974" w14:textId="77777777" w:rsidR="007E22A3" w:rsidRPr="00272ED7" w:rsidRDefault="007E22A3" w:rsidP="007E22A3">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noProof/>
                <w:sz w:val="24"/>
                <w:szCs w:val="24"/>
                <w:lang w:eastAsia="ru-RU"/>
              </w:rPr>
              <w:lastRenderedPageBreak/>
              <w:drawing>
                <wp:inline distT="0" distB="0" distL="0" distR="0" wp14:anchorId="0BDCD49A" wp14:editId="31D4CA00">
                  <wp:extent cx="1257300" cy="1212215"/>
                  <wp:effectExtent l="0" t="0" r="0" b="0"/>
                  <wp:docPr id="11" name="Рисунок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TextBox 1"/>
                          <pic:cNvPicPr>
                            <a:picLocks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57300" cy="1212215"/>
                          </a:xfrm>
                          <a:prstGeom prst="rect">
                            <a:avLst/>
                          </a:prstGeom>
                          <a:noFill/>
                        </pic:spPr>
                      </pic:pic>
                    </a:graphicData>
                  </a:graphic>
                </wp:inline>
              </w:drawing>
            </w:r>
          </w:p>
        </w:tc>
        <w:tc>
          <w:tcPr>
            <w:tcW w:w="2526" w:type="dxa"/>
          </w:tcPr>
          <w:p w14:paraId="343D85C7" w14:textId="77777777" w:rsidR="007E22A3" w:rsidRPr="00272ED7" w:rsidRDefault="007E22A3" w:rsidP="007E22A3">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noProof/>
                <w:sz w:val="24"/>
                <w:szCs w:val="24"/>
                <w:lang w:eastAsia="ru-RU"/>
              </w:rPr>
              <w:drawing>
                <wp:inline distT="0" distB="0" distL="0" distR="0" wp14:anchorId="4B56225D" wp14:editId="427124C0">
                  <wp:extent cx="1512570" cy="688975"/>
                  <wp:effectExtent l="0" t="0" r="0" b="0"/>
                  <wp:docPr id="10" name="Рисунок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TextBox 2"/>
                          <pic:cNvPicPr>
                            <a:picLocks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12570" cy="688975"/>
                          </a:xfrm>
                          <a:prstGeom prst="rect">
                            <a:avLst/>
                          </a:prstGeom>
                          <a:noFill/>
                        </pic:spPr>
                      </pic:pic>
                    </a:graphicData>
                  </a:graphic>
                </wp:inline>
              </w:drawing>
            </w:r>
          </w:p>
        </w:tc>
        <w:tc>
          <w:tcPr>
            <w:tcW w:w="2336" w:type="dxa"/>
          </w:tcPr>
          <w:p w14:paraId="3741E694" w14:textId="77777777" w:rsidR="007E22A3" w:rsidRPr="00272ED7" w:rsidRDefault="007E22A3" w:rsidP="007E22A3">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noProof/>
                <w:sz w:val="24"/>
                <w:szCs w:val="24"/>
                <w:lang w:eastAsia="ru-RU"/>
              </w:rPr>
              <w:drawing>
                <wp:inline distT="0" distB="0" distL="0" distR="0" wp14:anchorId="099BA0DC" wp14:editId="3276D9DC">
                  <wp:extent cx="1387475" cy="710565"/>
                  <wp:effectExtent l="0" t="0" r="0" b="0"/>
                  <wp:docPr id="9" name="Рисунок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TextBox 4"/>
                          <pic:cNvPicPr>
                            <a:picLocks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387475" cy="710565"/>
                          </a:xfrm>
                          <a:prstGeom prst="rect">
                            <a:avLst/>
                          </a:prstGeom>
                          <a:noFill/>
                        </pic:spPr>
                      </pic:pic>
                    </a:graphicData>
                  </a:graphic>
                </wp:inline>
              </w:drawing>
            </w:r>
          </w:p>
        </w:tc>
        <w:tc>
          <w:tcPr>
            <w:tcW w:w="2290" w:type="dxa"/>
          </w:tcPr>
          <w:p w14:paraId="763799F3" w14:textId="77777777" w:rsidR="007E22A3" w:rsidRPr="00272ED7" w:rsidRDefault="007E22A3" w:rsidP="007E22A3">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noProof/>
                <w:sz w:val="24"/>
                <w:szCs w:val="24"/>
                <w:lang w:eastAsia="ru-RU"/>
              </w:rPr>
              <w:drawing>
                <wp:inline distT="0" distB="0" distL="0" distR="0" wp14:anchorId="1490A0C5" wp14:editId="0B7462DC">
                  <wp:extent cx="1270635" cy="457835"/>
                  <wp:effectExtent l="0" t="0" r="0" b="0"/>
                  <wp:docPr id="8" name="Рисунок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TextBox 8"/>
                          <pic:cNvPicPr>
                            <a:picLocks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270635" cy="457835"/>
                          </a:xfrm>
                          <a:prstGeom prst="rect">
                            <a:avLst/>
                          </a:prstGeom>
                          <a:noFill/>
                        </pic:spPr>
                      </pic:pic>
                    </a:graphicData>
                  </a:graphic>
                </wp:inline>
              </w:drawing>
            </w:r>
          </w:p>
        </w:tc>
      </w:tr>
    </w:tbl>
    <w:p w14:paraId="5285703B" w14:textId="77777777" w:rsidR="007E22A3" w:rsidRPr="00272ED7" w:rsidRDefault="007E22A3" w:rsidP="007E22A3">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noProof/>
          <w:sz w:val="24"/>
          <w:szCs w:val="24"/>
          <w:lang w:eastAsia="ru-RU"/>
        </w:rPr>
        <w:drawing>
          <wp:anchor distT="0" distB="0" distL="114300" distR="114300" simplePos="0" relativeHeight="251662336" behindDoc="0" locked="0" layoutInCell="1" allowOverlap="1" wp14:anchorId="0B015BBB" wp14:editId="4E28C530">
            <wp:simplePos x="0" y="0"/>
            <wp:positionH relativeFrom="column">
              <wp:posOffset>1714500</wp:posOffset>
            </wp:positionH>
            <wp:positionV relativeFrom="paragraph">
              <wp:posOffset>37465</wp:posOffset>
            </wp:positionV>
            <wp:extent cx="800100" cy="796925"/>
            <wp:effectExtent l="0" t="0" r="0" b="0"/>
            <wp:wrapNone/>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800100" cy="796925"/>
                    </a:xfrm>
                    <a:prstGeom prst="rect">
                      <a:avLst/>
                    </a:prstGeom>
                    <a:noFill/>
                  </pic:spPr>
                </pic:pic>
              </a:graphicData>
            </a:graphic>
            <wp14:sizeRelH relativeFrom="page">
              <wp14:pctWidth>0</wp14:pctWidth>
            </wp14:sizeRelH>
            <wp14:sizeRelV relativeFrom="page">
              <wp14:pctHeight>0</wp14:pctHeight>
            </wp14:sizeRelV>
          </wp:anchor>
        </w:drawing>
      </w:r>
    </w:p>
    <w:p w14:paraId="642F6B63" w14:textId="77777777" w:rsidR="007E22A3" w:rsidRPr="00272ED7" w:rsidRDefault="007E22A3" w:rsidP="007E22A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eastAsia="ru-RU"/>
        </w:rPr>
        <w:drawing>
          <wp:anchor distT="0" distB="0" distL="114300" distR="114300" simplePos="0" relativeHeight="251661312" behindDoc="0" locked="0" layoutInCell="1" allowOverlap="1" wp14:anchorId="0D219B61" wp14:editId="5D52A304">
            <wp:simplePos x="0" y="0"/>
            <wp:positionH relativeFrom="column">
              <wp:posOffset>877570</wp:posOffset>
            </wp:positionH>
            <wp:positionV relativeFrom="paragraph">
              <wp:posOffset>2164080</wp:posOffset>
            </wp:positionV>
            <wp:extent cx="5088255" cy="1092835"/>
            <wp:effectExtent l="0" t="571500" r="0" b="545465"/>
            <wp:wrapNone/>
            <wp:docPr id="6" name="Рисунок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TextBox 6"/>
                    <pic:cNvPicPr>
                      <a:picLocks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rot="-872053">
                      <a:off x="0" y="0"/>
                      <a:ext cx="5088255" cy="1092835"/>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cs="Times New Roman"/>
          <w:noProof/>
          <w:sz w:val="24"/>
          <w:szCs w:val="24"/>
          <w:lang w:eastAsia="ru-RU"/>
        </w:rPr>
        <w:drawing>
          <wp:anchor distT="0" distB="0" distL="114300" distR="114300" simplePos="0" relativeHeight="251660288" behindDoc="0" locked="0" layoutInCell="1" allowOverlap="1" wp14:anchorId="4644B4EF" wp14:editId="54DDFE8D">
            <wp:simplePos x="0" y="0"/>
            <wp:positionH relativeFrom="column">
              <wp:posOffset>4572000</wp:posOffset>
            </wp:positionH>
            <wp:positionV relativeFrom="paragraph">
              <wp:posOffset>319405</wp:posOffset>
            </wp:positionV>
            <wp:extent cx="1387475" cy="785495"/>
            <wp:effectExtent l="0" t="0" r="0" b="0"/>
            <wp:wrapNone/>
            <wp:docPr id="5" name="Рисунок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TextBox 5"/>
                    <pic:cNvPicPr>
                      <a:picLocks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387475" cy="785495"/>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cs="Times New Roman"/>
          <w:noProof/>
          <w:sz w:val="24"/>
          <w:szCs w:val="24"/>
          <w:lang w:eastAsia="ru-RU"/>
        </w:rPr>
        <w:drawing>
          <wp:anchor distT="0" distB="0" distL="114300" distR="114300" simplePos="0" relativeHeight="251659264" behindDoc="0" locked="1" layoutInCell="1" allowOverlap="1" wp14:anchorId="637B5D3C" wp14:editId="0EB4A3DC">
            <wp:simplePos x="0" y="0"/>
            <wp:positionH relativeFrom="character">
              <wp:posOffset>0</wp:posOffset>
            </wp:positionH>
            <wp:positionV relativeFrom="line">
              <wp:posOffset>0</wp:posOffset>
            </wp:positionV>
            <wp:extent cx="5829300" cy="2326640"/>
            <wp:effectExtent l="0" t="0" r="0" b="0"/>
            <wp:wrapNone/>
            <wp:docPr id="4" name="Рисунок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Объект 3"/>
                    <pic:cNvPicPr>
                      <a:picLocks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829300" cy="232664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cs="Times New Roman"/>
          <w:noProof/>
          <w:sz w:val="24"/>
          <w:szCs w:val="24"/>
          <w:lang w:eastAsia="ru-RU"/>
        </w:rPr>
        <mc:AlternateContent>
          <mc:Choice Requires="wps">
            <w:drawing>
              <wp:inline distT="0" distB="0" distL="0" distR="0" wp14:anchorId="42FEF953" wp14:editId="4AAFCD27">
                <wp:extent cx="5833745" cy="2328545"/>
                <wp:effectExtent l="0" t="0" r="0" b="0"/>
                <wp:docPr id="15" name="Прямоугольник 1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833745" cy="23285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D2E2F4C" id="Прямоугольник 15" o:spid="_x0000_s1026" style="width:459.35pt;height:183.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" filled="f" stroked="f">
                <o:lock v:ext="edit" aspectratio="t"/>
                <w10:anchorlock/>
              </v:rect>
            </w:pict>
          </mc:Fallback>
        </mc:AlternateContent>
      </w:r>
    </w:p>
    <w:p w14:paraId="0A379AA5" w14:textId="77777777" w:rsidR="007E22A3" w:rsidRPr="00272ED7" w:rsidRDefault="007E22A3" w:rsidP="007E22A3">
      <w:pPr>
        <w:spacing w:after="0" w:line="240" w:lineRule="auto"/>
        <w:rPr>
          <w:rFonts w:ascii="Times New Roman" w:eastAsia="Times New Roman" w:hAnsi="Times New Roman" w:cs="Times New Roman"/>
          <w:sz w:val="24"/>
          <w:szCs w:val="24"/>
        </w:rPr>
      </w:pPr>
    </w:p>
    <w:p w14:paraId="12347214" w14:textId="77777777" w:rsidR="007E22A3" w:rsidRPr="00272ED7" w:rsidRDefault="007E22A3" w:rsidP="007E22A3">
      <w:pPr>
        <w:spacing w:after="0" w:line="240" w:lineRule="auto"/>
        <w:rPr>
          <w:rFonts w:ascii="Times New Roman" w:eastAsia="Times New Roman" w:hAnsi="Times New Roman" w:cs="Times New Roman"/>
          <w:sz w:val="24"/>
          <w:szCs w:val="24"/>
        </w:rPr>
      </w:pPr>
    </w:p>
    <w:p w14:paraId="01091D58" w14:textId="77777777" w:rsidR="007E22A3" w:rsidRPr="00272ED7" w:rsidRDefault="007E22A3" w:rsidP="007E22A3">
      <w:pPr>
        <w:spacing w:after="0" w:line="240" w:lineRule="auto"/>
        <w:rPr>
          <w:rFonts w:ascii="Times New Roman" w:eastAsia="Times New Roman" w:hAnsi="Times New Roman" w:cs="Times New Roman"/>
          <w:sz w:val="24"/>
          <w:szCs w:val="24"/>
        </w:rPr>
      </w:pPr>
    </w:p>
    <w:p w14:paraId="55B775A9" w14:textId="77777777" w:rsidR="007E22A3" w:rsidRPr="00272ED7" w:rsidRDefault="007E22A3" w:rsidP="007E22A3">
      <w:pPr>
        <w:spacing w:after="0" w:line="240" w:lineRule="auto"/>
        <w:rPr>
          <w:rFonts w:ascii="Times New Roman" w:eastAsia="Times New Roman" w:hAnsi="Times New Roman" w:cs="Times New Roman"/>
          <w:sz w:val="24"/>
          <w:szCs w:val="24"/>
        </w:rPr>
      </w:pPr>
    </w:p>
    <w:p w14:paraId="7A29B32D" w14:textId="77777777" w:rsidR="007E22A3" w:rsidRPr="00272ED7" w:rsidRDefault="007E22A3" w:rsidP="007E22A3">
      <w:pPr>
        <w:spacing w:after="0" w:line="240" w:lineRule="auto"/>
        <w:rPr>
          <w:rFonts w:ascii="Times New Roman" w:eastAsia="Times New Roman" w:hAnsi="Times New Roman" w:cs="Times New Roman"/>
          <w:sz w:val="24"/>
          <w:szCs w:val="24"/>
        </w:rPr>
      </w:pPr>
    </w:p>
    <w:p w14:paraId="2CCBC866" w14:textId="77777777" w:rsidR="007E22A3" w:rsidRPr="00272ED7" w:rsidRDefault="007E22A3" w:rsidP="007E22A3">
      <w:pPr>
        <w:spacing w:after="0" w:line="240" w:lineRule="auto"/>
        <w:rPr>
          <w:rFonts w:ascii="Times New Roman" w:eastAsia="Times New Roman" w:hAnsi="Times New Roman" w:cs="Times New Roman"/>
          <w:sz w:val="24"/>
          <w:szCs w:val="24"/>
        </w:rPr>
      </w:pPr>
    </w:p>
    <w:p w14:paraId="20D3BF0F" w14:textId="77777777" w:rsidR="006C39ED" w:rsidRDefault="006C39ED" w:rsidP="007E22A3">
      <w:pPr>
        <w:spacing w:after="0" w:line="240" w:lineRule="auto"/>
        <w:rPr>
          <w:rFonts w:ascii="Times New Roman" w:eastAsia="Times New Roman" w:hAnsi="Times New Roman" w:cs="Times New Roman"/>
          <w:bCs/>
          <w:sz w:val="24"/>
          <w:szCs w:val="24"/>
        </w:rPr>
      </w:pPr>
    </w:p>
    <w:p w14:paraId="7655594B" w14:textId="77777777" w:rsidR="006C39ED" w:rsidRDefault="006C39ED" w:rsidP="007E22A3">
      <w:pPr>
        <w:spacing w:after="0" w:line="240" w:lineRule="auto"/>
        <w:rPr>
          <w:rFonts w:ascii="Times New Roman" w:eastAsia="Times New Roman" w:hAnsi="Times New Roman" w:cs="Times New Roman"/>
          <w:bCs/>
          <w:sz w:val="24"/>
          <w:szCs w:val="24"/>
        </w:rPr>
      </w:pPr>
    </w:p>
    <w:p w14:paraId="434F90F3" w14:textId="77777777" w:rsidR="007E22A3" w:rsidRPr="00272ED7" w:rsidRDefault="007E22A3" w:rsidP="007E22A3">
      <w:pPr>
        <w:spacing w:after="0" w:line="240" w:lineRule="auto"/>
        <w:rPr>
          <w:rFonts w:ascii="Times New Roman" w:eastAsia="Times New Roman" w:hAnsi="Times New Roman" w:cs="Times New Roman"/>
          <w:sz w:val="24"/>
          <w:szCs w:val="24"/>
        </w:rPr>
      </w:pPr>
      <w:r w:rsidRPr="00272ED7">
        <w:rPr>
          <w:rFonts w:ascii="Times New Roman" w:eastAsia="Times New Roman" w:hAnsi="Times New Roman" w:cs="Times New Roman"/>
          <w:bCs/>
          <w:sz w:val="24"/>
          <w:szCs w:val="24"/>
        </w:rPr>
        <w:t>В  МАДОУ реализуется педагогическая технология развития сюжетно-</w:t>
      </w:r>
      <w:proofErr w:type="spellStart"/>
      <w:r w:rsidRPr="00272ED7">
        <w:rPr>
          <w:rFonts w:ascii="Times New Roman" w:eastAsia="Times New Roman" w:hAnsi="Times New Roman" w:cs="Times New Roman"/>
          <w:bCs/>
          <w:sz w:val="24"/>
          <w:szCs w:val="24"/>
        </w:rPr>
        <w:t>отобразительной</w:t>
      </w:r>
      <w:proofErr w:type="spellEnd"/>
      <w:r w:rsidRPr="00272ED7">
        <w:rPr>
          <w:rFonts w:ascii="Times New Roman" w:eastAsia="Times New Roman" w:hAnsi="Times New Roman" w:cs="Times New Roman"/>
          <w:bCs/>
          <w:sz w:val="24"/>
          <w:szCs w:val="24"/>
        </w:rPr>
        <w:t xml:space="preserve">/сюжетно-ролевой  Е.В. Зворыгиной, С.Л. </w:t>
      </w:r>
      <w:proofErr w:type="spellStart"/>
      <w:r w:rsidRPr="00272ED7">
        <w:rPr>
          <w:rFonts w:ascii="Times New Roman" w:eastAsia="Times New Roman" w:hAnsi="Times New Roman" w:cs="Times New Roman"/>
          <w:bCs/>
          <w:sz w:val="24"/>
          <w:szCs w:val="24"/>
        </w:rPr>
        <w:t>Новоселовой</w:t>
      </w:r>
      <w:proofErr w:type="spellEnd"/>
      <w:r w:rsidRPr="00272ED7">
        <w:rPr>
          <w:rFonts w:ascii="Times New Roman" w:eastAsia="Times New Roman" w:hAnsi="Times New Roman" w:cs="Times New Roman"/>
          <w:bCs/>
          <w:sz w:val="24"/>
          <w:szCs w:val="24"/>
        </w:rPr>
        <w:t xml:space="preserve"> </w:t>
      </w:r>
    </w:p>
    <w:p w14:paraId="5E789A1C" w14:textId="77777777" w:rsidR="007E22A3" w:rsidRPr="00272ED7" w:rsidRDefault="007E22A3" w:rsidP="007E22A3">
      <w:pPr>
        <w:spacing w:after="0" w:line="240" w:lineRule="auto"/>
        <w:rPr>
          <w:rFonts w:ascii="Times New Roman" w:eastAsia="Times New Roman" w:hAnsi="Times New Roman" w:cs="Times New Roman"/>
          <w:sz w:val="24"/>
          <w:szCs w:val="24"/>
        </w:rPr>
      </w:pPr>
    </w:p>
    <w:p w14:paraId="53BD0A39" w14:textId="77777777" w:rsidR="007E22A3" w:rsidRPr="00272ED7" w:rsidRDefault="007E22A3" w:rsidP="007E22A3">
      <w:pPr>
        <w:spacing w:after="0" w:line="240" w:lineRule="auto"/>
        <w:rPr>
          <w:rFonts w:ascii="Times New Roman" w:eastAsia="Times New Roman" w:hAnsi="Times New Roman" w:cs="Times New Roman"/>
          <w:b/>
          <w:sz w:val="24"/>
          <w:szCs w:val="24"/>
        </w:rPr>
      </w:pPr>
      <w:r w:rsidRPr="00272ED7">
        <w:rPr>
          <w:rFonts w:ascii="Times New Roman" w:eastAsia="Times New Roman" w:hAnsi="Times New Roman" w:cs="Times New Roman"/>
          <w:b/>
          <w:sz w:val="24"/>
          <w:szCs w:val="24"/>
        </w:rPr>
        <w:t>Игра как ведущая деятельность детей дошкольного возраста</w:t>
      </w:r>
    </w:p>
    <w:p w14:paraId="163E15AF" w14:textId="77777777" w:rsidR="007E22A3" w:rsidRPr="00272ED7" w:rsidRDefault="007E22A3" w:rsidP="007E22A3">
      <w:pPr>
        <w:spacing w:after="0" w:line="240" w:lineRule="auto"/>
        <w:jc w:val="center"/>
        <w:rPr>
          <w:rFonts w:ascii="Times New Roman" w:eastAsia="Times New Roman" w:hAnsi="Times New Roman" w:cs="Times New Roman"/>
          <w:b/>
          <w:bCs/>
          <w:sz w:val="24"/>
          <w:szCs w:val="24"/>
        </w:rPr>
      </w:pPr>
    </w:p>
    <w:p w14:paraId="66D2A068" w14:textId="77777777" w:rsidR="007E22A3" w:rsidRPr="00272ED7" w:rsidRDefault="007E22A3" w:rsidP="007E22A3">
      <w:pPr>
        <w:spacing w:after="0" w:line="240" w:lineRule="auto"/>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ХАРАКТЕРИСТИКА СЮЖЕТНОЙ САМОДЕЯТЕЛЬНОЙ ИГРЫ</w:t>
      </w:r>
    </w:p>
    <w:p w14:paraId="39609AB6" w14:textId="77777777" w:rsidR="007E22A3" w:rsidRPr="00272ED7" w:rsidRDefault="007E22A3" w:rsidP="007E22A3">
      <w:pPr>
        <w:numPr>
          <w:ilvl w:val="1"/>
          <w:numId w:val="52"/>
        </w:numPr>
        <w:spacing w:after="0" w:line="240" w:lineRule="auto"/>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 xml:space="preserve"> Основа сюжетно-ролевой игры – мнимая или воображаемая ситуация</w:t>
      </w:r>
    </w:p>
    <w:p w14:paraId="4A1C054B" w14:textId="77777777" w:rsidR="007E22A3" w:rsidRPr="00272ED7" w:rsidRDefault="007E22A3" w:rsidP="007E22A3">
      <w:pPr>
        <w:numPr>
          <w:ilvl w:val="1"/>
          <w:numId w:val="52"/>
        </w:numPr>
        <w:spacing w:after="0" w:line="240" w:lineRule="auto"/>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 xml:space="preserve"> Характерная черта – самостоятельность детей</w:t>
      </w:r>
    </w:p>
    <w:p w14:paraId="3003EB88" w14:textId="77777777" w:rsidR="007E22A3" w:rsidRPr="00272ED7" w:rsidRDefault="007E22A3" w:rsidP="007E22A3">
      <w:pPr>
        <w:numPr>
          <w:ilvl w:val="1"/>
          <w:numId w:val="52"/>
        </w:numPr>
        <w:spacing w:after="0" w:line="240" w:lineRule="auto"/>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 xml:space="preserve"> Через игру ребёнок воплощает свои взгляды, представления</w:t>
      </w:r>
    </w:p>
    <w:p w14:paraId="216F9FB8" w14:textId="77777777" w:rsidR="007E22A3" w:rsidRPr="00272ED7" w:rsidRDefault="007E22A3" w:rsidP="007E22A3">
      <w:pPr>
        <w:numPr>
          <w:ilvl w:val="1"/>
          <w:numId w:val="52"/>
        </w:numPr>
        <w:spacing w:after="0" w:line="240" w:lineRule="auto"/>
        <w:rPr>
          <w:rFonts w:ascii="Times New Roman" w:eastAsia="Times New Roman" w:hAnsi="Times New Roman" w:cs="Times New Roman"/>
          <w:sz w:val="24"/>
          <w:szCs w:val="24"/>
        </w:rPr>
      </w:pPr>
      <w:r w:rsidRPr="00272ED7">
        <w:rPr>
          <w:rFonts w:ascii="Times New Roman" w:eastAsia="Times New Roman" w:hAnsi="Times New Roman" w:cs="Times New Roman"/>
          <w:bCs/>
          <w:sz w:val="24"/>
          <w:szCs w:val="24"/>
        </w:rPr>
        <w:t xml:space="preserve"> Дети отражают отношение к тому событию, которое они разыгрывают</w:t>
      </w:r>
    </w:p>
    <w:p w14:paraId="524F0B1E" w14:textId="77777777" w:rsidR="007E22A3" w:rsidRPr="00272ED7" w:rsidRDefault="007E22A3" w:rsidP="007E22A3">
      <w:pPr>
        <w:spacing w:after="0" w:line="240" w:lineRule="auto"/>
        <w:jc w:val="center"/>
        <w:rPr>
          <w:rFonts w:ascii="Times New Roman" w:eastAsia="Times New Roman" w:hAnsi="Times New Roman" w:cs="Times New Roman"/>
          <w:b/>
          <w:sz w:val="24"/>
          <w:szCs w:val="24"/>
        </w:rPr>
      </w:pPr>
    </w:p>
    <w:p w14:paraId="3D6A5D5C" w14:textId="77777777" w:rsidR="007E22A3" w:rsidRPr="00272ED7" w:rsidRDefault="007E22A3" w:rsidP="007E22A3">
      <w:pPr>
        <w:spacing w:after="0" w:line="240" w:lineRule="auto"/>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ПРЕДПОСЫЛКИ СЮЖЕТНО - РОЛЕВОЙ ИГРЫ</w:t>
      </w:r>
    </w:p>
    <w:p w14:paraId="348C55A2" w14:textId="77777777" w:rsidR="007E22A3" w:rsidRPr="00272ED7" w:rsidRDefault="007E22A3" w:rsidP="007E22A3">
      <w:pPr>
        <w:numPr>
          <w:ilvl w:val="1"/>
          <w:numId w:val="61"/>
        </w:numPr>
        <w:spacing w:after="0" w:line="240" w:lineRule="auto"/>
        <w:jc w:val="both"/>
        <w:rPr>
          <w:rFonts w:ascii="Times New Roman" w:eastAsia="Times New Roman" w:hAnsi="Times New Roman" w:cs="Times New Roman"/>
          <w:sz w:val="24"/>
          <w:szCs w:val="24"/>
        </w:rPr>
      </w:pPr>
      <w:r w:rsidRPr="00272ED7">
        <w:rPr>
          <w:rFonts w:ascii="Times New Roman" w:eastAsia="Times New Roman" w:hAnsi="Times New Roman" w:cs="Times New Roman"/>
          <w:bCs/>
          <w:sz w:val="24"/>
          <w:szCs w:val="24"/>
        </w:rPr>
        <w:t xml:space="preserve">Первый этап </w:t>
      </w:r>
      <w:r w:rsidRPr="00272ED7">
        <w:rPr>
          <w:rFonts w:ascii="Times New Roman" w:eastAsia="Times New Roman" w:hAnsi="Times New Roman" w:cs="Times New Roman"/>
          <w:sz w:val="24"/>
          <w:szCs w:val="24"/>
        </w:rPr>
        <w:t xml:space="preserve">– </w:t>
      </w:r>
      <w:r w:rsidRPr="00272ED7">
        <w:rPr>
          <w:rFonts w:ascii="Times New Roman" w:eastAsia="Times New Roman" w:hAnsi="Times New Roman" w:cs="Times New Roman"/>
          <w:bCs/>
          <w:sz w:val="24"/>
          <w:szCs w:val="24"/>
        </w:rPr>
        <w:t>ознакомительная игра</w:t>
      </w:r>
      <w:r w:rsidRPr="00272ED7">
        <w:rPr>
          <w:rFonts w:ascii="Times New Roman" w:eastAsia="Times New Roman" w:hAnsi="Times New Roman" w:cs="Times New Roman"/>
          <w:sz w:val="24"/>
          <w:szCs w:val="24"/>
        </w:rPr>
        <w:t>. Взрослый организует предметно- игровую деятельность ребенка, используя разнообразные игрушки и предметы</w:t>
      </w:r>
    </w:p>
    <w:p w14:paraId="06BDFF12" w14:textId="77777777" w:rsidR="007E22A3" w:rsidRPr="00272ED7" w:rsidRDefault="007E22A3" w:rsidP="007E22A3">
      <w:pPr>
        <w:numPr>
          <w:ilvl w:val="1"/>
          <w:numId w:val="62"/>
        </w:numPr>
        <w:spacing w:after="0" w:line="240" w:lineRule="auto"/>
        <w:jc w:val="both"/>
        <w:rPr>
          <w:rFonts w:ascii="Times New Roman" w:eastAsia="Times New Roman" w:hAnsi="Times New Roman" w:cs="Times New Roman"/>
          <w:sz w:val="24"/>
          <w:szCs w:val="24"/>
        </w:rPr>
      </w:pPr>
      <w:r w:rsidRPr="00272ED7">
        <w:rPr>
          <w:rFonts w:ascii="Times New Roman" w:eastAsia="Times New Roman" w:hAnsi="Times New Roman" w:cs="Times New Roman"/>
          <w:bCs/>
          <w:sz w:val="24"/>
          <w:szCs w:val="24"/>
        </w:rPr>
        <w:t xml:space="preserve">Второй этап </w:t>
      </w:r>
      <w:r w:rsidRPr="00272ED7">
        <w:rPr>
          <w:rFonts w:ascii="Times New Roman" w:eastAsia="Times New Roman" w:hAnsi="Times New Roman" w:cs="Times New Roman"/>
          <w:sz w:val="24"/>
          <w:szCs w:val="24"/>
        </w:rPr>
        <w:t xml:space="preserve">– </w:t>
      </w:r>
      <w:proofErr w:type="spellStart"/>
      <w:r w:rsidRPr="00272ED7">
        <w:rPr>
          <w:rFonts w:ascii="Times New Roman" w:eastAsia="Times New Roman" w:hAnsi="Times New Roman" w:cs="Times New Roman"/>
          <w:bCs/>
          <w:sz w:val="24"/>
          <w:szCs w:val="24"/>
        </w:rPr>
        <w:t>отобразительная</w:t>
      </w:r>
      <w:proofErr w:type="spellEnd"/>
      <w:r w:rsidRPr="00272ED7">
        <w:rPr>
          <w:rFonts w:ascii="Times New Roman" w:eastAsia="Times New Roman" w:hAnsi="Times New Roman" w:cs="Times New Roman"/>
          <w:bCs/>
          <w:sz w:val="24"/>
          <w:szCs w:val="24"/>
        </w:rPr>
        <w:t xml:space="preserve"> игра. </w:t>
      </w:r>
      <w:r w:rsidRPr="00272ED7">
        <w:rPr>
          <w:rFonts w:ascii="Times New Roman" w:eastAsia="Times New Roman" w:hAnsi="Times New Roman" w:cs="Times New Roman"/>
          <w:sz w:val="24"/>
          <w:szCs w:val="24"/>
        </w:rPr>
        <w:t>Действия ребёнка направлены на выявление специфических свойств предмета и на достижение с его помощью определённого эффекта</w:t>
      </w:r>
    </w:p>
    <w:p w14:paraId="41EF1980" w14:textId="77777777" w:rsidR="007E22A3" w:rsidRPr="00272ED7" w:rsidRDefault="007E22A3" w:rsidP="007E22A3">
      <w:pPr>
        <w:numPr>
          <w:ilvl w:val="1"/>
          <w:numId w:val="63"/>
        </w:numPr>
        <w:spacing w:after="0" w:line="240" w:lineRule="auto"/>
        <w:jc w:val="both"/>
        <w:rPr>
          <w:rFonts w:ascii="Times New Roman" w:eastAsia="Times New Roman" w:hAnsi="Times New Roman" w:cs="Times New Roman"/>
          <w:sz w:val="24"/>
          <w:szCs w:val="24"/>
        </w:rPr>
      </w:pPr>
      <w:r w:rsidRPr="00272ED7">
        <w:rPr>
          <w:rFonts w:ascii="Times New Roman" w:eastAsia="Times New Roman" w:hAnsi="Times New Roman" w:cs="Times New Roman"/>
          <w:bCs/>
          <w:sz w:val="24"/>
          <w:szCs w:val="24"/>
        </w:rPr>
        <w:t xml:space="preserve">Третий этап </w:t>
      </w:r>
      <w:r w:rsidRPr="00272ED7">
        <w:rPr>
          <w:rFonts w:ascii="Times New Roman" w:eastAsia="Times New Roman" w:hAnsi="Times New Roman" w:cs="Times New Roman"/>
          <w:sz w:val="24"/>
          <w:szCs w:val="24"/>
        </w:rPr>
        <w:t xml:space="preserve">– </w:t>
      </w:r>
      <w:r w:rsidRPr="00272ED7">
        <w:rPr>
          <w:rFonts w:ascii="Times New Roman" w:eastAsia="Times New Roman" w:hAnsi="Times New Roman" w:cs="Times New Roman"/>
          <w:bCs/>
          <w:sz w:val="24"/>
          <w:szCs w:val="24"/>
        </w:rPr>
        <w:t>сюжетно-</w:t>
      </w:r>
      <w:proofErr w:type="spellStart"/>
      <w:r w:rsidRPr="00272ED7">
        <w:rPr>
          <w:rFonts w:ascii="Times New Roman" w:eastAsia="Times New Roman" w:hAnsi="Times New Roman" w:cs="Times New Roman"/>
          <w:bCs/>
          <w:sz w:val="24"/>
          <w:szCs w:val="24"/>
        </w:rPr>
        <w:t>отобразительная</w:t>
      </w:r>
      <w:proofErr w:type="spellEnd"/>
      <w:r w:rsidRPr="00272ED7">
        <w:rPr>
          <w:rFonts w:ascii="Times New Roman" w:eastAsia="Times New Roman" w:hAnsi="Times New Roman" w:cs="Times New Roman"/>
          <w:bCs/>
          <w:sz w:val="24"/>
          <w:szCs w:val="24"/>
        </w:rPr>
        <w:t xml:space="preserve"> игра. </w:t>
      </w:r>
      <w:r w:rsidRPr="00272ED7">
        <w:rPr>
          <w:rFonts w:ascii="Times New Roman" w:eastAsia="Times New Roman" w:hAnsi="Times New Roman" w:cs="Times New Roman"/>
          <w:sz w:val="24"/>
          <w:szCs w:val="24"/>
        </w:rPr>
        <w:t xml:space="preserve">Дети активно отображают впечатления, полученные в повседневной жизни </w:t>
      </w:r>
    </w:p>
    <w:p w14:paraId="0CB213AD" w14:textId="77777777" w:rsidR="007E22A3" w:rsidRPr="00272ED7" w:rsidRDefault="007E22A3" w:rsidP="007E22A3">
      <w:pPr>
        <w:spacing w:after="0" w:line="240" w:lineRule="auto"/>
        <w:rPr>
          <w:rFonts w:ascii="Times New Roman" w:eastAsia="Times New Roman" w:hAnsi="Times New Roman" w:cs="Times New Roman"/>
          <w:sz w:val="24"/>
          <w:szCs w:val="24"/>
        </w:rPr>
      </w:pPr>
    </w:p>
    <w:p w14:paraId="26A994F6" w14:textId="77777777" w:rsidR="007E22A3" w:rsidRPr="00272ED7" w:rsidRDefault="007E22A3" w:rsidP="007E22A3">
      <w:pPr>
        <w:spacing w:after="0" w:line="240" w:lineRule="auto"/>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ФОРМИРОВАНИЕ ВЗАИМООТНОШЕНИЙ В СЮЖЕТНО - РОЛЕВОЙ ИГРЕ (А.П. Усова)</w:t>
      </w:r>
    </w:p>
    <w:p w14:paraId="52C47549" w14:textId="77777777" w:rsidR="007E22A3" w:rsidRPr="00272ED7" w:rsidRDefault="007E22A3" w:rsidP="007E22A3">
      <w:pPr>
        <w:numPr>
          <w:ilvl w:val="0"/>
          <w:numId w:val="55"/>
        </w:numPr>
        <w:spacing w:after="0" w:line="240" w:lineRule="auto"/>
        <w:rPr>
          <w:rFonts w:ascii="Times New Roman" w:eastAsia="Times New Roman" w:hAnsi="Times New Roman" w:cs="Times New Roman"/>
          <w:sz w:val="24"/>
          <w:szCs w:val="24"/>
        </w:rPr>
      </w:pPr>
      <w:r w:rsidRPr="00272ED7">
        <w:rPr>
          <w:rFonts w:ascii="Times New Roman" w:eastAsia="Times New Roman" w:hAnsi="Times New Roman" w:cs="Times New Roman"/>
          <w:bCs/>
          <w:i/>
          <w:iCs/>
          <w:sz w:val="24"/>
          <w:szCs w:val="24"/>
        </w:rPr>
        <w:t xml:space="preserve"> </w:t>
      </w:r>
      <w:r w:rsidRPr="00272ED7">
        <w:rPr>
          <w:rFonts w:ascii="Times New Roman" w:eastAsia="Times New Roman" w:hAnsi="Times New Roman" w:cs="Times New Roman"/>
          <w:bCs/>
          <w:sz w:val="24"/>
          <w:szCs w:val="24"/>
        </w:rPr>
        <w:t>Уровень неорганизованного поведения,</w:t>
      </w:r>
      <w:r w:rsidRPr="00272ED7">
        <w:rPr>
          <w:rFonts w:ascii="Times New Roman" w:eastAsia="Times New Roman" w:hAnsi="Times New Roman" w:cs="Times New Roman"/>
          <w:sz w:val="24"/>
          <w:szCs w:val="24"/>
        </w:rPr>
        <w:t xml:space="preserve"> </w:t>
      </w:r>
      <w:r w:rsidRPr="00272ED7">
        <w:rPr>
          <w:rFonts w:ascii="Times New Roman" w:eastAsia="Times New Roman" w:hAnsi="Times New Roman" w:cs="Times New Roman"/>
          <w:sz w:val="24"/>
          <w:szCs w:val="24"/>
        </w:rPr>
        <w:br/>
        <w:t xml:space="preserve">      которое ведёт к разрушению игр других детей</w:t>
      </w:r>
    </w:p>
    <w:p w14:paraId="55D45C24" w14:textId="77777777" w:rsidR="007E22A3" w:rsidRPr="00272ED7" w:rsidRDefault="007E22A3" w:rsidP="007E22A3">
      <w:pPr>
        <w:numPr>
          <w:ilvl w:val="0"/>
          <w:numId w:val="56"/>
        </w:numPr>
        <w:spacing w:after="0" w:line="240" w:lineRule="auto"/>
        <w:rPr>
          <w:rFonts w:ascii="Times New Roman" w:eastAsia="Times New Roman" w:hAnsi="Times New Roman" w:cs="Times New Roman"/>
          <w:sz w:val="24"/>
          <w:szCs w:val="24"/>
        </w:rPr>
      </w:pPr>
      <w:r w:rsidRPr="00272ED7">
        <w:rPr>
          <w:rFonts w:ascii="Times New Roman" w:eastAsia="Times New Roman" w:hAnsi="Times New Roman" w:cs="Times New Roman"/>
          <w:bCs/>
          <w:sz w:val="24"/>
          <w:szCs w:val="24"/>
        </w:rPr>
        <w:lastRenderedPageBreak/>
        <w:t xml:space="preserve"> Уровень одиночных игр,</w:t>
      </w:r>
      <w:r w:rsidRPr="00272ED7">
        <w:rPr>
          <w:rFonts w:ascii="Times New Roman" w:eastAsia="Times New Roman" w:hAnsi="Times New Roman" w:cs="Times New Roman"/>
          <w:bCs/>
          <w:sz w:val="24"/>
          <w:szCs w:val="24"/>
        </w:rPr>
        <w:br/>
        <w:t xml:space="preserve">     </w:t>
      </w:r>
      <w:r w:rsidRPr="00272ED7">
        <w:rPr>
          <w:rFonts w:ascii="Times New Roman" w:eastAsia="Times New Roman" w:hAnsi="Times New Roman" w:cs="Times New Roman"/>
          <w:sz w:val="24"/>
          <w:szCs w:val="24"/>
        </w:rPr>
        <w:t>на котором ребёнок не вступает во взаимодействие с другими детьми,</w:t>
      </w:r>
      <w:r w:rsidRPr="00272ED7">
        <w:rPr>
          <w:rFonts w:ascii="Times New Roman" w:eastAsia="Times New Roman" w:hAnsi="Times New Roman" w:cs="Times New Roman"/>
          <w:sz w:val="24"/>
          <w:szCs w:val="24"/>
        </w:rPr>
        <w:br/>
        <w:t xml:space="preserve">     но и не мешает им играть</w:t>
      </w:r>
    </w:p>
    <w:p w14:paraId="4EDFBD20" w14:textId="77777777" w:rsidR="007E22A3" w:rsidRPr="00272ED7" w:rsidRDefault="007E22A3" w:rsidP="007E22A3">
      <w:pPr>
        <w:numPr>
          <w:ilvl w:val="0"/>
          <w:numId w:val="57"/>
        </w:numPr>
        <w:spacing w:after="0" w:line="240" w:lineRule="auto"/>
        <w:rPr>
          <w:rFonts w:ascii="Times New Roman" w:eastAsia="Times New Roman" w:hAnsi="Times New Roman" w:cs="Times New Roman"/>
          <w:sz w:val="24"/>
          <w:szCs w:val="24"/>
        </w:rPr>
      </w:pPr>
      <w:r w:rsidRPr="00272ED7">
        <w:rPr>
          <w:rFonts w:ascii="Times New Roman" w:eastAsia="Times New Roman" w:hAnsi="Times New Roman" w:cs="Times New Roman"/>
          <w:bCs/>
          <w:sz w:val="24"/>
          <w:szCs w:val="24"/>
        </w:rPr>
        <w:t xml:space="preserve"> Уровень игр рядом,</w:t>
      </w:r>
      <w:r w:rsidRPr="00272ED7">
        <w:rPr>
          <w:rFonts w:ascii="Times New Roman" w:eastAsia="Times New Roman" w:hAnsi="Times New Roman" w:cs="Times New Roman"/>
          <w:bCs/>
          <w:sz w:val="24"/>
          <w:szCs w:val="24"/>
        </w:rPr>
        <w:br/>
      </w:r>
      <w:r w:rsidRPr="00272ED7">
        <w:rPr>
          <w:rFonts w:ascii="Times New Roman" w:eastAsia="Times New Roman" w:hAnsi="Times New Roman" w:cs="Times New Roman"/>
          <w:sz w:val="24"/>
          <w:szCs w:val="24"/>
        </w:rPr>
        <w:t xml:space="preserve">     когда дети могут играть вместе, но каждый действует в соответствии </w:t>
      </w:r>
      <w:r w:rsidRPr="00272ED7">
        <w:rPr>
          <w:rFonts w:ascii="Times New Roman" w:eastAsia="Times New Roman" w:hAnsi="Times New Roman" w:cs="Times New Roman"/>
          <w:sz w:val="24"/>
          <w:szCs w:val="24"/>
        </w:rPr>
        <w:br/>
        <w:t xml:space="preserve">     со своей игровой целью</w:t>
      </w:r>
    </w:p>
    <w:p w14:paraId="78674B9D" w14:textId="77777777" w:rsidR="007E22A3" w:rsidRPr="00272ED7" w:rsidRDefault="007E22A3" w:rsidP="007E22A3">
      <w:pPr>
        <w:numPr>
          <w:ilvl w:val="0"/>
          <w:numId w:val="58"/>
        </w:numPr>
        <w:spacing w:after="0" w:line="240" w:lineRule="auto"/>
        <w:rPr>
          <w:rFonts w:ascii="Times New Roman" w:eastAsia="Times New Roman" w:hAnsi="Times New Roman" w:cs="Times New Roman"/>
          <w:sz w:val="24"/>
          <w:szCs w:val="24"/>
        </w:rPr>
      </w:pPr>
      <w:r w:rsidRPr="00272ED7">
        <w:rPr>
          <w:rFonts w:ascii="Times New Roman" w:eastAsia="Times New Roman" w:hAnsi="Times New Roman" w:cs="Times New Roman"/>
          <w:bCs/>
          <w:sz w:val="24"/>
          <w:szCs w:val="24"/>
        </w:rPr>
        <w:t xml:space="preserve"> Уровень кратковременного общения,</w:t>
      </w:r>
      <w:r w:rsidRPr="00272ED7">
        <w:rPr>
          <w:rFonts w:ascii="Times New Roman" w:eastAsia="Times New Roman" w:hAnsi="Times New Roman" w:cs="Times New Roman"/>
          <w:bCs/>
          <w:sz w:val="24"/>
          <w:szCs w:val="24"/>
        </w:rPr>
        <w:br/>
        <w:t xml:space="preserve">     </w:t>
      </w:r>
      <w:r w:rsidRPr="00272ED7">
        <w:rPr>
          <w:rFonts w:ascii="Times New Roman" w:eastAsia="Times New Roman" w:hAnsi="Times New Roman" w:cs="Times New Roman"/>
          <w:sz w:val="24"/>
          <w:szCs w:val="24"/>
        </w:rPr>
        <w:t xml:space="preserve">на котором ребёнок на какое-то время подчиняет свои действия общему </w:t>
      </w:r>
      <w:r w:rsidRPr="00272ED7">
        <w:rPr>
          <w:rFonts w:ascii="Times New Roman" w:eastAsia="Times New Roman" w:hAnsi="Times New Roman" w:cs="Times New Roman"/>
          <w:sz w:val="24"/>
          <w:szCs w:val="24"/>
        </w:rPr>
        <w:br/>
        <w:t xml:space="preserve">     замыслу</w:t>
      </w:r>
    </w:p>
    <w:p w14:paraId="2DCCC1D1" w14:textId="77777777" w:rsidR="007E22A3" w:rsidRPr="00272ED7" w:rsidRDefault="007E22A3" w:rsidP="007E22A3">
      <w:pPr>
        <w:numPr>
          <w:ilvl w:val="0"/>
          <w:numId w:val="59"/>
        </w:numPr>
        <w:spacing w:after="0" w:line="240" w:lineRule="auto"/>
        <w:rPr>
          <w:rFonts w:ascii="Times New Roman" w:eastAsia="Times New Roman" w:hAnsi="Times New Roman" w:cs="Times New Roman"/>
          <w:sz w:val="24"/>
          <w:szCs w:val="24"/>
        </w:rPr>
      </w:pPr>
      <w:r w:rsidRPr="00272ED7">
        <w:rPr>
          <w:rFonts w:ascii="Times New Roman" w:eastAsia="Times New Roman" w:hAnsi="Times New Roman" w:cs="Times New Roman"/>
          <w:bCs/>
          <w:sz w:val="24"/>
          <w:szCs w:val="24"/>
        </w:rPr>
        <w:t xml:space="preserve"> Уровень длительного общения,</w:t>
      </w:r>
      <w:r w:rsidRPr="00272ED7">
        <w:rPr>
          <w:rFonts w:ascii="Times New Roman" w:eastAsia="Times New Roman" w:hAnsi="Times New Roman" w:cs="Times New Roman"/>
          <w:bCs/>
          <w:sz w:val="24"/>
          <w:szCs w:val="24"/>
        </w:rPr>
        <w:br/>
        <w:t xml:space="preserve">      </w:t>
      </w:r>
      <w:r w:rsidRPr="00272ED7">
        <w:rPr>
          <w:rFonts w:ascii="Times New Roman" w:eastAsia="Times New Roman" w:hAnsi="Times New Roman" w:cs="Times New Roman"/>
          <w:sz w:val="24"/>
          <w:szCs w:val="24"/>
        </w:rPr>
        <w:t>на котором наступает взаимодействие на основе интереса к содержанию игры</w:t>
      </w:r>
    </w:p>
    <w:p w14:paraId="23344B77" w14:textId="77777777" w:rsidR="007E22A3" w:rsidRPr="00272ED7" w:rsidRDefault="007E22A3" w:rsidP="007E22A3">
      <w:pPr>
        <w:numPr>
          <w:ilvl w:val="0"/>
          <w:numId w:val="60"/>
        </w:numPr>
        <w:spacing w:after="0" w:line="240" w:lineRule="auto"/>
        <w:rPr>
          <w:rFonts w:ascii="Times New Roman" w:eastAsia="Times New Roman" w:hAnsi="Times New Roman" w:cs="Times New Roman"/>
          <w:sz w:val="24"/>
          <w:szCs w:val="24"/>
        </w:rPr>
      </w:pPr>
      <w:r w:rsidRPr="00272ED7">
        <w:rPr>
          <w:rFonts w:ascii="Times New Roman" w:eastAsia="Times New Roman" w:hAnsi="Times New Roman" w:cs="Times New Roman"/>
          <w:bCs/>
          <w:sz w:val="24"/>
          <w:szCs w:val="24"/>
        </w:rPr>
        <w:t xml:space="preserve"> Уровень постоянного взаимодействия</w:t>
      </w:r>
      <w:r w:rsidRPr="00272ED7">
        <w:rPr>
          <w:rFonts w:ascii="Times New Roman" w:eastAsia="Times New Roman" w:hAnsi="Times New Roman" w:cs="Times New Roman"/>
          <w:bCs/>
          <w:sz w:val="24"/>
          <w:szCs w:val="24"/>
        </w:rPr>
        <w:br/>
        <w:t xml:space="preserve">     </w:t>
      </w:r>
      <w:r w:rsidRPr="00272ED7">
        <w:rPr>
          <w:rFonts w:ascii="Times New Roman" w:eastAsia="Times New Roman" w:hAnsi="Times New Roman" w:cs="Times New Roman"/>
          <w:sz w:val="24"/>
          <w:szCs w:val="24"/>
        </w:rPr>
        <w:t xml:space="preserve"> на основе общих интересов, избирательных симпатий</w:t>
      </w:r>
    </w:p>
    <w:p w14:paraId="283FD439" w14:textId="77777777" w:rsidR="007E22A3" w:rsidRPr="00272ED7" w:rsidRDefault="007E22A3" w:rsidP="007E22A3">
      <w:pPr>
        <w:spacing w:after="0" w:line="240" w:lineRule="auto"/>
        <w:rPr>
          <w:rFonts w:ascii="Times New Roman" w:eastAsia="Times New Roman" w:hAnsi="Times New Roman" w:cs="Times New Roman"/>
          <w:sz w:val="24"/>
          <w:szCs w:val="24"/>
        </w:rPr>
      </w:pPr>
    </w:p>
    <w:p w14:paraId="33BD46D4" w14:textId="77777777" w:rsidR="007E22A3" w:rsidRPr="00272ED7" w:rsidRDefault="007E22A3" w:rsidP="007E22A3">
      <w:pPr>
        <w:spacing w:after="0" w:line="240" w:lineRule="auto"/>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КОМПОНЕНТЫ  СЮЖЕТНО - РОЛЕВОЙ  ИГРЫ</w:t>
      </w:r>
    </w:p>
    <w:p w14:paraId="7F530EB9" w14:textId="77777777" w:rsidR="007E22A3" w:rsidRPr="00272ED7" w:rsidRDefault="007E22A3" w:rsidP="007E22A3">
      <w:pPr>
        <w:numPr>
          <w:ilvl w:val="0"/>
          <w:numId w:val="53"/>
        </w:numPr>
        <w:spacing w:after="0" w:line="240" w:lineRule="auto"/>
        <w:rPr>
          <w:rFonts w:ascii="Times New Roman" w:eastAsia="Times New Roman" w:hAnsi="Times New Roman" w:cs="Times New Roman"/>
          <w:sz w:val="24"/>
          <w:szCs w:val="24"/>
        </w:rPr>
      </w:pPr>
      <w:r w:rsidRPr="00272ED7">
        <w:rPr>
          <w:rFonts w:ascii="Times New Roman" w:eastAsia="Times New Roman" w:hAnsi="Times New Roman" w:cs="Times New Roman"/>
          <w:bCs/>
          <w:sz w:val="24"/>
          <w:szCs w:val="24"/>
        </w:rPr>
        <w:t>Сюжет игры</w:t>
      </w:r>
      <w:r w:rsidRPr="00272ED7">
        <w:rPr>
          <w:rFonts w:ascii="Times New Roman" w:eastAsia="Times New Roman" w:hAnsi="Times New Roman" w:cs="Times New Roman"/>
          <w:bCs/>
          <w:sz w:val="24"/>
          <w:szCs w:val="24"/>
        </w:rPr>
        <w:br/>
        <w:t xml:space="preserve">    </w:t>
      </w:r>
      <w:r w:rsidRPr="00272ED7">
        <w:rPr>
          <w:rFonts w:ascii="Times New Roman" w:eastAsia="Times New Roman" w:hAnsi="Times New Roman" w:cs="Times New Roman"/>
          <w:sz w:val="24"/>
          <w:szCs w:val="24"/>
        </w:rPr>
        <w:t>Сфера действительности, которая воспроизводится детьми, отражение</w:t>
      </w:r>
      <w:r w:rsidRPr="00272ED7">
        <w:rPr>
          <w:rFonts w:ascii="Times New Roman" w:eastAsia="Times New Roman" w:hAnsi="Times New Roman" w:cs="Times New Roman"/>
          <w:sz w:val="24"/>
          <w:szCs w:val="24"/>
        </w:rPr>
        <w:br/>
        <w:t xml:space="preserve">    определённых действий, событий из жизни и деятельности</w:t>
      </w:r>
      <w:r w:rsidRPr="00272ED7">
        <w:rPr>
          <w:rFonts w:ascii="Times New Roman" w:eastAsia="Times New Roman" w:hAnsi="Times New Roman" w:cs="Times New Roman"/>
          <w:sz w:val="24"/>
          <w:szCs w:val="24"/>
        </w:rPr>
        <w:br/>
        <w:t xml:space="preserve">    окружающих</w:t>
      </w:r>
    </w:p>
    <w:p w14:paraId="3068DC00" w14:textId="77777777" w:rsidR="007E22A3" w:rsidRPr="00272ED7" w:rsidRDefault="007E22A3" w:rsidP="007E22A3">
      <w:pPr>
        <w:numPr>
          <w:ilvl w:val="0"/>
          <w:numId w:val="53"/>
        </w:numPr>
        <w:spacing w:after="0" w:line="240" w:lineRule="auto"/>
        <w:rPr>
          <w:rFonts w:ascii="Times New Roman" w:eastAsia="Times New Roman" w:hAnsi="Times New Roman" w:cs="Times New Roman"/>
          <w:sz w:val="24"/>
          <w:szCs w:val="24"/>
        </w:rPr>
      </w:pPr>
      <w:r w:rsidRPr="00272ED7">
        <w:rPr>
          <w:rFonts w:ascii="Times New Roman" w:eastAsia="Times New Roman" w:hAnsi="Times New Roman" w:cs="Times New Roman"/>
          <w:bCs/>
          <w:sz w:val="24"/>
          <w:szCs w:val="24"/>
        </w:rPr>
        <w:t>Содержание игры</w:t>
      </w:r>
      <w:r w:rsidRPr="00272ED7">
        <w:rPr>
          <w:rFonts w:ascii="Times New Roman" w:eastAsia="Times New Roman" w:hAnsi="Times New Roman" w:cs="Times New Roman"/>
          <w:bCs/>
          <w:sz w:val="24"/>
          <w:szCs w:val="24"/>
        </w:rPr>
        <w:br/>
        <w:t xml:space="preserve">    </w:t>
      </w:r>
      <w:r w:rsidRPr="00272ED7">
        <w:rPr>
          <w:rFonts w:ascii="Times New Roman" w:eastAsia="Times New Roman" w:hAnsi="Times New Roman" w:cs="Times New Roman"/>
          <w:sz w:val="24"/>
          <w:szCs w:val="24"/>
        </w:rPr>
        <w:t>То, что воспроизводится ребёнком в качестве центрального</w:t>
      </w:r>
      <w:r w:rsidRPr="00272ED7">
        <w:rPr>
          <w:rFonts w:ascii="Times New Roman" w:eastAsia="Times New Roman" w:hAnsi="Times New Roman" w:cs="Times New Roman"/>
          <w:sz w:val="24"/>
          <w:szCs w:val="24"/>
        </w:rPr>
        <w:br/>
        <w:t xml:space="preserve">     и характерного момента деятельности и отношений между взрослыми</w:t>
      </w:r>
      <w:r w:rsidRPr="00272ED7">
        <w:rPr>
          <w:rFonts w:ascii="Times New Roman" w:eastAsia="Times New Roman" w:hAnsi="Times New Roman" w:cs="Times New Roman"/>
          <w:sz w:val="24"/>
          <w:szCs w:val="24"/>
        </w:rPr>
        <w:br/>
        <w:t xml:space="preserve">     в их бытовой, трудовой и общественной деятельности</w:t>
      </w:r>
    </w:p>
    <w:p w14:paraId="41CCAB2A" w14:textId="77777777" w:rsidR="007E22A3" w:rsidRPr="0099539D" w:rsidRDefault="007E22A3" w:rsidP="0099539D">
      <w:pPr>
        <w:numPr>
          <w:ilvl w:val="0"/>
          <w:numId w:val="53"/>
        </w:numPr>
        <w:spacing w:after="0" w:line="240" w:lineRule="auto"/>
        <w:rPr>
          <w:rFonts w:ascii="Times New Roman" w:eastAsia="Times New Roman" w:hAnsi="Times New Roman" w:cs="Times New Roman"/>
          <w:sz w:val="24"/>
          <w:szCs w:val="24"/>
        </w:rPr>
      </w:pPr>
      <w:r w:rsidRPr="00272ED7">
        <w:rPr>
          <w:rFonts w:ascii="Times New Roman" w:eastAsia="Times New Roman" w:hAnsi="Times New Roman" w:cs="Times New Roman"/>
          <w:bCs/>
          <w:sz w:val="24"/>
          <w:szCs w:val="24"/>
        </w:rPr>
        <w:t>Роль</w:t>
      </w:r>
      <w:r w:rsidRPr="00272ED7">
        <w:rPr>
          <w:rFonts w:ascii="Times New Roman" w:eastAsia="Times New Roman" w:hAnsi="Times New Roman" w:cs="Times New Roman"/>
          <w:bCs/>
          <w:sz w:val="24"/>
          <w:szCs w:val="24"/>
        </w:rPr>
        <w:br/>
        <w:t xml:space="preserve">    </w:t>
      </w:r>
      <w:r w:rsidRPr="00272ED7">
        <w:rPr>
          <w:rFonts w:ascii="Times New Roman" w:eastAsia="Times New Roman" w:hAnsi="Times New Roman" w:cs="Times New Roman"/>
          <w:sz w:val="24"/>
          <w:szCs w:val="24"/>
        </w:rPr>
        <w:t>Игровая позиция, в которой ребёнок отождествляет себя с каким-либо</w:t>
      </w:r>
      <w:r w:rsidRPr="00272ED7">
        <w:rPr>
          <w:rFonts w:ascii="Times New Roman" w:eastAsia="Times New Roman" w:hAnsi="Times New Roman" w:cs="Times New Roman"/>
          <w:sz w:val="24"/>
          <w:szCs w:val="24"/>
        </w:rPr>
        <w:br/>
        <w:t xml:space="preserve">     персонажем сюжета и действует в соответствии с представлениями</w:t>
      </w:r>
      <w:r w:rsidRPr="00272ED7">
        <w:rPr>
          <w:rFonts w:ascii="Times New Roman" w:eastAsia="Times New Roman" w:hAnsi="Times New Roman" w:cs="Times New Roman"/>
          <w:sz w:val="24"/>
          <w:szCs w:val="24"/>
        </w:rPr>
        <w:br/>
        <w:t xml:space="preserve">     о данном персонаже</w:t>
      </w:r>
    </w:p>
    <w:p w14:paraId="63CF48D1" w14:textId="77777777" w:rsidR="006C39ED" w:rsidRDefault="006C39ED" w:rsidP="007E22A3">
      <w:pPr>
        <w:spacing w:after="0" w:line="240" w:lineRule="auto"/>
        <w:ind w:left="360"/>
        <w:jc w:val="center"/>
        <w:rPr>
          <w:rFonts w:ascii="Times New Roman" w:eastAsia="Times New Roman" w:hAnsi="Times New Roman" w:cs="Times New Roman"/>
          <w:b/>
          <w:bCs/>
          <w:color w:val="000000"/>
          <w:sz w:val="24"/>
          <w:szCs w:val="24"/>
        </w:rPr>
      </w:pPr>
    </w:p>
    <w:p w14:paraId="22295C9C" w14:textId="77777777" w:rsidR="006C39ED" w:rsidRDefault="006C39ED" w:rsidP="007E22A3">
      <w:pPr>
        <w:spacing w:after="0" w:line="240" w:lineRule="auto"/>
        <w:ind w:left="360"/>
        <w:jc w:val="center"/>
        <w:rPr>
          <w:rFonts w:ascii="Times New Roman" w:eastAsia="Times New Roman" w:hAnsi="Times New Roman" w:cs="Times New Roman"/>
          <w:b/>
          <w:bCs/>
          <w:color w:val="000000"/>
          <w:sz w:val="24"/>
          <w:szCs w:val="24"/>
        </w:rPr>
      </w:pPr>
    </w:p>
    <w:p w14:paraId="27D2889E" w14:textId="77777777" w:rsidR="006C39ED" w:rsidRDefault="006C39ED" w:rsidP="007E22A3">
      <w:pPr>
        <w:spacing w:after="0" w:line="240" w:lineRule="auto"/>
        <w:ind w:left="360"/>
        <w:jc w:val="center"/>
        <w:rPr>
          <w:rFonts w:ascii="Times New Roman" w:eastAsia="Times New Roman" w:hAnsi="Times New Roman" w:cs="Times New Roman"/>
          <w:b/>
          <w:bCs/>
          <w:color w:val="000000"/>
          <w:sz w:val="24"/>
          <w:szCs w:val="24"/>
        </w:rPr>
      </w:pPr>
    </w:p>
    <w:p w14:paraId="52CFD4DD" w14:textId="77777777" w:rsidR="006C39ED" w:rsidRDefault="006C39ED" w:rsidP="007E22A3">
      <w:pPr>
        <w:spacing w:after="0" w:line="240" w:lineRule="auto"/>
        <w:ind w:left="360"/>
        <w:jc w:val="center"/>
        <w:rPr>
          <w:rFonts w:ascii="Times New Roman" w:eastAsia="Times New Roman" w:hAnsi="Times New Roman" w:cs="Times New Roman"/>
          <w:b/>
          <w:bCs/>
          <w:color w:val="000000"/>
          <w:sz w:val="24"/>
          <w:szCs w:val="24"/>
        </w:rPr>
      </w:pPr>
    </w:p>
    <w:p w14:paraId="0A25F65C" w14:textId="77777777" w:rsidR="006C39ED" w:rsidRDefault="006C39ED" w:rsidP="007E22A3">
      <w:pPr>
        <w:spacing w:after="0" w:line="240" w:lineRule="auto"/>
        <w:ind w:left="360"/>
        <w:jc w:val="center"/>
        <w:rPr>
          <w:rFonts w:ascii="Times New Roman" w:eastAsia="Times New Roman" w:hAnsi="Times New Roman" w:cs="Times New Roman"/>
          <w:b/>
          <w:bCs/>
          <w:color w:val="000000"/>
          <w:sz w:val="24"/>
          <w:szCs w:val="24"/>
        </w:rPr>
      </w:pPr>
    </w:p>
    <w:p w14:paraId="6D68D341" w14:textId="77777777" w:rsidR="007E22A3" w:rsidRPr="00272ED7" w:rsidRDefault="007E22A3" w:rsidP="007E22A3">
      <w:pPr>
        <w:spacing w:after="0" w:line="240" w:lineRule="auto"/>
        <w:ind w:left="360"/>
        <w:jc w:val="center"/>
        <w:rPr>
          <w:rFonts w:ascii="Times New Roman" w:eastAsia="Times New Roman" w:hAnsi="Times New Roman" w:cs="Times New Roman"/>
          <w:b/>
          <w:bCs/>
          <w:color w:val="000000"/>
          <w:sz w:val="24"/>
          <w:szCs w:val="24"/>
        </w:rPr>
      </w:pPr>
      <w:r w:rsidRPr="00272ED7">
        <w:rPr>
          <w:rFonts w:ascii="Times New Roman" w:eastAsia="Times New Roman" w:hAnsi="Times New Roman" w:cs="Times New Roman"/>
          <w:b/>
          <w:bCs/>
          <w:color w:val="000000"/>
          <w:sz w:val="24"/>
          <w:szCs w:val="24"/>
        </w:rPr>
        <w:t>Сюжетная самодеятельная игра как деятельность</w:t>
      </w:r>
      <w:r w:rsidRPr="00272ED7">
        <w:rPr>
          <w:rFonts w:ascii="Times New Roman" w:eastAsia="Times New Roman" w:hAnsi="Times New Roman" w:cs="Times New Roman"/>
          <w:b/>
          <w:bCs/>
          <w:color w:val="000000"/>
          <w:sz w:val="24"/>
          <w:szCs w:val="24"/>
        </w:rPr>
        <w:br/>
        <w:t>предъявляет к ребенку ряд требований,</w:t>
      </w:r>
      <w:r w:rsidRPr="00272ED7">
        <w:rPr>
          <w:rFonts w:ascii="Times New Roman" w:eastAsia="Times New Roman" w:hAnsi="Times New Roman" w:cs="Times New Roman"/>
          <w:b/>
          <w:bCs/>
          <w:color w:val="000000"/>
          <w:sz w:val="24"/>
          <w:szCs w:val="24"/>
        </w:rPr>
        <w:br/>
        <w:t>способствующих формированию психических</w:t>
      </w:r>
    </w:p>
    <w:p w14:paraId="697D486A" w14:textId="77777777" w:rsidR="007E22A3" w:rsidRPr="00272ED7" w:rsidRDefault="007E22A3" w:rsidP="007E22A3">
      <w:pPr>
        <w:spacing w:after="0" w:line="240" w:lineRule="auto"/>
        <w:ind w:left="360"/>
        <w:jc w:val="center"/>
        <w:rPr>
          <w:rFonts w:ascii="Times New Roman" w:eastAsia="Times New Roman" w:hAnsi="Times New Roman" w:cs="Times New Roman"/>
          <w:b/>
          <w:bCs/>
          <w:color w:val="000000"/>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51"/>
        <w:gridCol w:w="3306"/>
        <w:gridCol w:w="3297"/>
      </w:tblGrid>
      <w:tr w:rsidR="007E22A3" w:rsidRPr="00272ED7" w14:paraId="0BCA67D9" w14:textId="77777777" w:rsidTr="007E22A3">
        <w:trPr>
          <w:jc w:val="center"/>
        </w:trPr>
        <w:tc>
          <w:tcPr>
            <w:tcW w:w="3492" w:type="dxa"/>
          </w:tcPr>
          <w:p w14:paraId="0650089E" w14:textId="77777777" w:rsidR="007E22A3" w:rsidRPr="00272ED7" w:rsidRDefault="007E22A3" w:rsidP="007E22A3">
            <w:pPr>
              <w:numPr>
                <w:ilvl w:val="0"/>
                <w:numId w:val="54"/>
              </w:numPr>
              <w:autoSpaceDE w:val="0"/>
              <w:autoSpaceDN w:val="0"/>
              <w:adjustRightInd w:val="0"/>
              <w:spacing w:after="0" w:line="240" w:lineRule="auto"/>
              <w:jc w:val="center"/>
              <w:rPr>
                <w:rFonts w:ascii="Times New Roman" w:eastAsia="Times New Roman" w:hAnsi="Times New Roman" w:cs="Times New Roman"/>
                <w:color w:val="000000"/>
                <w:sz w:val="24"/>
                <w:szCs w:val="24"/>
              </w:rPr>
            </w:pPr>
            <w:proofErr w:type="gramStart"/>
            <w:r w:rsidRPr="00272ED7">
              <w:rPr>
                <w:rFonts w:ascii="Times New Roman" w:eastAsia="Times New Roman" w:hAnsi="Times New Roman" w:cs="Times New Roman"/>
                <w:color w:val="000000"/>
                <w:sz w:val="24"/>
                <w:szCs w:val="24"/>
              </w:rPr>
              <w:t>Действие  в</w:t>
            </w:r>
            <w:proofErr w:type="gramEnd"/>
          </w:p>
          <w:p w14:paraId="47673D69" w14:textId="77777777" w:rsidR="007E22A3" w:rsidRPr="00272ED7" w:rsidRDefault="007E22A3" w:rsidP="007E22A3">
            <w:pPr>
              <w:autoSpaceDE w:val="0"/>
              <w:autoSpaceDN w:val="0"/>
              <w:adjustRightInd w:val="0"/>
              <w:spacing w:after="120" w:line="240" w:lineRule="auto"/>
              <w:jc w:val="center"/>
              <w:rPr>
                <w:rFonts w:ascii="Times New Roman" w:eastAsia="Times New Roman" w:hAnsi="Times New Roman" w:cs="Times New Roman"/>
                <w:b/>
                <w:bCs/>
                <w:color w:val="000000"/>
                <w:sz w:val="24"/>
                <w:szCs w:val="24"/>
              </w:rPr>
            </w:pPr>
            <w:r w:rsidRPr="00272ED7">
              <w:rPr>
                <w:rFonts w:ascii="Times New Roman" w:eastAsia="Times New Roman" w:hAnsi="Times New Roman" w:cs="Times New Roman"/>
                <w:color w:val="000000"/>
                <w:sz w:val="24"/>
                <w:szCs w:val="24"/>
              </w:rPr>
              <w:t xml:space="preserve">воображаемом плане способствует </w:t>
            </w:r>
            <w:r w:rsidRPr="00272ED7">
              <w:rPr>
                <w:rFonts w:ascii="Times New Roman" w:eastAsia="Times New Roman" w:hAnsi="Times New Roman" w:cs="Times New Roman"/>
                <w:b/>
                <w:bCs/>
                <w:color w:val="000000"/>
                <w:sz w:val="24"/>
                <w:szCs w:val="24"/>
              </w:rPr>
              <w:t>развитию символической функции мышления</w:t>
            </w:r>
          </w:p>
          <w:p w14:paraId="5EABBED5" w14:textId="77777777" w:rsidR="007E22A3" w:rsidRPr="00272ED7" w:rsidRDefault="007E22A3" w:rsidP="007E22A3">
            <w:pPr>
              <w:numPr>
                <w:ilvl w:val="0"/>
                <w:numId w:val="54"/>
              </w:numPr>
              <w:autoSpaceDE w:val="0"/>
              <w:autoSpaceDN w:val="0"/>
              <w:adjustRightInd w:val="0"/>
              <w:spacing w:after="0" w:line="240" w:lineRule="auto"/>
              <w:jc w:val="center"/>
              <w:rPr>
                <w:rFonts w:ascii="Times New Roman" w:eastAsia="Times New Roman" w:hAnsi="Times New Roman" w:cs="Times New Roman"/>
                <w:color w:val="000000"/>
                <w:sz w:val="24"/>
                <w:szCs w:val="24"/>
              </w:rPr>
            </w:pPr>
            <w:r w:rsidRPr="00272ED7">
              <w:rPr>
                <w:rFonts w:ascii="Times New Roman" w:eastAsia="Times New Roman" w:hAnsi="Times New Roman" w:cs="Times New Roman"/>
                <w:b/>
                <w:bCs/>
                <w:color w:val="000000"/>
                <w:sz w:val="24"/>
                <w:szCs w:val="24"/>
              </w:rPr>
              <w:t xml:space="preserve"> </w:t>
            </w:r>
            <w:r w:rsidRPr="00272ED7">
              <w:rPr>
                <w:rFonts w:ascii="Times New Roman" w:eastAsia="Times New Roman" w:hAnsi="Times New Roman" w:cs="Times New Roman"/>
                <w:color w:val="000000"/>
                <w:sz w:val="24"/>
                <w:szCs w:val="24"/>
              </w:rPr>
              <w:t>Наличие воображаемой ситуации способствует</w:t>
            </w:r>
          </w:p>
          <w:p w14:paraId="7DC4DB79" w14:textId="77777777" w:rsidR="007E22A3" w:rsidRPr="00272ED7" w:rsidRDefault="007E22A3" w:rsidP="007E22A3">
            <w:pPr>
              <w:autoSpaceDE w:val="0"/>
              <w:autoSpaceDN w:val="0"/>
              <w:adjustRightInd w:val="0"/>
              <w:spacing w:after="0" w:line="240" w:lineRule="auto"/>
              <w:jc w:val="center"/>
              <w:rPr>
                <w:rFonts w:ascii="Times New Roman" w:eastAsia="Times New Roman" w:hAnsi="Times New Roman" w:cs="Times New Roman"/>
                <w:b/>
                <w:bCs/>
                <w:color w:val="000000"/>
                <w:sz w:val="24"/>
                <w:szCs w:val="24"/>
              </w:rPr>
            </w:pPr>
            <w:r w:rsidRPr="00272ED7">
              <w:rPr>
                <w:rFonts w:ascii="Times New Roman" w:eastAsia="Times New Roman" w:hAnsi="Times New Roman" w:cs="Times New Roman"/>
                <w:b/>
                <w:bCs/>
                <w:color w:val="000000"/>
                <w:sz w:val="24"/>
                <w:szCs w:val="24"/>
              </w:rPr>
              <w:t>формированию</w:t>
            </w:r>
          </w:p>
          <w:p w14:paraId="0424B8F5" w14:textId="77777777" w:rsidR="007E22A3" w:rsidRPr="00272ED7" w:rsidRDefault="007E22A3" w:rsidP="007E22A3">
            <w:pPr>
              <w:autoSpaceDE w:val="0"/>
              <w:autoSpaceDN w:val="0"/>
              <w:adjustRightInd w:val="0"/>
              <w:spacing w:after="0" w:line="240" w:lineRule="auto"/>
              <w:jc w:val="center"/>
              <w:rPr>
                <w:rFonts w:ascii="Times New Roman" w:eastAsia="Times New Roman" w:hAnsi="Times New Roman" w:cs="Times New Roman"/>
                <w:color w:val="000000"/>
                <w:sz w:val="24"/>
                <w:szCs w:val="24"/>
              </w:rPr>
            </w:pPr>
            <w:r w:rsidRPr="00272ED7">
              <w:rPr>
                <w:rFonts w:ascii="Times New Roman" w:eastAsia="Times New Roman" w:hAnsi="Times New Roman" w:cs="Times New Roman"/>
                <w:b/>
                <w:bCs/>
                <w:color w:val="000000"/>
                <w:sz w:val="24"/>
                <w:szCs w:val="24"/>
              </w:rPr>
              <w:t>плана представлений</w:t>
            </w:r>
          </w:p>
          <w:p w14:paraId="0FD83632" w14:textId="77777777" w:rsidR="007E22A3" w:rsidRPr="00272ED7" w:rsidRDefault="007E22A3" w:rsidP="007E22A3">
            <w:pPr>
              <w:spacing w:after="0" w:line="240" w:lineRule="auto"/>
              <w:jc w:val="center"/>
              <w:rPr>
                <w:rFonts w:ascii="Times New Roman" w:eastAsia="Times New Roman" w:hAnsi="Times New Roman" w:cs="Times New Roman"/>
                <w:b/>
                <w:sz w:val="24"/>
                <w:szCs w:val="24"/>
                <w:lang w:val="en-US"/>
              </w:rPr>
            </w:pPr>
          </w:p>
        </w:tc>
        <w:tc>
          <w:tcPr>
            <w:tcW w:w="3492" w:type="dxa"/>
          </w:tcPr>
          <w:p w14:paraId="74A3CF90" w14:textId="77777777" w:rsidR="007E22A3" w:rsidRPr="00272ED7" w:rsidRDefault="007E22A3" w:rsidP="007E22A3">
            <w:pPr>
              <w:numPr>
                <w:ilvl w:val="0"/>
                <w:numId w:val="54"/>
              </w:numPr>
              <w:autoSpaceDE w:val="0"/>
              <w:autoSpaceDN w:val="0"/>
              <w:adjustRightInd w:val="0"/>
              <w:spacing w:after="0" w:line="240" w:lineRule="auto"/>
              <w:jc w:val="center"/>
              <w:rPr>
                <w:rFonts w:ascii="Times New Roman" w:eastAsia="Times New Roman" w:hAnsi="Times New Roman" w:cs="Times New Roman"/>
                <w:color w:val="000000"/>
                <w:sz w:val="24"/>
                <w:szCs w:val="24"/>
              </w:rPr>
            </w:pPr>
            <w:r w:rsidRPr="00272ED7">
              <w:rPr>
                <w:rFonts w:ascii="Times New Roman" w:eastAsia="Times New Roman" w:hAnsi="Times New Roman" w:cs="Times New Roman"/>
                <w:color w:val="000000"/>
                <w:sz w:val="24"/>
                <w:szCs w:val="24"/>
              </w:rPr>
              <w:t xml:space="preserve">Игра направлена на воспроизведение </w:t>
            </w:r>
            <w:r w:rsidRPr="00272ED7">
              <w:rPr>
                <w:rFonts w:ascii="Times New Roman" w:eastAsia="Times New Roman" w:hAnsi="Times New Roman" w:cs="Times New Roman"/>
                <w:b/>
                <w:bCs/>
                <w:color w:val="000000"/>
                <w:sz w:val="24"/>
                <w:szCs w:val="24"/>
              </w:rPr>
              <w:t xml:space="preserve">человеческих взаимоотношений, </w:t>
            </w:r>
            <w:r w:rsidRPr="00272ED7">
              <w:rPr>
                <w:rFonts w:ascii="Times New Roman" w:eastAsia="Times New Roman" w:hAnsi="Times New Roman" w:cs="Times New Roman"/>
                <w:color w:val="000000"/>
                <w:sz w:val="24"/>
                <w:szCs w:val="24"/>
              </w:rPr>
              <w:t>следовательно,</w:t>
            </w:r>
            <w:r w:rsidRPr="00272ED7">
              <w:rPr>
                <w:rFonts w:ascii="Times New Roman" w:eastAsia="Times New Roman" w:hAnsi="Times New Roman" w:cs="Times New Roman"/>
                <w:color w:val="000000"/>
                <w:sz w:val="24"/>
                <w:szCs w:val="24"/>
              </w:rPr>
              <w:br/>
              <w:t xml:space="preserve">она способствует формированию </w:t>
            </w:r>
          </w:p>
          <w:p w14:paraId="4B5EB861" w14:textId="77777777" w:rsidR="007E22A3" w:rsidRPr="00272ED7" w:rsidRDefault="007E22A3" w:rsidP="007E22A3">
            <w:pPr>
              <w:spacing w:after="0" w:line="240" w:lineRule="auto"/>
              <w:jc w:val="center"/>
              <w:rPr>
                <w:rFonts w:ascii="Times New Roman" w:eastAsia="Times New Roman" w:hAnsi="Times New Roman" w:cs="Times New Roman"/>
                <w:b/>
                <w:sz w:val="24"/>
                <w:szCs w:val="24"/>
              </w:rPr>
            </w:pPr>
            <w:r w:rsidRPr="00272ED7">
              <w:rPr>
                <w:rFonts w:ascii="Times New Roman" w:eastAsia="Times New Roman" w:hAnsi="Times New Roman" w:cs="Times New Roman"/>
                <w:color w:val="000000"/>
                <w:sz w:val="24"/>
                <w:szCs w:val="24"/>
              </w:rPr>
              <w:t xml:space="preserve">у ребенка </w:t>
            </w:r>
            <w:r w:rsidRPr="00272ED7">
              <w:rPr>
                <w:rFonts w:ascii="Times New Roman" w:eastAsia="Times New Roman" w:hAnsi="Times New Roman" w:cs="Times New Roman"/>
                <w:b/>
                <w:bCs/>
                <w:color w:val="000000"/>
                <w:sz w:val="24"/>
                <w:szCs w:val="24"/>
              </w:rPr>
              <w:t>способности определенным образом в них ориентироваться</w:t>
            </w:r>
          </w:p>
        </w:tc>
        <w:tc>
          <w:tcPr>
            <w:tcW w:w="3492" w:type="dxa"/>
          </w:tcPr>
          <w:p w14:paraId="0BD43ED4" w14:textId="77777777" w:rsidR="007E22A3" w:rsidRPr="00272ED7" w:rsidRDefault="007E22A3" w:rsidP="007E22A3">
            <w:pPr>
              <w:numPr>
                <w:ilvl w:val="0"/>
                <w:numId w:val="54"/>
              </w:numPr>
              <w:autoSpaceDE w:val="0"/>
              <w:autoSpaceDN w:val="0"/>
              <w:adjustRightInd w:val="0"/>
              <w:spacing w:after="0" w:line="240" w:lineRule="auto"/>
              <w:jc w:val="center"/>
              <w:rPr>
                <w:rFonts w:ascii="Times New Roman" w:eastAsia="Times New Roman" w:hAnsi="Times New Roman" w:cs="Times New Roman"/>
                <w:b/>
                <w:bCs/>
                <w:color w:val="000000"/>
                <w:sz w:val="24"/>
                <w:szCs w:val="24"/>
              </w:rPr>
            </w:pPr>
            <w:r w:rsidRPr="00272ED7">
              <w:rPr>
                <w:rFonts w:ascii="Times New Roman" w:eastAsia="Times New Roman" w:hAnsi="Times New Roman" w:cs="Times New Roman"/>
                <w:color w:val="000000"/>
                <w:sz w:val="24"/>
                <w:szCs w:val="24"/>
              </w:rPr>
              <w:t xml:space="preserve">Необходимость согласовывать игровые действия способствует </w:t>
            </w:r>
            <w:r w:rsidRPr="00272ED7">
              <w:rPr>
                <w:rFonts w:ascii="Times New Roman" w:eastAsia="Times New Roman" w:hAnsi="Times New Roman" w:cs="Times New Roman"/>
                <w:b/>
                <w:bCs/>
                <w:color w:val="000000"/>
                <w:sz w:val="24"/>
                <w:szCs w:val="24"/>
              </w:rPr>
              <w:t>формированию</w:t>
            </w:r>
          </w:p>
          <w:p w14:paraId="687AF978" w14:textId="77777777" w:rsidR="007E22A3" w:rsidRPr="00272ED7" w:rsidRDefault="007E22A3" w:rsidP="007E22A3">
            <w:pPr>
              <w:autoSpaceDE w:val="0"/>
              <w:autoSpaceDN w:val="0"/>
              <w:adjustRightInd w:val="0"/>
              <w:spacing w:after="0" w:line="240" w:lineRule="auto"/>
              <w:jc w:val="center"/>
              <w:rPr>
                <w:rFonts w:ascii="Times New Roman" w:eastAsia="Times New Roman" w:hAnsi="Times New Roman" w:cs="Times New Roman"/>
                <w:b/>
                <w:bCs/>
                <w:color w:val="000000"/>
                <w:sz w:val="24"/>
                <w:szCs w:val="24"/>
              </w:rPr>
            </w:pPr>
            <w:r w:rsidRPr="00272ED7">
              <w:rPr>
                <w:rFonts w:ascii="Times New Roman" w:eastAsia="Times New Roman" w:hAnsi="Times New Roman" w:cs="Times New Roman"/>
                <w:b/>
                <w:bCs/>
                <w:color w:val="000000"/>
                <w:sz w:val="24"/>
                <w:szCs w:val="24"/>
              </w:rPr>
              <w:t>реальных взаимоотношений</w:t>
            </w:r>
          </w:p>
          <w:p w14:paraId="50C1621C" w14:textId="77777777" w:rsidR="007E22A3" w:rsidRPr="00272ED7" w:rsidRDefault="007E22A3" w:rsidP="007E22A3">
            <w:pPr>
              <w:autoSpaceDE w:val="0"/>
              <w:autoSpaceDN w:val="0"/>
              <w:adjustRightInd w:val="0"/>
              <w:spacing w:after="0" w:line="240" w:lineRule="auto"/>
              <w:jc w:val="center"/>
              <w:rPr>
                <w:rFonts w:ascii="Times New Roman" w:eastAsia="Times New Roman" w:hAnsi="Times New Roman" w:cs="Times New Roman"/>
                <w:b/>
                <w:bCs/>
                <w:color w:val="000000"/>
                <w:sz w:val="24"/>
                <w:szCs w:val="24"/>
              </w:rPr>
            </w:pPr>
            <w:r w:rsidRPr="00272ED7">
              <w:rPr>
                <w:rFonts w:ascii="Times New Roman" w:eastAsia="Times New Roman" w:hAnsi="Times New Roman" w:cs="Times New Roman"/>
                <w:b/>
                <w:bCs/>
                <w:color w:val="000000"/>
                <w:sz w:val="24"/>
                <w:szCs w:val="24"/>
              </w:rPr>
              <w:t>между играющими детьми</w:t>
            </w:r>
          </w:p>
          <w:p w14:paraId="25DDAD22" w14:textId="77777777" w:rsidR="007E22A3" w:rsidRPr="00272ED7" w:rsidRDefault="007E22A3" w:rsidP="007E22A3">
            <w:pPr>
              <w:autoSpaceDE w:val="0"/>
              <w:autoSpaceDN w:val="0"/>
              <w:adjustRightInd w:val="0"/>
              <w:spacing w:after="0" w:line="240" w:lineRule="auto"/>
              <w:jc w:val="center"/>
              <w:rPr>
                <w:rFonts w:ascii="Times New Roman" w:eastAsia="Times New Roman" w:hAnsi="Times New Roman" w:cs="Times New Roman"/>
                <w:color w:val="000000"/>
                <w:sz w:val="24"/>
                <w:szCs w:val="24"/>
              </w:rPr>
            </w:pPr>
          </w:p>
          <w:p w14:paraId="4447A67A" w14:textId="77777777" w:rsidR="007E22A3" w:rsidRPr="00272ED7" w:rsidRDefault="007E22A3" w:rsidP="007E22A3">
            <w:pPr>
              <w:spacing w:after="0" w:line="240" w:lineRule="auto"/>
              <w:jc w:val="center"/>
              <w:rPr>
                <w:rFonts w:ascii="Times New Roman" w:eastAsia="Times New Roman" w:hAnsi="Times New Roman" w:cs="Times New Roman"/>
                <w:b/>
                <w:sz w:val="24"/>
                <w:szCs w:val="24"/>
              </w:rPr>
            </w:pPr>
          </w:p>
        </w:tc>
      </w:tr>
    </w:tbl>
    <w:p w14:paraId="6EFE94EB" w14:textId="77777777" w:rsidR="007E22A3" w:rsidRPr="00272ED7" w:rsidRDefault="007E22A3" w:rsidP="007E22A3">
      <w:pPr>
        <w:spacing w:after="0" w:line="240" w:lineRule="auto"/>
        <w:ind w:left="360"/>
        <w:jc w:val="center"/>
        <w:rPr>
          <w:rFonts w:ascii="Times New Roman" w:eastAsia="Times New Roman" w:hAnsi="Times New Roman" w:cs="Times New Roman"/>
          <w:b/>
          <w:sz w:val="24"/>
          <w:szCs w:val="24"/>
        </w:rPr>
      </w:pPr>
    </w:p>
    <w:p w14:paraId="37A3F834" w14:textId="77777777" w:rsidR="007E22A3" w:rsidRPr="00272ED7" w:rsidRDefault="007E22A3" w:rsidP="007E22A3">
      <w:pPr>
        <w:spacing w:after="0" w:line="240" w:lineRule="auto"/>
        <w:rPr>
          <w:rFonts w:ascii="Calibri" w:eastAsia="Times New Roman" w:hAnsi="Calibri" w:cs="Calibri"/>
          <w:color w:val="000000"/>
          <w:sz w:val="28"/>
          <w:szCs w:val="36"/>
        </w:rPr>
      </w:pPr>
      <w:r>
        <w:rPr>
          <w:rFonts w:ascii="Calibri" w:eastAsia="Times New Roman" w:hAnsi="Calibri" w:cs="Calibri"/>
          <w:noProof/>
          <w:color w:val="000000"/>
          <w:sz w:val="28"/>
          <w:szCs w:val="36"/>
          <w:lang w:eastAsia="ru-RU"/>
        </w:rPr>
        <w:lastRenderedPageBreak/>
        <mc:AlternateContent>
          <mc:Choice Requires="wpc">
            <w:drawing>
              <wp:inline distT="0" distB="0" distL="0" distR="0" wp14:anchorId="555E2F80" wp14:editId="195135A4">
                <wp:extent cx="6553200" cy="5672666"/>
                <wp:effectExtent l="0" t="76200" r="0" b="0"/>
                <wp:docPr id="287" name="Полотно 287"/>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282" name="Text Box 3" descr="Голубая тисненая бумага"/>
                        <wps:cNvSpPr txBox="1">
                          <a:spLocks noChangeArrowheads="1"/>
                        </wps:cNvSpPr>
                        <wps:spPr bwMode="auto">
                          <a:xfrm>
                            <a:off x="3391379" y="0"/>
                            <a:ext cx="2897731" cy="2421466"/>
                          </a:xfrm>
                          <a:prstGeom prst="rect">
                            <a:avLst/>
                          </a:prstGeom>
                          <a:solidFill>
                            <a:srgbClr val="FFFFFF"/>
                          </a:solidFill>
                          <a:ln>
                            <a:noFill/>
                          </a:ln>
                          <a:effectLst>
                            <a:outerShdw dist="107763" dir="18900000" algn="ctr" rotWithShape="0">
                              <a:srgbClr val="808080"/>
                            </a:outerShdw>
                          </a:effectLst>
                          <a:extLst>
                            <a:ext uri="{91240B29-F687-4F45-9708-019B960494DF}">
                              <a14:hiddenLine xmlns:a14="http://schemas.microsoft.com/office/drawing/2010/main" w="9525">
                                <a:solidFill>
                                  <a:srgbClr val="000000"/>
                                </a:solidFill>
                                <a:miter lim="800000"/>
                                <a:headEnd/>
                                <a:tailEnd/>
                              </a14:hiddenLine>
                            </a:ext>
                          </a:extLst>
                        </wps:spPr>
                        <wps:linkedTxbx id="2" seq="1"/>
                        <wps:bodyPr rot="0" vert="horz" wrap="square" lIns="71323" tIns="35662" rIns="71323" bIns="35662" anchor="t" anchorCtr="0" upright="1">
                          <a:noAutofit/>
                        </wps:bodyPr>
                      </wps:wsp>
                      <wps:wsp>
                        <wps:cNvPr id="283" name="Text Box 4"/>
                        <wps:cNvSpPr txBox="1">
                          <a:spLocks noChangeArrowheads="1"/>
                        </wps:cNvSpPr>
                        <wps:spPr bwMode="auto">
                          <a:xfrm>
                            <a:off x="508001" y="0"/>
                            <a:ext cx="5655734" cy="618058"/>
                          </a:xfrm>
                          <a:prstGeom prst="rect">
                            <a:avLst/>
                          </a:prstGeom>
                          <a:solidFill>
                            <a:srgbClr val="FFFFFF"/>
                          </a:solidFill>
                          <a:ln w="9525">
                            <a:solidFill>
                              <a:srgbClr val="000000"/>
                            </a:solidFill>
                            <a:miter lim="800000"/>
                            <a:headEnd/>
                            <a:tailEnd/>
                          </a:ln>
                          <a:effectLst>
                            <a:outerShdw dist="38100" dir="5400000" algn="t" rotWithShape="0">
                              <a:srgbClr val="000000">
                                <a:alpha val="39999"/>
                              </a:srgbClr>
                            </a:outerShdw>
                          </a:effectLst>
                        </wps:spPr>
                        <wps:linkedTxbx id="3" seq="1"/>
                        <wps:bodyPr rot="0" vert="horz" wrap="square" lIns="71323" tIns="35662" rIns="71323" bIns="35662" anchor="t" anchorCtr="0" upright="1">
                          <a:noAutofit/>
                        </wps:bodyPr>
                      </wps:wsp>
                      <wps:wsp>
                        <wps:cNvPr id="284" name="AutoShape 5"/>
                        <wps:cNvSpPr>
                          <a:spLocks noChangeArrowheads="1"/>
                        </wps:cNvSpPr>
                        <wps:spPr bwMode="auto">
                          <a:xfrm>
                            <a:off x="1330268" y="3708399"/>
                            <a:ext cx="3917387" cy="1828593"/>
                          </a:xfrm>
                          <a:prstGeom prst="wedgeRectCallout">
                            <a:avLst>
                              <a:gd name="adj1" fmla="val -171"/>
                              <a:gd name="adj2" fmla="val -159690"/>
                            </a:avLst>
                          </a:prstGeom>
                          <a:solidFill>
                            <a:srgbClr val="FFFFFF"/>
                          </a:solidFill>
                          <a:ln>
                            <a:noFill/>
                          </a:ln>
                          <a:effectLst>
                            <a:outerShdw dist="38100" dir="5400000" algn="t" rotWithShape="0">
                              <a:srgbClr val="000000">
                                <a:alpha val="39999"/>
                              </a:srgbClr>
                            </a:outerShdw>
                          </a:effectLst>
                          <a:extLst>
                            <a:ext uri="{91240B29-F687-4F45-9708-019B960494DF}">
                              <a14:hiddenLine xmlns:a14="http://schemas.microsoft.com/office/drawing/2010/main" w="9525">
                                <a:solidFill>
                                  <a:srgbClr val="000000"/>
                                </a:solidFill>
                                <a:miter lim="800000"/>
                                <a:headEnd/>
                                <a:tailEnd/>
                              </a14:hiddenLine>
                            </a:ext>
                          </a:extLst>
                        </wps:spPr>
                        <wps:txbx>
                          <w:txbxContent>
                            <w:p w14:paraId="173E1674" w14:textId="77777777" w:rsidR="00FB4FD9" w:rsidRPr="0027260A" w:rsidRDefault="00FB4FD9" w:rsidP="007E22A3">
                              <w:pPr>
                                <w:autoSpaceDE w:val="0"/>
                                <w:autoSpaceDN w:val="0"/>
                                <w:adjustRightInd w:val="0"/>
                                <w:jc w:val="center"/>
                                <w:rPr>
                                  <w:b/>
                                  <w:bCs/>
                                  <w:color w:val="000000"/>
                                  <w:sz w:val="28"/>
                                  <w:szCs w:val="36"/>
                                </w:rPr>
                              </w:pPr>
                              <w:r w:rsidRPr="0027260A">
                                <w:rPr>
                                  <w:b/>
                                  <w:bCs/>
                                  <w:color w:val="000000"/>
                                  <w:sz w:val="28"/>
                                  <w:szCs w:val="36"/>
                                </w:rPr>
                                <w:t>Третий принцип:</w:t>
                              </w:r>
                            </w:p>
                            <w:p w14:paraId="43F02766" w14:textId="77777777" w:rsidR="00FB4FD9" w:rsidRPr="0027260A" w:rsidRDefault="00FB4FD9" w:rsidP="007E22A3">
                              <w:pPr>
                                <w:autoSpaceDE w:val="0"/>
                                <w:autoSpaceDN w:val="0"/>
                                <w:adjustRightInd w:val="0"/>
                                <w:jc w:val="center"/>
                                <w:rPr>
                                  <w:color w:val="000000"/>
                                  <w:sz w:val="25"/>
                                  <w:szCs w:val="32"/>
                                </w:rPr>
                              </w:pPr>
                              <w:r w:rsidRPr="0027260A">
                                <w:rPr>
                                  <w:color w:val="000000"/>
                                  <w:sz w:val="25"/>
                                  <w:szCs w:val="32"/>
                                </w:rPr>
                                <w:t>на каждом возрастном этапе</w:t>
                              </w:r>
                            </w:p>
                            <w:p w14:paraId="6F2443ED" w14:textId="77777777" w:rsidR="00FB4FD9" w:rsidRPr="0027260A" w:rsidRDefault="00FB4FD9" w:rsidP="007E22A3">
                              <w:pPr>
                                <w:autoSpaceDE w:val="0"/>
                                <w:autoSpaceDN w:val="0"/>
                                <w:adjustRightInd w:val="0"/>
                                <w:jc w:val="center"/>
                                <w:rPr>
                                  <w:color w:val="000000"/>
                                  <w:sz w:val="25"/>
                                  <w:szCs w:val="32"/>
                                </w:rPr>
                              </w:pPr>
                              <w:r w:rsidRPr="0027260A">
                                <w:rPr>
                                  <w:color w:val="000000"/>
                                  <w:sz w:val="25"/>
                                  <w:szCs w:val="32"/>
                                </w:rPr>
                                <w:t>при формировании игровых умений необходимо ориентировать детей как на</w:t>
                              </w:r>
                            </w:p>
                            <w:p w14:paraId="5D4ECD10" w14:textId="77777777" w:rsidR="00FB4FD9" w:rsidRPr="0027260A" w:rsidRDefault="00FB4FD9" w:rsidP="007E22A3">
                              <w:pPr>
                                <w:autoSpaceDE w:val="0"/>
                                <w:autoSpaceDN w:val="0"/>
                                <w:adjustRightInd w:val="0"/>
                                <w:jc w:val="center"/>
                                <w:rPr>
                                  <w:b/>
                                  <w:bCs/>
                                  <w:i/>
                                  <w:iCs/>
                                  <w:color w:val="000000"/>
                                  <w:sz w:val="25"/>
                                  <w:szCs w:val="32"/>
                                </w:rPr>
                              </w:pPr>
                              <w:r w:rsidRPr="0027260A">
                                <w:rPr>
                                  <w:color w:val="000000"/>
                                  <w:sz w:val="25"/>
                                  <w:szCs w:val="32"/>
                                </w:rPr>
                                <w:t>осуществление игрового действия,</w:t>
                              </w:r>
                              <w:r w:rsidRPr="0027260A">
                                <w:rPr>
                                  <w:color w:val="000000"/>
                                  <w:sz w:val="25"/>
                                  <w:szCs w:val="32"/>
                                </w:rPr>
                                <w:br/>
                                <w:t xml:space="preserve">так и на </w:t>
                              </w:r>
                              <w:r w:rsidRPr="0027260A">
                                <w:rPr>
                                  <w:b/>
                                  <w:bCs/>
                                  <w:i/>
                                  <w:iCs/>
                                  <w:color w:val="000000"/>
                                  <w:sz w:val="25"/>
                                  <w:szCs w:val="32"/>
                                </w:rPr>
                                <w:t>пояснение его смысла партнерам</w:t>
                              </w:r>
                            </w:p>
                          </w:txbxContent>
                        </wps:txbx>
                        <wps:bodyPr rot="0" vert="horz" wrap="square" lIns="71323" tIns="35662" rIns="71323" bIns="35662" anchor="t" anchorCtr="0" upright="1">
                          <a:noAutofit/>
                        </wps:bodyPr>
                      </wps:wsp>
                      <wps:wsp>
                        <wps:cNvPr id="285" name="AutoShape 6"/>
                        <wps:cNvSpPr>
                          <a:spLocks noChangeArrowheads="1"/>
                        </wps:cNvSpPr>
                        <wps:spPr bwMode="auto">
                          <a:xfrm>
                            <a:off x="143974" y="954579"/>
                            <a:ext cx="2480694" cy="1644687"/>
                          </a:xfrm>
                          <a:prstGeom prst="wedgeRectCallout">
                            <a:avLst>
                              <a:gd name="adj1" fmla="val 30546"/>
                              <a:gd name="adj2" fmla="val -71995"/>
                            </a:avLst>
                          </a:prstGeom>
                          <a:solidFill>
                            <a:srgbClr val="FFFFFF"/>
                          </a:solidFill>
                          <a:ln>
                            <a:noFill/>
                          </a:ln>
                          <a:effectLst>
                            <a:outerShdw dist="38100" dir="5400000" algn="t" rotWithShape="0">
                              <a:srgbClr val="000000">
                                <a:alpha val="39999"/>
                              </a:srgbClr>
                            </a:outerShdw>
                          </a:effectLst>
                          <a:extLst>
                            <a:ext uri="{91240B29-F687-4F45-9708-019B960494DF}">
                              <a14:hiddenLine xmlns:a14="http://schemas.microsoft.com/office/drawing/2010/main" w="9525">
                                <a:solidFill>
                                  <a:srgbClr val="000000"/>
                                </a:solidFill>
                                <a:miter lim="800000"/>
                                <a:headEnd/>
                                <a:tailEnd/>
                              </a14:hiddenLine>
                            </a:ext>
                          </a:extLst>
                        </wps:spPr>
                        <wps:txbx>
                          <w:txbxContent>
                            <w:p w14:paraId="17D9DDFA" w14:textId="77777777" w:rsidR="00FB4FD9" w:rsidRPr="0027260A" w:rsidRDefault="00FB4FD9" w:rsidP="007E22A3">
                              <w:pPr>
                                <w:autoSpaceDE w:val="0"/>
                                <w:autoSpaceDN w:val="0"/>
                                <w:adjustRightInd w:val="0"/>
                                <w:jc w:val="center"/>
                                <w:rPr>
                                  <w:b/>
                                  <w:bCs/>
                                  <w:color w:val="000000"/>
                                  <w:sz w:val="28"/>
                                  <w:szCs w:val="36"/>
                                </w:rPr>
                              </w:pPr>
                              <w:r w:rsidRPr="0027260A">
                                <w:rPr>
                                  <w:b/>
                                  <w:bCs/>
                                  <w:color w:val="000000"/>
                                  <w:sz w:val="28"/>
                                  <w:szCs w:val="36"/>
                                </w:rPr>
                                <w:t>Первый принцип:</w:t>
                              </w:r>
                            </w:p>
                            <w:p w14:paraId="1C258F79" w14:textId="77777777" w:rsidR="00FB4FD9" w:rsidRPr="0027260A" w:rsidRDefault="00FB4FD9" w:rsidP="007E22A3">
                              <w:pPr>
                                <w:autoSpaceDE w:val="0"/>
                                <w:autoSpaceDN w:val="0"/>
                                <w:adjustRightInd w:val="0"/>
                                <w:jc w:val="center"/>
                                <w:rPr>
                                  <w:color w:val="000000"/>
                                  <w:sz w:val="25"/>
                                  <w:szCs w:val="32"/>
                                </w:rPr>
                              </w:pPr>
                              <w:r w:rsidRPr="0027260A">
                                <w:rPr>
                                  <w:color w:val="000000"/>
                                  <w:sz w:val="25"/>
                                  <w:szCs w:val="32"/>
                                </w:rPr>
                                <w:t>для того, чтобы дети овладели</w:t>
                              </w:r>
                            </w:p>
                            <w:p w14:paraId="67FDCBA7" w14:textId="77777777" w:rsidR="00FB4FD9" w:rsidRPr="0027260A" w:rsidRDefault="00FB4FD9" w:rsidP="007E22A3">
                              <w:pPr>
                                <w:autoSpaceDE w:val="0"/>
                                <w:autoSpaceDN w:val="0"/>
                                <w:adjustRightInd w:val="0"/>
                                <w:jc w:val="center"/>
                                <w:rPr>
                                  <w:color w:val="000000"/>
                                  <w:sz w:val="25"/>
                                  <w:szCs w:val="32"/>
                                </w:rPr>
                              </w:pPr>
                              <w:r w:rsidRPr="0027260A">
                                <w:rPr>
                                  <w:color w:val="000000"/>
                                  <w:sz w:val="25"/>
                                  <w:szCs w:val="32"/>
                                </w:rPr>
                                <w:t>игровыми умениями,</w:t>
                              </w:r>
                            </w:p>
                            <w:p w14:paraId="0E7AB670" w14:textId="77777777" w:rsidR="00FB4FD9" w:rsidRPr="0027260A" w:rsidRDefault="00FB4FD9" w:rsidP="007E22A3">
                              <w:pPr>
                                <w:autoSpaceDE w:val="0"/>
                                <w:autoSpaceDN w:val="0"/>
                                <w:adjustRightInd w:val="0"/>
                                <w:jc w:val="center"/>
                                <w:rPr>
                                  <w:b/>
                                  <w:bCs/>
                                  <w:i/>
                                  <w:iCs/>
                                  <w:color w:val="000000"/>
                                  <w:sz w:val="25"/>
                                  <w:szCs w:val="32"/>
                                </w:rPr>
                              </w:pPr>
                              <w:r w:rsidRPr="0027260A">
                                <w:rPr>
                                  <w:color w:val="000000"/>
                                  <w:sz w:val="25"/>
                                  <w:szCs w:val="32"/>
                                </w:rPr>
                                <w:t>воспитатель должен</w:t>
                              </w:r>
                              <w:r w:rsidRPr="0027260A">
                                <w:rPr>
                                  <w:color w:val="000000"/>
                                  <w:sz w:val="25"/>
                                  <w:szCs w:val="32"/>
                                </w:rPr>
                                <w:br/>
                              </w:r>
                              <w:r w:rsidRPr="0027260A">
                                <w:rPr>
                                  <w:b/>
                                  <w:bCs/>
                                  <w:i/>
                                  <w:iCs/>
                                  <w:color w:val="000000"/>
                                  <w:sz w:val="25"/>
                                  <w:szCs w:val="32"/>
                                </w:rPr>
                                <w:t>играть вместе с ними</w:t>
                              </w:r>
                            </w:p>
                            <w:p w14:paraId="14B5A854" w14:textId="77777777" w:rsidR="00FB4FD9" w:rsidRPr="0027260A" w:rsidRDefault="00FB4FD9" w:rsidP="007E22A3">
                              <w:pPr>
                                <w:autoSpaceDE w:val="0"/>
                                <w:autoSpaceDN w:val="0"/>
                                <w:adjustRightInd w:val="0"/>
                                <w:rPr>
                                  <w:color w:val="000000"/>
                                  <w:sz w:val="25"/>
                                  <w:szCs w:val="32"/>
                                </w:rPr>
                              </w:pPr>
                            </w:p>
                          </w:txbxContent>
                        </wps:txbx>
                        <wps:bodyPr rot="0" vert="horz" wrap="square" lIns="71323" tIns="35662" rIns="71323" bIns="35662" anchor="t" anchorCtr="0" upright="1">
                          <a:noAutofit/>
                        </wps:bodyPr>
                      </wps:wsp>
                      <wps:wsp>
                        <wps:cNvPr id="286" name="AutoShape 7"/>
                        <wps:cNvSpPr>
                          <a:spLocks noChangeArrowheads="1"/>
                        </wps:cNvSpPr>
                        <wps:spPr bwMode="auto">
                          <a:xfrm>
                            <a:off x="3401524" y="954537"/>
                            <a:ext cx="2559010" cy="2542196"/>
                          </a:xfrm>
                          <a:prstGeom prst="wedgeRectCallout">
                            <a:avLst>
                              <a:gd name="adj1" fmla="val -35606"/>
                              <a:gd name="adj2" fmla="val -68991"/>
                            </a:avLst>
                          </a:prstGeom>
                          <a:solidFill>
                            <a:srgbClr val="FFFFFF"/>
                          </a:solidFill>
                          <a:ln>
                            <a:noFill/>
                          </a:ln>
                          <a:effectLst>
                            <a:outerShdw dist="38100" dir="5400000" algn="t" rotWithShape="0">
                              <a:srgbClr val="000000">
                                <a:alpha val="39999"/>
                              </a:srgbClr>
                            </a:outerShdw>
                          </a:effectLst>
                          <a:extLst>
                            <a:ext uri="{91240B29-F687-4F45-9708-019B960494DF}">
                              <a14:hiddenLine xmlns:a14="http://schemas.microsoft.com/office/drawing/2010/main" w="9525">
                                <a:solidFill>
                                  <a:srgbClr val="000000"/>
                                </a:solidFill>
                                <a:miter lim="800000"/>
                                <a:headEnd/>
                                <a:tailEnd/>
                              </a14:hiddenLine>
                            </a:ext>
                          </a:extLst>
                        </wps:spPr>
                        <wps:txbx>
                          <w:txbxContent>
                            <w:p w14:paraId="6C8DC72F" w14:textId="77777777" w:rsidR="00FB4FD9" w:rsidRPr="0027260A" w:rsidRDefault="00FB4FD9" w:rsidP="007E22A3">
                              <w:pPr>
                                <w:autoSpaceDE w:val="0"/>
                                <w:autoSpaceDN w:val="0"/>
                                <w:adjustRightInd w:val="0"/>
                                <w:jc w:val="center"/>
                                <w:rPr>
                                  <w:b/>
                                  <w:bCs/>
                                  <w:color w:val="000000"/>
                                  <w:sz w:val="28"/>
                                  <w:szCs w:val="36"/>
                                </w:rPr>
                              </w:pPr>
                              <w:r w:rsidRPr="0027260A">
                                <w:rPr>
                                  <w:b/>
                                  <w:bCs/>
                                  <w:color w:val="000000"/>
                                  <w:sz w:val="28"/>
                                  <w:szCs w:val="36"/>
                                </w:rPr>
                                <w:t>Второй принцип:</w:t>
                              </w:r>
                            </w:p>
                            <w:p w14:paraId="161F44BF" w14:textId="77777777" w:rsidR="00FB4FD9" w:rsidRPr="0027260A" w:rsidRDefault="00FB4FD9" w:rsidP="007E22A3">
                              <w:pPr>
                                <w:autoSpaceDE w:val="0"/>
                                <w:autoSpaceDN w:val="0"/>
                                <w:adjustRightInd w:val="0"/>
                                <w:jc w:val="center"/>
                                <w:rPr>
                                  <w:color w:val="000000"/>
                                  <w:sz w:val="25"/>
                                  <w:szCs w:val="32"/>
                                </w:rPr>
                              </w:pPr>
                              <w:r w:rsidRPr="0027260A">
                                <w:rPr>
                                  <w:color w:val="000000"/>
                                  <w:sz w:val="25"/>
                                  <w:szCs w:val="32"/>
                                </w:rPr>
                                <w:t>на каждом возрастном этапе</w:t>
                              </w:r>
                            </w:p>
                            <w:p w14:paraId="489D11CD" w14:textId="77777777" w:rsidR="00FB4FD9" w:rsidRPr="0027260A" w:rsidRDefault="00FB4FD9" w:rsidP="007E22A3">
                              <w:pPr>
                                <w:autoSpaceDE w:val="0"/>
                                <w:autoSpaceDN w:val="0"/>
                                <w:adjustRightInd w:val="0"/>
                                <w:jc w:val="center"/>
                                <w:rPr>
                                  <w:color w:val="000000"/>
                                  <w:sz w:val="25"/>
                                  <w:szCs w:val="32"/>
                                </w:rPr>
                              </w:pPr>
                              <w:r w:rsidRPr="0027260A">
                                <w:rPr>
                                  <w:color w:val="000000"/>
                                  <w:sz w:val="25"/>
                                  <w:szCs w:val="32"/>
                                </w:rPr>
                                <w:t>игра развертывается</w:t>
                              </w:r>
                            </w:p>
                            <w:p w14:paraId="4CC0CB13" w14:textId="77777777" w:rsidR="00FB4FD9" w:rsidRPr="0027260A" w:rsidRDefault="00FB4FD9" w:rsidP="007E22A3">
                              <w:pPr>
                                <w:autoSpaceDE w:val="0"/>
                                <w:autoSpaceDN w:val="0"/>
                                <w:adjustRightInd w:val="0"/>
                                <w:jc w:val="center"/>
                                <w:rPr>
                                  <w:color w:val="000000"/>
                                  <w:sz w:val="25"/>
                                  <w:szCs w:val="32"/>
                                </w:rPr>
                              </w:pPr>
                              <w:r w:rsidRPr="0027260A">
                                <w:rPr>
                                  <w:color w:val="000000"/>
                                  <w:sz w:val="25"/>
                                  <w:szCs w:val="32"/>
                                </w:rPr>
                                <w:t>особым образом, так, чтобы</w:t>
                              </w:r>
                            </w:p>
                            <w:p w14:paraId="1B3B7D6F" w14:textId="77777777" w:rsidR="00FB4FD9" w:rsidRPr="0027260A" w:rsidRDefault="00FB4FD9" w:rsidP="007E22A3">
                              <w:pPr>
                                <w:autoSpaceDE w:val="0"/>
                                <w:autoSpaceDN w:val="0"/>
                                <w:adjustRightInd w:val="0"/>
                                <w:jc w:val="center"/>
                                <w:rPr>
                                  <w:color w:val="000000"/>
                                  <w:sz w:val="25"/>
                                  <w:szCs w:val="32"/>
                                </w:rPr>
                              </w:pPr>
                              <w:r w:rsidRPr="0027260A">
                                <w:rPr>
                                  <w:color w:val="000000"/>
                                  <w:sz w:val="25"/>
                                  <w:szCs w:val="32"/>
                                </w:rPr>
                                <w:t xml:space="preserve">детьми «открывался» </w:t>
                              </w:r>
                            </w:p>
                            <w:p w14:paraId="5447C385" w14:textId="77777777" w:rsidR="00FB4FD9" w:rsidRPr="0027260A" w:rsidRDefault="00FB4FD9" w:rsidP="007E22A3">
                              <w:pPr>
                                <w:autoSpaceDE w:val="0"/>
                                <w:autoSpaceDN w:val="0"/>
                                <w:adjustRightInd w:val="0"/>
                                <w:jc w:val="center"/>
                                <w:rPr>
                                  <w:b/>
                                  <w:bCs/>
                                  <w:i/>
                                  <w:iCs/>
                                  <w:color w:val="000000"/>
                                  <w:sz w:val="25"/>
                                  <w:szCs w:val="32"/>
                                </w:rPr>
                              </w:pPr>
                              <w:r w:rsidRPr="0027260A">
                                <w:rPr>
                                  <w:color w:val="000000"/>
                                  <w:sz w:val="25"/>
                                  <w:szCs w:val="32"/>
                                </w:rPr>
                                <w:t xml:space="preserve">и усваивался новый, </w:t>
                              </w:r>
                              <w:r w:rsidRPr="0027260A">
                                <w:rPr>
                                  <w:b/>
                                  <w:bCs/>
                                  <w:i/>
                                  <w:iCs/>
                                  <w:color w:val="000000"/>
                                  <w:sz w:val="25"/>
                                  <w:szCs w:val="32"/>
                                </w:rPr>
                                <w:t>более сложный способ построения игры</w:t>
                              </w:r>
                            </w:p>
                          </w:txbxContent>
                        </wps:txbx>
                        <wps:bodyPr rot="0" vert="horz" wrap="square" lIns="71323" tIns="35662" rIns="71323" bIns="35662" anchor="t" anchorCtr="0" upright="1">
                          <a:noAutofit/>
                        </wps:bodyPr>
                      </wps:wsp>
                    </wpc:wpc>
                  </a:graphicData>
                </a:graphic>
              </wp:inline>
            </w:drawing>
          </mc:Choice>
          <mc:Fallback>
            <w:pict>
              <v:group w14:anchorId="555E2F80" id="Полотно 287" o:spid="_x0000_s1029" editas="canvas" style="width:516pt;height:446.65pt;mso-position-horizontal-relative:char;mso-position-vertical-relative:line" coordsize="65532,567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">
                <v:shape id="_x0000_s1030" type="#_x0000_t75" style="position:absolute;width:65532;height:56724;visibility:visible;mso-wrap-style:square">
                  <v:fill o:detectmouseclick="t"/>
                  <v:path o:connecttype="none"/>
                </v:shape>
                <v:shapetype id="_x0000_t202" coordsize="21600,21600" o:spt="202" path="m,l,21600r21600,l21600,xe">
                  <v:stroke joinstyle="miter"/>
                  <v:path gradientshapeok="t" o:connecttype="rect"/>
                </v:shapetype>
                <v:shape id="Text Box 3" o:spid="_x0000_s1031" type="#_x0000_t202" alt="Голубая тисненая бумага" style="position:absolute;left:33913;width:28978;height:242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" stroked="f">
                  <v:shadow on="t" offset="6pt,-6pt"/>
                  <v:textbox inset="1.98119mm,.99061mm,1.98119mm,.99061mm">
                    <w:txbxContent/>
                  </v:textbox>
                </v:shape>
                <v:shape id="Text Box 4" o:spid="_x0000_s1032" type="#_x0000_t202" style="position:absolute;left:5080;width:56557;height:6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">
                  <v:shadow on="t" color="black" opacity="26213f" origin=",-.5" offset="0,3pt"/>
                  <v:textbox inset="1.98119mm,.99061mm,1.98119mm,.99061mm">
                    <w:txbxContent/>
                  </v:textbox>
                </v:shape>
                <v:shapetype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AutoShape 5" o:spid="_x0000_s1033" type="#_x0000_t61" style="position:absolute;left:13302;top:37083;width:39174;height:18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" adj="10763,-23693" stroked="f">
                  <v:shadow on="t" color="black" opacity="26213f" origin=",-.5" offset="0,3pt"/>
                  <v:textbox inset="1.98119mm,.99061mm,1.98119mm,.99061mm">
                    <w:txbxContent>
                      <w:p w14:paraId="173E1674" w14:textId="77777777" w:rsidR="00FB4FD9" w:rsidRPr="0027260A" w:rsidRDefault="00FB4FD9" w:rsidP="007E22A3">
                        <w:pPr>
                          <w:autoSpaceDE w:val="0"/>
                          <w:autoSpaceDN w:val="0"/>
                          <w:adjustRightInd w:val="0"/>
                          <w:jc w:val="center"/>
                          <w:rPr>
                            <w:b/>
                            <w:bCs/>
                            <w:color w:val="000000"/>
                            <w:sz w:val="28"/>
                            <w:szCs w:val="36"/>
                          </w:rPr>
                        </w:pPr>
                        <w:r w:rsidRPr="0027260A">
                          <w:rPr>
                            <w:b/>
                            <w:bCs/>
                            <w:color w:val="000000"/>
                            <w:sz w:val="28"/>
                            <w:szCs w:val="36"/>
                          </w:rPr>
                          <w:t>Третий принцип:</w:t>
                        </w:r>
                      </w:p>
                      <w:p w14:paraId="43F02766" w14:textId="77777777" w:rsidR="00FB4FD9" w:rsidRPr="0027260A" w:rsidRDefault="00FB4FD9" w:rsidP="007E22A3">
                        <w:pPr>
                          <w:autoSpaceDE w:val="0"/>
                          <w:autoSpaceDN w:val="0"/>
                          <w:adjustRightInd w:val="0"/>
                          <w:jc w:val="center"/>
                          <w:rPr>
                            <w:color w:val="000000"/>
                            <w:sz w:val="25"/>
                            <w:szCs w:val="32"/>
                          </w:rPr>
                        </w:pPr>
                        <w:r w:rsidRPr="0027260A">
                          <w:rPr>
                            <w:color w:val="000000"/>
                            <w:sz w:val="25"/>
                            <w:szCs w:val="32"/>
                          </w:rPr>
                          <w:t>на каждом возрастном этапе</w:t>
                        </w:r>
                      </w:p>
                      <w:p w14:paraId="6F2443ED" w14:textId="77777777" w:rsidR="00FB4FD9" w:rsidRPr="0027260A" w:rsidRDefault="00FB4FD9" w:rsidP="007E22A3">
                        <w:pPr>
                          <w:autoSpaceDE w:val="0"/>
                          <w:autoSpaceDN w:val="0"/>
                          <w:adjustRightInd w:val="0"/>
                          <w:jc w:val="center"/>
                          <w:rPr>
                            <w:color w:val="000000"/>
                            <w:sz w:val="25"/>
                            <w:szCs w:val="32"/>
                          </w:rPr>
                        </w:pPr>
                        <w:r w:rsidRPr="0027260A">
                          <w:rPr>
                            <w:color w:val="000000"/>
                            <w:sz w:val="25"/>
                            <w:szCs w:val="32"/>
                          </w:rPr>
                          <w:t>при формировании игровых умений необходимо ориентировать детей как на</w:t>
                        </w:r>
                      </w:p>
                      <w:p w14:paraId="5D4ECD10" w14:textId="77777777" w:rsidR="00FB4FD9" w:rsidRPr="0027260A" w:rsidRDefault="00FB4FD9" w:rsidP="007E22A3">
                        <w:pPr>
                          <w:autoSpaceDE w:val="0"/>
                          <w:autoSpaceDN w:val="0"/>
                          <w:adjustRightInd w:val="0"/>
                          <w:jc w:val="center"/>
                          <w:rPr>
                            <w:b/>
                            <w:bCs/>
                            <w:i/>
                            <w:iCs/>
                            <w:color w:val="000000"/>
                            <w:sz w:val="25"/>
                            <w:szCs w:val="32"/>
                          </w:rPr>
                        </w:pPr>
                        <w:r w:rsidRPr="0027260A">
                          <w:rPr>
                            <w:color w:val="000000"/>
                            <w:sz w:val="25"/>
                            <w:szCs w:val="32"/>
                          </w:rPr>
                          <w:t>осуществление игрового действия,</w:t>
                        </w:r>
                        <w:r w:rsidRPr="0027260A">
                          <w:rPr>
                            <w:color w:val="000000"/>
                            <w:sz w:val="25"/>
                            <w:szCs w:val="32"/>
                          </w:rPr>
                          <w:br/>
                          <w:t xml:space="preserve">так и на </w:t>
                        </w:r>
                        <w:r w:rsidRPr="0027260A">
                          <w:rPr>
                            <w:b/>
                            <w:bCs/>
                            <w:i/>
                            <w:iCs/>
                            <w:color w:val="000000"/>
                            <w:sz w:val="25"/>
                            <w:szCs w:val="32"/>
                          </w:rPr>
                          <w:t>пояснение его смысла партнерам</w:t>
                        </w:r>
                      </w:p>
                    </w:txbxContent>
                  </v:textbox>
                </v:shape>
                <v:shape id="AutoShape 6" o:spid="_x0000_s1034" type="#_x0000_t61" style="position:absolute;left:1439;top:9545;width:24807;height:164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" adj="17398,-4751" stroked="f">
                  <v:shadow on="t" color="black" opacity="26213f" origin=",-.5" offset="0,3pt"/>
                  <v:textbox inset="1.98119mm,.99061mm,1.98119mm,.99061mm">
                    <w:txbxContent>
                      <w:p w14:paraId="17D9DDFA" w14:textId="77777777" w:rsidR="00FB4FD9" w:rsidRPr="0027260A" w:rsidRDefault="00FB4FD9" w:rsidP="007E22A3">
                        <w:pPr>
                          <w:autoSpaceDE w:val="0"/>
                          <w:autoSpaceDN w:val="0"/>
                          <w:adjustRightInd w:val="0"/>
                          <w:jc w:val="center"/>
                          <w:rPr>
                            <w:b/>
                            <w:bCs/>
                            <w:color w:val="000000"/>
                            <w:sz w:val="28"/>
                            <w:szCs w:val="36"/>
                          </w:rPr>
                        </w:pPr>
                        <w:r w:rsidRPr="0027260A">
                          <w:rPr>
                            <w:b/>
                            <w:bCs/>
                            <w:color w:val="000000"/>
                            <w:sz w:val="28"/>
                            <w:szCs w:val="36"/>
                          </w:rPr>
                          <w:t>Первый принцип:</w:t>
                        </w:r>
                      </w:p>
                      <w:p w14:paraId="1C258F79" w14:textId="77777777" w:rsidR="00FB4FD9" w:rsidRPr="0027260A" w:rsidRDefault="00FB4FD9" w:rsidP="007E22A3">
                        <w:pPr>
                          <w:autoSpaceDE w:val="0"/>
                          <w:autoSpaceDN w:val="0"/>
                          <w:adjustRightInd w:val="0"/>
                          <w:jc w:val="center"/>
                          <w:rPr>
                            <w:color w:val="000000"/>
                            <w:sz w:val="25"/>
                            <w:szCs w:val="32"/>
                          </w:rPr>
                        </w:pPr>
                        <w:r w:rsidRPr="0027260A">
                          <w:rPr>
                            <w:color w:val="000000"/>
                            <w:sz w:val="25"/>
                            <w:szCs w:val="32"/>
                          </w:rPr>
                          <w:t>для того, чтобы дети овладели</w:t>
                        </w:r>
                      </w:p>
                      <w:p w14:paraId="67FDCBA7" w14:textId="77777777" w:rsidR="00FB4FD9" w:rsidRPr="0027260A" w:rsidRDefault="00FB4FD9" w:rsidP="007E22A3">
                        <w:pPr>
                          <w:autoSpaceDE w:val="0"/>
                          <w:autoSpaceDN w:val="0"/>
                          <w:adjustRightInd w:val="0"/>
                          <w:jc w:val="center"/>
                          <w:rPr>
                            <w:color w:val="000000"/>
                            <w:sz w:val="25"/>
                            <w:szCs w:val="32"/>
                          </w:rPr>
                        </w:pPr>
                        <w:r w:rsidRPr="0027260A">
                          <w:rPr>
                            <w:color w:val="000000"/>
                            <w:sz w:val="25"/>
                            <w:szCs w:val="32"/>
                          </w:rPr>
                          <w:t>игровыми умениями,</w:t>
                        </w:r>
                      </w:p>
                      <w:p w14:paraId="0E7AB670" w14:textId="77777777" w:rsidR="00FB4FD9" w:rsidRPr="0027260A" w:rsidRDefault="00FB4FD9" w:rsidP="007E22A3">
                        <w:pPr>
                          <w:autoSpaceDE w:val="0"/>
                          <w:autoSpaceDN w:val="0"/>
                          <w:adjustRightInd w:val="0"/>
                          <w:jc w:val="center"/>
                          <w:rPr>
                            <w:b/>
                            <w:bCs/>
                            <w:i/>
                            <w:iCs/>
                            <w:color w:val="000000"/>
                            <w:sz w:val="25"/>
                            <w:szCs w:val="32"/>
                          </w:rPr>
                        </w:pPr>
                        <w:r w:rsidRPr="0027260A">
                          <w:rPr>
                            <w:color w:val="000000"/>
                            <w:sz w:val="25"/>
                            <w:szCs w:val="32"/>
                          </w:rPr>
                          <w:t>воспитатель должен</w:t>
                        </w:r>
                        <w:r w:rsidRPr="0027260A">
                          <w:rPr>
                            <w:color w:val="000000"/>
                            <w:sz w:val="25"/>
                            <w:szCs w:val="32"/>
                          </w:rPr>
                          <w:br/>
                        </w:r>
                        <w:r w:rsidRPr="0027260A">
                          <w:rPr>
                            <w:b/>
                            <w:bCs/>
                            <w:i/>
                            <w:iCs/>
                            <w:color w:val="000000"/>
                            <w:sz w:val="25"/>
                            <w:szCs w:val="32"/>
                          </w:rPr>
                          <w:t>играть вместе с ними</w:t>
                        </w:r>
                      </w:p>
                      <w:p w14:paraId="14B5A854" w14:textId="77777777" w:rsidR="00FB4FD9" w:rsidRPr="0027260A" w:rsidRDefault="00FB4FD9" w:rsidP="007E22A3">
                        <w:pPr>
                          <w:autoSpaceDE w:val="0"/>
                          <w:autoSpaceDN w:val="0"/>
                          <w:adjustRightInd w:val="0"/>
                          <w:rPr>
                            <w:color w:val="000000"/>
                            <w:sz w:val="25"/>
                            <w:szCs w:val="32"/>
                          </w:rPr>
                        </w:pPr>
                      </w:p>
                    </w:txbxContent>
                  </v:textbox>
                </v:shape>
                <v:shape id="AutoShape 7" o:spid="_x0000_s1035" type="#_x0000_t61" style="position:absolute;left:34015;top:9545;width:25590;height:25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" adj="3109,-4102" stroked="f">
                  <v:shadow on="t" color="black" opacity="26213f" origin=",-.5" offset="0,3pt"/>
                  <v:textbox inset="1.98119mm,.99061mm,1.98119mm,.99061mm">
                    <w:txbxContent>
                      <w:p w14:paraId="6C8DC72F" w14:textId="77777777" w:rsidR="00FB4FD9" w:rsidRPr="0027260A" w:rsidRDefault="00FB4FD9" w:rsidP="007E22A3">
                        <w:pPr>
                          <w:autoSpaceDE w:val="0"/>
                          <w:autoSpaceDN w:val="0"/>
                          <w:adjustRightInd w:val="0"/>
                          <w:jc w:val="center"/>
                          <w:rPr>
                            <w:b/>
                            <w:bCs/>
                            <w:color w:val="000000"/>
                            <w:sz w:val="28"/>
                            <w:szCs w:val="36"/>
                          </w:rPr>
                        </w:pPr>
                        <w:r w:rsidRPr="0027260A">
                          <w:rPr>
                            <w:b/>
                            <w:bCs/>
                            <w:color w:val="000000"/>
                            <w:sz w:val="28"/>
                            <w:szCs w:val="36"/>
                          </w:rPr>
                          <w:t>Второй принцип:</w:t>
                        </w:r>
                      </w:p>
                      <w:p w14:paraId="161F44BF" w14:textId="77777777" w:rsidR="00FB4FD9" w:rsidRPr="0027260A" w:rsidRDefault="00FB4FD9" w:rsidP="007E22A3">
                        <w:pPr>
                          <w:autoSpaceDE w:val="0"/>
                          <w:autoSpaceDN w:val="0"/>
                          <w:adjustRightInd w:val="0"/>
                          <w:jc w:val="center"/>
                          <w:rPr>
                            <w:color w:val="000000"/>
                            <w:sz w:val="25"/>
                            <w:szCs w:val="32"/>
                          </w:rPr>
                        </w:pPr>
                        <w:r w:rsidRPr="0027260A">
                          <w:rPr>
                            <w:color w:val="000000"/>
                            <w:sz w:val="25"/>
                            <w:szCs w:val="32"/>
                          </w:rPr>
                          <w:t>на каждом возрастном этапе</w:t>
                        </w:r>
                      </w:p>
                      <w:p w14:paraId="489D11CD" w14:textId="77777777" w:rsidR="00FB4FD9" w:rsidRPr="0027260A" w:rsidRDefault="00FB4FD9" w:rsidP="007E22A3">
                        <w:pPr>
                          <w:autoSpaceDE w:val="0"/>
                          <w:autoSpaceDN w:val="0"/>
                          <w:adjustRightInd w:val="0"/>
                          <w:jc w:val="center"/>
                          <w:rPr>
                            <w:color w:val="000000"/>
                            <w:sz w:val="25"/>
                            <w:szCs w:val="32"/>
                          </w:rPr>
                        </w:pPr>
                        <w:r w:rsidRPr="0027260A">
                          <w:rPr>
                            <w:color w:val="000000"/>
                            <w:sz w:val="25"/>
                            <w:szCs w:val="32"/>
                          </w:rPr>
                          <w:t>игра развертывается</w:t>
                        </w:r>
                      </w:p>
                      <w:p w14:paraId="4CC0CB13" w14:textId="77777777" w:rsidR="00FB4FD9" w:rsidRPr="0027260A" w:rsidRDefault="00FB4FD9" w:rsidP="007E22A3">
                        <w:pPr>
                          <w:autoSpaceDE w:val="0"/>
                          <w:autoSpaceDN w:val="0"/>
                          <w:adjustRightInd w:val="0"/>
                          <w:jc w:val="center"/>
                          <w:rPr>
                            <w:color w:val="000000"/>
                            <w:sz w:val="25"/>
                            <w:szCs w:val="32"/>
                          </w:rPr>
                        </w:pPr>
                        <w:r w:rsidRPr="0027260A">
                          <w:rPr>
                            <w:color w:val="000000"/>
                            <w:sz w:val="25"/>
                            <w:szCs w:val="32"/>
                          </w:rPr>
                          <w:t>особым образом, так, чтобы</w:t>
                        </w:r>
                      </w:p>
                      <w:p w14:paraId="1B3B7D6F" w14:textId="77777777" w:rsidR="00FB4FD9" w:rsidRPr="0027260A" w:rsidRDefault="00FB4FD9" w:rsidP="007E22A3">
                        <w:pPr>
                          <w:autoSpaceDE w:val="0"/>
                          <w:autoSpaceDN w:val="0"/>
                          <w:adjustRightInd w:val="0"/>
                          <w:jc w:val="center"/>
                          <w:rPr>
                            <w:color w:val="000000"/>
                            <w:sz w:val="25"/>
                            <w:szCs w:val="32"/>
                          </w:rPr>
                        </w:pPr>
                        <w:r w:rsidRPr="0027260A">
                          <w:rPr>
                            <w:color w:val="000000"/>
                            <w:sz w:val="25"/>
                            <w:szCs w:val="32"/>
                          </w:rPr>
                          <w:t xml:space="preserve">детьми «открывался» </w:t>
                        </w:r>
                      </w:p>
                      <w:p w14:paraId="5447C385" w14:textId="77777777" w:rsidR="00FB4FD9" w:rsidRPr="0027260A" w:rsidRDefault="00FB4FD9" w:rsidP="007E22A3">
                        <w:pPr>
                          <w:autoSpaceDE w:val="0"/>
                          <w:autoSpaceDN w:val="0"/>
                          <w:adjustRightInd w:val="0"/>
                          <w:jc w:val="center"/>
                          <w:rPr>
                            <w:b/>
                            <w:bCs/>
                            <w:i/>
                            <w:iCs/>
                            <w:color w:val="000000"/>
                            <w:sz w:val="25"/>
                            <w:szCs w:val="32"/>
                          </w:rPr>
                        </w:pPr>
                        <w:r w:rsidRPr="0027260A">
                          <w:rPr>
                            <w:color w:val="000000"/>
                            <w:sz w:val="25"/>
                            <w:szCs w:val="32"/>
                          </w:rPr>
                          <w:t xml:space="preserve">и усваивался новый, </w:t>
                        </w:r>
                        <w:r w:rsidRPr="0027260A">
                          <w:rPr>
                            <w:b/>
                            <w:bCs/>
                            <w:i/>
                            <w:iCs/>
                            <w:color w:val="000000"/>
                            <w:sz w:val="25"/>
                            <w:szCs w:val="32"/>
                          </w:rPr>
                          <w:t>более сложный способ построения игры</w:t>
                        </w:r>
                      </w:p>
                    </w:txbxContent>
                  </v:textbox>
                </v:shape>
                <w10:anchorlock/>
              </v:group>
            </w:pict>
          </mc:Fallback>
        </mc:AlternateContent>
      </w:r>
    </w:p>
    <w:p w14:paraId="2875AE0C" w14:textId="77777777" w:rsidR="007E22A3" w:rsidRPr="00272ED7" w:rsidRDefault="007E22A3" w:rsidP="007E22A3">
      <w:pPr>
        <w:spacing w:after="0" w:line="240" w:lineRule="auto"/>
        <w:rPr>
          <w:rFonts w:ascii="Calibri" w:eastAsia="Times New Roman" w:hAnsi="Calibri" w:cs="Calibri"/>
          <w:color w:val="000000"/>
          <w:sz w:val="28"/>
          <w:szCs w:val="36"/>
        </w:rPr>
      </w:pPr>
    </w:p>
    <w:p w14:paraId="45A2BCF4" w14:textId="77777777" w:rsidR="00765BDA" w:rsidRPr="00272ED7" w:rsidRDefault="00765BDA" w:rsidP="007E22A3">
      <w:pPr>
        <w:spacing w:after="0" w:line="240" w:lineRule="auto"/>
        <w:rPr>
          <w:rFonts w:ascii="Calibri" w:eastAsia="Times New Roman" w:hAnsi="Calibri" w:cs="Calibri"/>
          <w:color w:val="000000"/>
          <w:sz w:val="28"/>
          <w:szCs w:val="36"/>
        </w:rPr>
      </w:pPr>
    </w:p>
    <w:p w14:paraId="0F37B822" w14:textId="77777777" w:rsidR="007E22A3" w:rsidRPr="00272ED7" w:rsidRDefault="007E22A3" w:rsidP="007E22A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eastAsia="ru-RU"/>
        </w:rPr>
        <w:lastRenderedPageBreak/>
        <w:drawing>
          <wp:inline distT="0" distB="0" distL="0" distR="0" wp14:anchorId="5B839CE2" wp14:editId="63266ECE">
            <wp:extent cx="5842635" cy="3924300"/>
            <wp:effectExtent l="0" t="0" r="0" b="0"/>
            <wp:docPr id="3" name="Рисунок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Схема 5"/>
                    <pic:cNvPicPr>
                      <a:picLocks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842635" cy="3924300"/>
                    </a:xfrm>
                    <a:prstGeom prst="rect">
                      <a:avLst/>
                    </a:prstGeom>
                    <a:noFill/>
                  </pic:spPr>
                </pic:pic>
              </a:graphicData>
            </a:graphic>
          </wp:inline>
        </w:drawing>
      </w:r>
    </w:p>
    <w:p w14:paraId="679F9B82" w14:textId="77777777" w:rsidR="007E22A3" w:rsidRPr="00272ED7" w:rsidRDefault="007E22A3" w:rsidP="007E22A3">
      <w:pPr>
        <w:spacing w:after="0" w:line="240" w:lineRule="auto"/>
        <w:rPr>
          <w:rFonts w:ascii="Times New Roman" w:eastAsia="Times New Roman" w:hAnsi="Times New Roman" w:cs="Times New Roman"/>
          <w:sz w:val="24"/>
          <w:szCs w:val="24"/>
        </w:rPr>
      </w:pPr>
    </w:p>
    <w:p w14:paraId="711DBC0A" w14:textId="77777777" w:rsidR="007E22A3" w:rsidRPr="00272ED7" w:rsidRDefault="007E22A3" w:rsidP="007E22A3">
      <w:pPr>
        <w:spacing w:after="0" w:line="240" w:lineRule="auto"/>
        <w:rPr>
          <w:rFonts w:ascii="Times New Roman" w:eastAsia="Times New Roman" w:hAnsi="Times New Roman" w:cs="Times New Roman"/>
          <w:b/>
          <w:bCs/>
          <w:sz w:val="24"/>
          <w:szCs w:val="24"/>
        </w:rPr>
      </w:pPr>
      <w:r w:rsidRPr="00272ED7">
        <w:rPr>
          <w:rFonts w:ascii="Times New Roman" w:eastAsia="Times New Roman" w:hAnsi="Times New Roman" w:cs="Times New Roman"/>
          <w:b/>
          <w:bCs/>
          <w:sz w:val="24"/>
          <w:szCs w:val="24"/>
        </w:rPr>
        <w:t>Принципы  организации игры в педагогическом процессе в М</w:t>
      </w:r>
      <w:r w:rsidR="00880B14">
        <w:rPr>
          <w:rFonts w:ascii="Times New Roman" w:eastAsia="Times New Roman" w:hAnsi="Times New Roman" w:cs="Times New Roman"/>
          <w:b/>
          <w:bCs/>
          <w:sz w:val="24"/>
          <w:szCs w:val="24"/>
        </w:rPr>
        <w:t>Б</w:t>
      </w:r>
      <w:r w:rsidRPr="00272ED7">
        <w:rPr>
          <w:rFonts w:ascii="Times New Roman" w:eastAsia="Times New Roman" w:hAnsi="Times New Roman" w:cs="Times New Roman"/>
          <w:b/>
          <w:bCs/>
          <w:sz w:val="24"/>
          <w:szCs w:val="24"/>
        </w:rPr>
        <w:t>ДОУ</w:t>
      </w:r>
    </w:p>
    <w:p w14:paraId="1CC3C877" w14:textId="77777777" w:rsidR="007E22A3" w:rsidRPr="00272ED7" w:rsidRDefault="007E22A3" w:rsidP="007E22A3">
      <w:pPr>
        <w:spacing w:after="0" w:line="240" w:lineRule="auto"/>
        <w:rPr>
          <w:rFonts w:ascii="Times New Roman" w:eastAsia="Times New Roman" w:hAnsi="Times New Roman" w:cs="Times New Roman"/>
          <w:b/>
          <w:bCs/>
          <w:sz w:val="24"/>
          <w:szCs w:val="24"/>
        </w:rPr>
      </w:pPr>
    </w:p>
    <w:p w14:paraId="1DEE4863" w14:textId="77777777" w:rsidR="007E22A3" w:rsidRPr="00272ED7" w:rsidRDefault="007E22A3" w:rsidP="007E22A3">
      <w:pPr>
        <w:numPr>
          <w:ilvl w:val="0"/>
          <w:numId w:val="37"/>
        </w:numPr>
        <w:spacing w:after="0" w:line="240" w:lineRule="auto"/>
        <w:jc w:val="both"/>
        <w:rPr>
          <w:rFonts w:ascii="Times New Roman" w:eastAsia="Times New Roman" w:hAnsi="Times New Roman" w:cs="Times New Roman"/>
          <w:bCs/>
          <w:sz w:val="24"/>
          <w:szCs w:val="24"/>
        </w:rPr>
      </w:pPr>
      <w:r w:rsidRPr="00272ED7">
        <w:rPr>
          <w:rFonts w:ascii="Calibri" w:eastAsia="Times New Roman" w:hAnsi="Calibri" w:cs="Times New Roman"/>
          <w:b/>
          <w:bCs/>
          <w:color w:val="77933C"/>
          <w:sz w:val="40"/>
          <w:szCs w:val="40"/>
        </w:rPr>
        <w:t xml:space="preserve"> </w:t>
      </w:r>
      <w:r w:rsidRPr="00272ED7">
        <w:rPr>
          <w:rFonts w:ascii="Times New Roman" w:eastAsia="Times New Roman" w:hAnsi="Times New Roman" w:cs="Times New Roman"/>
          <w:bCs/>
          <w:sz w:val="24"/>
          <w:szCs w:val="24"/>
        </w:rPr>
        <w:t>Для того, чтобы дети овладели игровыми умениями, педагоги играют вместе с ними с позиции «играющего партнера» на протяжении всего дошкольного возраста.</w:t>
      </w:r>
    </w:p>
    <w:p w14:paraId="595BB88F" w14:textId="77777777" w:rsidR="007E22A3" w:rsidRPr="00272ED7" w:rsidRDefault="007E22A3" w:rsidP="007E22A3">
      <w:pPr>
        <w:spacing w:after="0" w:line="240" w:lineRule="auto"/>
        <w:rPr>
          <w:rFonts w:ascii="Times New Roman" w:eastAsia="Times New Roman" w:hAnsi="Times New Roman" w:cs="Times New Roman"/>
          <w:bCs/>
          <w:sz w:val="24"/>
          <w:szCs w:val="24"/>
        </w:rPr>
      </w:pPr>
    </w:p>
    <w:p w14:paraId="2EC42170" w14:textId="77777777" w:rsidR="007E22A3" w:rsidRPr="00272ED7" w:rsidRDefault="007E22A3" w:rsidP="007E22A3">
      <w:pPr>
        <w:numPr>
          <w:ilvl w:val="0"/>
          <w:numId w:val="37"/>
        </w:numPr>
        <w:spacing w:after="0" w:line="240" w:lineRule="auto"/>
        <w:jc w:val="both"/>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На каждом возрастном этапе игра развертывается особым образом, так, чтобы детьми «открывался» и усваивался новый, более сложный способ построения игры:</w:t>
      </w:r>
    </w:p>
    <w:p w14:paraId="35439736" w14:textId="77777777" w:rsidR="007E22A3" w:rsidRPr="00272ED7" w:rsidRDefault="007E22A3" w:rsidP="007E22A3">
      <w:pPr>
        <w:numPr>
          <w:ilvl w:val="0"/>
          <w:numId w:val="38"/>
        </w:numPr>
        <w:spacing w:after="0" w:line="240" w:lineRule="auto"/>
        <w:jc w:val="both"/>
        <w:rPr>
          <w:rFonts w:ascii="Times New Roman" w:eastAsia="Times New Roman" w:hAnsi="Times New Roman" w:cs="Times New Roman"/>
          <w:bCs/>
          <w:i/>
          <w:iCs/>
          <w:sz w:val="24"/>
          <w:szCs w:val="24"/>
        </w:rPr>
      </w:pPr>
      <w:r w:rsidRPr="00272ED7">
        <w:rPr>
          <w:rFonts w:ascii="Times New Roman" w:eastAsia="Times New Roman" w:hAnsi="Times New Roman" w:cs="Times New Roman"/>
          <w:bCs/>
          <w:i/>
          <w:iCs/>
          <w:sz w:val="24"/>
          <w:szCs w:val="24"/>
        </w:rPr>
        <w:t>1,5-3 года – последовательность предметно-игровых действий (</w:t>
      </w:r>
      <w:proofErr w:type="spellStart"/>
      <w:r w:rsidRPr="00272ED7">
        <w:rPr>
          <w:rFonts w:ascii="Times New Roman" w:eastAsia="Times New Roman" w:hAnsi="Times New Roman" w:cs="Times New Roman"/>
          <w:bCs/>
          <w:i/>
          <w:iCs/>
          <w:sz w:val="24"/>
          <w:szCs w:val="24"/>
        </w:rPr>
        <w:t>однотемные</w:t>
      </w:r>
      <w:proofErr w:type="spellEnd"/>
      <w:r w:rsidRPr="00272ED7">
        <w:rPr>
          <w:rFonts w:ascii="Times New Roman" w:eastAsia="Times New Roman" w:hAnsi="Times New Roman" w:cs="Times New Roman"/>
          <w:bCs/>
          <w:i/>
          <w:iCs/>
          <w:sz w:val="24"/>
          <w:szCs w:val="24"/>
        </w:rPr>
        <w:t xml:space="preserve">, </w:t>
      </w:r>
      <w:proofErr w:type="spellStart"/>
      <w:r w:rsidRPr="00272ED7">
        <w:rPr>
          <w:rFonts w:ascii="Times New Roman" w:eastAsia="Times New Roman" w:hAnsi="Times New Roman" w:cs="Times New Roman"/>
          <w:bCs/>
          <w:i/>
          <w:iCs/>
          <w:sz w:val="24"/>
          <w:szCs w:val="24"/>
        </w:rPr>
        <w:t>одноперсонажные</w:t>
      </w:r>
      <w:proofErr w:type="spellEnd"/>
      <w:r w:rsidRPr="00272ED7">
        <w:rPr>
          <w:rFonts w:ascii="Times New Roman" w:eastAsia="Times New Roman" w:hAnsi="Times New Roman" w:cs="Times New Roman"/>
          <w:bCs/>
          <w:i/>
          <w:iCs/>
          <w:sz w:val="24"/>
          <w:szCs w:val="24"/>
        </w:rPr>
        <w:t xml:space="preserve"> сюжеты);</w:t>
      </w:r>
    </w:p>
    <w:p w14:paraId="7D0CBE11" w14:textId="77777777" w:rsidR="007E22A3" w:rsidRPr="00272ED7" w:rsidRDefault="007E22A3" w:rsidP="007E22A3">
      <w:pPr>
        <w:numPr>
          <w:ilvl w:val="0"/>
          <w:numId w:val="38"/>
        </w:numPr>
        <w:spacing w:after="0" w:line="240" w:lineRule="auto"/>
        <w:jc w:val="both"/>
        <w:rPr>
          <w:rFonts w:ascii="Times New Roman" w:eastAsia="Times New Roman" w:hAnsi="Times New Roman" w:cs="Times New Roman"/>
          <w:bCs/>
          <w:i/>
          <w:iCs/>
          <w:sz w:val="24"/>
          <w:szCs w:val="24"/>
        </w:rPr>
      </w:pPr>
      <w:r w:rsidRPr="00272ED7">
        <w:rPr>
          <w:rFonts w:ascii="Times New Roman" w:eastAsia="Times New Roman" w:hAnsi="Times New Roman" w:cs="Times New Roman"/>
          <w:bCs/>
          <w:i/>
          <w:iCs/>
          <w:sz w:val="24"/>
          <w:szCs w:val="24"/>
        </w:rPr>
        <w:t>3-5лет – ролевое поведение (</w:t>
      </w:r>
      <w:proofErr w:type="spellStart"/>
      <w:r w:rsidRPr="00272ED7">
        <w:rPr>
          <w:rFonts w:ascii="Times New Roman" w:eastAsia="Times New Roman" w:hAnsi="Times New Roman" w:cs="Times New Roman"/>
          <w:bCs/>
          <w:i/>
          <w:iCs/>
          <w:sz w:val="24"/>
          <w:szCs w:val="24"/>
        </w:rPr>
        <w:t>многоперсонажный</w:t>
      </w:r>
      <w:proofErr w:type="spellEnd"/>
      <w:r w:rsidRPr="00272ED7">
        <w:rPr>
          <w:rFonts w:ascii="Times New Roman" w:eastAsia="Times New Roman" w:hAnsi="Times New Roman" w:cs="Times New Roman"/>
          <w:bCs/>
          <w:i/>
          <w:iCs/>
          <w:sz w:val="24"/>
          <w:szCs w:val="24"/>
        </w:rPr>
        <w:t xml:space="preserve"> сюжет с системой взаимосвязанных ролей);</w:t>
      </w:r>
    </w:p>
    <w:p w14:paraId="6CE48F01" w14:textId="77777777" w:rsidR="007E22A3" w:rsidRPr="00272ED7" w:rsidRDefault="007E22A3" w:rsidP="007E22A3">
      <w:pPr>
        <w:numPr>
          <w:ilvl w:val="0"/>
          <w:numId w:val="38"/>
        </w:numPr>
        <w:spacing w:after="0" w:line="240" w:lineRule="auto"/>
        <w:jc w:val="both"/>
        <w:rPr>
          <w:rFonts w:ascii="Times New Roman" w:eastAsia="Times New Roman" w:hAnsi="Times New Roman" w:cs="Times New Roman"/>
          <w:bCs/>
          <w:i/>
          <w:iCs/>
          <w:sz w:val="24"/>
          <w:szCs w:val="24"/>
        </w:rPr>
      </w:pPr>
      <w:r w:rsidRPr="00272ED7">
        <w:rPr>
          <w:rFonts w:ascii="Times New Roman" w:eastAsia="Times New Roman" w:hAnsi="Times New Roman" w:cs="Times New Roman"/>
          <w:bCs/>
          <w:i/>
          <w:iCs/>
          <w:sz w:val="24"/>
          <w:szCs w:val="24"/>
        </w:rPr>
        <w:t xml:space="preserve">5-7 лет – </w:t>
      </w:r>
      <w:proofErr w:type="spellStart"/>
      <w:r w:rsidRPr="00272ED7">
        <w:rPr>
          <w:rFonts w:ascii="Times New Roman" w:eastAsia="Times New Roman" w:hAnsi="Times New Roman" w:cs="Times New Roman"/>
          <w:bCs/>
          <w:i/>
          <w:iCs/>
          <w:sz w:val="24"/>
          <w:szCs w:val="24"/>
        </w:rPr>
        <w:t>сюжетосложение</w:t>
      </w:r>
      <w:proofErr w:type="spellEnd"/>
      <w:r w:rsidRPr="00272ED7">
        <w:rPr>
          <w:rFonts w:ascii="Times New Roman" w:eastAsia="Times New Roman" w:hAnsi="Times New Roman" w:cs="Times New Roman"/>
          <w:bCs/>
          <w:i/>
          <w:iCs/>
          <w:sz w:val="24"/>
          <w:szCs w:val="24"/>
        </w:rPr>
        <w:t xml:space="preserve"> (многотемные сюжеты с комбинированием разных тем).</w:t>
      </w:r>
    </w:p>
    <w:p w14:paraId="174F0AE2" w14:textId="77777777" w:rsidR="007E22A3" w:rsidRPr="00272ED7" w:rsidRDefault="007E22A3" w:rsidP="007E22A3">
      <w:pPr>
        <w:spacing w:after="0" w:line="240" w:lineRule="auto"/>
        <w:jc w:val="both"/>
        <w:rPr>
          <w:rFonts w:ascii="Times New Roman" w:eastAsia="Times New Roman" w:hAnsi="Times New Roman" w:cs="Times New Roman"/>
          <w:bCs/>
          <w:sz w:val="24"/>
          <w:szCs w:val="24"/>
        </w:rPr>
      </w:pPr>
    </w:p>
    <w:p w14:paraId="4E613AC5" w14:textId="77777777" w:rsidR="007E22A3" w:rsidRPr="00272ED7" w:rsidRDefault="007E22A3" w:rsidP="007E22A3">
      <w:pPr>
        <w:numPr>
          <w:ilvl w:val="0"/>
          <w:numId w:val="39"/>
        </w:numPr>
        <w:spacing w:after="0" w:line="240" w:lineRule="auto"/>
        <w:jc w:val="both"/>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На каждом возрастном этапе процесс развития игры включает совместную  игру педагога с детьми и создание условий для самостоятельных игр детей.</w:t>
      </w:r>
    </w:p>
    <w:p w14:paraId="03187A07" w14:textId="77777777" w:rsidR="007E22A3" w:rsidRPr="00272ED7" w:rsidRDefault="007E22A3" w:rsidP="007E22A3">
      <w:pPr>
        <w:spacing w:after="0" w:line="240" w:lineRule="auto"/>
        <w:jc w:val="both"/>
        <w:rPr>
          <w:rFonts w:ascii="Times New Roman" w:eastAsia="Times New Roman" w:hAnsi="Times New Roman" w:cs="Times New Roman"/>
          <w:bCs/>
          <w:sz w:val="24"/>
          <w:szCs w:val="24"/>
        </w:rPr>
      </w:pPr>
    </w:p>
    <w:p w14:paraId="5D0E0594" w14:textId="77777777" w:rsidR="007E22A3" w:rsidRPr="00272ED7" w:rsidRDefault="007E22A3" w:rsidP="007E22A3">
      <w:pPr>
        <w:numPr>
          <w:ilvl w:val="0"/>
          <w:numId w:val="39"/>
        </w:numPr>
        <w:spacing w:after="0" w:line="240" w:lineRule="auto"/>
        <w:jc w:val="both"/>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Игровое взаимодействие воспитателя с детьми носит характер свободной импровизации, в которой педагог гибко и спонтанно реагирует на предложения детей.</w:t>
      </w:r>
    </w:p>
    <w:p w14:paraId="7DF8F0F5" w14:textId="77777777" w:rsidR="007E22A3" w:rsidRPr="00272ED7" w:rsidRDefault="007E22A3" w:rsidP="007E22A3">
      <w:pPr>
        <w:spacing w:after="0" w:line="240" w:lineRule="auto"/>
        <w:jc w:val="both"/>
        <w:rPr>
          <w:rFonts w:ascii="Times New Roman" w:eastAsia="Times New Roman" w:hAnsi="Times New Roman" w:cs="Times New Roman"/>
          <w:bCs/>
          <w:sz w:val="24"/>
          <w:szCs w:val="24"/>
        </w:rPr>
      </w:pPr>
    </w:p>
    <w:p w14:paraId="5240D0F4" w14:textId="77777777" w:rsidR="007E22A3" w:rsidRPr="00272ED7" w:rsidRDefault="007E22A3" w:rsidP="007E22A3">
      <w:pPr>
        <w:numPr>
          <w:ilvl w:val="0"/>
          <w:numId w:val="39"/>
        </w:numPr>
        <w:spacing w:after="0" w:line="240" w:lineRule="auto"/>
        <w:jc w:val="both"/>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Совместная игра воспитателя с детьми предполагает «свободный вход и выход» участников.</w:t>
      </w:r>
    </w:p>
    <w:p w14:paraId="1B9CF47D" w14:textId="77777777" w:rsidR="007E22A3" w:rsidRPr="00272ED7" w:rsidRDefault="007E22A3" w:rsidP="007E22A3">
      <w:pPr>
        <w:spacing w:after="0" w:line="240" w:lineRule="auto"/>
        <w:jc w:val="both"/>
        <w:rPr>
          <w:rFonts w:ascii="Times New Roman" w:eastAsia="Times New Roman" w:hAnsi="Times New Roman" w:cs="Times New Roman"/>
          <w:bCs/>
          <w:sz w:val="24"/>
          <w:szCs w:val="24"/>
        </w:rPr>
      </w:pPr>
    </w:p>
    <w:p w14:paraId="6F5C1CB3" w14:textId="77777777" w:rsidR="007E22A3" w:rsidRPr="00272ED7" w:rsidRDefault="007E22A3" w:rsidP="007E22A3">
      <w:pPr>
        <w:spacing w:after="0" w:line="240" w:lineRule="auto"/>
        <w:ind w:left="360"/>
        <w:jc w:val="both"/>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Педагоги  М</w:t>
      </w:r>
      <w:r w:rsidR="00880B14">
        <w:rPr>
          <w:rFonts w:ascii="Times New Roman" w:eastAsia="Times New Roman" w:hAnsi="Times New Roman" w:cs="Times New Roman"/>
          <w:bCs/>
          <w:sz w:val="24"/>
          <w:szCs w:val="24"/>
        </w:rPr>
        <w:t>Б</w:t>
      </w:r>
      <w:r w:rsidRPr="00272ED7">
        <w:rPr>
          <w:rFonts w:ascii="Times New Roman" w:eastAsia="Times New Roman" w:hAnsi="Times New Roman" w:cs="Times New Roman"/>
          <w:bCs/>
          <w:sz w:val="24"/>
          <w:szCs w:val="24"/>
        </w:rPr>
        <w:t>ДОУ обеспечивают поддержку спонтанной игры детей, ее обогащение, игровое время в режиме дня и пространство для разных видов игр.</w:t>
      </w:r>
    </w:p>
    <w:p w14:paraId="3BC5EF32" w14:textId="77777777" w:rsidR="007E22A3" w:rsidRPr="00272ED7" w:rsidRDefault="007E22A3" w:rsidP="007E22A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eastAsia="ru-RU"/>
        </w:rPr>
        <w:lastRenderedPageBreak/>
        <w:drawing>
          <wp:inline distT="0" distB="0" distL="0" distR="0" wp14:anchorId="5475B378" wp14:editId="4272EC3E">
            <wp:extent cx="6115050" cy="4777740"/>
            <wp:effectExtent l="0" t="0" r="0" b="0"/>
            <wp:docPr id="2" name="Рисунок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Загнутый угол 4"/>
                    <pic:cNvPicPr>
                      <a:picLocks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115050" cy="4777740"/>
                    </a:xfrm>
                    <a:prstGeom prst="rect">
                      <a:avLst/>
                    </a:prstGeom>
                    <a:noFill/>
                  </pic:spPr>
                </pic:pic>
              </a:graphicData>
            </a:graphic>
          </wp:inline>
        </w:drawing>
      </w:r>
    </w:p>
    <w:p w14:paraId="337627DB" w14:textId="77777777" w:rsidR="007E22A3" w:rsidRPr="00272ED7" w:rsidRDefault="007E22A3" w:rsidP="007E22A3">
      <w:pPr>
        <w:spacing w:after="0" w:line="240" w:lineRule="auto"/>
        <w:rPr>
          <w:rFonts w:ascii="Times New Roman" w:eastAsia="Times New Roman" w:hAnsi="Times New Roman" w:cs="Times New Roman"/>
          <w:b/>
          <w:sz w:val="28"/>
          <w:szCs w:val="28"/>
        </w:rPr>
      </w:pPr>
    </w:p>
    <w:p w14:paraId="56E3DC77" w14:textId="77777777" w:rsidR="007E22A3" w:rsidRPr="00272ED7" w:rsidRDefault="007E22A3" w:rsidP="00765BDA">
      <w:pPr>
        <w:spacing w:after="0" w:line="240" w:lineRule="auto"/>
        <w:jc w:val="center"/>
        <w:rPr>
          <w:rFonts w:ascii="Times New Roman" w:eastAsia="Times New Roman" w:hAnsi="Times New Roman" w:cs="Times New Roman"/>
          <w:b/>
          <w:sz w:val="28"/>
          <w:szCs w:val="28"/>
        </w:rPr>
      </w:pPr>
      <w:r w:rsidRPr="00272ED7">
        <w:rPr>
          <w:rFonts w:ascii="Times New Roman" w:eastAsia="Times New Roman" w:hAnsi="Times New Roman" w:cs="Times New Roman"/>
          <w:b/>
          <w:sz w:val="28"/>
          <w:szCs w:val="28"/>
        </w:rPr>
        <w:t>Патриотическое воспитание</w:t>
      </w:r>
    </w:p>
    <w:p w14:paraId="7E8DAE3F" w14:textId="77777777" w:rsidR="007E22A3" w:rsidRPr="00272ED7" w:rsidRDefault="007E22A3" w:rsidP="007E22A3">
      <w:pPr>
        <w:spacing w:after="0" w:line="240" w:lineRule="auto"/>
        <w:rPr>
          <w:rFonts w:ascii="Times New Roman" w:eastAsia="Times New Roman" w:hAnsi="Times New Roman" w:cs="Times New Roman"/>
          <w:b/>
          <w:sz w:val="24"/>
          <w:szCs w:val="24"/>
        </w:rPr>
      </w:pPr>
    </w:p>
    <w:p w14:paraId="1C62B21B" w14:textId="77777777" w:rsidR="007E22A3" w:rsidRPr="00272ED7" w:rsidRDefault="007E22A3" w:rsidP="007E22A3">
      <w:pPr>
        <w:spacing w:after="0" w:line="240" w:lineRule="auto"/>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Компоненты патриотического воспитания</w:t>
      </w:r>
    </w:p>
    <w:p w14:paraId="11577C2B" w14:textId="77777777" w:rsidR="007E22A3" w:rsidRPr="00272ED7" w:rsidRDefault="007E22A3" w:rsidP="007E22A3">
      <w:pPr>
        <w:spacing w:after="0" w:line="240" w:lineRule="auto"/>
        <w:rPr>
          <w:rFonts w:ascii="Times New Roman" w:eastAsia="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84"/>
        <w:gridCol w:w="3285"/>
        <w:gridCol w:w="3285"/>
      </w:tblGrid>
      <w:tr w:rsidR="007E22A3" w:rsidRPr="00272ED7" w14:paraId="21F05B3C" w14:textId="77777777" w:rsidTr="007E22A3">
        <w:tc>
          <w:tcPr>
            <w:tcW w:w="3285" w:type="dxa"/>
          </w:tcPr>
          <w:p w14:paraId="64434699" w14:textId="77777777" w:rsidR="007E22A3" w:rsidRPr="00272ED7" w:rsidRDefault="007E22A3" w:rsidP="007E22A3">
            <w:pPr>
              <w:spacing w:after="0" w:line="240" w:lineRule="auto"/>
              <w:jc w:val="center"/>
              <w:rPr>
                <w:rFonts w:ascii="Times New Roman" w:eastAsia="Times New Roman" w:hAnsi="Times New Roman" w:cs="Times New Roman"/>
                <w:b/>
                <w:bCs/>
                <w:sz w:val="24"/>
                <w:szCs w:val="24"/>
              </w:rPr>
            </w:pPr>
            <w:r w:rsidRPr="00272ED7">
              <w:rPr>
                <w:rFonts w:ascii="Times New Roman" w:eastAsia="Times New Roman" w:hAnsi="Times New Roman" w:cs="Times New Roman"/>
                <w:b/>
                <w:bCs/>
                <w:sz w:val="24"/>
                <w:szCs w:val="24"/>
              </w:rPr>
              <w:t>Содержательный</w:t>
            </w:r>
          </w:p>
          <w:p w14:paraId="03F858A4" w14:textId="77777777" w:rsidR="007E22A3" w:rsidRPr="00272ED7" w:rsidRDefault="007E22A3" w:rsidP="007E22A3">
            <w:pPr>
              <w:spacing w:after="0" w:line="240" w:lineRule="auto"/>
              <w:jc w:val="center"/>
              <w:rPr>
                <w:rFonts w:ascii="Times New Roman" w:eastAsia="Times New Roman" w:hAnsi="Times New Roman" w:cs="Times New Roman"/>
                <w:b/>
                <w:bCs/>
                <w:sz w:val="24"/>
                <w:szCs w:val="24"/>
              </w:rPr>
            </w:pPr>
            <w:r w:rsidRPr="00272ED7">
              <w:rPr>
                <w:rFonts w:ascii="Times New Roman" w:eastAsia="Times New Roman" w:hAnsi="Times New Roman" w:cs="Times New Roman"/>
                <w:b/>
                <w:bCs/>
                <w:sz w:val="24"/>
                <w:szCs w:val="24"/>
              </w:rPr>
              <w:t>(представления ребенка</w:t>
            </w:r>
          </w:p>
          <w:p w14:paraId="696D451F" w14:textId="77777777" w:rsidR="007E22A3" w:rsidRPr="00272ED7" w:rsidRDefault="007E22A3" w:rsidP="007E22A3">
            <w:pPr>
              <w:spacing w:after="0" w:line="240" w:lineRule="auto"/>
              <w:jc w:val="center"/>
              <w:rPr>
                <w:rFonts w:ascii="Times New Roman" w:eastAsia="Times New Roman" w:hAnsi="Times New Roman" w:cs="Times New Roman"/>
                <w:sz w:val="24"/>
                <w:szCs w:val="24"/>
              </w:rPr>
            </w:pPr>
            <w:r w:rsidRPr="00272ED7">
              <w:rPr>
                <w:rFonts w:ascii="Times New Roman" w:eastAsia="Times New Roman" w:hAnsi="Times New Roman" w:cs="Times New Roman"/>
                <w:b/>
                <w:bCs/>
                <w:sz w:val="24"/>
                <w:szCs w:val="24"/>
              </w:rPr>
              <w:t>об окружающем мире)</w:t>
            </w:r>
          </w:p>
          <w:p w14:paraId="2001A349" w14:textId="77777777" w:rsidR="007E22A3" w:rsidRPr="00272ED7" w:rsidRDefault="007E22A3" w:rsidP="007E22A3">
            <w:pPr>
              <w:spacing w:after="0" w:line="240" w:lineRule="auto"/>
              <w:jc w:val="center"/>
              <w:rPr>
                <w:rFonts w:ascii="Times New Roman" w:eastAsia="Times New Roman" w:hAnsi="Times New Roman" w:cs="Times New Roman"/>
                <w:sz w:val="24"/>
                <w:szCs w:val="24"/>
              </w:rPr>
            </w:pPr>
          </w:p>
        </w:tc>
        <w:tc>
          <w:tcPr>
            <w:tcW w:w="3285" w:type="dxa"/>
          </w:tcPr>
          <w:p w14:paraId="79E1E602" w14:textId="77777777" w:rsidR="007E22A3" w:rsidRPr="00272ED7" w:rsidRDefault="007E22A3" w:rsidP="007E22A3">
            <w:pPr>
              <w:spacing w:after="0" w:line="240" w:lineRule="auto"/>
              <w:jc w:val="center"/>
              <w:rPr>
                <w:rFonts w:ascii="Times New Roman" w:eastAsia="Times New Roman" w:hAnsi="Times New Roman" w:cs="Times New Roman"/>
                <w:b/>
                <w:bCs/>
                <w:sz w:val="24"/>
                <w:szCs w:val="24"/>
              </w:rPr>
            </w:pPr>
            <w:r w:rsidRPr="00272ED7">
              <w:rPr>
                <w:rFonts w:ascii="Times New Roman" w:eastAsia="Times New Roman" w:hAnsi="Times New Roman" w:cs="Times New Roman"/>
                <w:b/>
                <w:bCs/>
                <w:sz w:val="24"/>
                <w:szCs w:val="24"/>
              </w:rPr>
              <w:t>Эмоционально-побудительный</w:t>
            </w:r>
          </w:p>
          <w:p w14:paraId="6A41C74C" w14:textId="77777777" w:rsidR="007E22A3" w:rsidRPr="00272ED7" w:rsidRDefault="007E22A3" w:rsidP="007E22A3">
            <w:pPr>
              <w:spacing w:after="0" w:line="240" w:lineRule="auto"/>
              <w:jc w:val="center"/>
              <w:rPr>
                <w:rFonts w:ascii="Times New Roman" w:eastAsia="Times New Roman" w:hAnsi="Times New Roman" w:cs="Times New Roman"/>
                <w:b/>
                <w:bCs/>
                <w:sz w:val="24"/>
                <w:szCs w:val="24"/>
              </w:rPr>
            </w:pPr>
            <w:r w:rsidRPr="00272ED7">
              <w:rPr>
                <w:rFonts w:ascii="Times New Roman" w:eastAsia="Times New Roman" w:hAnsi="Times New Roman" w:cs="Times New Roman"/>
                <w:b/>
                <w:bCs/>
                <w:sz w:val="24"/>
                <w:szCs w:val="24"/>
              </w:rPr>
              <w:t>(эмоционально-положительные</w:t>
            </w:r>
          </w:p>
          <w:p w14:paraId="78879017" w14:textId="77777777" w:rsidR="007E22A3" w:rsidRPr="00272ED7" w:rsidRDefault="007E22A3" w:rsidP="007E22A3">
            <w:pPr>
              <w:spacing w:after="0" w:line="240" w:lineRule="auto"/>
              <w:jc w:val="center"/>
              <w:rPr>
                <w:rFonts w:ascii="Times New Roman" w:eastAsia="Times New Roman" w:hAnsi="Times New Roman" w:cs="Times New Roman"/>
                <w:b/>
                <w:bCs/>
                <w:sz w:val="24"/>
                <w:szCs w:val="24"/>
              </w:rPr>
            </w:pPr>
            <w:r w:rsidRPr="00272ED7">
              <w:rPr>
                <w:rFonts w:ascii="Times New Roman" w:eastAsia="Times New Roman" w:hAnsi="Times New Roman" w:cs="Times New Roman"/>
                <w:b/>
                <w:bCs/>
                <w:sz w:val="24"/>
                <w:szCs w:val="24"/>
              </w:rPr>
              <w:t>чувства ребенка к окружающему миру)</w:t>
            </w:r>
          </w:p>
          <w:p w14:paraId="03AFA843" w14:textId="77777777" w:rsidR="007E22A3" w:rsidRPr="00272ED7" w:rsidRDefault="007E22A3" w:rsidP="007E22A3">
            <w:pPr>
              <w:spacing w:after="0" w:line="240" w:lineRule="auto"/>
              <w:jc w:val="center"/>
              <w:rPr>
                <w:rFonts w:ascii="Times New Roman" w:eastAsia="Times New Roman" w:hAnsi="Times New Roman" w:cs="Times New Roman"/>
                <w:sz w:val="24"/>
                <w:szCs w:val="24"/>
              </w:rPr>
            </w:pPr>
          </w:p>
        </w:tc>
        <w:tc>
          <w:tcPr>
            <w:tcW w:w="3285" w:type="dxa"/>
          </w:tcPr>
          <w:p w14:paraId="04D6C705" w14:textId="77777777" w:rsidR="007E22A3" w:rsidRPr="00272ED7" w:rsidRDefault="007E22A3" w:rsidP="007E22A3">
            <w:pPr>
              <w:spacing w:after="0" w:line="240" w:lineRule="auto"/>
              <w:jc w:val="center"/>
              <w:rPr>
                <w:rFonts w:ascii="Times New Roman" w:eastAsia="Times New Roman" w:hAnsi="Times New Roman" w:cs="Times New Roman"/>
                <w:b/>
                <w:bCs/>
                <w:sz w:val="24"/>
                <w:szCs w:val="24"/>
              </w:rPr>
            </w:pPr>
            <w:r w:rsidRPr="00272ED7">
              <w:rPr>
                <w:rFonts w:ascii="Times New Roman" w:eastAsia="Times New Roman" w:hAnsi="Times New Roman" w:cs="Times New Roman"/>
                <w:b/>
                <w:bCs/>
                <w:sz w:val="24"/>
                <w:szCs w:val="24"/>
              </w:rPr>
              <w:t>Деятельностный</w:t>
            </w:r>
          </w:p>
          <w:p w14:paraId="3E9DB287" w14:textId="77777777" w:rsidR="007E22A3" w:rsidRPr="00272ED7" w:rsidRDefault="007E22A3" w:rsidP="007E22A3">
            <w:pPr>
              <w:spacing w:after="0" w:line="240" w:lineRule="auto"/>
              <w:jc w:val="center"/>
              <w:rPr>
                <w:rFonts w:ascii="Times New Roman" w:eastAsia="Times New Roman" w:hAnsi="Times New Roman" w:cs="Times New Roman"/>
                <w:b/>
                <w:bCs/>
                <w:sz w:val="24"/>
                <w:szCs w:val="24"/>
              </w:rPr>
            </w:pPr>
            <w:r w:rsidRPr="00272ED7">
              <w:rPr>
                <w:rFonts w:ascii="Times New Roman" w:eastAsia="Times New Roman" w:hAnsi="Times New Roman" w:cs="Times New Roman"/>
                <w:b/>
                <w:bCs/>
                <w:sz w:val="24"/>
                <w:szCs w:val="24"/>
              </w:rPr>
              <w:t>(отражение отношения к миру</w:t>
            </w:r>
          </w:p>
          <w:p w14:paraId="42D6C939" w14:textId="77777777" w:rsidR="007E22A3" w:rsidRPr="00272ED7" w:rsidRDefault="007E22A3" w:rsidP="007E22A3">
            <w:pPr>
              <w:spacing w:after="0" w:line="240" w:lineRule="auto"/>
              <w:jc w:val="center"/>
              <w:rPr>
                <w:rFonts w:ascii="Times New Roman" w:eastAsia="Times New Roman" w:hAnsi="Times New Roman" w:cs="Times New Roman"/>
                <w:sz w:val="24"/>
                <w:szCs w:val="24"/>
              </w:rPr>
            </w:pPr>
            <w:r w:rsidRPr="00272ED7">
              <w:rPr>
                <w:rFonts w:ascii="Times New Roman" w:eastAsia="Times New Roman" w:hAnsi="Times New Roman" w:cs="Times New Roman"/>
                <w:b/>
                <w:bCs/>
                <w:sz w:val="24"/>
                <w:szCs w:val="24"/>
              </w:rPr>
              <w:t>в деятельности</w:t>
            </w:r>
          </w:p>
          <w:p w14:paraId="44F263ED" w14:textId="77777777" w:rsidR="007E22A3" w:rsidRPr="00272ED7" w:rsidRDefault="007E22A3" w:rsidP="007E22A3">
            <w:pPr>
              <w:spacing w:after="0" w:line="240" w:lineRule="auto"/>
              <w:jc w:val="center"/>
              <w:rPr>
                <w:rFonts w:ascii="Times New Roman" w:eastAsia="Times New Roman" w:hAnsi="Times New Roman" w:cs="Times New Roman"/>
                <w:sz w:val="24"/>
                <w:szCs w:val="24"/>
              </w:rPr>
            </w:pPr>
          </w:p>
        </w:tc>
      </w:tr>
      <w:tr w:rsidR="007E22A3" w:rsidRPr="00272ED7" w14:paraId="65B23888" w14:textId="77777777" w:rsidTr="007E22A3">
        <w:tc>
          <w:tcPr>
            <w:tcW w:w="3285" w:type="dxa"/>
          </w:tcPr>
          <w:p w14:paraId="1CE8C200" w14:textId="77777777" w:rsidR="007E22A3" w:rsidRPr="00272ED7" w:rsidRDefault="007E22A3" w:rsidP="007E22A3">
            <w:pPr>
              <w:numPr>
                <w:ilvl w:val="1"/>
                <w:numId w:val="40"/>
              </w:numPr>
              <w:tabs>
                <w:tab w:val="clear" w:pos="1440"/>
                <w:tab w:val="num" w:pos="0"/>
              </w:tabs>
              <w:spacing w:after="0" w:line="240" w:lineRule="auto"/>
              <w:ind w:left="0" w:firstLine="0"/>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О культуре народа, его</w:t>
            </w:r>
            <w:r w:rsidRPr="00272ED7">
              <w:rPr>
                <w:rFonts w:ascii="Times New Roman" w:eastAsia="Times New Roman" w:hAnsi="Times New Roman" w:cs="Times New Roman"/>
                <w:bCs/>
                <w:sz w:val="24"/>
                <w:szCs w:val="24"/>
              </w:rPr>
              <w:br/>
              <w:t xml:space="preserve">  традициях, творчестве</w:t>
            </w:r>
          </w:p>
          <w:p w14:paraId="28672C21" w14:textId="77777777" w:rsidR="007E22A3" w:rsidRPr="00272ED7" w:rsidRDefault="007E22A3" w:rsidP="007E22A3">
            <w:pPr>
              <w:numPr>
                <w:ilvl w:val="1"/>
                <w:numId w:val="40"/>
              </w:numPr>
              <w:tabs>
                <w:tab w:val="clear" w:pos="1440"/>
                <w:tab w:val="num" w:pos="0"/>
              </w:tabs>
              <w:spacing w:after="0" w:line="240" w:lineRule="auto"/>
              <w:ind w:left="0" w:firstLine="0"/>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 xml:space="preserve"> О природе родного </w:t>
            </w:r>
            <w:r w:rsidRPr="00272ED7">
              <w:rPr>
                <w:rFonts w:ascii="Times New Roman" w:eastAsia="Times New Roman" w:hAnsi="Times New Roman" w:cs="Times New Roman"/>
                <w:bCs/>
                <w:sz w:val="24"/>
                <w:szCs w:val="24"/>
              </w:rPr>
              <w:br/>
              <w:t xml:space="preserve">  края и страны</w:t>
            </w:r>
            <w:r w:rsidRPr="00272ED7">
              <w:rPr>
                <w:rFonts w:ascii="Times New Roman" w:eastAsia="Times New Roman" w:hAnsi="Times New Roman" w:cs="Times New Roman"/>
                <w:bCs/>
                <w:sz w:val="24"/>
                <w:szCs w:val="24"/>
              </w:rPr>
              <w:br/>
              <w:t xml:space="preserve">  и деятельности </w:t>
            </w:r>
            <w:r w:rsidRPr="00272ED7">
              <w:rPr>
                <w:rFonts w:ascii="Times New Roman" w:eastAsia="Times New Roman" w:hAnsi="Times New Roman" w:cs="Times New Roman"/>
                <w:bCs/>
                <w:sz w:val="24"/>
                <w:szCs w:val="24"/>
              </w:rPr>
              <w:br/>
              <w:t xml:space="preserve">  человека в природе</w:t>
            </w:r>
          </w:p>
          <w:p w14:paraId="1914B553" w14:textId="77777777" w:rsidR="007E22A3" w:rsidRPr="00272ED7" w:rsidRDefault="007E22A3" w:rsidP="007E22A3">
            <w:pPr>
              <w:numPr>
                <w:ilvl w:val="0"/>
                <w:numId w:val="40"/>
              </w:numPr>
              <w:tabs>
                <w:tab w:val="num" w:pos="0"/>
              </w:tabs>
              <w:spacing w:after="0" w:line="240" w:lineRule="auto"/>
              <w:ind w:left="0" w:firstLine="0"/>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 xml:space="preserve"> Об истории страны,</w:t>
            </w:r>
            <w:r w:rsidRPr="00272ED7">
              <w:rPr>
                <w:rFonts w:ascii="Times New Roman" w:eastAsia="Times New Roman" w:hAnsi="Times New Roman" w:cs="Times New Roman"/>
                <w:bCs/>
                <w:sz w:val="24"/>
                <w:szCs w:val="24"/>
              </w:rPr>
              <w:br/>
              <w:t xml:space="preserve">  отраженной в </w:t>
            </w:r>
            <w:r w:rsidRPr="00272ED7">
              <w:rPr>
                <w:rFonts w:ascii="Times New Roman" w:eastAsia="Times New Roman" w:hAnsi="Times New Roman" w:cs="Times New Roman"/>
                <w:bCs/>
                <w:sz w:val="24"/>
                <w:szCs w:val="24"/>
              </w:rPr>
              <w:br/>
              <w:t xml:space="preserve">  названиях улиц, </w:t>
            </w:r>
            <w:r w:rsidRPr="00272ED7">
              <w:rPr>
                <w:rFonts w:ascii="Times New Roman" w:eastAsia="Times New Roman" w:hAnsi="Times New Roman" w:cs="Times New Roman"/>
                <w:bCs/>
                <w:sz w:val="24"/>
                <w:szCs w:val="24"/>
              </w:rPr>
              <w:br/>
              <w:t xml:space="preserve">  памятниках</w:t>
            </w:r>
          </w:p>
          <w:p w14:paraId="4A7CE1A1" w14:textId="77777777" w:rsidR="007E22A3" w:rsidRPr="00272ED7" w:rsidRDefault="007E22A3" w:rsidP="007E22A3">
            <w:pPr>
              <w:numPr>
                <w:ilvl w:val="0"/>
                <w:numId w:val="40"/>
              </w:numPr>
              <w:tabs>
                <w:tab w:val="num" w:pos="0"/>
              </w:tabs>
              <w:spacing w:after="0" w:line="240" w:lineRule="auto"/>
              <w:ind w:left="0" w:firstLine="0"/>
              <w:rPr>
                <w:rFonts w:ascii="Times New Roman" w:eastAsia="Times New Roman" w:hAnsi="Times New Roman" w:cs="Times New Roman"/>
                <w:sz w:val="24"/>
                <w:szCs w:val="24"/>
              </w:rPr>
            </w:pPr>
            <w:r w:rsidRPr="00272ED7">
              <w:rPr>
                <w:rFonts w:ascii="Times New Roman" w:eastAsia="Times New Roman" w:hAnsi="Times New Roman" w:cs="Times New Roman"/>
                <w:bCs/>
                <w:sz w:val="24"/>
                <w:szCs w:val="24"/>
              </w:rPr>
              <w:t xml:space="preserve"> о символике родного</w:t>
            </w:r>
            <w:r w:rsidRPr="00272ED7">
              <w:rPr>
                <w:rFonts w:ascii="Times New Roman" w:eastAsia="Times New Roman" w:hAnsi="Times New Roman" w:cs="Times New Roman"/>
                <w:bCs/>
                <w:sz w:val="24"/>
                <w:szCs w:val="24"/>
              </w:rPr>
              <w:br/>
              <w:t xml:space="preserve">  города и страны</w:t>
            </w:r>
            <w:r w:rsidRPr="00272ED7">
              <w:rPr>
                <w:rFonts w:ascii="Times New Roman" w:eastAsia="Times New Roman" w:hAnsi="Times New Roman" w:cs="Times New Roman"/>
                <w:bCs/>
                <w:sz w:val="24"/>
                <w:szCs w:val="24"/>
              </w:rPr>
              <w:br/>
            </w:r>
            <w:r w:rsidRPr="00272ED7">
              <w:rPr>
                <w:rFonts w:ascii="Times New Roman" w:eastAsia="Times New Roman" w:hAnsi="Times New Roman" w:cs="Times New Roman"/>
                <w:bCs/>
                <w:sz w:val="24"/>
                <w:szCs w:val="24"/>
              </w:rPr>
              <w:lastRenderedPageBreak/>
              <w:t xml:space="preserve"> (герб, гимн, флаг)</w:t>
            </w:r>
          </w:p>
          <w:p w14:paraId="33E8CB56" w14:textId="77777777" w:rsidR="007E22A3" w:rsidRPr="00272ED7" w:rsidRDefault="007E22A3" w:rsidP="007E22A3">
            <w:pPr>
              <w:spacing w:after="0" w:line="240" w:lineRule="auto"/>
              <w:rPr>
                <w:rFonts w:ascii="Times New Roman" w:eastAsia="Times New Roman" w:hAnsi="Times New Roman" w:cs="Times New Roman"/>
                <w:sz w:val="24"/>
                <w:szCs w:val="24"/>
              </w:rPr>
            </w:pPr>
          </w:p>
        </w:tc>
        <w:tc>
          <w:tcPr>
            <w:tcW w:w="3285" w:type="dxa"/>
          </w:tcPr>
          <w:p w14:paraId="04CD60A9" w14:textId="77777777" w:rsidR="007E22A3" w:rsidRPr="00272ED7" w:rsidRDefault="007E22A3" w:rsidP="007E22A3">
            <w:pPr>
              <w:numPr>
                <w:ilvl w:val="0"/>
                <w:numId w:val="41"/>
              </w:numPr>
              <w:tabs>
                <w:tab w:val="clear" w:pos="720"/>
                <w:tab w:val="num" w:pos="-45"/>
              </w:tabs>
              <w:spacing w:after="0" w:line="240" w:lineRule="auto"/>
              <w:ind w:left="135" w:hanging="180"/>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lastRenderedPageBreak/>
              <w:t>Любовь и чувство привязанности</w:t>
            </w:r>
            <w:r w:rsidRPr="00272ED7">
              <w:rPr>
                <w:rFonts w:ascii="Times New Roman" w:eastAsia="Times New Roman" w:hAnsi="Times New Roman" w:cs="Times New Roman"/>
                <w:bCs/>
                <w:sz w:val="24"/>
                <w:szCs w:val="24"/>
              </w:rPr>
              <w:br/>
              <w:t xml:space="preserve">  к родной семье и дому</w:t>
            </w:r>
          </w:p>
          <w:p w14:paraId="5601F2A2" w14:textId="77777777" w:rsidR="007E22A3" w:rsidRPr="00272ED7" w:rsidRDefault="007E22A3" w:rsidP="007E22A3">
            <w:pPr>
              <w:numPr>
                <w:ilvl w:val="0"/>
                <w:numId w:val="41"/>
              </w:numPr>
              <w:tabs>
                <w:tab w:val="clear" w:pos="720"/>
                <w:tab w:val="num" w:pos="-45"/>
              </w:tabs>
              <w:spacing w:after="0" w:line="240" w:lineRule="auto"/>
              <w:ind w:left="135" w:hanging="180"/>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 xml:space="preserve"> Интерес к жизни родного города</w:t>
            </w:r>
            <w:r w:rsidRPr="00272ED7">
              <w:rPr>
                <w:rFonts w:ascii="Times New Roman" w:eastAsia="Times New Roman" w:hAnsi="Times New Roman" w:cs="Times New Roman"/>
                <w:bCs/>
                <w:sz w:val="24"/>
                <w:szCs w:val="24"/>
              </w:rPr>
              <w:br/>
              <w:t xml:space="preserve">  и страны</w:t>
            </w:r>
          </w:p>
          <w:p w14:paraId="23C61662" w14:textId="77777777" w:rsidR="007E22A3" w:rsidRPr="00272ED7" w:rsidRDefault="007E22A3" w:rsidP="007E22A3">
            <w:pPr>
              <w:numPr>
                <w:ilvl w:val="0"/>
                <w:numId w:val="41"/>
              </w:numPr>
              <w:tabs>
                <w:tab w:val="clear" w:pos="720"/>
                <w:tab w:val="num" w:pos="-45"/>
              </w:tabs>
              <w:spacing w:after="0" w:line="240" w:lineRule="auto"/>
              <w:ind w:left="135" w:hanging="180"/>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 xml:space="preserve"> Гордость за достижения своей</w:t>
            </w:r>
            <w:r w:rsidRPr="00272ED7">
              <w:rPr>
                <w:rFonts w:ascii="Times New Roman" w:eastAsia="Times New Roman" w:hAnsi="Times New Roman" w:cs="Times New Roman"/>
                <w:bCs/>
                <w:sz w:val="24"/>
                <w:szCs w:val="24"/>
              </w:rPr>
              <w:br/>
              <w:t xml:space="preserve">  страны</w:t>
            </w:r>
          </w:p>
          <w:p w14:paraId="015565CD" w14:textId="77777777" w:rsidR="007E22A3" w:rsidRPr="00272ED7" w:rsidRDefault="007E22A3" w:rsidP="007E22A3">
            <w:pPr>
              <w:numPr>
                <w:ilvl w:val="0"/>
                <w:numId w:val="41"/>
              </w:numPr>
              <w:tabs>
                <w:tab w:val="clear" w:pos="720"/>
                <w:tab w:val="num" w:pos="-45"/>
              </w:tabs>
              <w:spacing w:after="0" w:line="240" w:lineRule="auto"/>
              <w:ind w:left="135" w:hanging="180"/>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 xml:space="preserve"> Уважение к культуре и традициям</w:t>
            </w:r>
            <w:r w:rsidRPr="00272ED7">
              <w:rPr>
                <w:rFonts w:ascii="Times New Roman" w:eastAsia="Times New Roman" w:hAnsi="Times New Roman" w:cs="Times New Roman"/>
                <w:bCs/>
                <w:sz w:val="24"/>
                <w:szCs w:val="24"/>
              </w:rPr>
              <w:br/>
              <w:t xml:space="preserve">  народа, к историческому </w:t>
            </w:r>
            <w:r w:rsidRPr="00272ED7">
              <w:rPr>
                <w:rFonts w:ascii="Times New Roman" w:eastAsia="Times New Roman" w:hAnsi="Times New Roman" w:cs="Times New Roman"/>
                <w:bCs/>
                <w:sz w:val="24"/>
                <w:szCs w:val="24"/>
              </w:rPr>
              <w:br/>
            </w:r>
            <w:r w:rsidRPr="00272ED7">
              <w:rPr>
                <w:rFonts w:ascii="Times New Roman" w:eastAsia="Times New Roman" w:hAnsi="Times New Roman" w:cs="Times New Roman"/>
                <w:bCs/>
                <w:sz w:val="24"/>
                <w:szCs w:val="24"/>
              </w:rPr>
              <w:lastRenderedPageBreak/>
              <w:t xml:space="preserve">  прошлому</w:t>
            </w:r>
          </w:p>
          <w:p w14:paraId="442F25CA" w14:textId="77777777" w:rsidR="007E22A3" w:rsidRPr="00272ED7" w:rsidRDefault="007E22A3" w:rsidP="007E22A3">
            <w:pPr>
              <w:numPr>
                <w:ilvl w:val="0"/>
                <w:numId w:val="41"/>
              </w:numPr>
              <w:tabs>
                <w:tab w:val="clear" w:pos="720"/>
                <w:tab w:val="num" w:pos="-45"/>
              </w:tabs>
              <w:spacing w:after="0" w:line="240" w:lineRule="auto"/>
              <w:ind w:left="135" w:hanging="180"/>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 xml:space="preserve"> Восхищение народным</w:t>
            </w:r>
            <w:r w:rsidRPr="00272ED7">
              <w:rPr>
                <w:rFonts w:ascii="Times New Roman" w:eastAsia="Times New Roman" w:hAnsi="Times New Roman" w:cs="Times New Roman"/>
                <w:bCs/>
                <w:sz w:val="24"/>
                <w:szCs w:val="24"/>
              </w:rPr>
              <w:br/>
              <w:t xml:space="preserve">  творчеством</w:t>
            </w:r>
          </w:p>
          <w:p w14:paraId="5FC998B0" w14:textId="77777777" w:rsidR="007E22A3" w:rsidRPr="00272ED7" w:rsidRDefault="007E22A3" w:rsidP="007E22A3">
            <w:pPr>
              <w:numPr>
                <w:ilvl w:val="0"/>
                <w:numId w:val="41"/>
              </w:numPr>
              <w:tabs>
                <w:tab w:val="clear" w:pos="720"/>
                <w:tab w:val="num" w:pos="-45"/>
              </w:tabs>
              <w:spacing w:after="0" w:line="240" w:lineRule="auto"/>
              <w:ind w:left="135" w:hanging="180"/>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 xml:space="preserve"> Любовь к родной природе,</w:t>
            </w:r>
            <w:r w:rsidRPr="00272ED7">
              <w:rPr>
                <w:rFonts w:ascii="Times New Roman" w:eastAsia="Times New Roman" w:hAnsi="Times New Roman" w:cs="Times New Roman"/>
                <w:bCs/>
                <w:sz w:val="24"/>
                <w:szCs w:val="24"/>
              </w:rPr>
              <w:br/>
              <w:t xml:space="preserve">  к родному языку</w:t>
            </w:r>
          </w:p>
          <w:p w14:paraId="53F3893A" w14:textId="77777777" w:rsidR="007E22A3" w:rsidRPr="00272ED7" w:rsidRDefault="007E22A3" w:rsidP="007E22A3">
            <w:pPr>
              <w:numPr>
                <w:ilvl w:val="0"/>
                <w:numId w:val="41"/>
              </w:numPr>
              <w:tabs>
                <w:tab w:val="clear" w:pos="720"/>
                <w:tab w:val="num" w:pos="-45"/>
              </w:tabs>
              <w:spacing w:after="0" w:line="240" w:lineRule="auto"/>
              <w:ind w:left="135" w:hanging="180"/>
              <w:rPr>
                <w:rFonts w:ascii="Times New Roman" w:eastAsia="Times New Roman" w:hAnsi="Times New Roman" w:cs="Times New Roman"/>
                <w:sz w:val="24"/>
                <w:szCs w:val="24"/>
              </w:rPr>
            </w:pPr>
            <w:r w:rsidRPr="00272ED7">
              <w:rPr>
                <w:rFonts w:ascii="Times New Roman" w:eastAsia="Times New Roman" w:hAnsi="Times New Roman" w:cs="Times New Roman"/>
                <w:bCs/>
                <w:sz w:val="24"/>
                <w:szCs w:val="24"/>
              </w:rPr>
              <w:t xml:space="preserve"> Уважение к человеку-труженику</w:t>
            </w:r>
            <w:r w:rsidRPr="00272ED7">
              <w:rPr>
                <w:rFonts w:ascii="Times New Roman" w:eastAsia="Times New Roman" w:hAnsi="Times New Roman" w:cs="Times New Roman"/>
                <w:bCs/>
                <w:sz w:val="24"/>
                <w:szCs w:val="24"/>
              </w:rPr>
              <w:br/>
              <w:t xml:space="preserve">  и желание принимать посильное</w:t>
            </w:r>
            <w:r w:rsidRPr="00272ED7">
              <w:rPr>
                <w:rFonts w:ascii="Times New Roman" w:eastAsia="Times New Roman" w:hAnsi="Times New Roman" w:cs="Times New Roman"/>
                <w:bCs/>
                <w:sz w:val="24"/>
                <w:szCs w:val="24"/>
              </w:rPr>
              <w:br/>
              <w:t xml:space="preserve">  участие в труде</w:t>
            </w:r>
          </w:p>
        </w:tc>
        <w:tc>
          <w:tcPr>
            <w:tcW w:w="3285" w:type="dxa"/>
          </w:tcPr>
          <w:p w14:paraId="40E4687C" w14:textId="77777777" w:rsidR="007E22A3" w:rsidRPr="00272ED7" w:rsidRDefault="007E22A3" w:rsidP="007E22A3">
            <w:pPr>
              <w:numPr>
                <w:ilvl w:val="1"/>
                <w:numId w:val="42"/>
              </w:numPr>
              <w:tabs>
                <w:tab w:val="clear" w:pos="1440"/>
                <w:tab w:val="num" w:pos="-90"/>
              </w:tabs>
              <w:spacing w:after="0" w:line="240" w:lineRule="auto"/>
              <w:ind w:left="270" w:hanging="180"/>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lastRenderedPageBreak/>
              <w:t>Труд</w:t>
            </w:r>
          </w:p>
          <w:p w14:paraId="158944E7" w14:textId="77777777" w:rsidR="007E22A3" w:rsidRPr="00272ED7" w:rsidRDefault="007E22A3" w:rsidP="007E22A3">
            <w:pPr>
              <w:numPr>
                <w:ilvl w:val="1"/>
                <w:numId w:val="42"/>
              </w:numPr>
              <w:tabs>
                <w:tab w:val="clear" w:pos="1440"/>
                <w:tab w:val="num" w:pos="-90"/>
              </w:tabs>
              <w:spacing w:after="0" w:line="240" w:lineRule="auto"/>
              <w:ind w:left="270" w:hanging="180"/>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 xml:space="preserve"> Игра</w:t>
            </w:r>
          </w:p>
          <w:p w14:paraId="4E24FBF4" w14:textId="77777777" w:rsidR="007E22A3" w:rsidRPr="00272ED7" w:rsidRDefault="007E22A3" w:rsidP="007E22A3">
            <w:pPr>
              <w:numPr>
                <w:ilvl w:val="0"/>
                <w:numId w:val="42"/>
              </w:numPr>
              <w:tabs>
                <w:tab w:val="num" w:pos="-90"/>
              </w:tabs>
              <w:spacing w:after="0" w:line="240" w:lineRule="auto"/>
              <w:ind w:left="270" w:hanging="180"/>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 xml:space="preserve"> Продуктивная</w:t>
            </w:r>
            <w:r w:rsidRPr="00272ED7">
              <w:rPr>
                <w:rFonts w:ascii="Times New Roman" w:eastAsia="Times New Roman" w:hAnsi="Times New Roman" w:cs="Times New Roman"/>
                <w:bCs/>
                <w:sz w:val="24"/>
                <w:szCs w:val="24"/>
              </w:rPr>
              <w:br/>
              <w:t xml:space="preserve">   деятельность</w:t>
            </w:r>
          </w:p>
          <w:p w14:paraId="7BE295A8" w14:textId="77777777" w:rsidR="007E22A3" w:rsidRPr="00272ED7" w:rsidRDefault="007E22A3" w:rsidP="007E22A3">
            <w:pPr>
              <w:numPr>
                <w:ilvl w:val="0"/>
                <w:numId w:val="42"/>
              </w:numPr>
              <w:tabs>
                <w:tab w:val="num" w:pos="-90"/>
              </w:tabs>
              <w:spacing w:after="0" w:line="240" w:lineRule="auto"/>
              <w:ind w:left="270" w:hanging="180"/>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 xml:space="preserve"> Музыкальная</w:t>
            </w:r>
            <w:r w:rsidRPr="00272ED7">
              <w:rPr>
                <w:rFonts w:ascii="Times New Roman" w:eastAsia="Times New Roman" w:hAnsi="Times New Roman" w:cs="Times New Roman"/>
                <w:bCs/>
                <w:sz w:val="24"/>
                <w:szCs w:val="24"/>
              </w:rPr>
              <w:br/>
              <w:t xml:space="preserve">   деятельность</w:t>
            </w:r>
          </w:p>
          <w:p w14:paraId="3E943BF4" w14:textId="77777777" w:rsidR="007E22A3" w:rsidRPr="00272ED7" w:rsidRDefault="007E22A3" w:rsidP="007E22A3">
            <w:pPr>
              <w:numPr>
                <w:ilvl w:val="0"/>
                <w:numId w:val="42"/>
              </w:numPr>
              <w:tabs>
                <w:tab w:val="num" w:pos="-90"/>
              </w:tabs>
              <w:spacing w:after="0" w:line="240" w:lineRule="auto"/>
              <w:ind w:left="270" w:hanging="180"/>
              <w:rPr>
                <w:rFonts w:ascii="Times New Roman" w:eastAsia="Times New Roman" w:hAnsi="Times New Roman" w:cs="Times New Roman"/>
                <w:sz w:val="24"/>
                <w:szCs w:val="24"/>
              </w:rPr>
            </w:pPr>
            <w:r w:rsidRPr="00272ED7">
              <w:rPr>
                <w:rFonts w:ascii="Times New Roman" w:eastAsia="Times New Roman" w:hAnsi="Times New Roman" w:cs="Times New Roman"/>
                <w:bCs/>
                <w:sz w:val="24"/>
                <w:szCs w:val="24"/>
              </w:rPr>
              <w:t xml:space="preserve"> Познавательная</w:t>
            </w:r>
            <w:r w:rsidRPr="00272ED7">
              <w:rPr>
                <w:rFonts w:ascii="Times New Roman" w:eastAsia="Times New Roman" w:hAnsi="Times New Roman" w:cs="Times New Roman"/>
                <w:bCs/>
                <w:sz w:val="24"/>
                <w:szCs w:val="24"/>
              </w:rPr>
              <w:br/>
              <w:t xml:space="preserve">  деятельность</w:t>
            </w:r>
          </w:p>
          <w:p w14:paraId="57CCC519" w14:textId="77777777" w:rsidR="007E22A3" w:rsidRPr="00272ED7" w:rsidRDefault="007E22A3" w:rsidP="007E22A3">
            <w:pPr>
              <w:spacing w:after="0" w:line="240" w:lineRule="auto"/>
              <w:rPr>
                <w:rFonts w:ascii="Times New Roman" w:eastAsia="Times New Roman" w:hAnsi="Times New Roman" w:cs="Times New Roman"/>
                <w:sz w:val="24"/>
                <w:szCs w:val="24"/>
              </w:rPr>
            </w:pPr>
          </w:p>
        </w:tc>
      </w:tr>
    </w:tbl>
    <w:p w14:paraId="012F9B31" w14:textId="77777777" w:rsidR="007E22A3" w:rsidRPr="00272ED7" w:rsidRDefault="007E22A3" w:rsidP="007E22A3">
      <w:pPr>
        <w:spacing w:after="0" w:line="240" w:lineRule="auto"/>
        <w:rPr>
          <w:rFonts w:ascii="Times New Roman" w:eastAsia="Times New Roman" w:hAnsi="Times New Roman" w:cs="Times New Roman"/>
          <w:sz w:val="24"/>
          <w:szCs w:val="24"/>
        </w:rPr>
      </w:pPr>
    </w:p>
    <w:p w14:paraId="1A615BDA" w14:textId="77777777" w:rsidR="007E22A3" w:rsidRPr="00272ED7" w:rsidRDefault="007E22A3" w:rsidP="007E22A3">
      <w:pPr>
        <w:spacing w:after="0" w:line="240" w:lineRule="auto"/>
        <w:rPr>
          <w:rFonts w:ascii="Times New Roman" w:eastAsia="Times New Roman" w:hAnsi="Times New Roman" w:cs="Times New Roman"/>
          <w:sz w:val="24"/>
          <w:szCs w:val="24"/>
        </w:rPr>
      </w:pPr>
    </w:p>
    <w:p w14:paraId="35AA94D4" w14:textId="77777777" w:rsidR="007E22A3" w:rsidRPr="00272ED7" w:rsidRDefault="007E22A3" w:rsidP="007E22A3">
      <w:pPr>
        <w:spacing w:after="0" w:line="240" w:lineRule="auto"/>
        <w:rPr>
          <w:rFonts w:ascii="Times New Roman" w:eastAsia="Times New Roman" w:hAnsi="Times New Roman" w:cs="Times New Roman"/>
          <w:sz w:val="24"/>
          <w:szCs w:val="24"/>
        </w:rPr>
      </w:pPr>
    </w:p>
    <w:p w14:paraId="6C1C4764" w14:textId="77777777" w:rsidR="007E22A3" w:rsidRPr="00272ED7" w:rsidRDefault="007E22A3" w:rsidP="00765BDA">
      <w:pPr>
        <w:spacing w:after="0" w:line="240" w:lineRule="auto"/>
        <w:jc w:val="center"/>
        <w:rPr>
          <w:rFonts w:ascii="Times New Roman" w:eastAsia="Times New Roman" w:hAnsi="Times New Roman" w:cs="Times New Roman"/>
          <w:b/>
          <w:iCs/>
          <w:sz w:val="24"/>
          <w:szCs w:val="24"/>
        </w:rPr>
      </w:pPr>
      <w:r w:rsidRPr="00272ED7">
        <w:rPr>
          <w:rFonts w:ascii="Times New Roman" w:eastAsia="Times New Roman" w:hAnsi="Times New Roman" w:cs="Times New Roman"/>
          <w:b/>
          <w:iCs/>
          <w:sz w:val="24"/>
          <w:szCs w:val="24"/>
        </w:rPr>
        <w:t>Система работы по формированию у дошкольников основ безопасности жизнедеятельности</w:t>
      </w:r>
    </w:p>
    <w:p w14:paraId="13EBBCAB" w14:textId="77777777" w:rsidR="007E22A3" w:rsidRPr="00272ED7" w:rsidRDefault="007E22A3" w:rsidP="007E22A3">
      <w:pPr>
        <w:spacing w:after="0" w:line="240" w:lineRule="auto"/>
        <w:rPr>
          <w:rFonts w:ascii="Times New Roman" w:eastAsia="Times New Roman" w:hAnsi="Times New Roman" w:cs="Times New Roman"/>
          <w:b/>
          <w:iCs/>
          <w:sz w:val="24"/>
          <w:szCs w:val="24"/>
        </w:rPr>
      </w:pPr>
    </w:p>
    <w:p w14:paraId="55B1B0FB" w14:textId="77777777" w:rsidR="007E22A3" w:rsidRPr="00272ED7" w:rsidRDefault="007E22A3" w:rsidP="007E22A3">
      <w:pPr>
        <w:spacing w:after="0" w:line="240" w:lineRule="auto"/>
        <w:rPr>
          <w:rFonts w:ascii="Times New Roman" w:eastAsia="Times New Roman" w:hAnsi="Times New Roman" w:cs="Times New Roman"/>
          <w:iCs/>
          <w:sz w:val="24"/>
          <w:szCs w:val="24"/>
        </w:rPr>
      </w:pPr>
      <w:r w:rsidRPr="00272ED7">
        <w:rPr>
          <w:rFonts w:ascii="Times New Roman" w:eastAsia="Times New Roman" w:hAnsi="Times New Roman" w:cs="Times New Roman"/>
          <w:bCs/>
          <w:iCs/>
          <w:sz w:val="24"/>
          <w:szCs w:val="24"/>
        </w:rPr>
        <w:t>Цели</w:t>
      </w:r>
    </w:p>
    <w:p w14:paraId="1CDF6441" w14:textId="77777777" w:rsidR="007E22A3" w:rsidRPr="00272ED7" w:rsidRDefault="007E22A3" w:rsidP="007E22A3">
      <w:pPr>
        <w:numPr>
          <w:ilvl w:val="0"/>
          <w:numId w:val="43"/>
        </w:numPr>
        <w:spacing w:after="0" w:line="240" w:lineRule="auto"/>
        <w:jc w:val="both"/>
        <w:rPr>
          <w:rFonts w:ascii="Times New Roman" w:eastAsia="Times New Roman" w:hAnsi="Times New Roman" w:cs="Times New Roman"/>
          <w:bCs/>
          <w:iCs/>
          <w:sz w:val="24"/>
          <w:szCs w:val="24"/>
        </w:rPr>
      </w:pPr>
      <w:r w:rsidRPr="00272ED7">
        <w:rPr>
          <w:rFonts w:ascii="Times New Roman" w:eastAsia="Times New Roman" w:hAnsi="Times New Roman" w:cs="Times New Roman"/>
          <w:bCs/>
          <w:iCs/>
          <w:sz w:val="24"/>
          <w:szCs w:val="24"/>
        </w:rPr>
        <w:t>формирование основ безопасности собственной жизнедеятельности</w:t>
      </w:r>
    </w:p>
    <w:p w14:paraId="4115C7A3" w14:textId="77777777" w:rsidR="007E22A3" w:rsidRPr="00272ED7" w:rsidRDefault="007E22A3" w:rsidP="007E22A3">
      <w:pPr>
        <w:numPr>
          <w:ilvl w:val="0"/>
          <w:numId w:val="43"/>
        </w:numPr>
        <w:spacing w:after="0" w:line="240" w:lineRule="auto"/>
        <w:rPr>
          <w:rFonts w:ascii="Times New Roman" w:eastAsia="Times New Roman" w:hAnsi="Times New Roman" w:cs="Times New Roman"/>
          <w:iCs/>
          <w:sz w:val="24"/>
          <w:szCs w:val="24"/>
        </w:rPr>
      </w:pPr>
      <w:r w:rsidRPr="00272ED7">
        <w:rPr>
          <w:rFonts w:ascii="Times New Roman" w:eastAsia="Times New Roman" w:hAnsi="Times New Roman" w:cs="Times New Roman"/>
          <w:bCs/>
          <w:iCs/>
          <w:sz w:val="24"/>
          <w:szCs w:val="24"/>
        </w:rPr>
        <w:t xml:space="preserve">формирование предпосылок  экологического сознания (безопасности окружающего мира) </w:t>
      </w:r>
    </w:p>
    <w:p w14:paraId="7B9890A0" w14:textId="77777777" w:rsidR="007E22A3" w:rsidRPr="00272ED7" w:rsidRDefault="007E22A3" w:rsidP="007E22A3">
      <w:pPr>
        <w:spacing w:after="0" w:line="240" w:lineRule="auto"/>
        <w:rPr>
          <w:rFonts w:ascii="Times New Roman" w:eastAsia="Times New Roman" w:hAnsi="Times New Roman" w:cs="Times New Roman"/>
          <w:iCs/>
          <w:sz w:val="24"/>
          <w:szCs w:val="24"/>
        </w:rPr>
      </w:pPr>
    </w:p>
    <w:p w14:paraId="26F15738" w14:textId="77777777" w:rsidR="007E22A3" w:rsidRPr="00272ED7" w:rsidRDefault="007E22A3" w:rsidP="007E22A3">
      <w:pPr>
        <w:spacing w:after="0" w:line="240" w:lineRule="auto"/>
        <w:rPr>
          <w:rFonts w:ascii="Times New Roman" w:eastAsia="Times New Roman" w:hAnsi="Times New Roman" w:cs="Times New Roman"/>
          <w:bCs/>
          <w:iCs/>
          <w:sz w:val="24"/>
          <w:szCs w:val="24"/>
        </w:rPr>
      </w:pPr>
      <w:r w:rsidRPr="00272ED7">
        <w:rPr>
          <w:rFonts w:ascii="Times New Roman" w:eastAsia="Times New Roman" w:hAnsi="Times New Roman" w:cs="Times New Roman"/>
          <w:bCs/>
          <w:iCs/>
          <w:sz w:val="24"/>
          <w:szCs w:val="24"/>
        </w:rPr>
        <w:t>Основные задачи обучения дошкольников ОБЖ</w:t>
      </w:r>
    </w:p>
    <w:p w14:paraId="13ABB405" w14:textId="77777777" w:rsidR="007E22A3" w:rsidRPr="00272ED7" w:rsidRDefault="007E22A3" w:rsidP="007E22A3">
      <w:pPr>
        <w:numPr>
          <w:ilvl w:val="0"/>
          <w:numId w:val="44"/>
        </w:numPr>
        <w:spacing w:after="0" w:line="240" w:lineRule="auto"/>
        <w:jc w:val="both"/>
        <w:rPr>
          <w:rFonts w:ascii="Times New Roman" w:eastAsia="Times New Roman" w:hAnsi="Times New Roman" w:cs="Times New Roman"/>
          <w:bCs/>
          <w:iCs/>
          <w:sz w:val="24"/>
          <w:szCs w:val="24"/>
        </w:rPr>
      </w:pPr>
      <w:r w:rsidRPr="00272ED7">
        <w:rPr>
          <w:rFonts w:ascii="Times New Roman" w:eastAsia="Times New Roman" w:hAnsi="Times New Roman" w:cs="Times New Roman"/>
          <w:bCs/>
          <w:iCs/>
          <w:sz w:val="24"/>
          <w:szCs w:val="24"/>
        </w:rPr>
        <w:t>Научить ребенка ориентироваться в окружающей его обстановке и уметь оценивать отдельные элементы обстановки с точки зрения “Опасно - не опасно”</w:t>
      </w:r>
    </w:p>
    <w:p w14:paraId="3D25F1E4" w14:textId="77777777" w:rsidR="007E22A3" w:rsidRPr="00272ED7" w:rsidRDefault="007E22A3" w:rsidP="007E22A3">
      <w:pPr>
        <w:numPr>
          <w:ilvl w:val="0"/>
          <w:numId w:val="44"/>
        </w:numPr>
        <w:spacing w:after="0" w:line="240" w:lineRule="auto"/>
        <w:jc w:val="both"/>
        <w:rPr>
          <w:rFonts w:ascii="Times New Roman" w:eastAsia="Times New Roman" w:hAnsi="Times New Roman" w:cs="Times New Roman"/>
          <w:bCs/>
          <w:iCs/>
          <w:sz w:val="24"/>
          <w:szCs w:val="24"/>
        </w:rPr>
      </w:pPr>
      <w:r w:rsidRPr="00272ED7">
        <w:rPr>
          <w:rFonts w:ascii="Times New Roman" w:eastAsia="Times New Roman" w:hAnsi="Times New Roman" w:cs="Times New Roman"/>
          <w:bCs/>
          <w:iCs/>
          <w:sz w:val="24"/>
          <w:szCs w:val="24"/>
        </w:rPr>
        <w:t>Научить ребенка быть внимательным, осторожным и предусмотрительным (ребенок должен понимать, к каким последствиям могут привести те или иные его поступки)</w:t>
      </w:r>
    </w:p>
    <w:p w14:paraId="73BD9C01" w14:textId="77777777" w:rsidR="007E22A3" w:rsidRPr="00272ED7" w:rsidRDefault="007E22A3" w:rsidP="007E22A3">
      <w:pPr>
        <w:numPr>
          <w:ilvl w:val="0"/>
          <w:numId w:val="44"/>
        </w:numPr>
        <w:spacing w:after="0" w:line="240" w:lineRule="auto"/>
        <w:rPr>
          <w:rFonts w:ascii="Times New Roman" w:eastAsia="Times New Roman" w:hAnsi="Times New Roman" w:cs="Times New Roman"/>
          <w:bCs/>
          <w:iCs/>
          <w:sz w:val="24"/>
          <w:szCs w:val="24"/>
        </w:rPr>
      </w:pPr>
      <w:r w:rsidRPr="00272ED7">
        <w:rPr>
          <w:rFonts w:ascii="Times New Roman" w:eastAsia="Times New Roman" w:hAnsi="Times New Roman" w:cs="Times New Roman"/>
          <w:bCs/>
          <w:iCs/>
          <w:sz w:val="24"/>
          <w:szCs w:val="24"/>
        </w:rPr>
        <w:t>Сформировать важнейшие алгоритмы восприятия и действия, которые лежат в основе безопасного поведения</w:t>
      </w:r>
    </w:p>
    <w:p w14:paraId="4C16CCF2" w14:textId="77777777" w:rsidR="007E22A3" w:rsidRPr="00272ED7" w:rsidRDefault="007E22A3" w:rsidP="007E22A3">
      <w:pPr>
        <w:spacing w:after="0" w:line="240" w:lineRule="auto"/>
        <w:rPr>
          <w:rFonts w:ascii="Times New Roman" w:eastAsia="Times New Roman" w:hAnsi="Times New Roman" w:cs="Times New Roman"/>
          <w:bCs/>
          <w:iCs/>
          <w:sz w:val="24"/>
          <w:szCs w:val="24"/>
        </w:rPr>
      </w:pPr>
    </w:p>
    <w:p w14:paraId="21C1400D" w14:textId="77777777" w:rsidR="007E22A3" w:rsidRPr="00272ED7" w:rsidRDefault="007E22A3" w:rsidP="00765BDA">
      <w:pPr>
        <w:spacing w:after="0" w:line="240" w:lineRule="auto"/>
        <w:ind w:firstLine="709"/>
        <w:jc w:val="both"/>
        <w:rPr>
          <w:rFonts w:ascii="Times New Roman" w:eastAsia="Times New Roman" w:hAnsi="Times New Roman" w:cs="Times New Roman"/>
          <w:bCs/>
          <w:iCs/>
          <w:sz w:val="24"/>
          <w:szCs w:val="24"/>
        </w:rPr>
      </w:pPr>
      <w:r w:rsidRPr="00272ED7">
        <w:rPr>
          <w:rFonts w:ascii="Times New Roman" w:eastAsia="Times New Roman" w:hAnsi="Times New Roman" w:cs="Times New Roman"/>
          <w:bCs/>
          <w:iCs/>
          <w:sz w:val="24"/>
          <w:szCs w:val="24"/>
        </w:rPr>
        <w:t xml:space="preserve">Под </w:t>
      </w:r>
      <w:r w:rsidRPr="00272ED7">
        <w:rPr>
          <w:rFonts w:ascii="Times New Roman" w:eastAsia="Times New Roman" w:hAnsi="Times New Roman" w:cs="Times New Roman"/>
          <w:bCs/>
          <w:i/>
          <w:iCs/>
          <w:sz w:val="24"/>
          <w:szCs w:val="24"/>
        </w:rPr>
        <w:t xml:space="preserve">безопасным поведением </w:t>
      </w:r>
      <w:r w:rsidRPr="00272ED7">
        <w:rPr>
          <w:rFonts w:ascii="Times New Roman" w:eastAsia="Times New Roman" w:hAnsi="Times New Roman" w:cs="Times New Roman"/>
          <w:bCs/>
          <w:iCs/>
          <w:sz w:val="24"/>
          <w:szCs w:val="24"/>
        </w:rPr>
        <w:t>следует понимать такой набор стереотипов и сознательных действий в изменяющейся обстановке, который позволяет сохранять индивидуальную целостность и комфортность поведения, предупреждает физический и психический травматизм, создает нормальные условия взаимодействия между людьми</w:t>
      </w:r>
    </w:p>
    <w:p w14:paraId="0DC2E7ED" w14:textId="77777777" w:rsidR="007E22A3" w:rsidRPr="00272ED7" w:rsidRDefault="007E22A3" w:rsidP="00765BDA">
      <w:pPr>
        <w:spacing w:after="0" w:line="240" w:lineRule="auto"/>
        <w:ind w:firstLine="709"/>
        <w:rPr>
          <w:rFonts w:ascii="Times New Roman" w:eastAsia="Times New Roman" w:hAnsi="Times New Roman" w:cs="Times New Roman"/>
          <w:bCs/>
          <w:iCs/>
          <w:sz w:val="24"/>
          <w:szCs w:val="24"/>
        </w:rPr>
      </w:pPr>
    </w:p>
    <w:p w14:paraId="0948213A" w14:textId="77777777" w:rsidR="007E22A3" w:rsidRPr="00272ED7" w:rsidRDefault="007E22A3" w:rsidP="007E22A3">
      <w:pPr>
        <w:spacing w:after="0" w:line="240" w:lineRule="auto"/>
        <w:rPr>
          <w:rFonts w:ascii="Times New Roman" w:eastAsia="Times New Roman" w:hAnsi="Times New Roman" w:cs="Times New Roman"/>
          <w:bCs/>
          <w:iCs/>
          <w:sz w:val="24"/>
          <w:szCs w:val="24"/>
        </w:rPr>
      </w:pPr>
    </w:p>
    <w:p w14:paraId="2F2F7567" w14:textId="77777777" w:rsidR="007E22A3" w:rsidRPr="00765BDA" w:rsidRDefault="007E22A3" w:rsidP="007E22A3">
      <w:pPr>
        <w:spacing w:after="0" w:line="240" w:lineRule="auto"/>
        <w:rPr>
          <w:rFonts w:ascii="Times New Roman" w:eastAsia="Times New Roman" w:hAnsi="Times New Roman" w:cs="Times New Roman"/>
          <w:bCs/>
          <w:i/>
          <w:iCs/>
          <w:sz w:val="24"/>
          <w:szCs w:val="24"/>
        </w:rPr>
      </w:pPr>
      <w:r w:rsidRPr="00765BDA">
        <w:rPr>
          <w:rFonts w:ascii="Times New Roman" w:eastAsia="Times New Roman" w:hAnsi="Times New Roman" w:cs="Times New Roman"/>
          <w:bCs/>
          <w:i/>
          <w:iCs/>
          <w:sz w:val="24"/>
          <w:szCs w:val="24"/>
        </w:rPr>
        <w:t>Основные направления работы по ОБЖ</w:t>
      </w:r>
    </w:p>
    <w:p w14:paraId="4AB7C742" w14:textId="77777777" w:rsidR="007E22A3" w:rsidRPr="00272ED7" w:rsidRDefault="007E22A3" w:rsidP="007E22A3">
      <w:pPr>
        <w:spacing w:after="0" w:line="240" w:lineRule="auto"/>
        <w:rPr>
          <w:rFonts w:ascii="Times New Roman" w:eastAsia="Times New Roman" w:hAnsi="Times New Roman" w:cs="Times New Roman"/>
          <w:bCs/>
          <w:iCs/>
          <w:sz w:val="24"/>
          <w:szCs w:val="24"/>
        </w:rPr>
      </w:pPr>
    </w:p>
    <w:p w14:paraId="07641CD3" w14:textId="77777777" w:rsidR="007E22A3" w:rsidRPr="00272ED7" w:rsidRDefault="007E22A3" w:rsidP="007E22A3">
      <w:pPr>
        <w:numPr>
          <w:ilvl w:val="1"/>
          <w:numId w:val="45"/>
        </w:numPr>
        <w:tabs>
          <w:tab w:val="num" w:pos="180"/>
        </w:tabs>
        <w:spacing w:after="0" w:line="240" w:lineRule="auto"/>
        <w:ind w:left="360" w:firstLine="0"/>
        <w:jc w:val="both"/>
        <w:rPr>
          <w:rFonts w:ascii="Times New Roman" w:eastAsia="Times New Roman" w:hAnsi="Times New Roman" w:cs="Times New Roman"/>
          <w:iCs/>
          <w:sz w:val="24"/>
          <w:szCs w:val="24"/>
        </w:rPr>
      </w:pPr>
      <w:r w:rsidRPr="00272ED7">
        <w:rPr>
          <w:rFonts w:ascii="Times New Roman" w:eastAsia="Times New Roman" w:hAnsi="Times New Roman" w:cs="Times New Roman"/>
          <w:bCs/>
          <w:iCs/>
          <w:sz w:val="24"/>
          <w:szCs w:val="24"/>
        </w:rPr>
        <w:t xml:space="preserve"> Усвоение дошкольниками первоначальных знаний о правилах безопасного поведения</w:t>
      </w:r>
    </w:p>
    <w:p w14:paraId="26B28912" w14:textId="77777777" w:rsidR="007E22A3" w:rsidRPr="00272ED7" w:rsidRDefault="007E22A3" w:rsidP="007E22A3">
      <w:pPr>
        <w:numPr>
          <w:ilvl w:val="1"/>
          <w:numId w:val="45"/>
        </w:numPr>
        <w:tabs>
          <w:tab w:val="num" w:pos="180"/>
          <w:tab w:val="num" w:pos="360"/>
        </w:tabs>
        <w:spacing w:after="0" w:line="240" w:lineRule="auto"/>
        <w:ind w:left="360" w:firstLine="0"/>
        <w:jc w:val="both"/>
        <w:rPr>
          <w:rFonts w:ascii="Times New Roman" w:eastAsia="Times New Roman" w:hAnsi="Times New Roman" w:cs="Times New Roman"/>
          <w:iCs/>
          <w:sz w:val="24"/>
          <w:szCs w:val="24"/>
        </w:rPr>
      </w:pPr>
      <w:r w:rsidRPr="00272ED7">
        <w:rPr>
          <w:rFonts w:ascii="Times New Roman" w:eastAsia="Times New Roman" w:hAnsi="Times New Roman" w:cs="Times New Roman"/>
          <w:bCs/>
          <w:iCs/>
          <w:sz w:val="24"/>
          <w:szCs w:val="24"/>
        </w:rPr>
        <w:t>Формирование у детей качественно новых двигательных навыков и бдительного восприятия окружающей обстановки</w:t>
      </w:r>
    </w:p>
    <w:p w14:paraId="2A4136C8" w14:textId="77777777" w:rsidR="007E22A3" w:rsidRPr="00272ED7" w:rsidRDefault="007E22A3" w:rsidP="007E22A3">
      <w:pPr>
        <w:numPr>
          <w:ilvl w:val="1"/>
          <w:numId w:val="45"/>
        </w:numPr>
        <w:tabs>
          <w:tab w:val="num" w:pos="180"/>
          <w:tab w:val="num" w:pos="360"/>
        </w:tabs>
        <w:spacing w:after="0" w:line="240" w:lineRule="auto"/>
        <w:ind w:left="360" w:firstLine="0"/>
        <w:jc w:val="both"/>
        <w:rPr>
          <w:rFonts w:ascii="Times New Roman" w:eastAsia="Times New Roman" w:hAnsi="Times New Roman" w:cs="Times New Roman"/>
          <w:iCs/>
          <w:sz w:val="24"/>
          <w:szCs w:val="24"/>
        </w:rPr>
      </w:pPr>
      <w:r w:rsidRPr="00272ED7">
        <w:rPr>
          <w:rFonts w:ascii="Times New Roman" w:eastAsia="Times New Roman" w:hAnsi="Times New Roman" w:cs="Times New Roman"/>
          <w:bCs/>
          <w:iCs/>
          <w:sz w:val="24"/>
          <w:szCs w:val="24"/>
        </w:rPr>
        <w:t xml:space="preserve"> Развитие у детей способности к предвидению возможной опасности в конкретной меняющейся ситуации и построению адекватного безопасного поведения</w:t>
      </w:r>
    </w:p>
    <w:p w14:paraId="22DF55D3" w14:textId="77777777" w:rsidR="007E22A3" w:rsidRPr="00272ED7" w:rsidRDefault="007E22A3" w:rsidP="007E22A3">
      <w:pPr>
        <w:tabs>
          <w:tab w:val="num" w:pos="180"/>
        </w:tabs>
        <w:spacing w:after="0" w:line="240" w:lineRule="auto"/>
        <w:rPr>
          <w:rFonts w:ascii="Times New Roman" w:eastAsia="Times New Roman" w:hAnsi="Times New Roman" w:cs="Times New Roman"/>
          <w:iCs/>
          <w:sz w:val="24"/>
          <w:szCs w:val="24"/>
        </w:rPr>
      </w:pPr>
    </w:p>
    <w:p w14:paraId="6CEC37D9" w14:textId="77777777" w:rsidR="007E22A3" w:rsidRPr="00272ED7" w:rsidRDefault="007E22A3" w:rsidP="007E22A3">
      <w:pPr>
        <w:tabs>
          <w:tab w:val="num" w:pos="180"/>
        </w:tabs>
        <w:spacing w:after="0" w:line="240" w:lineRule="auto"/>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Основные принципы работы по воспитанию у детей навыков безопасного поведения</w:t>
      </w:r>
    </w:p>
    <w:p w14:paraId="3D276283" w14:textId="77777777" w:rsidR="007E22A3" w:rsidRPr="00272ED7" w:rsidRDefault="007E22A3" w:rsidP="007E22A3">
      <w:pPr>
        <w:tabs>
          <w:tab w:val="num" w:pos="180"/>
        </w:tabs>
        <w:spacing w:after="0" w:line="240" w:lineRule="auto"/>
        <w:rPr>
          <w:rFonts w:ascii="Times New Roman" w:eastAsia="Times New Roman" w:hAnsi="Times New Roman" w:cs="Times New Roman"/>
          <w:bCs/>
          <w:sz w:val="24"/>
          <w:szCs w:val="24"/>
        </w:rPr>
      </w:pPr>
    </w:p>
    <w:p w14:paraId="2AFB1DF9" w14:textId="77777777" w:rsidR="007E22A3" w:rsidRPr="00272ED7" w:rsidRDefault="007E22A3" w:rsidP="007E22A3">
      <w:pPr>
        <w:numPr>
          <w:ilvl w:val="0"/>
          <w:numId w:val="46"/>
        </w:numPr>
        <w:tabs>
          <w:tab w:val="num" w:pos="180"/>
        </w:tabs>
        <w:spacing w:after="0" w:line="240" w:lineRule="auto"/>
        <w:jc w:val="both"/>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 xml:space="preserve"> Важно не механическое заучивание детьми правил безопасного поведения, а воспитание у них навыков безопасного поведения в окружающей его обстановке</w:t>
      </w:r>
    </w:p>
    <w:p w14:paraId="7EB99FE3" w14:textId="77777777" w:rsidR="007E22A3" w:rsidRPr="00272ED7" w:rsidRDefault="007E22A3" w:rsidP="007E22A3">
      <w:pPr>
        <w:numPr>
          <w:ilvl w:val="0"/>
          <w:numId w:val="46"/>
        </w:numPr>
        <w:tabs>
          <w:tab w:val="num" w:pos="180"/>
        </w:tabs>
        <w:spacing w:after="0" w:line="240" w:lineRule="auto"/>
        <w:jc w:val="both"/>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 xml:space="preserve"> Воспитатели и родители не должны ограничиваться словами и показом картинок (хотя это тоже важно). С детьми надо рассматривать и анализировать различные жизненные ситуации, если возможно, проигрывать их в реальной обстановке</w:t>
      </w:r>
    </w:p>
    <w:p w14:paraId="3237BDC7" w14:textId="77777777" w:rsidR="007E22A3" w:rsidRPr="00272ED7" w:rsidRDefault="007E22A3" w:rsidP="007E22A3">
      <w:pPr>
        <w:numPr>
          <w:ilvl w:val="0"/>
          <w:numId w:val="46"/>
        </w:numPr>
        <w:tabs>
          <w:tab w:val="num" w:pos="180"/>
        </w:tabs>
        <w:spacing w:after="0" w:line="240" w:lineRule="auto"/>
        <w:jc w:val="both"/>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lastRenderedPageBreak/>
        <w:t xml:space="preserve"> Занятия проводить не только по графику или плану, а использовать каждую возможность (ежедневно), в процессе игр, прогулок и т.д., чтобы помочь детям полностью усвоить правила, обращать внимание детей на ту или иную сторону правил</w:t>
      </w:r>
    </w:p>
    <w:p w14:paraId="1F784DF1" w14:textId="77777777" w:rsidR="007E22A3" w:rsidRPr="00272ED7" w:rsidRDefault="007E22A3" w:rsidP="007E22A3">
      <w:pPr>
        <w:numPr>
          <w:ilvl w:val="0"/>
          <w:numId w:val="46"/>
        </w:numPr>
        <w:tabs>
          <w:tab w:val="num" w:pos="180"/>
        </w:tabs>
        <w:spacing w:after="0" w:line="240" w:lineRule="auto"/>
        <w:jc w:val="both"/>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 xml:space="preserve"> Развивать качества ребенка: его координацию, внимание, наблюдательность, реакцию и т.д. Эти качества очень нужны и для безопасного поведения</w:t>
      </w:r>
    </w:p>
    <w:p w14:paraId="6552D770" w14:textId="77777777" w:rsidR="007E22A3" w:rsidRPr="00272ED7" w:rsidRDefault="007E22A3" w:rsidP="007E22A3">
      <w:pPr>
        <w:spacing w:after="0" w:line="240" w:lineRule="auto"/>
        <w:ind w:left="360"/>
        <w:rPr>
          <w:rFonts w:ascii="Times New Roman" w:eastAsia="Times New Roman" w:hAnsi="Times New Roman" w:cs="Times New Roman"/>
          <w:bCs/>
          <w:sz w:val="24"/>
          <w:szCs w:val="24"/>
        </w:rPr>
      </w:pPr>
    </w:p>
    <w:p w14:paraId="361FC911" w14:textId="77777777" w:rsidR="007E22A3" w:rsidRPr="00272ED7" w:rsidRDefault="007E22A3" w:rsidP="007E22A3">
      <w:pPr>
        <w:spacing w:after="0" w:line="240" w:lineRule="auto"/>
        <w:rPr>
          <w:rFonts w:ascii="Times New Roman" w:eastAsia="Times New Roman" w:hAnsi="Times New Roman" w:cs="Times New Roman"/>
          <w:bCs/>
          <w:sz w:val="24"/>
          <w:szCs w:val="24"/>
        </w:rPr>
      </w:pPr>
    </w:p>
    <w:p w14:paraId="7C7161CC" w14:textId="77777777" w:rsidR="007E22A3" w:rsidRPr="00272ED7" w:rsidRDefault="007E22A3" w:rsidP="007E22A3">
      <w:pPr>
        <w:tabs>
          <w:tab w:val="num" w:pos="180"/>
        </w:tabs>
        <w:spacing w:after="0" w:line="240" w:lineRule="auto"/>
        <w:rPr>
          <w:rFonts w:ascii="Times New Roman" w:eastAsia="Times New Roman" w:hAnsi="Times New Roman" w:cs="Times New Roman"/>
          <w:b/>
          <w:sz w:val="24"/>
          <w:szCs w:val="24"/>
        </w:rPr>
      </w:pPr>
      <w:r w:rsidRPr="00272ED7">
        <w:rPr>
          <w:rFonts w:ascii="Times New Roman" w:eastAsia="Times New Roman" w:hAnsi="Times New Roman" w:cs="Times New Roman"/>
          <w:b/>
          <w:sz w:val="24"/>
          <w:szCs w:val="24"/>
        </w:rPr>
        <w:t>Основные направления работы по ОБЖ по возрастам</w:t>
      </w:r>
    </w:p>
    <w:p w14:paraId="24C1BA09" w14:textId="77777777" w:rsidR="007E22A3" w:rsidRPr="00272ED7" w:rsidRDefault="007E22A3" w:rsidP="007E22A3">
      <w:pPr>
        <w:tabs>
          <w:tab w:val="num" w:pos="180"/>
        </w:tabs>
        <w:spacing w:after="0" w:line="240" w:lineRule="auto"/>
        <w:rPr>
          <w:rFonts w:ascii="Times New Roman" w:eastAsia="Times New Roman" w:hAnsi="Times New Roman" w:cs="Times New Roman"/>
          <w:sz w:val="24"/>
          <w:szCs w:val="24"/>
        </w:rPr>
      </w:pPr>
    </w:p>
    <w:p w14:paraId="370AA68A" w14:textId="77777777" w:rsidR="007E22A3" w:rsidRPr="00272ED7" w:rsidRDefault="007E22A3" w:rsidP="007E22A3">
      <w:pPr>
        <w:numPr>
          <w:ilvl w:val="0"/>
          <w:numId w:val="47"/>
        </w:numPr>
        <w:tabs>
          <w:tab w:val="num" w:pos="0"/>
          <w:tab w:val="num" w:pos="180"/>
        </w:tabs>
        <w:spacing w:after="0" w:line="240" w:lineRule="auto"/>
        <w:ind w:left="-180" w:firstLine="0"/>
        <w:rPr>
          <w:rFonts w:ascii="Times New Roman" w:eastAsia="Times New Roman" w:hAnsi="Times New Roman" w:cs="Times New Roman"/>
          <w:b/>
          <w:bCs/>
          <w:sz w:val="24"/>
          <w:szCs w:val="24"/>
        </w:rPr>
      </w:pPr>
      <w:r w:rsidRPr="00272ED7">
        <w:rPr>
          <w:rFonts w:ascii="Times New Roman" w:eastAsia="Times New Roman" w:hAnsi="Times New Roman" w:cs="Times New Roman"/>
          <w:b/>
          <w:bCs/>
          <w:sz w:val="24"/>
          <w:szCs w:val="24"/>
        </w:rPr>
        <w:t>3 - 4 года</w:t>
      </w:r>
    </w:p>
    <w:p w14:paraId="2EA3C99C" w14:textId="77777777" w:rsidR="007E22A3" w:rsidRPr="00272ED7" w:rsidRDefault="007E22A3" w:rsidP="007E22A3">
      <w:pPr>
        <w:numPr>
          <w:ilvl w:val="1"/>
          <w:numId w:val="47"/>
        </w:numPr>
        <w:tabs>
          <w:tab w:val="num" w:pos="0"/>
          <w:tab w:val="num" w:pos="180"/>
        </w:tabs>
        <w:spacing w:after="0" w:line="240" w:lineRule="auto"/>
        <w:ind w:left="-180" w:firstLine="0"/>
        <w:jc w:val="both"/>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 xml:space="preserve"> формировать первичные представления об основных источниках опасности в быту (горячая вода, огонь, острые предметы и др.)</w:t>
      </w:r>
    </w:p>
    <w:p w14:paraId="5C7A3877" w14:textId="77777777" w:rsidR="007E22A3" w:rsidRPr="00272ED7" w:rsidRDefault="007E22A3" w:rsidP="007E22A3">
      <w:pPr>
        <w:numPr>
          <w:ilvl w:val="1"/>
          <w:numId w:val="47"/>
        </w:numPr>
        <w:tabs>
          <w:tab w:val="num" w:pos="0"/>
          <w:tab w:val="num" w:pos="180"/>
        </w:tabs>
        <w:spacing w:after="0" w:line="240" w:lineRule="auto"/>
        <w:ind w:left="-180" w:firstLine="0"/>
        <w:jc w:val="both"/>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формировать первичные представления об основных источниках опасности на улице (транспорт) и способах безопасного поведения (не ходить по проезжей части дороги, быть рядом со взрослым, при переходе улицы держать его за руку, идти на зелёный сигнал светофора), в том числе в различных видах детской деятельности (продуктивной, двигательной, музыкально-художественной, трудовой)</w:t>
      </w:r>
    </w:p>
    <w:p w14:paraId="57D5226B" w14:textId="77777777" w:rsidR="007E22A3" w:rsidRPr="00272ED7" w:rsidRDefault="007E22A3" w:rsidP="007E22A3">
      <w:pPr>
        <w:numPr>
          <w:ilvl w:val="1"/>
          <w:numId w:val="47"/>
        </w:numPr>
        <w:tabs>
          <w:tab w:val="num" w:pos="0"/>
          <w:tab w:val="num" w:pos="180"/>
        </w:tabs>
        <w:spacing w:after="0" w:line="240" w:lineRule="auto"/>
        <w:ind w:left="-180" w:firstLine="0"/>
        <w:jc w:val="both"/>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формировать первичные представления об основных источниках опасности в природе (незнакомые животные, водоёмы)</w:t>
      </w:r>
    </w:p>
    <w:p w14:paraId="26964002" w14:textId="77777777" w:rsidR="007E22A3" w:rsidRPr="00272ED7" w:rsidRDefault="007E22A3" w:rsidP="007E22A3">
      <w:pPr>
        <w:numPr>
          <w:ilvl w:val="0"/>
          <w:numId w:val="48"/>
        </w:numPr>
        <w:tabs>
          <w:tab w:val="clear" w:pos="720"/>
          <w:tab w:val="num" w:pos="0"/>
          <w:tab w:val="num" w:pos="180"/>
        </w:tabs>
        <w:spacing w:after="0" w:line="240" w:lineRule="auto"/>
        <w:ind w:left="-180" w:firstLine="0"/>
        <w:rPr>
          <w:rFonts w:ascii="Times New Roman" w:eastAsia="Times New Roman" w:hAnsi="Times New Roman" w:cs="Times New Roman"/>
          <w:b/>
          <w:bCs/>
          <w:sz w:val="24"/>
          <w:szCs w:val="24"/>
        </w:rPr>
      </w:pPr>
      <w:r w:rsidRPr="00272ED7">
        <w:rPr>
          <w:rFonts w:ascii="Times New Roman" w:eastAsia="Times New Roman" w:hAnsi="Times New Roman" w:cs="Times New Roman"/>
          <w:b/>
          <w:bCs/>
          <w:sz w:val="24"/>
          <w:szCs w:val="24"/>
        </w:rPr>
        <w:t>4 – 5 лет</w:t>
      </w:r>
    </w:p>
    <w:p w14:paraId="6D225E19" w14:textId="77777777" w:rsidR="007E22A3" w:rsidRPr="00272ED7" w:rsidRDefault="007E22A3" w:rsidP="007E22A3">
      <w:pPr>
        <w:numPr>
          <w:ilvl w:val="1"/>
          <w:numId w:val="48"/>
        </w:numPr>
        <w:tabs>
          <w:tab w:val="num" w:pos="0"/>
          <w:tab w:val="num" w:pos="180"/>
        </w:tabs>
        <w:spacing w:after="0" w:line="240" w:lineRule="auto"/>
        <w:ind w:left="-180" w:firstLine="0"/>
        <w:jc w:val="both"/>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 xml:space="preserve"> формировать представления о некоторых видах опасных ситуаций (бытовых, социальных, природных)</w:t>
      </w:r>
    </w:p>
    <w:p w14:paraId="5A80C8F6" w14:textId="77777777" w:rsidR="007E22A3" w:rsidRPr="00272ED7" w:rsidRDefault="007E22A3" w:rsidP="007E22A3">
      <w:pPr>
        <w:numPr>
          <w:ilvl w:val="1"/>
          <w:numId w:val="48"/>
        </w:numPr>
        <w:tabs>
          <w:tab w:val="num" w:pos="0"/>
          <w:tab w:val="num" w:pos="180"/>
        </w:tabs>
        <w:spacing w:after="0" w:line="240" w:lineRule="auto"/>
        <w:ind w:left="-180" w:firstLine="0"/>
        <w:jc w:val="both"/>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формировать представления о некоторых способах безопасного поведения в стандартных опасных ситуациях, в том числе в различных видах детской деятельности (продуктивной, двигательной, музыкально-художественной, трудовой)</w:t>
      </w:r>
    </w:p>
    <w:p w14:paraId="19AA6427" w14:textId="77777777" w:rsidR="007E22A3" w:rsidRPr="00272ED7" w:rsidRDefault="007E22A3" w:rsidP="007E22A3">
      <w:pPr>
        <w:numPr>
          <w:ilvl w:val="1"/>
          <w:numId w:val="48"/>
        </w:numPr>
        <w:tabs>
          <w:tab w:val="num" w:pos="0"/>
          <w:tab w:val="num" w:pos="180"/>
        </w:tabs>
        <w:spacing w:after="0" w:line="240" w:lineRule="auto"/>
        <w:ind w:left="-180" w:firstLine="0"/>
        <w:jc w:val="both"/>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приобщать к способам безопасного поведения в некоторых стандартных опасных ситуациях (при использовании колющих и режущих инструментов, бытовых приборов, на проезжей части дороги, при переходе улиц, перекрёстков, при перемещении в лифте, автомобиле) и учить следовать им при напоминании взрослого</w:t>
      </w:r>
    </w:p>
    <w:p w14:paraId="38D0FD64" w14:textId="77777777" w:rsidR="007E22A3" w:rsidRPr="00272ED7" w:rsidRDefault="007E22A3" w:rsidP="007E22A3">
      <w:pPr>
        <w:numPr>
          <w:ilvl w:val="1"/>
          <w:numId w:val="48"/>
        </w:numPr>
        <w:tabs>
          <w:tab w:val="num" w:pos="0"/>
          <w:tab w:val="num" w:pos="180"/>
        </w:tabs>
        <w:spacing w:after="0" w:line="240" w:lineRule="auto"/>
        <w:ind w:left="-180" w:firstLine="0"/>
        <w:jc w:val="both"/>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учить обращаться за помощью к взрослому в стандартной опасной ситуации</w:t>
      </w:r>
    </w:p>
    <w:p w14:paraId="4495BB45" w14:textId="77777777" w:rsidR="007E22A3" w:rsidRPr="00272ED7" w:rsidRDefault="007E22A3" w:rsidP="007E22A3">
      <w:pPr>
        <w:numPr>
          <w:ilvl w:val="1"/>
          <w:numId w:val="48"/>
        </w:numPr>
        <w:tabs>
          <w:tab w:val="num" w:pos="0"/>
          <w:tab w:val="num" w:pos="180"/>
        </w:tabs>
        <w:spacing w:after="0" w:line="240" w:lineRule="auto"/>
        <w:ind w:left="-180" w:firstLine="0"/>
        <w:jc w:val="both"/>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стимулировать осторожное и осмотрительное отношение к стандартным опасным ситуациям</w:t>
      </w:r>
    </w:p>
    <w:p w14:paraId="3F3E2D05" w14:textId="77777777" w:rsidR="007E22A3" w:rsidRPr="00272ED7" w:rsidRDefault="007E22A3" w:rsidP="007E22A3">
      <w:pPr>
        <w:numPr>
          <w:ilvl w:val="0"/>
          <w:numId w:val="48"/>
        </w:numPr>
        <w:tabs>
          <w:tab w:val="clear" w:pos="720"/>
          <w:tab w:val="num" w:pos="0"/>
          <w:tab w:val="num" w:pos="180"/>
        </w:tabs>
        <w:spacing w:after="0" w:line="240" w:lineRule="auto"/>
        <w:ind w:left="-180" w:firstLine="0"/>
        <w:jc w:val="both"/>
        <w:rPr>
          <w:rFonts w:ascii="Times New Roman" w:eastAsia="Times New Roman" w:hAnsi="Times New Roman" w:cs="Times New Roman"/>
          <w:b/>
          <w:bCs/>
          <w:sz w:val="24"/>
          <w:szCs w:val="24"/>
        </w:rPr>
      </w:pPr>
      <w:r w:rsidRPr="00272ED7">
        <w:rPr>
          <w:rFonts w:ascii="Times New Roman" w:eastAsia="Times New Roman" w:hAnsi="Times New Roman" w:cs="Times New Roman"/>
          <w:b/>
          <w:bCs/>
          <w:sz w:val="24"/>
          <w:szCs w:val="24"/>
        </w:rPr>
        <w:t>5 – 6 лет</w:t>
      </w:r>
    </w:p>
    <w:p w14:paraId="4F51E252" w14:textId="77777777" w:rsidR="007E22A3" w:rsidRPr="00272ED7" w:rsidRDefault="007E22A3" w:rsidP="007E22A3">
      <w:pPr>
        <w:numPr>
          <w:ilvl w:val="1"/>
          <w:numId w:val="48"/>
        </w:numPr>
        <w:tabs>
          <w:tab w:val="num" w:pos="0"/>
          <w:tab w:val="num" w:pos="180"/>
        </w:tabs>
        <w:spacing w:after="0" w:line="240" w:lineRule="auto"/>
        <w:ind w:left="-180" w:firstLine="0"/>
        <w:jc w:val="both"/>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расширять и уточнять представления о некоторых видах опасных ситуаций (стандартных и нестандартных), причинах их возникновения в быту, социуме, природе</w:t>
      </w:r>
    </w:p>
    <w:p w14:paraId="136444E6" w14:textId="77777777" w:rsidR="007E22A3" w:rsidRPr="00272ED7" w:rsidRDefault="007E22A3" w:rsidP="007E22A3">
      <w:pPr>
        <w:numPr>
          <w:ilvl w:val="1"/>
          <w:numId w:val="48"/>
        </w:numPr>
        <w:tabs>
          <w:tab w:val="num" w:pos="0"/>
          <w:tab w:val="num" w:pos="180"/>
        </w:tabs>
        <w:spacing w:after="0" w:line="240" w:lineRule="auto"/>
        <w:ind w:left="-180" w:firstLine="0"/>
        <w:jc w:val="both"/>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расширять и уточнять представления о способах безопасного поведения в стандартных и нестандартных опасных ситуациях, различных видах детской деятельности (трудовой, продуктивной, двигательной, музыкально-художественной)</w:t>
      </w:r>
    </w:p>
    <w:p w14:paraId="08B3EE9F" w14:textId="77777777" w:rsidR="007E22A3" w:rsidRPr="00272ED7" w:rsidRDefault="007E22A3" w:rsidP="007E22A3">
      <w:pPr>
        <w:numPr>
          <w:ilvl w:val="1"/>
          <w:numId w:val="48"/>
        </w:numPr>
        <w:tabs>
          <w:tab w:val="num" w:pos="0"/>
          <w:tab w:val="num" w:pos="180"/>
        </w:tabs>
        <w:spacing w:after="0" w:line="240" w:lineRule="auto"/>
        <w:ind w:left="-180" w:firstLine="0"/>
        <w:jc w:val="both"/>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обеспечивать освоение способов безопасного поведения в некоторых стандартных опасных ситуациях и использование их без напоминания взрослого</w:t>
      </w:r>
    </w:p>
    <w:p w14:paraId="79D5ECAD" w14:textId="77777777" w:rsidR="007E22A3" w:rsidRPr="00272ED7" w:rsidRDefault="007E22A3" w:rsidP="007E22A3">
      <w:pPr>
        <w:numPr>
          <w:ilvl w:val="1"/>
          <w:numId w:val="48"/>
        </w:numPr>
        <w:tabs>
          <w:tab w:val="num" w:pos="0"/>
          <w:tab w:val="num" w:pos="180"/>
        </w:tabs>
        <w:spacing w:after="0" w:line="240" w:lineRule="auto"/>
        <w:ind w:left="-180" w:firstLine="0"/>
        <w:jc w:val="both"/>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обучать способам обращения за помощью к взрослому в стандартной и нестандартной опасной ситуации</w:t>
      </w:r>
    </w:p>
    <w:p w14:paraId="1EE59B6A" w14:textId="77777777" w:rsidR="007E22A3" w:rsidRPr="00272ED7" w:rsidRDefault="007E22A3" w:rsidP="007E22A3">
      <w:pPr>
        <w:numPr>
          <w:ilvl w:val="1"/>
          <w:numId w:val="48"/>
        </w:numPr>
        <w:tabs>
          <w:tab w:val="num" w:pos="0"/>
          <w:tab w:val="num" w:pos="180"/>
        </w:tabs>
        <w:spacing w:after="0" w:line="240" w:lineRule="auto"/>
        <w:ind w:left="-180" w:firstLine="0"/>
        <w:jc w:val="both"/>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поощрять предложение помощи другому в стандартной опасной ситуации</w:t>
      </w:r>
    </w:p>
    <w:p w14:paraId="69880101" w14:textId="77777777" w:rsidR="007E22A3" w:rsidRPr="00272ED7" w:rsidRDefault="007E22A3" w:rsidP="007E22A3">
      <w:pPr>
        <w:numPr>
          <w:ilvl w:val="1"/>
          <w:numId w:val="48"/>
        </w:numPr>
        <w:tabs>
          <w:tab w:val="num" w:pos="0"/>
          <w:tab w:val="num" w:pos="180"/>
        </w:tabs>
        <w:spacing w:after="0" w:line="240" w:lineRule="auto"/>
        <w:ind w:left="-180" w:firstLine="0"/>
        <w:jc w:val="both"/>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поощрять осторожное и осмотрительное отношение к стандартным опасным ситуациям</w:t>
      </w:r>
    </w:p>
    <w:p w14:paraId="219B78DA" w14:textId="77777777" w:rsidR="007E22A3" w:rsidRPr="00272ED7" w:rsidRDefault="007E22A3" w:rsidP="007E22A3">
      <w:pPr>
        <w:numPr>
          <w:ilvl w:val="0"/>
          <w:numId w:val="49"/>
        </w:numPr>
        <w:tabs>
          <w:tab w:val="clear" w:pos="720"/>
          <w:tab w:val="num" w:pos="0"/>
          <w:tab w:val="num" w:pos="180"/>
        </w:tabs>
        <w:spacing w:after="0" w:line="240" w:lineRule="auto"/>
        <w:ind w:left="-180" w:firstLine="0"/>
        <w:jc w:val="both"/>
        <w:rPr>
          <w:rFonts w:ascii="Times New Roman" w:eastAsia="Times New Roman" w:hAnsi="Times New Roman" w:cs="Times New Roman"/>
          <w:b/>
          <w:bCs/>
          <w:sz w:val="24"/>
          <w:szCs w:val="24"/>
        </w:rPr>
      </w:pPr>
      <w:r w:rsidRPr="00272ED7">
        <w:rPr>
          <w:rFonts w:ascii="Times New Roman" w:eastAsia="Times New Roman" w:hAnsi="Times New Roman" w:cs="Times New Roman"/>
          <w:b/>
          <w:bCs/>
          <w:sz w:val="24"/>
          <w:szCs w:val="24"/>
        </w:rPr>
        <w:t>6 – 8 лет</w:t>
      </w:r>
    </w:p>
    <w:p w14:paraId="647815D7" w14:textId="77777777" w:rsidR="007E22A3" w:rsidRPr="00272ED7" w:rsidRDefault="007E22A3" w:rsidP="007E22A3">
      <w:pPr>
        <w:numPr>
          <w:ilvl w:val="1"/>
          <w:numId w:val="49"/>
        </w:numPr>
        <w:tabs>
          <w:tab w:val="num" w:pos="0"/>
          <w:tab w:val="num" w:pos="180"/>
        </w:tabs>
        <w:spacing w:after="0" w:line="240" w:lineRule="auto"/>
        <w:ind w:left="-180" w:firstLine="0"/>
        <w:jc w:val="both"/>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 xml:space="preserve"> расширять, уточнять и систематизировать представления о некоторых видах опасных ситуаций (в быту, на улице, в природе)</w:t>
      </w:r>
    </w:p>
    <w:p w14:paraId="6DEAC05B" w14:textId="77777777" w:rsidR="007E22A3" w:rsidRPr="00272ED7" w:rsidRDefault="007E22A3" w:rsidP="007E22A3">
      <w:pPr>
        <w:numPr>
          <w:ilvl w:val="1"/>
          <w:numId w:val="49"/>
        </w:numPr>
        <w:tabs>
          <w:tab w:val="num" w:pos="0"/>
          <w:tab w:val="num" w:pos="180"/>
        </w:tabs>
        <w:spacing w:after="0" w:line="240" w:lineRule="auto"/>
        <w:ind w:left="-180" w:firstLine="0"/>
        <w:jc w:val="both"/>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расширять и уточнять представления о способах поведения в стандартных и нестандартных (непредвиденных) опасных ситуациях</w:t>
      </w:r>
    </w:p>
    <w:p w14:paraId="61E2486F" w14:textId="77777777" w:rsidR="007E22A3" w:rsidRPr="00272ED7" w:rsidRDefault="007E22A3" w:rsidP="007E22A3">
      <w:pPr>
        <w:numPr>
          <w:ilvl w:val="1"/>
          <w:numId w:val="49"/>
        </w:numPr>
        <w:tabs>
          <w:tab w:val="num" w:pos="0"/>
          <w:tab w:val="num" w:pos="180"/>
        </w:tabs>
        <w:spacing w:after="0" w:line="240" w:lineRule="auto"/>
        <w:ind w:left="-180" w:firstLine="0"/>
        <w:jc w:val="both"/>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добиваться осознанного выполнения основных правил безопасного поведения в стандартных опасных ситуациях</w:t>
      </w:r>
    </w:p>
    <w:p w14:paraId="4101C163" w14:textId="77777777" w:rsidR="007E22A3" w:rsidRPr="00272ED7" w:rsidRDefault="007E22A3" w:rsidP="007E22A3">
      <w:pPr>
        <w:numPr>
          <w:ilvl w:val="1"/>
          <w:numId w:val="49"/>
        </w:numPr>
        <w:tabs>
          <w:tab w:val="num" w:pos="0"/>
          <w:tab w:val="num" w:pos="180"/>
        </w:tabs>
        <w:spacing w:after="0" w:line="240" w:lineRule="auto"/>
        <w:ind w:left="-180" w:firstLine="0"/>
        <w:jc w:val="both"/>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lastRenderedPageBreak/>
        <w:t>научить в случае необходимости самостоятельно набирать телефонный номер службы спасения (01)</w:t>
      </w:r>
    </w:p>
    <w:p w14:paraId="7B64BE7D" w14:textId="77777777" w:rsidR="007E22A3" w:rsidRPr="00272ED7" w:rsidRDefault="007E22A3" w:rsidP="007E22A3">
      <w:pPr>
        <w:numPr>
          <w:ilvl w:val="1"/>
          <w:numId w:val="49"/>
        </w:numPr>
        <w:tabs>
          <w:tab w:val="num" w:pos="0"/>
          <w:tab w:val="num" w:pos="180"/>
        </w:tabs>
        <w:spacing w:after="0" w:line="240" w:lineRule="auto"/>
        <w:ind w:left="-180" w:firstLine="0"/>
        <w:jc w:val="both"/>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формировать некоторые способы безопасного поведения в современной информационной среде (включать телевизор для просмотра конкретной программы, выбор программы и продолжительность просмотра согласовывать со взрослым; включать компьютер для конкретного занятия, содержание и продолжительность которого согласовывать со взрослым)</w:t>
      </w:r>
    </w:p>
    <w:p w14:paraId="62ECC535" w14:textId="77777777" w:rsidR="007E22A3" w:rsidRPr="00272ED7" w:rsidRDefault="007E22A3" w:rsidP="007E22A3">
      <w:pPr>
        <w:numPr>
          <w:ilvl w:val="1"/>
          <w:numId w:val="49"/>
        </w:numPr>
        <w:tabs>
          <w:tab w:val="num" w:pos="0"/>
          <w:tab w:val="num" w:pos="180"/>
        </w:tabs>
        <w:spacing w:after="0" w:line="240" w:lineRule="auto"/>
        <w:ind w:left="-180" w:firstLine="0"/>
        <w:jc w:val="both"/>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поощрять проявления осмотрительности и осторожности в нестандартных и потенциально опасных ситуациях</w:t>
      </w:r>
    </w:p>
    <w:p w14:paraId="30566F93" w14:textId="77777777" w:rsidR="007E22A3" w:rsidRPr="00272ED7" w:rsidRDefault="007E22A3" w:rsidP="007E22A3">
      <w:pPr>
        <w:tabs>
          <w:tab w:val="num" w:pos="720"/>
          <w:tab w:val="num" w:pos="1440"/>
        </w:tabs>
        <w:spacing w:after="0" w:line="240" w:lineRule="auto"/>
        <w:ind w:left="-180"/>
        <w:jc w:val="both"/>
        <w:rPr>
          <w:rFonts w:ascii="Times New Roman" w:eastAsia="Times New Roman" w:hAnsi="Times New Roman" w:cs="Times New Roman"/>
          <w:sz w:val="24"/>
          <w:szCs w:val="24"/>
        </w:rPr>
      </w:pPr>
    </w:p>
    <w:p w14:paraId="7F0334C3" w14:textId="77777777" w:rsidR="007E22A3" w:rsidRPr="00272ED7" w:rsidRDefault="007E22A3" w:rsidP="007E22A3">
      <w:pPr>
        <w:tabs>
          <w:tab w:val="num" w:pos="0"/>
          <w:tab w:val="num" w:pos="180"/>
        </w:tabs>
        <w:spacing w:after="0" w:line="240" w:lineRule="auto"/>
        <w:ind w:left="-180"/>
        <w:jc w:val="both"/>
        <w:rPr>
          <w:rFonts w:ascii="Times New Roman" w:eastAsia="Times New Roman" w:hAnsi="Times New Roman" w:cs="Times New Roman"/>
          <w:b/>
          <w:sz w:val="24"/>
          <w:szCs w:val="24"/>
        </w:rPr>
      </w:pPr>
      <w:r w:rsidRPr="00272ED7">
        <w:rPr>
          <w:rFonts w:ascii="Times New Roman" w:eastAsia="Times New Roman" w:hAnsi="Times New Roman" w:cs="Times New Roman"/>
          <w:b/>
          <w:iCs/>
          <w:sz w:val="24"/>
          <w:szCs w:val="24"/>
        </w:rPr>
        <w:t>Развитие трудовой деятельности</w:t>
      </w:r>
    </w:p>
    <w:p w14:paraId="390C1F4A" w14:textId="77777777" w:rsidR="007E22A3" w:rsidRPr="00272ED7" w:rsidRDefault="007E22A3" w:rsidP="007E22A3">
      <w:pPr>
        <w:autoSpaceDE w:val="0"/>
        <w:autoSpaceDN w:val="0"/>
        <w:adjustRightInd w:val="0"/>
        <w:spacing w:before="240" w:line="240" w:lineRule="auto"/>
        <w:jc w:val="center"/>
        <w:rPr>
          <w:rFonts w:ascii="Times New Roman" w:eastAsia="Times New Roman" w:hAnsi="Times New Roman" w:cs="Times New Roman"/>
          <w:b/>
          <w:bCs/>
          <w:color w:val="000000"/>
          <w:sz w:val="24"/>
          <w:szCs w:val="24"/>
        </w:rPr>
      </w:pPr>
      <w:r w:rsidRPr="00272ED7">
        <w:rPr>
          <w:rFonts w:ascii="Times New Roman" w:eastAsia="Times New Roman" w:hAnsi="Times New Roman" w:cs="Times New Roman"/>
          <w:b/>
          <w:bCs/>
          <w:color w:val="000000"/>
          <w:sz w:val="24"/>
          <w:szCs w:val="24"/>
        </w:rPr>
        <w:t>ВИДЫ ТРУДА</w:t>
      </w:r>
    </w:p>
    <w:p w14:paraId="21193CDE" w14:textId="77777777" w:rsidR="007E22A3" w:rsidRPr="00272ED7" w:rsidRDefault="007E22A3" w:rsidP="00765BDA">
      <w:pPr>
        <w:tabs>
          <w:tab w:val="num" w:pos="0"/>
          <w:tab w:val="num" w:pos="180"/>
        </w:tabs>
        <w:spacing w:after="0" w:line="240" w:lineRule="auto"/>
        <w:ind w:left="-426"/>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eastAsia="ru-RU"/>
        </w:rPr>
        <mc:AlternateContent>
          <mc:Choice Requires="wpc">
            <w:drawing>
              <wp:inline distT="0" distB="0" distL="0" distR="0" wp14:anchorId="4DDDE4B5" wp14:editId="549BD9F5">
                <wp:extent cx="6553200" cy="4326467"/>
                <wp:effectExtent l="0" t="76200" r="38100" b="17145"/>
                <wp:docPr id="281" name="Полотно 281"/>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w="9525" cap="flat" cmpd="sng" algn="ctr">
                          <a:solidFill>
                            <a:srgbClr val="FFFFFF"/>
                          </a:solidFill>
                          <a:prstDash val="solid"/>
                          <a:miter lim="800000"/>
                          <a:headEnd type="none" w="med" len="med"/>
                          <a:tailEnd type="none" w="med" len="med"/>
                        </a:ln>
                      </wpc:whole>
                      <wps:wsp>
                        <wps:cNvPr id="270" name="Text Box 3" descr="Букет"/>
                        <wps:cNvSpPr txBox="1">
                          <a:spLocks noChangeArrowheads="1"/>
                        </wps:cNvSpPr>
                        <wps:spPr bwMode="auto">
                          <a:xfrm>
                            <a:off x="0" y="1"/>
                            <a:ext cx="6515100" cy="3979334"/>
                          </a:xfrm>
                          <a:prstGeom prst="rect">
                            <a:avLst/>
                          </a:prstGeom>
                          <a:solidFill>
                            <a:srgbClr val="FFFFFF"/>
                          </a:solidFill>
                          <a:ln>
                            <a:noFill/>
                          </a:ln>
                          <a:effectLst>
                            <a:outerShdw dist="107763" dir="18900000" algn="ctr" rotWithShape="0">
                              <a:srgbClr val="808080">
                                <a:alpha val="50000"/>
                              </a:srgbClr>
                            </a:outerShdw>
                          </a:effectLst>
                          <a:extLst>
                            <a:ext uri="{91240B29-F687-4F45-9708-019B960494DF}">
                              <a14:hiddenLine xmlns:a14="http://schemas.microsoft.com/office/drawing/2010/main" w="9525">
                                <a:solidFill>
                                  <a:srgbClr val="000000"/>
                                </a:solidFill>
                                <a:miter lim="800000"/>
                                <a:headEnd/>
                                <a:tailEnd/>
                              </a14:hiddenLine>
                            </a:ext>
                          </a:extLst>
                        </wps:spPr>
                        <wps:txbx id="2">
                          <w:txbxContent>
                            <w:p w14:paraId="794DC3F1" w14:textId="77777777" w:rsidR="00FB4FD9" w:rsidRPr="00AC713A" w:rsidRDefault="00FB4FD9" w:rsidP="007E22A3">
                              <w:pPr>
                                <w:pBdr>
                                  <w:top w:val="single" w:sz="4" w:space="1" w:color="auto"/>
                                  <w:left w:val="single" w:sz="4" w:space="4" w:color="auto"/>
                                  <w:bottom w:val="single" w:sz="4" w:space="1" w:color="auto"/>
                                  <w:right w:val="single" w:sz="4" w:space="4" w:color="auto"/>
                                </w:pBdr>
                                <w:rPr>
                                  <w:szCs w:val="56"/>
                                </w:rPr>
                              </w:pPr>
                            </w:p>
                          </w:txbxContent>
                        </wps:txbx>
                        <wps:bodyPr rot="0" vert="horz" wrap="square" lIns="72238" tIns="36119" rIns="72238" bIns="36119" anchor="t" anchorCtr="0" upright="1">
                          <a:noAutofit/>
                        </wps:bodyPr>
                      </wps:wsp>
                      <wps:wsp>
                        <wps:cNvPr id="271" name="Text Box 4"/>
                        <wps:cNvSpPr txBox="1">
                          <a:spLocks noChangeArrowheads="1"/>
                        </wps:cNvSpPr>
                        <wps:spPr bwMode="auto">
                          <a:xfrm>
                            <a:off x="228488" y="143839"/>
                            <a:ext cx="2667112" cy="1574894"/>
                          </a:xfrm>
                          <a:prstGeom prst="rect">
                            <a:avLst/>
                          </a:prstGeom>
                          <a:solidFill>
                            <a:srgbClr val="FFFFFF"/>
                          </a:solidFill>
                          <a:ln w="9525">
                            <a:solidFill>
                              <a:srgbClr val="000000"/>
                            </a:solidFill>
                            <a:miter lim="800000"/>
                            <a:headEnd/>
                            <a:tailEnd/>
                          </a:ln>
                        </wps:spPr>
                        <wps:txbx id="3">
                          <w:txbxContent>
                            <w:p w14:paraId="66608F61" w14:textId="77777777" w:rsidR="00FB4FD9" w:rsidRPr="006C39ED" w:rsidRDefault="00FB4FD9" w:rsidP="006C39ED">
                              <w:pPr>
                                <w:autoSpaceDE w:val="0"/>
                                <w:autoSpaceDN w:val="0"/>
                                <w:adjustRightInd w:val="0"/>
                                <w:spacing w:after="0" w:line="240" w:lineRule="auto"/>
                                <w:jc w:val="center"/>
                                <w:rPr>
                                  <w:rFonts w:ascii="Times New Roman" w:hAnsi="Times New Roman" w:cs="Times New Roman"/>
                                  <w:b/>
                                  <w:bCs/>
                                  <w:color w:val="000000"/>
                                  <w:sz w:val="24"/>
                                  <w:szCs w:val="24"/>
                                </w:rPr>
                              </w:pPr>
                              <w:r w:rsidRPr="00765BDA">
                                <w:rPr>
                                  <w:rFonts w:ascii="Times New Roman" w:hAnsi="Times New Roman" w:cs="Times New Roman"/>
                                  <w:b/>
                                  <w:bCs/>
                                  <w:color w:val="000000"/>
                                  <w:sz w:val="24"/>
                                  <w:szCs w:val="24"/>
                                </w:rPr>
                                <w:t>Навыки культуры быта</w:t>
                              </w:r>
                              <w:r w:rsidRPr="00765BDA">
                                <w:rPr>
                                  <w:rFonts w:ascii="Times New Roman" w:hAnsi="Times New Roman" w:cs="Times New Roman"/>
                                  <w:b/>
                                  <w:bCs/>
                                  <w:color w:val="000000"/>
                                  <w:sz w:val="24"/>
                                  <w:szCs w:val="24"/>
                                </w:rPr>
                                <w:br/>
                                <w:t>(труд по самообслуживанию)Метод руководства сюжетно-ролевой игрой</w:t>
                              </w:r>
                              <w:r w:rsidRPr="00765BDA">
                                <w:rPr>
                                  <w:rFonts w:ascii="Times New Roman" w:hAnsi="Times New Roman" w:cs="Times New Roman"/>
                                  <w:b/>
                                  <w:bCs/>
                                  <w:color w:val="000000"/>
                                  <w:sz w:val="24"/>
                                  <w:szCs w:val="24"/>
                                </w:rPr>
                                <w:br/>
                                <w:t xml:space="preserve">Н.Я. Михайленко и Н.А </w:t>
                              </w:r>
                              <w:r w:rsidRPr="006C39ED">
                                <w:rPr>
                                  <w:rFonts w:ascii="Times New Roman" w:hAnsi="Times New Roman" w:cs="Times New Roman"/>
                                  <w:b/>
                                  <w:bCs/>
                                  <w:color w:val="000000"/>
                                  <w:sz w:val="24"/>
                                  <w:szCs w:val="24"/>
                                </w:rPr>
                                <w:t>(труд по самообслуживанию)Метод руководства сюжетно-ролевой игрой</w:t>
                              </w:r>
                            </w:p>
                            <w:p w14:paraId="21697BC5" w14:textId="77777777" w:rsidR="00FB4FD9" w:rsidRPr="00765BDA" w:rsidRDefault="00FB4FD9" w:rsidP="006C39ED">
                              <w:pPr>
                                <w:autoSpaceDE w:val="0"/>
                                <w:autoSpaceDN w:val="0"/>
                                <w:adjustRightInd w:val="0"/>
                                <w:spacing w:after="0" w:line="240" w:lineRule="auto"/>
                                <w:jc w:val="center"/>
                                <w:rPr>
                                  <w:rFonts w:ascii="Times New Roman" w:hAnsi="Times New Roman" w:cs="Times New Roman"/>
                                  <w:color w:val="000000"/>
                                  <w:sz w:val="24"/>
                                  <w:szCs w:val="24"/>
                                </w:rPr>
                              </w:pPr>
                              <w:r w:rsidRPr="006C39ED">
                                <w:rPr>
                                  <w:rFonts w:ascii="Times New Roman" w:hAnsi="Times New Roman" w:cs="Times New Roman"/>
                                  <w:b/>
                                  <w:bCs/>
                                  <w:color w:val="000000"/>
                                  <w:sz w:val="24"/>
                                  <w:szCs w:val="24"/>
                                </w:rPr>
                                <w:t>Н.Я. Михайленко и Н.А Коротковой</w:t>
                              </w:r>
                            </w:p>
                          </w:txbxContent>
                        </wps:txbx>
                        <wps:bodyPr rot="0" vert="horz" wrap="square" lIns="72238" tIns="36119" rIns="72238" bIns="36119" anchor="ctr" anchorCtr="0" upright="1">
                          <a:noAutofit/>
                        </wps:bodyPr>
                      </wps:wsp>
                      <wps:wsp>
                        <wps:cNvPr id="272" name="Text Box 5"/>
                        <wps:cNvSpPr txBox="1">
                          <a:spLocks noChangeArrowheads="1"/>
                        </wps:cNvSpPr>
                        <wps:spPr bwMode="auto">
                          <a:xfrm>
                            <a:off x="228488" y="1786411"/>
                            <a:ext cx="2616311" cy="635056"/>
                          </a:xfrm>
                          <a:prstGeom prst="rect">
                            <a:avLst/>
                          </a:prstGeom>
                          <a:solidFill>
                            <a:srgbClr val="FFFFFF"/>
                          </a:solidFill>
                          <a:ln w="9525">
                            <a:solidFill>
                              <a:srgbClr val="000000"/>
                            </a:solidFill>
                            <a:miter lim="800000"/>
                            <a:headEnd/>
                            <a:tailEnd/>
                          </a:ln>
                        </wps:spPr>
                        <wps:txbx>
                          <w:txbxContent>
                            <w:p w14:paraId="1F5BF595" w14:textId="77777777" w:rsidR="00FB4FD9" w:rsidRPr="007E6A21" w:rsidRDefault="00FB4FD9" w:rsidP="007E6A21">
                              <w:pPr>
                                <w:autoSpaceDE w:val="0"/>
                                <w:autoSpaceDN w:val="0"/>
                                <w:adjustRightInd w:val="0"/>
                                <w:spacing w:after="0" w:line="240" w:lineRule="auto"/>
                                <w:jc w:val="center"/>
                                <w:rPr>
                                  <w:rFonts w:ascii="Times New Roman" w:hAnsi="Times New Roman" w:cs="Times New Roman"/>
                                  <w:b/>
                                  <w:bCs/>
                                  <w:color w:val="000000"/>
                                  <w:sz w:val="24"/>
                                  <w:szCs w:val="28"/>
                                </w:rPr>
                              </w:pPr>
                              <w:r w:rsidRPr="007E6A21">
                                <w:rPr>
                                  <w:rFonts w:ascii="Times New Roman" w:hAnsi="Times New Roman" w:cs="Times New Roman"/>
                                  <w:b/>
                                  <w:color w:val="000000"/>
                                  <w:sz w:val="24"/>
                                  <w:szCs w:val="28"/>
                                </w:rPr>
                                <w:t>Труд в природе Комплексный метод руководства</w:t>
                              </w:r>
                              <w:r w:rsidRPr="007E6A21">
                                <w:rPr>
                                  <w:rFonts w:eastAsiaTheme="minorEastAsia"/>
                                  <w:b/>
                                  <w:bCs/>
                                  <w:color w:val="000000"/>
                                  <w:sz w:val="28"/>
                                  <w:szCs w:val="28"/>
                                  <w:lang w:eastAsia="ru-RU"/>
                                </w:rPr>
                                <w:t xml:space="preserve"> </w:t>
                              </w:r>
                              <w:r w:rsidRPr="007E6A21">
                                <w:rPr>
                                  <w:rFonts w:ascii="Times New Roman" w:hAnsi="Times New Roman" w:cs="Times New Roman"/>
                                  <w:b/>
                                  <w:bCs/>
                                  <w:color w:val="000000"/>
                                  <w:sz w:val="24"/>
                                  <w:szCs w:val="28"/>
                                </w:rPr>
                                <w:t>игрой</w:t>
                              </w:r>
                            </w:p>
                          </w:txbxContent>
                        </wps:txbx>
                        <wps:bodyPr rot="0" vert="horz" wrap="square" lIns="72238" tIns="36119" rIns="72238" bIns="36119" anchor="ctr" anchorCtr="0" upright="1">
                          <a:noAutofit/>
                        </wps:bodyPr>
                      </wps:wsp>
                      <wps:wsp>
                        <wps:cNvPr id="273" name="Text Box 6"/>
                        <wps:cNvSpPr txBox="1">
                          <a:spLocks noChangeArrowheads="1"/>
                        </wps:cNvSpPr>
                        <wps:spPr bwMode="auto">
                          <a:xfrm>
                            <a:off x="1371637" y="2286001"/>
                            <a:ext cx="3233705" cy="1464328"/>
                          </a:xfrm>
                          <a:prstGeom prst="rect">
                            <a:avLst/>
                          </a:prstGeom>
                          <a:solidFill>
                            <a:srgbClr val="FFFFFF"/>
                          </a:solidFill>
                          <a:ln w="9525">
                            <a:solidFill>
                              <a:srgbClr val="000000"/>
                            </a:solidFill>
                            <a:miter lim="800000"/>
                            <a:headEnd/>
                            <a:tailEnd/>
                          </a:ln>
                        </wps:spPr>
                        <wps:txbx>
                          <w:txbxContent>
                            <w:p w14:paraId="7B7CCBA1" w14:textId="77777777" w:rsidR="00FB4FD9" w:rsidRPr="007E6A21" w:rsidRDefault="00FB4FD9" w:rsidP="007E6A21">
                              <w:pPr>
                                <w:autoSpaceDE w:val="0"/>
                                <w:autoSpaceDN w:val="0"/>
                                <w:adjustRightInd w:val="0"/>
                                <w:spacing w:after="0" w:line="240" w:lineRule="auto"/>
                                <w:jc w:val="center"/>
                                <w:rPr>
                                  <w:rFonts w:ascii="Times New Roman" w:hAnsi="Times New Roman" w:cs="Times New Roman"/>
                                  <w:b/>
                                  <w:bCs/>
                                  <w:color w:val="000000"/>
                                  <w:sz w:val="24"/>
                                  <w:szCs w:val="24"/>
                                </w:rPr>
                              </w:pPr>
                              <w:r w:rsidRPr="007E6A21">
                                <w:rPr>
                                  <w:rFonts w:ascii="Times New Roman" w:hAnsi="Times New Roman" w:cs="Times New Roman"/>
                                  <w:b/>
                                  <w:bCs/>
                                  <w:color w:val="000000"/>
                                  <w:sz w:val="24"/>
                                  <w:szCs w:val="24"/>
                                </w:rPr>
                                <w:t>Ручной труд</w:t>
                              </w:r>
                              <w:r w:rsidRPr="007E6A21">
                                <w:rPr>
                                  <w:rFonts w:ascii="Times New Roman" w:hAnsi="Times New Roman" w:cs="Times New Roman"/>
                                  <w:b/>
                                  <w:bCs/>
                                  <w:color w:val="000000"/>
                                  <w:sz w:val="24"/>
                                  <w:szCs w:val="24"/>
                                </w:rPr>
                                <w:br/>
                                <w:t>(мотивация – сделать приятное</w:t>
                              </w:r>
                            </w:p>
                            <w:p w14:paraId="7D9CCB75" w14:textId="77777777" w:rsidR="00FB4FD9" w:rsidRPr="007E6A21" w:rsidRDefault="00FB4FD9" w:rsidP="007E6A21">
                              <w:pPr>
                                <w:autoSpaceDE w:val="0"/>
                                <w:autoSpaceDN w:val="0"/>
                                <w:adjustRightInd w:val="0"/>
                                <w:spacing w:after="0" w:line="240" w:lineRule="auto"/>
                                <w:jc w:val="center"/>
                                <w:rPr>
                                  <w:rFonts w:ascii="Times New Roman" w:hAnsi="Times New Roman" w:cs="Times New Roman"/>
                                  <w:b/>
                                  <w:bCs/>
                                  <w:color w:val="000000"/>
                                  <w:sz w:val="24"/>
                                  <w:szCs w:val="24"/>
                                </w:rPr>
                              </w:pPr>
                              <w:r w:rsidRPr="007E6A21">
                                <w:rPr>
                                  <w:rFonts w:ascii="Times New Roman" w:hAnsi="Times New Roman" w:cs="Times New Roman"/>
                                  <w:b/>
                                  <w:bCs/>
                                  <w:color w:val="000000"/>
                                  <w:sz w:val="24"/>
                                  <w:szCs w:val="24"/>
                                </w:rPr>
                                <w:t xml:space="preserve">взрослому,  другу-ровеснику, младшему ребенку). </w:t>
                              </w:r>
                            </w:p>
                            <w:p w14:paraId="03363DF8" w14:textId="77777777" w:rsidR="00FB4FD9" w:rsidRPr="00765BDA" w:rsidRDefault="00FB4FD9" w:rsidP="00765BDA">
                              <w:pPr>
                                <w:autoSpaceDE w:val="0"/>
                                <w:autoSpaceDN w:val="0"/>
                                <w:adjustRightInd w:val="0"/>
                                <w:spacing w:after="0" w:line="240" w:lineRule="auto"/>
                                <w:jc w:val="center"/>
                                <w:rPr>
                                  <w:rFonts w:ascii="Times New Roman" w:hAnsi="Times New Roman" w:cs="Times New Roman"/>
                                  <w:color w:val="000000"/>
                                  <w:sz w:val="24"/>
                                  <w:szCs w:val="24"/>
                                </w:rPr>
                              </w:pPr>
                            </w:p>
                          </w:txbxContent>
                        </wps:txbx>
                        <wps:bodyPr rot="0" vert="horz" wrap="square" lIns="72238" tIns="36119" rIns="72238" bIns="36119" anchor="ctr" anchorCtr="0" upright="1">
                          <a:noAutofit/>
                        </wps:bodyPr>
                      </wps:wsp>
                      <wps:wsp>
                        <wps:cNvPr id="274" name="Text Box 7"/>
                        <wps:cNvSpPr txBox="1">
                          <a:spLocks noChangeArrowheads="1"/>
                        </wps:cNvSpPr>
                        <wps:spPr bwMode="auto">
                          <a:xfrm>
                            <a:off x="3835401" y="343025"/>
                            <a:ext cx="2451212" cy="799559"/>
                          </a:xfrm>
                          <a:prstGeom prst="rect">
                            <a:avLst/>
                          </a:prstGeom>
                          <a:solidFill>
                            <a:srgbClr val="FFFFFF"/>
                          </a:solidFill>
                          <a:ln w="9525">
                            <a:solidFill>
                              <a:srgbClr val="000000"/>
                            </a:solidFill>
                            <a:miter lim="800000"/>
                            <a:headEnd/>
                            <a:tailEnd/>
                          </a:ln>
                        </wps:spPr>
                        <wps:txbx>
                          <w:txbxContent>
                            <w:p w14:paraId="77AF9512" w14:textId="77777777" w:rsidR="00FB4FD9" w:rsidRPr="007E6A21" w:rsidRDefault="00FB4FD9" w:rsidP="007E6A21">
                              <w:pPr>
                                <w:autoSpaceDE w:val="0"/>
                                <w:autoSpaceDN w:val="0"/>
                                <w:adjustRightInd w:val="0"/>
                                <w:spacing w:after="0" w:line="240" w:lineRule="auto"/>
                                <w:jc w:val="center"/>
                                <w:rPr>
                                  <w:rFonts w:ascii="Times New Roman" w:hAnsi="Times New Roman" w:cs="Times New Roman"/>
                                  <w:b/>
                                  <w:bCs/>
                                  <w:color w:val="000000"/>
                                  <w:sz w:val="24"/>
                                  <w:szCs w:val="24"/>
                                </w:rPr>
                              </w:pPr>
                              <w:r w:rsidRPr="007E6A21">
                                <w:rPr>
                                  <w:rFonts w:ascii="Times New Roman" w:hAnsi="Times New Roman" w:cs="Times New Roman"/>
                                  <w:b/>
                                  <w:bCs/>
                                  <w:color w:val="000000"/>
                                  <w:sz w:val="24"/>
                                  <w:szCs w:val="24"/>
                                </w:rPr>
                                <w:t>Ознакомление</w:t>
                              </w:r>
                            </w:p>
                            <w:p w14:paraId="25F6D0AC" w14:textId="77777777" w:rsidR="00FB4FD9" w:rsidRPr="007E6A21" w:rsidRDefault="00FB4FD9" w:rsidP="00765BDA">
                              <w:pPr>
                                <w:autoSpaceDE w:val="0"/>
                                <w:autoSpaceDN w:val="0"/>
                                <w:adjustRightInd w:val="0"/>
                                <w:spacing w:after="0" w:line="240" w:lineRule="auto"/>
                                <w:jc w:val="center"/>
                                <w:rPr>
                                  <w:rFonts w:ascii="Times New Roman" w:hAnsi="Times New Roman" w:cs="Times New Roman"/>
                                  <w:color w:val="000000"/>
                                  <w:sz w:val="24"/>
                                  <w:szCs w:val="24"/>
                                  <w:lang w:val="en-US"/>
                                </w:rPr>
                              </w:pPr>
                              <w:r w:rsidRPr="007E6A21">
                                <w:rPr>
                                  <w:rFonts w:ascii="Times New Roman" w:hAnsi="Times New Roman" w:cs="Times New Roman"/>
                                  <w:b/>
                                  <w:bCs/>
                                  <w:color w:val="000000"/>
                                  <w:sz w:val="24"/>
                                  <w:szCs w:val="24"/>
                                </w:rPr>
                                <w:t>с трудом взрослых</w:t>
                              </w:r>
                            </w:p>
                          </w:txbxContent>
                        </wps:txbx>
                        <wps:bodyPr rot="0" vert="horz" wrap="square" lIns="72238" tIns="36119" rIns="72238" bIns="36119" anchor="ctr" anchorCtr="0" upright="1">
                          <a:noAutofit/>
                        </wps:bodyPr>
                      </wps:wsp>
                      <wps:wsp>
                        <wps:cNvPr id="275" name="Text Box 8"/>
                        <wps:cNvSpPr txBox="1">
                          <a:spLocks noChangeArrowheads="1"/>
                        </wps:cNvSpPr>
                        <wps:spPr bwMode="auto">
                          <a:xfrm>
                            <a:off x="3153833" y="1248674"/>
                            <a:ext cx="3361267" cy="956312"/>
                          </a:xfrm>
                          <a:prstGeom prst="rect">
                            <a:avLst/>
                          </a:prstGeom>
                          <a:solidFill>
                            <a:srgbClr val="FFFFFF"/>
                          </a:solidFill>
                          <a:ln w="9525">
                            <a:solidFill>
                              <a:srgbClr val="000000"/>
                            </a:solidFill>
                            <a:miter lim="800000"/>
                            <a:headEnd/>
                            <a:tailEnd/>
                          </a:ln>
                        </wps:spPr>
                        <wps:txbx>
                          <w:txbxContent>
                            <w:p w14:paraId="6674DD47" w14:textId="77777777" w:rsidR="00FB4FD9" w:rsidRPr="007E6A21" w:rsidRDefault="00FB4FD9" w:rsidP="007E6A21">
                              <w:pPr>
                                <w:autoSpaceDE w:val="0"/>
                                <w:autoSpaceDN w:val="0"/>
                                <w:adjustRightInd w:val="0"/>
                                <w:spacing w:after="0" w:line="240" w:lineRule="auto"/>
                                <w:jc w:val="center"/>
                                <w:rPr>
                                  <w:rFonts w:ascii="Times New Roman" w:hAnsi="Times New Roman" w:cs="Times New Roman"/>
                                  <w:b/>
                                  <w:bCs/>
                                  <w:color w:val="000000"/>
                                  <w:sz w:val="24"/>
                                  <w:szCs w:val="24"/>
                                </w:rPr>
                              </w:pPr>
                              <w:r w:rsidRPr="007E6A21">
                                <w:rPr>
                                  <w:rFonts w:ascii="Times New Roman" w:hAnsi="Times New Roman" w:cs="Times New Roman"/>
                                  <w:b/>
                                  <w:bCs/>
                                  <w:color w:val="000000"/>
                                  <w:sz w:val="24"/>
                                  <w:szCs w:val="24"/>
                                </w:rPr>
                                <w:t xml:space="preserve">Хозяйственно-бытовой труд </w:t>
                              </w:r>
                            </w:p>
                            <w:p w14:paraId="2C59C9C8" w14:textId="77777777" w:rsidR="00FB4FD9" w:rsidRPr="007E6A21" w:rsidRDefault="00FB4FD9" w:rsidP="007E6A21">
                              <w:pPr>
                                <w:autoSpaceDE w:val="0"/>
                                <w:autoSpaceDN w:val="0"/>
                                <w:adjustRightInd w:val="0"/>
                                <w:spacing w:after="0" w:line="240" w:lineRule="auto"/>
                                <w:jc w:val="center"/>
                                <w:rPr>
                                  <w:rFonts w:ascii="Times New Roman" w:hAnsi="Times New Roman" w:cs="Times New Roman"/>
                                  <w:b/>
                                  <w:bCs/>
                                  <w:color w:val="000000"/>
                                  <w:sz w:val="24"/>
                                  <w:szCs w:val="24"/>
                                </w:rPr>
                              </w:pPr>
                              <w:r w:rsidRPr="007E6A21">
                                <w:rPr>
                                  <w:rFonts w:ascii="Times New Roman" w:hAnsi="Times New Roman" w:cs="Times New Roman"/>
                                  <w:b/>
                                  <w:bCs/>
                                  <w:color w:val="000000"/>
                                  <w:sz w:val="24"/>
                                  <w:szCs w:val="24"/>
                                </w:rPr>
                                <w:t xml:space="preserve">(содружество взрослого и ребенка, </w:t>
                              </w:r>
                            </w:p>
                            <w:p w14:paraId="0B9EC118" w14:textId="77777777" w:rsidR="00FB4FD9" w:rsidRPr="00765BDA" w:rsidRDefault="00FB4FD9" w:rsidP="007E6A21">
                              <w:pPr>
                                <w:autoSpaceDE w:val="0"/>
                                <w:autoSpaceDN w:val="0"/>
                                <w:adjustRightInd w:val="0"/>
                                <w:spacing w:after="0" w:line="240" w:lineRule="auto"/>
                                <w:jc w:val="center"/>
                                <w:rPr>
                                  <w:rFonts w:ascii="Times New Roman" w:hAnsi="Times New Roman" w:cs="Times New Roman"/>
                                  <w:color w:val="000000"/>
                                  <w:sz w:val="24"/>
                                  <w:szCs w:val="24"/>
                                </w:rPr>
                              </w:pPr>
                              <w:r w:rsidRPr="007E6A21">
                                <w:rPr>
                                  <w:rFonts w:ascii="Times New Roman" w:hAnsi="Times New Roman" w:cs="Times New Roman"/>
                                  <w:b/>
                                  <w:bCs/>
                                  <w:color w:val="000000"/>
                                  <w:sz w:val="24"/>
                                  <w:szCs w:val="24"/>
                                </w:rPr>
                                <w:t>совместная деятельность)</w:t>
                              </w:r>
                            </w:p>
                          </w:txbxContent>
                        </wps:txbx>
                        <wps:bodyPr rot="0" vert="horz" wrap="square" lIns="72238" tIns="36119" rIns="72238" bIns="36119" anchor="ctr" anchorCtr="0" upright="1">
                          <a:noAutofit/>
                        </wps:bodyPr>
                      </wps:wsp>
                      <wps:wsp>
                        <wps:cNvPr id="276" name="AutoShape 280"/>
                        <wps:cNvCnPr>
                          <a:cxnSpLocks noChangeShapeType="1"/>
                        </wps:cNvCnPr>
                        <wps:spPr bwMode="auto">
                          <a:xfrm flipH="1">
                            <a:off x="1143150" y="0"/>
                            <a:ext cx="2114756" cy="343144"/>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77" name="AutoShape 281"/>
                        <wps:cNvCnPr>
                          <a:cxnSpLocks noChangeShapeType="1"/>
                        </wps:cNvCnPr>
                        <wps:spPr bwMode="auto">
                          <a:xfrm>
                            <a:off x="3257906" y="0"/>
                            <a:ext cx="2228644" cy="343144"/>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78" name="AutoShape 282"/>
                        <wps:cNvCnPr>
                          <a:cxnSpLocks noChangeShapeType="1"/>
                        </wps:cNvCnPr>
                        <wps:spPr bwMode="auto">
                          <a:xfrm>
                            <a:off x="3257906" y="0"/>
                            <a:ext cx="1542469" cy="1142634"/>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79" name="AutoShape 283"/>
                        <wps:cNvCnPr>
                          <a:cxnSpLocks noChangeShapeType="1"/>
                        </wps:cNvCnPr>
                        <wps:spPr bwMode="auto">
                          <a:xfrm flipH="1">
                            <a:off x="1464171" y="0"/>
                            <a:ext cx="1793735" cy="125725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0" name="AutoShape 284"/>
                        <wps:cNvCnPr>
                          <a:cxnSpLocks noChangeShapeType="1"/>
                        </wps:cNvCnPr>
                        <wps:spPr bwMode="auto">
                          <a:xfrm flipH="1">
                            <a:off x="2988846" y="0"/>
                            <a:ext cx="269060" cy="194283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c:wpc>
                  </a:graphicData>
                </a:graphic>
              </wp:inline>
            </w:drawing>
          </mc:Choice>
          <mc:Fallback>
            <w:pict>
              <v:group w14:anchorId="4DDDE4B5" id="Полотно 281" o:spid="_x0000_s1036" editas="canvas" style="width:516pt;height:340.65pt;mso-position-horizontal-relative:char;mso-position-vertical-relative:line" coordsize="65532,432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">
                <v:shape id="_x0000_s1037" type="#_x0000_t75" style="position:absolute;width:65532;height:43262;visibility:visible;mso-wrap-style:square" stroked="t" strokecolor="white">
                  <v:fill o:detectmouseclick="t"/>
                  <v:path o:connecttype="none"/>
                </v:shape>
                <v:shape id="Text Box 3" o:spid="_x0000_s1038" type="#_x0000_t202" alt="Букет" style="position:absolute;width:65151;height:397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" stroked="f">
                  <v:shadow on="t" opacity=".5" offset="6pt,-6pt"/>
                  <v:textbox style="mso-next-textbox:#Text Box 3" inset="2.00661mm,1.0033mm,2.00661mm,1.0033mm">
                    <w:txbxContent>
                      <w:p w14:paraId="794DC3F1" w14:textId="77777777" w:rsidR="00FB4FD9" w:rsidRPr="00AC713A" w:rsidRDefault="00FB4FD9" w:rsidP="007E22A3">
                        <w:pPr>
                          <w:pBdr>
                            <w:top w:val="single" w:sz="4" w:space="1" w:color="auto"/>
                            <w:left w:val="single" w:sz="4" w:space="4" w:color="auto"/>
                            <w:bottom w:val="single" w:sz="4" w:space="1" w:color="auto"/>
                            <w:right w:val="single" w:sz="4" w:space="4" w:color="auto"/>
                          </w:pBdr>
                          <w:rPr>
                            <w:szCs w:val="56"/>
                          </w:rPr>
                        </w:pPr>
                      </w:p>
                    </w:txbxContent>
                  </v:textbox>
                </v:shape>
                <v:shape id="Text Box 4" o:spid="_x0000_s1039" type="#_x0000_t202" style="position:absolute;left:2284;top:1438;width:26672;height:157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">
                  <v:textbox style="mso-next-textbox:#Text Box 4" inset="2.00661mm,1.0033mm,2.00661mm,1.0033mm">
                    <w:txbxContent>
                      <w:p w14:paraId="66608F61" w14:textId="77777777" w:rsidR="00FB4FD9" w:rsidRPr="006C39ED" w:rsidRDefault="00FB4FD9" w:rsidP="006C39ED">
                        <w:pPr>
                          <w:autoSpaceDE w:val="0"/>
                          <w:autoSpaceDN w:val="0"/>
                          <w:adjustRightInd w:val="0"/>
                          <w:spacing w:after="0" w:line="240" w:lineRule="auto"/>
                          <w:jc w:val="center"/>
                          <w:rPr>
                            <w:rFonts w:ascii="Times New Roman" w:hAnsi="Times New Roman" w:cs="Times New Roman"/>
                            <w:b/>
                            <w:bCs/>
                            <w:color w:val="000000"/>
                            <w:sz w:val="24"/>
                            <w:szCs w:val="24"/>
                          </w:rPr>
                        </w:pPr>
                        <w:r w:rsidRPr="00765BDA">
                          <w:rPr>
                            <w:rFonts w:ascii="Times New Roman" w:hAnsi="Times New Roman" w:cs="Times New Roman"/>
                            <w:b/>
                            <w:bCs/>
                            <w:color w:val="000000"/>
                            <w:sz w:val="24"/>
                            <w:szCs w:val="24"/>
                          </w:rPr>
                          <w:t>Навыки культуры быта</w:t>
                        </w:r>
                        <w:r w:rsidRPr="00765BDA">
                          <w:rPr>
                            <w:rFonts w:ascii="Times New Roman" w:hAnsi="Times New Roman" w:cs="Times New Roman"/>
                            <w:b/>
                            <w:bCs/>
                            <w:color w:val="000000"/>
                            <w:sz w:val="24"/>
                            <w:szCs w:val="24"/>
                          </w:rPr>
                          <w:br/>
                          <w:t>(труд по самообслуживанию)Метод руководства сюжетно-ролевой игрой</w:t>
                        </w:r>
                        <w:r w:rsidRPr="00765BDA">
                          <w:rPr>
                            <w:rFonts w:ascii="Times New Roman" w:hAnsi="Times New Roman" w:cs="Times New Roman"/>
                            <w:b/>
                            <w:bCs/>
                            <w:color w:val="000000"/>
                            <w:sz w:val="24"/>
                            <w:szCs w:val="24"/>
                          </w:rPr>
                          <w:br/>
                          <w:t xml:space="preserve">Н.Я. Михайленко и Н.А </w:t>
                        </w:r>
                        <w:r w:rsidRPr="006C39ED">
                          <w:rPr>
                            <w:rFonts w:ascii="Times New Roman" w:hAnsi="Times New Roman" w:cs="Times New Roman"/>
                            <w:b/>
                            <w:bCs/>
                            <w:color w:val="000000"/>
                            <w:sz w:val="24"/>
                            <w:szCs w:val="24"/>
                          </w:rPr>
                          <w:t>(труд по самообслуживанию)Метод руководства сюжетно-ролевой игрой</w:t>
                        </w:r>
                      </w:p>
                      <w:p w14:paraId="21697BC5" w14:textId="77777777" w:rsidR="00FB4FD9" w:rsidRPr="00765BDA" w:rsidRDefault="00FB4FD9" w:rsidP="006C39ED">
                        <w:pPr>
                          <w:autoSpaceDE w:val="0"/>
                          <w:autoSpaceDN w:val="0"/>
                          <w:adjustRightInd w:val="0"/>
                          <w:spacing w:after="0" w:line="240" w:lineRule="auto"/>
                          <w:jc w:val="center"/>
                          <w:rPr>
                            <w:rFonts w:ascii="Times New Roman" w:hAnsi="Times New Roman" w:cs="Times New Roman"/>
                            <w:color w:val="000000"/>
                            <w:sz w:val="24"/>
                            <w:szCs w:val="24"/>
                          </w:rPr>
                        </w:pPr>
                        <w:r w:rsidRPr="006C39ED">
                          <w:rPr>
                            <w:rFonts w:ascii="Times New Roman" w:hAnsi="Times New Roman" w:cs="Times New Roman"/>
                            <w:b/>
                            <w:bCs/>
                            <w:color w:val="000000"/>
                            <w:sz w:val="24"/>
                            <w:szCs w:val="24"/>
                          </w:rPr>
                          <w:t>Н.Я. Михайленко и Н.А Коротковой</w:t>
                        </w:r>
                      </w:p>
                    </w:txbxContent>
                  </v:textbox>
                </v:shape>
                <v:shape id="Text Box 5" o:spid="_x0000_s1040" type="#_x0000_t202" style="position:absolute;left:2284;top:17864;width:26163;height:63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">
                  <v:textbox inset="2.00661mm,1.0033mm,2.00661mm,1.0033mm">
                    <w:txbxContent>
                      <w:p w14:paraId="1F5BF595" w14:textId="77777777" w:rsidR="00FB4FD9" w:rsidRPr="007E6A21" w:rsidRDefault="00FB4FD9" w:rsidP="007E6A21">
                        <w:pPr>
                          <w:autoSpaceDE w:val="0"/>
                          <w:autoSpaceDN w:val="0"/>
                          <w:adjustRightInd w:val="0"/>
                          <w:spacing w:after="0" w:line="240" w:lineRule="auto"/>
                          <w:jc w:val="center"/>
                          <w:rPr>
                            <w:rFonts w:ascii="Times New Roman" w:hAnsi="Times New Roman" w:cs="Times New Roman"/>
                            <w:b/>
                            <w:bCs/>
                            <w:color w:val="000000"/>
                            <w:sz w:val="24"/>
                            <w:szCs w:val="28"/>
                          </w:rPr>
                        </w:pPr>
                        <w:r w:rsidRPr="007E6A21">
                          <w:rPr>
                            <w:rFonts w:ascii="Times New Roman" w:hAnsi="Times New Roman" w:cs="Times New Roman"/>
                            <w:b/>
                            <w:color w:val="000000"/>
                            <w:sz w:val="24"/>
                            <w:szCs w:val="28"/>
                          </w:rPr>
                          <w:t>Труд в природе Комплексный метод руководства</w:t>
                        </w:r>
                        <w:r w:rsidRPr="007E6A21">
                          <w:rPr>
                            <w:rFonts w:eastAsiaTheme="minorEastAsia"/>
                            <w:b/>
                            <w:bCs/>
                            <w:color w:val="000000"/>
                            <w:sz w:val="28"/>
                            <w:szCs w:val="28"/>
                            <w:lang w:eastAsia="ru-RU"/>
                          </w:rPr>
                          <w:t xml:space="preserve"> </w:t>
                        </w:r>
                        <w:r w:rsidRPr="007E6A21">
                          <w:rPr>
                            <w:rFonts w:ascii="Times New Roman" w:hAnsi="Times New Roman" w:cs="Times New Roman"/>
                            <w:b/>
                            <w:bCs/>
                            <w:color w:val="000000"/>
                            <w:sz w:val="24"/>
                            <w:szCs w:val="28"/>
                          </w:rPr>
                          <w:t>игрой</w:t>
                        </w:r>
                      </w:p>
                    </w:txbxContent>
                  </v:textbox>
                </v:shape>
                <v:shape id="Text Box 6" o:spid="_x0000_s1041" type="#_x0000_t202" style="position:absolute;left:13716;top:22860;width:32337;height:146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">
                  <v:textbox inset="2.00661mm,1.0033mm,2.00661mm,1.0033mm">
                    <w:txbxContent>
                      <w:p w14:paraId="7B7CCBA1" w14:textId="77777777" w:rsidR="00FB4FD9" w:rsidRPr="007E6A21" w:rsidRDefault="00FB4FD9" w:rsidP="007E6A21">
                        <w:pPr>
                          <w:autoSpaceDE w:val="0"/>
                          <w:autoSpaceDN w:val="0"/>
                          <w:adjustRightInd w:val="0"/>
                          <w:spacing w:after="0" w:line="240" w:lineRule="auto"/>
                          <w:jc w:val="center"/>
                          <w:rPr>
                            <w:rFonts w:ascii="Times New Roman" w:hAnsi="Times New Roman" w:cs="Times New Roman"/>
                            <w:b/>
                            <w:bCs/>
                            <w:color w:val="000000"/>
                            <w:sz w:val="24"/>
                            <w:szCs w:val="24"/>
                          </w:rPr>
                        </w:pPr>
                        <w:r w:rsidRPr="007E6A21">
                          <w:rPr>
                            <w:rFonts w:ascii="Times New Roman" w:hAnsi="Times New Roman" w:cs="Times New Roman"/>
                            <w:b/>
                            <w:bCs/>
                            <w:color w:val="000000"/>
                            <w:sz w:val="24"/>
                            <w:szCs w:val="24"/>
                          </w:rPr>
                          <w:t>Ручной труд</w:t>
                        </w:r>
                        <w:r w:rsidRPr="007E6A21">
                          <w:rPr>
                            <w:rFonts w:ascii="Times New Roman" w:hAnsi="Times New Roman" w:cs="Times New Roman"/>
                            <w:b/>
                            <w:bCs/>
                            <w:color w:val="000000"/>
                            <w:sz w:val="24"/>
                            <w:szCs w:val="24"/>
                          </w:rPr>
                          <w:br/>
                          <w:t>(мотивация – сделать приятное</w:t>
                        </w:r>
                      </w:p>
                      <w:p w14:paraId="7D9CCB75" w14:textId="77777777" w:rsidR="00FB4FD9" w:rsidRPr="007E6A21" w:rsidRDefault="00FB4FD9" w:rsidP="007E6A21">
                        <w:pPr>
                          <w:autoSpaceDE w:val="0"/>
                          <w:autoSpaceDN w:val="0"/>
                          <w:adjustRightInd w:val="0"/>
                          <w:spacing w:after="0" w:line="240" w:lineRule="auto"/>
                          <w:jc w:val="center"/>
                          <w:rPr>
                            <w:rFonts w:ascii="Times New Roman" w:hAnsi="Times New Roman" w:cs="Times New Roman"/>
                            <w:b/>
                            <w:bCs/>
                            <w:color w:val="000000"/>
                            <w:sz w:val="24"/>
                            <w:szCs w:val="24"/>
                          </w:rPr>
                        </w:pPr>
                        <w:r w:rsidRPr="007E6A21">
                          <w:rPr>
                            <w:rFonts w:ascii="Times New Roman" w:hAnsi="Times New Roman" w:cs="Times New Roman"/>
                            <w:b/>
                            <w:bCs/>
                            <w:color w:val="000000"/>
                            <w:sz w:val="24"/>
                            <w:szCs w:val="24"/>
                          </w:rPr>
                          <w:t xml:space="preserve">взрослому,  другу-ровеснику, младшему ребенку). </w:t>
                        </w:r>
                      </w:p>
                      <w:p w14:paraId="03363DF8" w14:textId="77777777" w:rsidR="00FB4FD9" w:rsidRPr="00765BDA" w:rsidRDefault="00FB4FD9" w:rsidP="00765BDA">
                        <w:pPr>
                          <w:autoSpaceDE w:val="0"/>
                          <w:autoSpaceDN w:val="0"/>
                          <w:adjustRightInd w:val="0"/>
                          <w:spacing w:after="0" w:line="240" w:lineRule="auto"/>
                          <w:jc w:val="center"/>
                          <w:rPr>
                            <w:rFonts w:ascii="Times New Roman" w:hAnsi="Times New Roman" w:cs="Times New Roman"/>
                            <w:color w:val="000000"/>
                            <w:sz w:val="24"/>
                            <w:szCs w:val="24"/>
                          </w:rPr>
                        </w:pPr>
                      </w:p>
                    </w:txbxContent>
                  </v:textbox>
                </v:shape>
                <v:shape id="Text Box 7" o:spid="_x0000_s1042" type="#_x0000_t202" style="position:absolute;left:38354;top:3430;width:24512;height:799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">
                  <v:textbox inset="2.00661mm,1.0033mm,2.00661mm,1.0033mm">
                    <w:txbxContent>
                      <w:p w14:paraId="77AF9512" w14:textId="77777777" w:rsidR="00FB4FD9" w:rsidRPr="007E6A21" w:rsidRDefault="00FB4FD9" w:rsidP="007E6A21">
                        <w:pPr>
                          <w:autoSpaceDE w:val="0"/>
                          <w:autoSpaceDN w:val="0"/>
                          <w:adjustRightInd w:val="0"/>
                          <w:spacing w:after="0" w:line="240" w:lineRule="auto"/>
                          <w:jc w:val="center"/>
                          <w:rPr>
                            <w:rFonts w:ascii="Times New Roman" w:hAnsi="Times New Roman" w:cs="Times New Roman"/>
                            <w:b/>
                            <w:bCs/>
                            <w:color w:val="000000"/>
                            <w:sz w:val="24"/>
                            <w:szCs w:val="24"/>
                          </w:rPr>
                        </w:pPr>
                        <w:r w:rsidRPr="007E6A21">
                          <w:rPr>
                            <w:rFonts w:ascii="Times New Roman" w:hAnsi="Times New Roman" w:cs="Times New Roman"/>
                            <w:b/>
                            <w:bCs/>
                            <w:color w:val="000000"/>
                            <w:sz w:val="24"/>
                            <w:szCs w:val="24"/>
                          </w:rPr>
                          <w:t>Ознакомление</w:t>
                        </w:r>
                      </w:p>
                      <w:p w14:paraId="25F6D0AC" w14:textId="77777777" w:rsidR="00FB4FD9" w:rsidRPr="007E6A21" w:rsidRDefault="00FB4FD9" w:rsidP="00765BDA">
                        <w:pPr>
                          <w:autoSpaceDE w:val="0"/>
                          <w:autoSpaceDN w:val="0"/>
                          <w:adjustRightInd w:val="0"/>
                          <w:spacing w:after="0" w:line="240" w:lineRule="auto"/>
                          <w:jc w:val="center"/>
                          <w:rPr>
                            <w:rFonts w:ascii="Times New Roman" w:hAnsi="Times New Roman" w:cs="Times New Roman"/>
                            <w:color w:val="000000"/>
                            <w:sz w:val="24"/>
                            <w:szCs w:val="24"/>
                            <w:lang w:val="en-US"/>
                          </w:rPr>
                        </w:pPr>
                        <w:r w:rsidRPr="007E6A21">
                          <w:rPr>
                            <w:rFonts w:ascii="Times New Roman" w:hAnsi="Times New Roman" w:cs="Times New Roman"/>
                            <w:b/>
                            <w:bCs/>
                            <w:color w:val="000000"/>
                            <w:sz w:val="24"/>
                            <w:szCs w:val="24"/>
                          </w:rPr>
                          <w:t>с трудом взрослых</w:t>
                        </w:r>
                      </w:p>
                    </w:txbxContent>
                  </v:textbox>
                </v:shape>
                <v:shape id="Text Box 8" o:spid="_x0000_s1043" type="#_x0000_t202" style="position:absolute;left:31538;top:12486;width:33613;height:956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">
                  <v:textbox inset="2.00661mm,1.0033mm,2.00661mm,1.0033mm">
                    <w:txbxContent>
                      <w:p w14:paraId="6674DD47" w14:textId="77777777" w:rsidR="00FB4FD9" w:rsidRPr="007E6A21" w:rsidRDefault="00FB4FD9" w:rsidP="007E6A21">
                        <w:pPr>
                          <w:autoSpaceDE w:val="0"/>
                          <w:autoSpaceDN w:val="0"/>
                          <w:adjustRightInd w:val="0"/>
                          <w:spacing w:after="0" w:line="240" w:lineRule="auto"/>
                          <w:jc w:val="center"/>
                          <w:rPr>
                            <w:rFonts w:ascii="Times New Roman" w:hAnsi="Times New Roman" w:cs="Times New Roman"/>
                            <w:b/>
                            <w:bCs/>
                            <w:color w:val="000000"/>
                            <w:sz w:val="24"/>
                            <w:szCs w:val="24"/>
                          </w:rPr>
                        </w:pPr>
                        <w:r w:rsidRPr="007E6A21">
                          <w:rPr>
                            <w:rFonts w:ascii="Times New Roman" w:hAnsi="Times New Roman" w:cs="Times New Roman"/>
                            <w:b/>
                            <w:bCs/>
                            <w:color w:val="000000"/>
                            <w:sz w:val="24"/>
                            <w:szCs w:val="24"/>
                          </w:rPr>
                          <w:t xml:space="preserve">Хозяйственно-бытовой труд </w:t>
                        </w:r>
                      </w:p>
                      <w:p w14:paraId="2C59C9C8" w14:textId="77777777" w:rsidR="00FB4FD9" w:rsidRPr="007E6A21" w:rsidRDefault="00FB4FD9" w:rsidP="007E6A21">
                        <w:pPr>
                          <w:autoSpaceDE w:val="0"/>
                          <w:autoSpaceDN w:val="0"/>
                          <w:adjustRightInd w:val="0"/>
                          <w:spacing w:after="0" w:line="240" w:lineRule="auto"/>
                          <w:jc w:val="center"/>
                          <w:rPr>
                            <w:rFonts w:ascii="Times New Roman" w:hAnsi="Times New Roman" w:cs="Times New Roman"/>
                            <w:b/>
                            <w:bCs/>
                            <w:color w:val="000000"/>
                            <w:sz w:val="24"/>
                            <w:szCs w:val="24"/>
                          </w:rPr>
                        </w:pPr>
                        <w:r w:rsidRPr="007E6A21">
                          <w:rPr>
                            <w:rFonts w:ascii="Times New Roman" w:hAnsi="Times New Roman" w:cs="Times New Roman"/>
                            <w:b/>
                            <w:bCs/>
                            <w:color w:val="000000"/>
                            <w:sz w:val="24"/>
                            <w:szCs w:val="24"/>
                          </w:rPr>
                          <w:t xml:space="preserve">(содружество взрослого и ребенка, </w:t>
                        </w:r>
                      </w:p>
                      <w:p w14:paraId="0B9EC118" w14:textId="77777777" w:rsidR="00FB4FD9" w:rsidRPr="00765BDA" w:rsidRDefault="00FB4FD9" w:rsidP="007E6A21">
                        <w:pPr>
                          <w:autoSpaceDE w:val="0"/>
                          <w:autoSpaceDN w:val="0"/>
                          <w:adjustRightInd w:val="0"/>
                          <w:spacing w:after="0" w:line="240" w:lineRule="auto"/>
                          <w:jc w:val="center"/>
                          <w:rPr>
                            <w:rFonts w:ascii="Times New Roman" w:hAnsi="Times New Roman" w:cs="Times New Roman"/>
                            <w:color w:val="000000"/>
                            <w:sz w:val="24"/>
                            <w:szCs w:val="24"/>
                          </w:rPr>
                        </w:pPr>
                        <w:r w:rsidRPr="007E6A21">
                          <w:rPr>
                            <w:rFonts w:ascii="Times New Roman" w:hAnsi="Times New Roman" w:cs="Times New Roman"/>
                            <w:b/>
                            <w:bCs/>
                            <w:color w:val="000000"/>
                            <w:sz w:val="24"/>
                            <w:szCs w:val="24"/>
                          </w:rPr>
                          <w:t>совместная деятельность)</w:t>
                        </w:r>
                      </w:p>
                    </w:txbxContent>
                  </v:textbox>
                </v:shape>
                <v:shapetype id="_x0000_t32" coordsize="21600,21600" o:spt="32" o:oned="t" path="m,l21600,21600e" filled="f">
                  <v:path arrowok="t" fillok="f" o:connecttype="none"/>
                  <o:lock v:ext="edit" shapetype="t"/>
                </v:shapetype>
                <v:shape id="AutoShape 280" o:spid="_x0000_s1044" type="#_x0000_t32" style="position:absolute;left:11431;width:21148;height:343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"/>
                <v:shape id="AutoShape 281" o:spid="_x0000_s1045" type="#_x0000_t32" style="position:absolute;left:32579;width:22286;height:343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"/>
                <v:shape id="AutoShape 282" o:spid="_x0000_s1046" type="#_x0000_t32" style="position:absolute;left:32579;width:15424;height:1142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"/>
                <v:shape id="AutoShape 283" o:spid="_x0000_s1047" type="#_x0000_t32" style="position:absolute;left:14641;width:17938;height:1257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"/>
                <v:shape id="AutoShape 284" o:spid="_x0000_s1048" type="#_x0000_t32" style="position:absolute;left:29888;width:2691;height:19428;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"/>
                <w10:anchorlock/>
              </v:group>
            </w:pict>
          </mc:Fallback>
        </mc:AlternateContent>
      </w:r>
    </w:p>
    <w:p w14:paraId="6040C219" w14:textId="77777777" w:rsidR="007E22A3" w:rsidRPr="00272ED7" w:rsidRDefault="007E22A3" w:rsidP="007E22A3">
      <w:pPr>
        <w:tabs>
          <w:tab w:val="num" w:pos="0"/>
          <w:tab w:val="num" w:pos="180"/>
        </w:tabs>
        <w:spacing w:after="0" w:line="240" w:lineRule="auto"/>
        <w:ind w:left="-180"/>
        <w:rPr>
          <w:rFonts w:ascii="Times New Roman" w:eastAsia="Times New Roman" w:hAnsi="Times New Roman" w:cs="Times New Roman"/>
          <w:sz w:val="24"/>
          <w:szCs w:val="24"/>
        </w:rPr>
      </w:pPr>
    </w:p>
    <w:p w14:paraId="2F6334CA" w14:textId="77777777" w:rsidR="007E22A3" w:rsidRPr="00272ED7" w:rsidRDefault="007E22A3" w:rsidP="00E564F7">
      <w:pPr>
        <w:tabs>
          <w:tab w:val="num" w:pos="0"/>
          <w:tab w:val="num" w:pos="180"/>
        </w:tabs>
        <w:spacing w:after="0" w:line="240" w:lineRule="auto"/>
        <w:ind w:left="-851"/>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eastAsia="ru-RU"/>
        </w:rPr>
        <w:lastRenderedPageBreak/>
        <mc:AlternateContent>
          <mc:Choice Requires="wpc">
            <w:drawing>
              <wp:inline distT="0" distB="0" distL="0" distR="0" wp14:anchorId="7A055C8C" wp14:editId="3ABC712D">
                <wp:extent cx="6743700" cy="4114800"/>
                <wp:effectExtent l="0" t="0" r="0" b="0"/>
                <wp:docPr id="269" name="Полотно 269"/>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265" name="Text Box 3"/>
                        <wps:cNvSpPr txBox="1">
                          <a:spLocks noChangeArrowheads="1"/>
                        </wps:cNvSpPr>
                        <wps:spPr bwMode="auto">
                          <a:xfrm>
                            <a:off x="0" y="0"/>
                            <a:ext cx="6214441" cy="4000983"/>
                          </a:xfrm>
                          <a:prstGeom prst="rect">
                            <a:avLst/>
                          </a:prstGeom>
                          <a:solidFill>
                            <a:srgbClr val="FFFFFF"/>
                          </a:solidFill>
                          <a:ln>
                            <a:noFill/>
                          </a:ln>
                          <a:effectLst>
                            <a:outerShdw dist="38100" dir="5400000" algn="t" rotWithShape="0">
                              <a:srgbClr val="000000">
                                <a:alpha val="39999"/>
                              </a:srgbClr>
                            </a:outerShdw>
                          </a:effectLst>
                          <a:extLst>
                            <a:ext uri="{91240B29-F687-4F45-9708-019B960494DF}">
                              <a14:hiddenLine xmlns:a14="http://schemas.microsoft.com/office/drawing/2010/main" w="9525">
                                <a:solidFill>
                                  <a:srgbClr val="000000"/>
                                </a:solidFill>
                                <a:miter lim="800000"/>
                                <a:headEnd/>
                                <a:tailEnd/>
                              </a14:hiddenLine>
                            </a:ext>
                          </a:extLst>
                        </wps:spPr>
                        <wps:txbx>
                          <w:txbxContent>
                            <w:p w14:paraId="3127D548" w14:textId="77777777" w:rsidR="00FB4FD9" w:rsidRPr="00AC713A" w:rsidRDefault="00FB4FD9" w:rsidP="00263D64">
                              <w:pPr>
                                <w:shd w:val="clear" w:color="auto" w:fill="DDD9C3" w:themeFill="background2" w:themeFillShade="E6"/>
                                <w:autoSpaceDE w:val="0"/>
                                <w:autoSpaceDN w:val="0"/>
                                <w:adjustRightInd w:val="0"/>
                                <w:spacing w:before="120"/>
                                <w:jc w:val="center"/>
                                <w:rPr>
                                  <w:color w:val="000000"/>
                                </w:rPr>
                              </w:pPr>
                              <w:r w:rsidRPr="00AC713A">
                                <w:rPr>
                                  <w:b/>
                                  <w:bCs/>
                                  <w:color w:val="000000"/>
                                </w:rPr>
                                <w:t>ФОРМЫ ОРГАНИЗАЦИИ ТРУДОВОЙ ДЕЯТЕЛЬНОСТИ</w:t>
                              </w:r>
                            </w:p>
                          </w:txbxContent>
                        </wps:txbx>
                        <wps:bodyPr rot="0" vert="horz" wrap="square" lIns="72238" tIns="36119" rIns="72238" bIns="36119" anchor="t" anchorCtr="0" upright="1">
                          <a:noAutofit/>
                        </wps:bodyPr>
                      </wps:wsp>
                      <wps:wsp>
                        <wps:cNvPr id="266" name="AutoShape 4"/>
                        <wps:cNvSpPr>
                          <a:spLocks noChangeArrowheads="1"/>
                        </wps:cNvSpPr>
                        <wps:spPr bwMode="auto">
                          <a:xfrm>
                            <a:off x="343057" y="800454"/>
                            <a:ext cx="2628442" cy="1891946"/>
                          </a:xfrm>
                          <a:prstGeom prst="wedgeRoundRectCallout">
                            <a:avLst>
                              <a:gd name="adj1" fmla="val 15046"/>
                              <a:gd name="adj2" fmla="val -67917"/>
                              <a:gd name="adj3" fmla="val 16667"/>
                            </a:avLst>
                          </a:prstGeom>
                          <a:solidFill>
                            <a:srgbClr val="FFFFFF"/>
                          </a:solidFill>
                          <a:ln w="9525">
                            <a:solidFill>
                              <a:srgbClr val="000000"/>
                            </a:solidFill>
                            <a:miter lim="800000"/>
                            <a:headEnd/>
                            <a:tailEnd/>
                          </a:ln>
                        </wps:spPr>
                        <wps:txbx>
                          <w:txbxContent>
                            <w:p w14:paraId="5F3ACB0D" w14:textId="77777777" w:rsidR="00FB4FD9" w:rsidRPr="00765BDA" w:rsidRDefault="00FB4FD9" w:rsidP="00765BDA">
                              <w:pPr>
                                <w:autoSpaceDE w:val="0"/>
                                <w:autoSpaceDN w:val="0"/>
                                <w:adjustRightInd w:val="0"/>
                                <w:spacing w:after="0" w:line="240" w:lineRule="auto"/>
                                <w:jc w:val="center"/>
                                <w:rPr>
                                  <w:rFonts w:ascii="Times New Roman" w:hAnsi="Times New Roman" w:cs="Times New Roman"/>
                                  <w:bCs/>
                                  <w:color w:val="000000"/>
                                  <w:sz w:val="24"/>
                                  <w:szCs w:val="24"/>
                                </w:rPr>
                              </w:pPr>
                              <w:r w:rsidRPr="00765BDA">
                                <w:rPr>
                                  <w:rFonts w:ascii="Times New Roman" w:hAnsi="Times New Roman" w:cs="Times New Roman"/>
                                  <w:bCs/>
                                  <w:color w:val="000000"/>
                                  <w:sz w:val="24"/>
                                  <w:szCs w:val="24"/>
                                </w:rPr>
                                <w:t>Поручения:</w:t>
                              </w:r>
                            </w:p>
                            <w:p w14:paraId="6D8C948D" w14:textId="77777777" w:rsidR="00FB4FD9" w:rsidRPr="00765BDA" w:rsidRDefault="00FB4FD9" w:rsidP="00765BDA">
                              <w:pPr>
                                <w:numPr>
                                  <w:ilvl w:val="0"/>
                                  <w:numId w:val="50"/>
                                </w:numPr>
                                <w:autoSpaceDE w:val="0"/>
                                <w:autoSpaceDN w:val="0"/>
                                <w:adjustRightInd w:val="0"/>
                                <w:spacing w:after="0" w:line="240" w:lineRule="auto"/>
                                <w:ind w:left="720" w:hanging="360"/>
                                <w:rPr>
                                  <w:rFonts w:ascii="Times New Roman" w:hAnsi="Times New Roman" w:cs="Times New Roman"/>
                                  <w:bCs/>
                                  <w:color w:val="000000"/>
                                  <w:sz w:val="24"/>
                                  <w:szCs w:val="24"/>
                                </w:rPr>
                              </w:pPr>
                              <w:r w:rsidRPr="00765BDA">
                                <w:rPr>
                                  <w:rFonts w:ascii="Times New Roman" w:hAnsi="Times New Roman" w:cs="Times New Roman"/>
                                  <w:bCs/>
                                  <w:color w:val="000000"/>
                                  <w:sz w:val="24"/>
                                  <w:szCs w:val="24"/>
                                </w:rPr>
                                <w:t xml:space="preserve"> Простые и сложные</w:t>
                              </w:r>
                            </w:p>
                            <w:p w14:paraId="452BD577" w14:textId="77777777" w:rsidR="00FB4FD9" w:rsidRPr="00765BDA" w:rsidRDefault="00FB4FD9" w:rsidP="00765BDA">
                              <w:pPr>
                                <w:numPr>
                                  <w:ilvl w:val="0"/>
                                  <w:numId w:val="50"/>
                                </w:numPr>
                                <w:autoSpaceDE w:val="0"/>
                                <w:autoSpaceDN w:val="0"/>
                                <w:adjustRightInd w:val="0"/>
                                <w:spacing w:after="0" w:line="240" w:lineRule="auto"/>
                                <w:ind w:left="720" w:hanging="360"/>
                                <w:rPr>
                                  <w:rFonts w:ascii="Times New Roman" w:hAnsi="Times New Roman" w:cs="Times New Roman"/>
                                  <w:bCs/>
                                  <w:color w:val="000000"/>
                                  <w:sz w:val="24"/>
                                  <w:szCs w:val="24"/>
                                </w:rPr>
                              </w:pPr>
                              <w:r w:rsidRPr="00765BDA">
                                <w:rPr>
                                  <w:rFonts w:ascii="Times New Roman" w:hAnsi="Times New Roman" w:cs="Times New Roman"/>
                                  <w:bCs/>
                                  <w:color w:val="000000"/>
                                  <w:sz w:val="24"/>
                                  <w:szCs w:val="24"/>
                                </w:rPr>
                                <w:t xml:space="preserve"> Эпизодические  и</w:t>
                              </w:r>
                              <w:r w:rsidRPr="00765BDA">
                                <w:rPr>
                                  <w:rFonts w:ascii="Times New Roman" w:hAnsi="Times New Roman" w:cs="Times New Roman"/>
                                  <w:bCs/>
                                  <w:color w:val="000000"/>
                                  <w:sz w:val="24"/>
                                  <w:szCs w:val="24"/>
                                  <w:lang w:val="en-US"/>
                                </w:rPr>
                                <w:t xml:space="preserve"> </w:t>
                              </w:r>
                              <w:r w:rsidRPr="00765BDA">
                                <w:rPr>
                                  <w:rFonts w:ascii="Times New Roman" w:hAnsi="Times New Roman" w:cs="Times New Roman"/>
                                  <w:bCs/>
                                  <w:color w:val="000000"/>
                                  <w:sz w:val="24"/>
                                  <w:szCs w:val="24"/>
                                </w:rPr>
                                <w:t>длительные</w:t>
                              </w:r>
                            </w:p>
                            <w:p w14:paraId="3DA913F7" w14:textId="77777777" w:rsidR="00FB4FD9" w:rsidRPr="00765BDA" w:rsidRDefault="00FB4FD9" w:rsidP="00765BDA">
                              <w:pPr>
                                <w:numPr>
                                  <w:ilvl w:val="0"/>
                                  <w:numId w:val="50"/>
                                </w:numPr>
                                <w:autoSpaceDE w:val="0"/>
                                <w:autoSpaceDN w:val="0"/>
                                <w:adjustRightInd w:val="0"/>
                                <w:spacing w:after="0" w:line="240" w:lineRule="auto"/>
                                <w:ind w:left="720" w:hanging="360"/>
                                <w:rPr>
                                  <w:rFonts w:ascii="Times New Roman" w:hAnsi="Times New Roman" w:cs="Times New Roman"/>
                                  <w:color w:val="000000"/>
                                  <w:sz w:val="24"/>
                                  <w:szCs w:val="24"/>
                                </w:rPr>
                              </w:pPr>
                              <w:r w:rsidRPr="00765BDA">
                                <w:rPr>
                                  <w:rFonts w:ascii="Times New Roman" w:hAnsi="Times New Roman" w:cs="Times New Roman"/>
                                  <w:bCs/>
                                  <w:color w:val="000000"/>
                                  <w:sz w:val="24"/>
                                  <w:szCs w:val="24"/>
                                </w:rPr>
                                <w:t xml:space="preserve"> Коллективные и индивидуальные</w:t>
                              </w:r>
                            </w:p>
                          </w:txbxContent>
                        </wps:txbx>
                        <wps:bodyPr rot="0" vert="horz" wrap="square" lIns="72238" tIns="36119" rIns="72238" bIns="36119" anchor="t" anchorCtr="0" upright="1">
                          <a:noAutofit/>
                        </wps:bodyPr>
                      </wps:wsp>
                      <wps:wsp>
                        <wps:cNvPr id="267" name="AutoShape 5"/>
                        <wps:cNvSpPr>
                          <a:spLocks noChangeArrowheads="1"/>
                        </wps:cNvSpPr>
                        <wps:spPr bwMode="auto">
                          <a:xfrm>
                            <a:off x="1943040" y="2629254"/>
                            <a:ext cx="2058341" cy="685800"/>
                          </a:xfrm>
                          <a:prstGeom prst="wedgeRoundRectCallout">
                            <a:avLst>
                              <a:gd name="adj1" fmla="val 15287"/>
                              <a:gd name="adj2" fmla="val -352315"/>
                              <a:gd name="adj3" fmla="val 16667"/>
                            </a:avLst>
                          </a:prstGeom>
                          <a:solidFill>
                            <a:srgbClr val="FFFFFF"/>
                          </a:solidFill>
                          <a:ln w="9525">
                            <a:solidFill>
                              <a:srgbClr val="000000"/>
                            </a:solidFill>
                            <a:miter lim="800000"/>
                            <a:headEnd/>
                            <a:tailEnd/>
                          </a:ln>
                        </wps:spPr>
                        <wps:txbx>
                          <w:txbxContent>
                            <w:p w14:paraId="4E2AF752" w14:textId="77777777" w:rsidR="00FB4FD9" w:rsidRPr="00E564F7" w:rsidRDefault="00FB4FD9" w:rsidP="00E564F7">
                              <w:pPr>
                                <w:autoSpaceDE w:val="0"/>
                                <w:autoSpaceDN w:val="0"/>
                                <w:adjustRightInd w:val="0"/>
                                <w:spacing w:after="0" w:line="240" w:lineRule="auto"/>
                                <w:jc w:val="center"/>
                                <w:rPr>
                                  <w:rFonts w:ascii="Times New Roman" w:hAnsi="Times New Roman" w:cs="Times New Roman"/>
                                  <w:color w:val="000000"/>
                                  <w:sz w:val="24"/>
                                  <w:szCs w:val="24"/>
                                </w:rPr>
                              </w:pPr>
                              <w:r w:rsidRPr="00E564F7">
                                <w:rPr>
                                  <w:rFonts w:ascii="Times New Roman" w:hAnsi="Times New Roman" w:cs="Times New Roman"/>
                                  <w:bCs/>
                                  <w:color w:val="000000"/>
                                  <w:sz w:val="24"/>
                                  <w:szCs w:val="24"/>
                                </w:rPr>
                                <w:t>Коллективный труд              (не более 35-40 минут)</w:t>
                              </w:r>
                            </w:p>
                          </w:txbxContent>
                        </wps:txbx>
                        <wps:bodyPr rot="0" vert="horz" wrap="square" lIns="72238" tIns="36119" rIns="72238" bIns="36119" anchor="ctr" anchorCtr="0" upright="1">
                          <a:noAutofit/>
                        </wps:bodyPr>
                      </wps:wsp>
                      <wps:wsp>
                        <wps:cNvPr id="268" name="AutoShape 6"/>
                        <wps:cNvSpPr>
                          <a:spLocks noChangeArrowheads="1"/>
                        </wps:cNvSpPr>
                        <wps:spPr bwMode="auto">
                          <a:xfrm>
                            <a:off x="3886079" y="991543"/>
                            <a:ext cx="2629153" cy="1700857"/>
                          </a:xfrm>
                          <a:prstGeom prst="wedgeRoundRectCallout">
                            <a:avLst>
                              <a:gd name="adj1" fmla="val -65481"/>
                              <a:gd name="adj2" fmla="val -86394"/>
                              <a:gd name="adj3" fmla="val 16667"/>
                            </a:avLst>
                          </a:prstGeom>
                          <a:solidFill>
                            <a:srgbClr val="FFFFFF"/>
                          </a:solidFill>
                          <a:ln w="9525">
                            <a:solidFill>
                              <a:srgbClr val="000000"/>
                            </a:solidFill>
                            <a:miter lim="800000"/>
                            <a:headEnd/>
                            <a:tailEnd/>
                          </a:ln>
                        </wps:spPr>
                        <wps:txbx>
                          <w:txbxContent>
                            <w:p w14:paraId="10BD6A96" w14:textId="77777777" w:rsidR="00FB4FD9" w:rsidRPr="00E564F7" w:rsidRDefault="00FB4FD9" w:rsidP="00E564F7">
                              <w:pPr>
                                <w:autoSpaceDE w:val="0"/>
                                <w:autoSpaceDN w:val="0"/>
                                <w:adjustRightInd w:val="0"/>
                                <w:spacing w:after="0" w:line="240" w:lineRule="auto"/>
                                <w:jc w:val="center"/>
                                <w:rPr>
                                  <w:rFonts w:ascii="Times New Roman" w:hAnsi="Times New Roman" w:cs="Times New Roman"/>
                                  <w:bCs/>
                                  <w:color w:val="000000"/>
                                  <w:sz w:val="24"/>
                                  <w:szCs w:val="24"/>
                                </w:rPr>
                              </w:pPr>
                              <w:r w:rsidRPr="00E564F7">
                                <w:rPr>
                                  <w:rFonts w:ascii="Times New Roman" w:hAnsi="Times New Roman" w:cs="Times New Roman"/>
                                  <w:bCs/>
                                  <w:color w:val="000000"/>
                                  <w:sz w:val="24"/>
                                  <w:szCs w:val="24"/>
                                </w:rPr>
                                <w:t xml:space="preserve">Дежурство </w:t>
                              </w:r>
                              <w:r w:rsidRPr="00E564F7">
                                <w:rPr>
                                  <w:rFonts w:ascii="Times New Roman" w:hAnsi="Times New Roman" w:cs="Times New Roman"/>
                                  <w:bCs/>
                                  <w:color w:val="000000"/>
                                  <w:sz w:val="24"/>
                                  <w:szCs w:val="24"/>
                                </w:rPr>
                                <w:br/>
                                <w:t>(не более 20 минут)</w:t>
                              </w:r>
                            </w:p>
                            <w:p w14:paraId="4DAEA4CE" w14:textId="77777777" w:rsidR="00FB4FD9" w:rsidRPr="00E564F7" w:rsidRDefault="00FB4FD9" w:rsidP="00E564F7">
                              <w:pPr>
                                <w:numPr>
                                  <w:ilvl w:val="0"/>
                                  <w:numId w:val="50"/>
                                </w:numPr>
                                <w:autoSpaceDE w:val="0"/>
                                <w:autoSpaceDN w:val="0"/>
                                <w:adjustRightInd w:val="0"/>
                                <w:spacing w:after="0" w:line="240" w:lineRule="auto"/>
                                <w:ind w:left="720" w:hanging="360"/>
                                <w:rPr>
                                  <w:rFonts w:ascii="Times New Roman" w:hAnsi="Times New Roman" w:cs="Times New Roman"/>
                                  <w:bCs/>
                                  <w:color w:val="000000"/>
                                  <w:sz w:val="24"/>
                                  <w:szCs w:val="24"/>
                                </w:rPr>
                              </w:pPr>
                              <w:r w:rsidRPr="00E564F7">
                                <w:rPr>
                                  <w:rFonts w:ascii="Times New Roman" w:hAnsi="Times New Roman" w:cs="Times New Roman"/>
                                  <w:bCs/>
                                  <w:color w:val="000000"/>
                                  <w:sz w:val="24"/>
                                  <w:szCs w:val="24"/>
                                </w:rPr>
                                <w:t>Формирование</w:t>
                              </w:r>
                              <w:r w:rsidRPr="00E564F7">
                                <w:rPr>
                                  <w:rFonts w:ascii="Times New Roman" w:hAnsi="Times New Roman" w:cs="Times New Roman"/>
                                  <w:bCs/>
                                  <w:color w:val="000000"/>
                                  <w:sz w:val="24"/>
                                  <w:szCs w:val="24"/>
                                </w:rPr>
                                <w:br/>
                                <w:t xml:space="preserve">    общественно-</w:t>
                              </w:r>
                              <w:r w:rsidRPr="00E564F7">
                                <w:rPr>
                                  <w:rFonts w:ascii="Times New Roman" w:hAnsi="Times New Roman" w:cs="Times New Roman"/>
                                  <w:bCs/>
                                  <w:color w:val="000000"/>
                                  <w:sz w:val="24"/>
                                  <w:szCs w:val="24"/>
                                </w:rPr>
                                <w:br/>
                                <w:t xml:space="preserve">    значимого  мотива</w:t>
                              </w:r>
                            </w:p>
                            <w:p w14:paraId="3FF54209" w14:textId="77777777" w:rsidR="00FB4FD9" w:rsidRPr="00E564F7" w:rsidRDefault="00FB4FD9" w:rsidP="00E564F7">
                              <w:pPr>
                                <w:numPr>
                                  <w:ilvl w:val="0"/>
                                  <w:numId w:val="50"/>
                                </w:numPr>
                                <w:autoSpaceDE w:val="0"/>
                                <w:autoSpaceDN w:val="0"/>
                                <w:adjustRightInd w:val="0"/>
                                <w:spacing w:after="0" w:line="240" w:lineRule="auto"/>
                                <w:ind w:left="720" w:hanging="360"/>
                                <w:rPr>
                                  <w:rFonts w:ascii="Times New Roman" w:hAnsi="Times New Roman" w:cs="Times New Roman"/>
                                  <w:bCs/>
                                  <w:color w:val="000000"/>
                                  <w:sz w:val="24"/>
                                  <w:szCs w:val="24"/>
                                </w:rPr>
                              </w:pPr>
                              <w:r w:rsidRPr="00E564F7">
                                <w:rPr>
                                  <w:rFonts w:ascii="Times New Roman" w:hAnsi="Times New Roman" w:cs="Times New Roman"/>
                                  <w:bCs/>
                                  <w:color w:val="000000"/>
                                  <w:sz w:val="24"/>
                                  <w:szCs w:val="24"/>
                                </w:rPr>
                                <w:t xml:space="preserve"> Нравственный,</w:t>
                              </w:r>
                              <w:r w:rsidRPr="00E564F7">
                                <w:rPr>
                                  <w:rFonts w:ascii="Times New Roman" w:hAnsi="Times New Roman" w:cs="Times New Roman"/>
                                  <w:bCs/>
                                  <w:color w:val="000000"/>
                                  <w:sz w:val="24"/>
                                  <w:szCs w:val="24"/>
                                </w:rPr>
                                <w:br/>
                                <w:t xml:space="preserve">     этический аспект</w:t>
                              </w:r>
                            </w:p>
                            <w:p w14:paraId="3EF32CE2" w14:textId="77777777" w:rsidR="00FB4FD9" w:rsidRPr="00F74956" w:rsidRDefault="00FB4FD9" w:rsidP="007E22A3">
                              <w:pPr>
                                <w:autoSpaceDE w:val="0"/>
                                <w:autoSpaceDN w:val="0"/>
                                <w:adjustRightInd w:val="0"/>
                                <w:rPr>
                                  <w:rFonts w:ascii="Arial" w:hAnsi="Arial" w:cs="Arial"/>
                                  <w:color w:val="000000"/>
                                  <w:sz w:val="28"/>
                                  <w:szCs w:val="36"/>
                                </w:rPr>
                              </w:pPr>
                            </w:p>
                          </w:txbxContent>
                        </wps:txbx>
                        <wps:bodyPr rot="0" vert="horz" wrap="square" lIns="72238" tIns="36119" rIns="72238" bIns="36119" anchor="t" anchorCtr="0" upright="1">
                          <a:noAutofit/>
                        </wps:bodyPr>
                      </wps:wsp>
                    </wpc:wpc>
                  </a:graphicData>
                </a:graphic>
              </wp:inline>
            </w:drawing>
          </mc:Choice>
          <mc:Fallback>
            <w:pict>
              <v:group w14:anchorId="7A055C8C" id="Полотно 269" o:spid="_x0000_s1049" editas="canvas" style="width:531pt;height:324pt;mso-position-horizontal-relative:char;mso-position-vertical-relative:line" coordsize="67437,411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">
                <v:shape id="_x0000_s1050" type="#_x0000_t75" style="position:absolute;width:67437;height:41148;visibility:visible;mso-wrap-style:square">
                  <v:fill o:detectmouseclick="t"/>
                  <v:path o:connecttype="none"/>
                </v:shape>
                <v:shape id="Text Box 3" o:spid="_x0000_s1051" type="#_x0000_t202" style="position:absolute;width:62144;height:400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" stroked="f">
                  <v:shadow on="t" color="black" opacity="26213f" origin=",-.5" offset="0,3pt"/>
                  <v:textbox inset="2.00661mm,1.0033mm,2.00661mm,1.0033mm">
                    <w:txbxContent>
                      <w:p w14:paraId="3127D548" w14:textId="77777777" w:rsidR="00FB4FD9" w:rsidRPr="00AC713A" w:rsidRDefault="00FB4FD9" w:rsidP="00263D64">
                        <w:pPr>
                          <w:shd w:val="clear" w:color="auto" w:fill="DDD9C3" w:themeFill="background2" w:themeFillShade="E6"/>
                          <w:autoSpaceDE w:val="0"/>
                          <w:autoSpaceDN w:val="0"/>
                          <w:adjustRightInd w:val="0"/>
                          <w:spacing w:before="120"/>
                          <w:jc w:val="center"/>
                          <w:rPr>
                            <w:color w:val="000000"/>
                          </w:rPr>
                        </w:pPr>
                        <w:r w:rsidRPr="00AC713A">
                          <w:rPr>
                            <w:b/>
                            <w:bCs/>
                            <w:color w:val="000000"/>
                          </w:rPr>
                          <w:t>ФОРМЫ ОРГАНИЗАЦИИ ТРУДОВОЙ ДЕЯТЕЛЬНОСТИ</w:t>
                        </w:r>
                      </w:p>
                    </w:txbxContent>
                  </v:textbox>
                </v:shape>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AutoShape 4" o:spid="_x0000_s1052" type="#_x0000_t62" style="position:absolute;left:3430;top:8004;width:26284;height:189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" adj="14050,-3870">
                  <v:textbox inset="2.00661mm,1.0033mm,2.00661mm,1.0033mm">
                    <w:txbxContent>
                      <w:p w14:paraId="5F3ACB0D" w14:textId="77777777" w:rsidR="00FB4FD9" w:rsidRPr="00765BDA" w:rsidRDefault="00FB4FD9" w:rsidP="00765BDA">
                        <w:pPr>
                          <w:autoSpaceDE w:val="0"/>
                          <w:autoSpaceDN w:val="0"/>
                          <w:adjustRightInd w:val="0"/>
                          <w:spacing w:after="0" w:line="240" w:lineRule="auto"/>
                          <w:jc w:val="center"/>
                          <w:rPr>
                            <w:rFonts w:ascii="Times New Roman" w:hAnsi="Times New Roman" w:cs="Times New Roman"/>
                            <w:bCs/>
                            <w:color w:val="000000"/>
                            <w:sz w:val="24"/>
                            <w:szCs w:val="24"/>
                          </w:rPr>
                        </w:pPr>
                        <w:r w:rsidRPr="00765BDA">
                          <w:rPr>
                            <w:rFonts w:ascii="Times New Roman" w:hAnsi="Times New Roman" w:cs="Times New Roman"/>
                            <w:bCs/>
                            <w:color w:val="000000"/>
                            <w:sz w:val="24"/>
                            <w:szCs w:val="24"/>
                          </w:rPr>
                          <w:t>Поручения:</w:t>
                        </w:r>
                      </w:p>
                      <w:p w14:paraId="6D8C948D" w14:textId="77777777" w:rsidR="00FB4FD9" w:rsidRPr="00765BDA" w:rsidRDefault="00FB4FD9" w:rsidP="00765BDA">
                        <w:pPr>
                          <w:numPr>
                            <w:ilvl w:val="0"/>
                            <w:numId w:val="50"/>
                          </w:numPr>
                          <w:autoSpaceDE w:val="0"/>
                          <w:autoSpaceDN w:val="0"/>
                          <w:adjustRightInd w:val="0"/>
                          <w:spacing w:after="0" w:line="240" w:lineRule="auto"/>
                          <w:ind w:left="720" w:hanging="360"/>
                          <w:rPr>
                            <w:rFonts w:ascii="Times New Roman" w:hAnsi="Times New Roman" w:cs="Times New Roman"/>
                            <w:bCs/>
                            <w:color w:val="000000"/>
                            <w:sz w:val="24"/>
                            <w:szCs w:val="24"/>
                          </w:rPr>
                        </w:pPr>
                        <w:r w:rsidRPr="00765BDA">
                          <w:rPr>
                            <w:rFonts w:ascii="Times New Roman" w:hAnsi="Times New Roman" w:cs="Times New Roman"/>
                            <w:bCs/>
                            <w:color w:val="000000"/>
                            <w:sz w:val="24"/>
                            <w:szCs w:val="24"/>
                          </w:rPr>
                          <w:t xml:space="preserve"> Простые и сложные</w:t>
                        </w:r>
                      </w:p>
                      <w:p w14:paraId="452BD577" w14:textId="77777777" w:rsidR="00FB4FD9" w:rsidRPr="00765BDA" w:rsidRDefault="00FB4FD9" w:rsidP="00765BDA">
                        <w:pPr>
                          <w:numPr>
                            <w:ilvl w:val="0"/>
                            <w:numId w:val="50"/>
                          </w:numPr>
                          <w:autoSpaceDE w:val="0"/>
                          <w:autoSpaceDN w:val="0"/>
                          <w:adjustRightInd w:val="0"/>
                          <w:spacing w:after="0" w:line="240" w:lineRule="auto"/>
                          <w:ind w:left="720" w:hanging="360"/>
                          <w:rPr>
                            <w:rFonts w:ascii="Times New Roman" w:hAnsi="Times New Roman" w:cs="Times New Roman"/>
                            <w:bCs/>
                            <w:color w:val="000000"/>
                            <w:sz w:val="24"/>
                            <w:szCs w:val="24"/>
                          </w:rPr>
                        </w:pPr>
                        <w:r w:rsidRPr="00765BDA">
                          <w:rPr>
                            <w:rFonts w:ascii="Times New Roman" w:hAnsi="Times New Roman" w:cs="Times New Roman"/>
                            <w:bCs/>
                            <w:color w:val="000000"/>
                            <w:sz w:val="24"/>
                            <w:szCs w:val="24"/>
                          </w:rPr>
                          <w:t xml:space="preserve"> Эпизодические  и</w:t>
                        </w:r>
                        <w:r w:rsidRPr="00765BDA">
                          <w:rPr>
                            <w:rFonts w:ascii="Times New Roman" w:hAnsi="Times New Roman" w:cs="Times New Roman"/>
                            <w:bCs/>
                            <w:color w:val="000000"/>
                            <w:sz w:val="24"/>
                            <w:szCs w:val="24"/>
                            <w:lang w:val="en-US"/>
                          </w:rPr>
                          <w:t xml:space="preserve"> </w:t>
                        </w:r>
                        <w:r w:rsidRPr="00765BDA">
                          <w:rPr>
                            <w:rFonts w:ascii="Times New Roman" w:hAnsi="Times New Roman" w:cs="Times New Roman"/>
                            <w:bCs/>
                            <w:color w:val="000000"/>
                            <w:sz w:val="24"/>
                            <w:szCs w:val="24"/>
                          </w:rPr>
                          <w:t>длительные</w:t>
                        </w:r>
                      </w:p>
                      <w:p w14:paraId="3DA913F7" w14:textId="77777777" w:rsidR="00FB4FD9" w:rsidRPr="00765BDA" w:rsidRDefault="00FB4FD9" w:rsidP="00765BDA">
                        <w:pPr>
                          <w:numPr>
                            <w:ilvl w:val="0"/>
                            <w:numId w:val="50"/>
                          </w:numPr>
                          <w:autoSpaceDE w:val="0"/>
                          <w:autoSpaceDN w:val="0"/>
                          <w:adjustRightInd w:val="0"/>
                          <w:spacing w:after="0" w:line="240" w:lineRule="auto"/>
                          <w:ind w:left="720" w:hanging="360"/>
                          <w:rPr>
                            <w:rFonts w:ascii="Times New Roman" w:hAnsi="Times New Roman" w:cs="Times New Roman"/>
                            <w:color w:val="000000"/>
                            <w:sz w:val="24"/>
                            <w:szCs w:val="24"/>
                          </w:rPr>
                        </w:pPr>
                        <w:r w:rsidRPr="00765BDA">
                          <w:rPr>
                            <w:rFonts w:ascii="Times New Roman" w:hAnsi="Times New Roman" w:cs="Times New Roman"/>
                            <w:bCs/>
                            <w:color w:val="000000"/>
                            <w:sz w:val="24"/>
                            <w:szCs w:val="24"/>
                          </w:rPr>
                          <w:t xml:space="preserve"> Коллективные и индивидуальные</w:t>
                        </w:r>
                      </w:p>
                    </w:txbxContent>
                  </v:textbox>
                </v:shape>
                <v:shape id="AutoShape 5" o:spid="_x0000_s1053" type="#_x0000_t62" style="position:absolute;left:19430;top:26292;width:20583;height:6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" adj="14102,-65300">
                  <v:textbox inset="2.00661mm,1.0033mm,2.00661mm,1.0033mm">
                    <w:txbxContent>
                      <w:p w14:paraId="4E2AF752" w14:textId="77777777" w:rsidR="00FB4FD9" w:rsidRPr="00E564F7" w:rsidRDefault="00FB4FD9" w:rsidP="00E564F7">
                        <w:pPr>
                          <w:autoSpaceDE w:val="0"/>
                          <w:autoSpaceDN w:val="0"/>
                          <w:adjustRightInd w:val="0"/>
                          <w:spacing w:after="0" w:line="240" w:lineRule="auto"/>
                          <w:jc w:val="center"/>
                          <w:rPr>
                            <w:rFonts w:ascii="Times New Roman" w:hAnsi="Times New Roman" w:cs="Times New Roman"/>
                            <w:color w:val="000000"/>
                            <w:sz w:val="24"/>
                            <w:szCs w:val="24"/>
                          </w:rPr>
                        </w:pPr>
                        <w:r w:rsidRPr="00E564F7">
                          <w:rPr>
                            <w:rFonts w:ascii="Times New Roman" w:hAnsi="Times New Roman" w:cs="Times New Roman"/>
                            <w:bCs/>
                            <w:color w:val="000000"/>
                            <w:sz w:val="24"/>
                            <w:szCs w:val="24"/>
                          </w:rPr>
                          <w:t>Коллективный труд              (не более 35-40 минут)</w:t>
                        </w:r>
                      </w:p>
                    </w:txbxContent>
                  </v:textbox>
                </v:shape>
                <v:shape id="AutoShape 6" o:spid="_x0000_s1054" type="#_x0000_t62" style="position:absolute;left:38860;top:9915;width:26292;height:170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" adj="-3344,-7861">
                  <v:textbox inset="2.00661mm,1.0033mm,2.00661mm,1.0033mm">
                    <w:txbxContent>
                      <w:p w14:paraId="10BD6A96" w14:textId="77777777" w:rsidR="00FB4FD9" w:rsidRPr="00E564F7" w:rsidRDefault="00FB4FD9" w:rsidP="00E564F7">
                        <w:pPr>
                          <w:autoSpaceDE w:val="0"/>
                          <w:autoSpaceDN w:val="0"/>
                          <w:adjustRightInd w:val="0"/>
                          <w:spacing w:after="0" w:line="240" w:lineRule="auto"/>
                          <w:jc w:val="center"/>
                          <w:rPr>
                            <w:rFonts w:ascii="Times New Roman" w:hAnsi="Times New Roman" w:cs="Times New Roman"/>
                            <w:bCs/>
                            <w:color w:val="000000"/>
                            <w:sz w:val="24"/>
                            <w:szCs w:val="24"/>
                          </w:rPr>
                        </w:pPr>
                        <w:r w:rsidRPr="00E564F7">
                          <w:rPr>
                            <w:rFonts w:ascii="Times New Roman" w:hAnsi="Times New Roman" w:cs="Times New Roman"/>
                            <w:bCs/>
                            <w:color w:val="000000"/>
                            <w:sz w:val="24"/>
                            <w:szCs w:val="24"/>
                          </w:rPr>
                          <w:t xml:space="preserve">Дежурство </w:t>
                        </w:r>
                        <w:r w:rsidRPr="00E564F7">
                          <w:rPr>
                            <w:rFonts w:ascii="Times New Roman" w:hAnsi="Times New Roman" w:cs="Times New Roman"/>
                            <w:bCs/>
                            <w:color w:val="000000"/>
                            <w:sz w:val="24"/>
                            <w:szCs w:val="24"/>
                          </w:rPr>
                          <w:br/>
                          <w:t>(не более 20 минут)</w:t>
                        </w:r>
                      </w:p>
                      <w:p w14:paraId="4DAEA4CE" w14:textId="77777777" w:rsidR="00FB4FD9" w:rsidRPr="00E564F7" w:rsidRDefault="00FB4FD9" w:rsidP="00E564F7">
                        <w:pPr>
                          <w:numPr>
                            <w:ilvl w:val="0"/>
                            <w:numId w:val="50"/>
                          </w:numPr>
                          <w:autoSpaceDE w:val="0"/>
                          <w:autoSpaceDN w:val="0"/>
                          <w:adjustRightInd w:val="0"/>
                          <w:spacing w:after="0" w:line="240" w:lineRule="auto"/>
                          <w:ind w:left="720" w:hanging="360"/>
                          <w:rPr>
                            <w:rFonts w:ascii="Times New Roman" w:hAnsi="Times New Roman" w:cs="Times New Roman"/>
                            <w:bCs/>
                            <w:color w:val="000000"/>
                            <w:sz w:val="24"/>
                            <w:szCs w:val="24"/>
                          </w:rPr>
                        </w:pPr>
                        <w:r w:rsidRPr="00E564F7">
                          <w:rPr>
                            <w:rFonts w:ascii="Times New Roman" w:hAnsi="Times New Roman" w:cs="Times New Roman"/>
                            <w:bCs/>
                            <w:color w:val="000000"/>
                            <w:sz w:val="24"/>
                            <w:szCs w:val="24"/>
                          </w:rPr>
                          <w:t>Формирование</w:t>
                        </w:r>
                        <w:r w:rsidRPr="00E564F7">
                          <w:rPr>
                            <w:rFonts w:ascii="Times New Roman" w:hAnsi="Times New Roman" w:cs="Times New Roman"/>
                            <w:bCs/>
                            <w:color w:val="000000"/>
                            <w:sz w:val="24"/>
                            <w:szCs w:val="24"/>
                          </w:rPr>
                          <w:br/>
                          <w:t xml:space="preserve">    общественно-</w:t>
                        </w:r>
                        <w:r w:rsidRPr="00E564F7">
                          <w:rPr>
                            <w:rFonts w:ascii="Times New Roman" w:hAnsi="Times New Roman" w:cs="Times New Roman"/>
                            <w:bCs/>
                            <w:color w:val="000000"/>
                            <w:sz w:val="24"/>
                            <w:szCs w:val="24"/>
                          </w:rPr>
                          <w:br/>
                          <w:t xml:space="preserve">    значимого  мотива</w:t>
                        </w:r>
                      </w:p>
                      <w:p w14:paraId="3FF54209" w14:textId="77777777" w:rsidR="00FB4FD9" w:rsidRPr="00E564F7" w:rsidRDefault="00FB4FD9" w:rsidP="00E564F7">
                        <w:pPr>
                          <w:numPr>
                            <w:ilvl w:val="0"/>
                            <w:numId w:val="50"/>
                          </w:numPr>
                          <w:autoSpaceDE w:val="0"/>
                          <w:autoSpaceDN w:val="0"/>
                          <w:adjustRightInd w:val="0"/>
                          <w:spacing w:after="0" w:line="240" w:lineRule="auto"/>
                          <w:ind w:left="720" w:hanging="360"/>
                          <w:rPr>
                            <w:rFonts w:ascii="Times New Roman" w:hAnsi="Times New Roman" w:cs="Times New Roman"/>
                            <w:bCs/>
                            <w:color w:val="000000"/>
                            <w:sz w:val="24"/>
                            <w:szCs w:val="24"/>
                          </w:rPr>
                        </w:pPr>
                        <w:r w:rsidRPr="00E564F7">
                          <w:rPr>
                            <w:rFonts w:ascii="Times New Roman" w:hAnsi="Times New Roman" w:cs="Times New Roman"/>
                            <w:bCs/>
                            <w:color w:val="000000"/>
                            <w:sz w:val="24"/>
                            <w:szCs w:val="24"/>
                          </w:rPr>
                          <w:t xml:space="preserve"> Нравственный,</w:t>
                        </w:r>
                        <w:r w:rsidRPr="00E564F7">
                          <w:rPr>
                            <w:rFonts w:ascii="Times New Roman" w:hAnsi="Times New Roman" w:cs="Times New Roman"/>
                            <w:bCs/>
                            <w:color w:val="000000"/>
                            <w:sz w:val="24"/>
                            <w:szCs w:val="24"/>
                          </w:rPr>
                          <w:br/>
                          <w:t xml:space="preserve">     этический аспект</w:t>
                        </w:r>
                      </w:p>
                      <w:p w14:paraId="3EF32CE2" w14:textId="77777777" w:rsidR="00FB4FD9" w:rsidRPr="00F74956" w:rsidRDefault="00FB4FD9" w:rsidP="007E22A3">
                        <w:pPr>
                          <w:autoSpaceDE w:val="0"/>
                          <w:autoSpaceDN w:val="0"/>
                          <w:adjustRightInd w:val="0"/>
                          <w:rPr>
                            <w:rFonts w:ascii="Arial" w:hAnsi="Arial" w:cs="Arial"/>
                            <w:color w:val="000000"/>
                            <w:sz w:val="28"/>
                            <w:szCs w:val="36"/>
                          </w:rPr>
                        </w:pPr>
                      </w:p>
                    </w:txbxContent>
                  </v:textbox>
                </v:shape>
                <w10:anchorlock/>
              </v:group>
            </w:pict>
          </mc:Fallback>
        </mc:AlternateContent>
      </w:r>
    </w:p>
    <w:p w14:paraId="0BECFEF4" w14:textId="77777777" w:rsidR="007E22A3" w:rsidRPr="00272ED7" w:rsidRDefault="007E22A3" w:rsidP="007E22A3">
      <w:pPr>
        <w:tabs>
          <w:tab w:val="num" w:pos="0"/>
          <w:tab w:val="num" w:pos="180"/>
        </w:tabs>
        <w:spacing w:after="0" w:line="240" w:lineRule="auto"/>
        <w:ind w:left="-180"/>
        <w:rPr>
          <w:rFonts w:ascii="Times New Roman" w:eastAsia="Times New Roman" w:hAnsi="Times New Roman" w:cs="Times New Roman"/>
          <w:sz w:val="24"/>
          <w:szCs w:val="24"/>
        </w:rPr>
      </w:pPr>
    </w:p>
    <w:p w14:paraId="1DFD9AC1" w14:textId="77777777" w:rsidR="007E22A3" w:rsidRPr="00272ED7" w:rsidRDefault="007E22A3" w:rsidP="007E22A3">
      <w:pPr>
        <w:tabs>
          <w:tab w:val="num" w:pos="0"/>
          <w:tab w:val="num" w:pos="180"/>
        </w:tabs>
        <w:spacing w:after="0" w:line="240" w:lineRule="auto"/>
        <w:rPr>
          <w:rFonts w:ascii="Times New Roman" w:eastAsia="Times New Roman" w:hAnsi="Times New Roman" w:cs="Times New Roman"/>
          <w:sz w:val="24"/>
          <w:szCs w:val="24"/>
        </w:rPr>
      </w:pPr>
    </w:p>
    <w:p w14:paraId="252695DD" w14:textId="77777777" w:rsidR="007E22A3" w:rsidRPr="00272ED7" w:rsidRDefault="007E22A3" w:rsidP="007E22A3">
      <w:pPr>
        <w:tabs>
          <w:tab w:val="num" w:pos="0"/>
          <w:tab w:val="num" w:pos="180"/>
        </w:tabs>
        <w:spacing w:after="0" w:line="240" w:lineRule="auto"/>
        <w:ind w:left="-180"/>
        <w:jc w:val="center"/>
        <w:rPr>
          <w:rFonts w:ascii="Times New Roman" w:eastAsia="Times New Roman" w:hAnsi="Times New Roman" w:cs="Times New Roman"/>
          <w:b/>
          <w:sz w:val="24"/>
          <w:szCs w:val="24"/>
        </w:rPr>
      </w:pPr>
      <w:r w:rsidRPr="00272ED7">
        <w:rPr>
          <w:rFonts w:ascii="Times New Roman" w:eastAsia="Times New Roman" w:hAnsi="Times New Roman" w:cs="Times New Roman"/>
          <w:b/>
          <w:sz w:val="24"/>
          <w:szCs w:val="24"/>
        </w:rPr>
        <w:t>Методы и приемы трудового воспитания детей</w:t>
      </w:r>
    </w:p>
    <w:p w14:paraId="544FF828" w14:textId="77777777" w:rsidR="007E22A3" w:rsidRPr="00272ED7" w:rsidRDefault="007E22A3" w:rsidP="007E22A3">
      <w:pPr>
        <w:tabs>
          <w:tab w:val="num" w:pos="0"/>
          <w:tab w:val="num" w:pos="180"/>
        </w:tabs>
        <w:spacing w:after="0" w:line="240" w:lineRule="auto"/>
        <w:ind w:left="-180"/>
        <w:jc w:val="center"/>
        <w:rPr>
          <w:rFonts w:ascii="Times New Roman" w:eastAsia="Times New Roman" w:hAnsi="Times New Roman" w:cs="Times New Roman"/>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7"/>
        <w:gridCol w:w="4927"/>
      </w:tblGrid>
      <w:tr w:rsidR="007E22A3" w:rsidRPr="00272ED7" w14:paraId="1994E003" w14:textId="77777777" w:rsidTr="007E22A3">
        <w:tc>
          <w:tcPr>
            <w:tcW w:w="5238" w:type="dxa"/>
          </w:tcPr>
          <w:p w14:paraId="1AEFEB34" w14:textId="77777777" w:rsidR="007E22A3" w:rsidRPr="00272ED7" w:rsidRDefault="007E22A3" w:rsidP="007E22A3">
            <w:pPr>
              <w:tabs>
                <w:tab w:val="num" w:pos="0"/>
                <w:tab w:val="num" w:pos="180"/>
              </w:tabs>
              <w:spacing w:after="0" w:line="240" w:lineRule="auto"/>
              <w:jc w:val="center"/>
              <w:rPr>
                <w:rFonts w:ascii="Times New Roman" w:eastAsia="Times New Roman" w:hAnsi="Times New Roman" w:cs="Times New Roman"/>
                <w:b/>
                <w:sz w:val="24"/>
                <w:szCs w:val="24"/>
              </w:rPr>
            </w:pPr>
            <w:r w:rsidRPr="00272ED7">
              <w:rPr>
                <w:rFonts w:ascii="Times New Roman" w:eastAsia="Times New Roman" w:hAnsi="Times New Roman" w:cs="Times New Roman"/>
                <w:b/>
                <w:sz w:val="24"/>
                <w:szCs w:val="24"/>
                <w:lang w:val="en-US"/>
              </w:rPr>
              <w:t>I</w:t>
            </w:r>
            <w:r w:rsidRPr="00272ED7">
              <w:rPr>
                <w:rFonts w:ascii="Times New Roman" w:eastAsia="Times New Roman" w:hAnsi="Times New Roman" w:cs="Times New Roman"/>
                <w:b/>
                <w:sz w:val="24"/>
                <w:szCs w:val="24"/>
              </w:rPr>
              <w:t xml:space="preserve"> группа методов: формирование нравственных представлений, суждений , оценок</w:t>
            </w:r>
          </w:p>
        </w:tc>
        <w:tc>
          <w:tcPr>
            <w:tcW w:w="5238" w:type="dxa"/>
          </w:tcPr>
          <w:p w14:paraId="011EE71C" w14:textId="77777777" w:rsidR="007E22A3" w:rsidRPr="00272ED7" w:rsidRDefault="007E22A3" w:rsidP="007E22A3">
            <w:pPr>
              <w:tabs>
                <w:tab w:val="num" w:pos="0"/>
                <w:tab w:val="num" w:pos="180"/>
              </w:tabs>
              <w:spacing w:after="0" w:line="240" w:lineRule="auto"/>
              <w:jc w:val="center"/>
              <w:rPr>
                <w:rFonts w:ascii="Times New Roman" w:eastAsia="Times New Roman" w:hAnsi="Times New Roman" w:cs="Times New Roman"/>
                <w:b/>
                <w:sz w:val="24"/>
                <w:szCs w:val="24"/>
              </w:rPr>
            </w:pPr>
            <w:r w:rsidRPr="00272ED7">
              <w:rPr>
                <w:rFonts w:ascii="Times New Roman" w:eastAsia="Times New Roman" w:hAnsi="Times New Roman" w:cs="Times New Roman"/>
                <w:b/>
                <w:sz w:val="24"/>
                <w:szCs w:val="24"/>
                <w:lang w:val="en-US"/>
              </w:rPr>
              <w:t>II</w:t>
            </w:r>
            <w:r w:rsidRPr="00272ED7">
              <w:rPr>
                <w:rFonts w:ascii="Times New Roman" w:eastAsia="Times New Roman" w:hAnsi="Times New Roman" w:cs="Times New Roman"/>
                <w:b/>
                <w:sz w:val="24"/>
                <w:szCs w:val="24"/>
              </w:rPr>
              <w:t xml:space="preserve"> группа методов: создание у детей практического опыта трудовой деятельности</w:t>
            </w:r>
          </w:p>
        </w:tc>
      </w:tr>
      <w:tr w:rsidR="007E22A3" w:rsidRPr="00272ED7" w14:paraId="36820B54" w14:textId="77777777" w:rsidTr="007E22A3">
        <w:tc>
          <w:tcPr>
            <w:tcW w:w="5238" w:type="dxa"/>
          </w:tcPr>
          <w:p w14:paraId="7F628776" w14:textId="77777777" w:rsidR="007E22A3" w:rsidRPr="00272ED7" w:rsidRDefault="007E22A3" w:rsidP="007E22A3">
            <w:pPr>
              <w:tabs>
                <w:tab w:val="num" w:pos="0"/>
                <w:tab w:val="num" w:pos="180"/>
              </w:tabs>
              <w:spacing w:after="0" w:line="240" w:lineRule="auto"/>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 решение маленьких логических задач, загадок</w:t>
            </w:r>
          </w:p>
          <w:p w14:paraId="01F3C44D" w14:textId="77777777" w:rsidR="007E22A3" w:rsidRPr="00272ED7" w:rsidRDefault="007E22A3" w:rsidP="007E22A3">
            <w:pPr>
              <w:tabs>
                <w:tab w:val="num" w:pos="0"/>
                <w:tab w:val="num" w:pos="180"/>
              </w:tabs>
              <w:spacing w:after="0" w:line="240" w:lineRule="auto"/>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-приучение к размышлению, эвристические беседы</w:t>
            </w:r>
          </w:p>
          <w:p w14:paraId="7FBE7498" w14:textId="77777777" w:rsidR="007E22A3" w:rsidRPr="00272ED7" w:rsidRDefault="007E22A3" w:rsidP="007E22A3">
            <w:pPr>
              <w:tabs>
                <w:tab w:val="num" w:pos="0"/>
                <w:tab w:val="num" w:pos="180"/>
              </w:tabs>
              <w:spacing w:after="0" w:line="240" w:lineRule="auto"/>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-беседы на этические темы</w:t>
            </w:r>
          </w:p>
          <w:p w14:paraId="488BD505" w14:textId="77777777" w:rsidR="007E22A3" w:rsidRPr="00272ED7" w:rsidRDefault="007E22A3" w:rsidP="007E22A3">
            <w:pPr>
              <w:tabs>
                <w:tab w:val="num" w:pos="0"/>
                <w:tab w:val="num" w:pos="180"/>
              </w:tabs>
              <w:spacing w:after="0" w:line="240" w:lineRule="auto"/>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 чтение художественной литературы</w:t>
            </w:r>
          </w:p>
          <w:p w14:paraId="3777FDA7" w14:textId="77777777" w:rsidR="007E22A3" w:rsidRPr="00272ED7" w:rsidRDefault="007E22A3" w:rsidP="007E22A3">
            <w:pPr>
              <w:tabs>
                <w:tab w:val="num" w:pos="0"/>
                <w:tab w:val="num" w:pos="180"/>
              </w:tabs>
              <w:spacing w:after="0" w:line="240" w:lineRule="auto"/>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-рассматривание иллюстраций</w:t>
            </w:r>
          </w:p>
          <w:p w14:paraId="114ACB89" w14:textId="77777777" w:rsidR="007E22A3" w:rsidRPr="00272ED7" w:rsidRDefault="007E22A3" w:rsidP="007E22A3">
            <w:pPr>
              <w:tabs>
                <w:tab w:val="num" w:pos="0"/>
                <w:tab w:val="num" w:pos="180"/>
              </w:tabs>
              <w:spacing w:after="0" w:line="240" w:lineRule="auto"/>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-рассказывание и обсуждения картин иллюстраций</w:t>
            </w:r>
          </w:p>
          <w:p w14:paraId="7D6EEE67" w14:textId="77777777" w:rsidR="007E22A3" w:rsidRPr="00272ED7" w:rsidRDefault="007E22A3" w:rsidP="007E22A3">
            <w:pPr>
              <w:tabs>
                <w:tab w:val="num" w:pos="0"/>
                <w:tab w:val="num" w:pos="180"/>
              </w:tabs>
              <w:spacing w:after="0" w:line="240" w:lineRule="auto"/>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-просмотр телепередач, видеофильмов</w:t>
            </w:r>
          </w:p>
          <w:p w14:paraId="23BCE8FE" w14:textId="77777777" w:rsidR="007E22A3" w:rsidRPr="00272ED7" w:rsidRDefault="007E22A3" w:rsidP="007E22A3">
            <w:pPr>
              <w:tabs>
                <w:tab w:val="num" w:pos="0"/>
                <w:tab w:val="num" w:pos="180"/>
              </w:tabs>
              <w:spacing w:after="0" w:line="240" w:lineRule="auto"/>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 задачи на решение коммуникативных ситуаций</w:t>
            </w:r>
          </w:p>
          <w:p w14:paraId="2143309E" w14:textId="77777777" w:rsidR="007E22A3" w:rsidRPr="00272ED7" w:rsidRDefault="007E22A3" w:rsidP="007E22A3">
            <w:pPr>
              <w:tabs>
                <w:tab w:val="num" w:pos="0"/>
                <w:tab w:val="num" w:pos="180"/>
              </w:tabs>
              <w:spacing w:after="0" w:line="240" w:lineRule="auto"/>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-придумывание сказок</w:t>
            </w:r>
          </w:p>
        </w:tc>
        <w:tc>
          <w:tcPr>
            <w:tcW w:w="5238" w:type="dxa"/>
          </w:tcPr>
          <w:p w14:paraId="29ACD6CC" w14:textId="77777777" w:rsidR="007E22A3" w:rsidRPr="00272ED7" w:rsidRDefault="007E22A3" w:rsidP="007E22A3">
            <w:pPr>
              <w:tabs>
                <w:tab w:val="num" w:pos="0"/>
                <w:tab w:val="num" w:pos="180"/>
              </w:tabs>
              <w:spacing w:after="0" w:line="240" w:lineRule="auto"/>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-приучение к положительным формам общественного поведения</w:t>
            </w:r>
          </w:p>
          <w:p w14:paraId="66B908D4" w14:textId="77777777" w:rsidR="007E22A3" w:rsidRPr="00272ED7" w:rsidRDefault="007E22A3" w:rsidP="007E22A3">
            <w:pPr>
              <w:tabs>
                <w:tab w:val="num" w:pos="0"/>
                <w:tab w:val="num" w:pos="180"/>
              </w:tabs>
              <w:spacing w:after="0" w:line="240" w:lineRule="auto"/>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-показ действий</w:t>
            </w:r>
          </w:p>
          <w:p w14:paraId="63949A1C" w14:textId="77777777" w:rsidR="007E22A3" w:rsidRPr="00272ED7" w:rsidRDefault="007E22A3" w:rsidP="007E22A3">
            <w:pPr>
              <w:tabs>
                <w:tab w:val="num" w:pos="0"/>
                <w:tab w:val="num" w:pos="180"/>
              </w:tabs>
              <w:spacing w:after="0" w:line="240" w:lineRule="auto"/>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-пример взрослого и детей</w:t>
            </w:r>
          </w:p>
          <w:p w14:paraId="56E90FFE" w14:textId="77777777" w:rsidR="007E22A3" w:rsidRPr="00272ED7" w:rsidRDefault="007E22A3" w:rsidP="007E22A3">
            <w:pPr>
              <w:tabs>
                <w:tab w:val="num" w:pos="0"/>
                <w:tab w:val="num" w:pos="180"/>
              </w:tabs>
              <w:spacing w:after="0" w:line="240" w:lineRule="auto"/>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-целенаправленное поведение</w:t>
            </w:r>
          </w:p>
          <w:p w14:paraId="46176BB9" w14:textId="77777777" w:rsidR="007E22A3" w:rsidRPr="00272ED7" w:rsidRDefault="007E22A3" w:rsidP="007E22A3">
            <w:pPr>
              <w:tabs>
                <w:tab w:val="num" w:pos="0"/>
                <w:tab w:val="num" w:pos="180"/>
              </w:tabs>
              <w:spacing w:after="0" w:line="240" w:lineRule="auto"/>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-организация интересной деятельности</w:t>
            </w:r>
          </w:p>
          <w:p w14:paraId="0B8C79FE" w14:textId="77777777" w:rsidR="007E22A3" w:rsidRPr="00272ED7" w:rsidRDefault="007E22A3" w:rsidP="007E22A3">
            <w:pPr>
              <w:tabs>
                <w:tab w:val="num" w:pos="0"/>
                <w:tab w:val="num" w:pos="180"/>
              </w:tabs>
              <w:spacing w:after="0" w:line="240" w:lineRule="auto"/>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(общественно-полезный характер)</w:t>
            </w:r>
          </w:p>
          <w:p w14:paraId="2730BA53" w14:textId="77777777" w:rsidR="007E22A3" w:rsidRPr="00272ED7" w:rsidRDefault="007E22A3" w:rsidP="007E22A3">
            <w:pPr>
              <w:tabs>
                <w:tab w:val="num" w:pos="0"/>
                <w:tab w:val="num" w:pos="180"/>
              </w:tabs>
              <w:spacing w:after="0" w:line="240" w:lineRule="auto"/>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-разыгрывание коммуникативных ситуаций</w:t>
            </w:r>
          </w:p>
          <w:p w14:paraId="1368CCB6" w14:textId="77777777" w:rsidR="007E22A3" w:rsidRPr="00272ED7" w:rsidRDefault="007E22A3" w:rsidP="007E22A3">
            <w:pPr>
              <w:tabs>
                <w:tab w:val="num" w:pos="0"/>
                <w:tab w:val="num" w:pos="180"/>
              </w:tabs>
              <w:spacing w:after="0" w:line="240" w:lineRule="auto"/>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-создание контрольных педагогических ситуаций</w:t>
            </w:r>
          </w:p>
        </w:tc>
      </w:tr>
    </w:tbl>
    <w:p w14:paraId="35F96B9C" w14:textId="77777777" w:rsidR="007E22A3" w:rsidRPr="00272ED7" w:rsidRDefault="007E22A3" w:rsidP="007E22A3">
      <w:pPr>
        <w:tabs>
          <w:tab w:val="num" w:pos="0"/>
          <w:tab w:val="num" w:pos="180"/>
        </w:tabs>
        <w:spacing w:after="0" w:line="240" w:lineRule="auto"/>
        <w:rPr>
          <w:rFonts w:ascii="Times New Roman" w:eastAsia="Times New Roman" w:hAnsi="Times New Roman" w:cs="Times New Roman"/>
          <w:b/>
          <w:sz w:val="24"/>
          <w:szCs w:val="24"/>
        </w:rPr>
      </w:pPr>
    </w:p>
    <w:p w14:paraId="3CA20E32" w14:textId="77777777" w:rsidR="007E22A3" w:rsidRPr="00272ED7" w:rsidRDefault="007E22A3" w:rsidP="007E22A3">
      <w:pPr>
        <w:tabs>
          <w:tab w:val="num" w:pos="0"/>
          <w:tab w:val="num" w:pos="180"/>
        </w:tabs>
        <w:spacing w:after="0" w:line="240" w:lineRule="auto"/>
        <w:ind w:left="-180"/>
        <w:jc w:val="center"/>
        <w:rPr>
          <w:rFonts w:ascii="Times New Roman" w:eastAsia="Times New Roman" w:hAnsi="Times New Roman" w:cs="Times New Roman"/>
          <w:b/>
          <w:sz w:val="24"/>
          <w:szCs w:val="24"/>
        </w:rPr>
      </w:pPr>
    </w:p>
    <w:p w14:paraId="30077BCB" w14:textId="77777777" w:rsidR="007E22A3" w:rsidRPr="00272ED7" w:rsidRDefault="007E22A3" w:rsidP="007E22A3">
      <w:pPr>
        <w:tabs>
          <w:tab w:val="num" w:pos="0"/>
          <w:tab w:val="num" w:pos="180"/>
        </w:tabs>
        <w:spacing w:after="0" w:line="240" w:lineRule="auto"/>
        <w:rPr>
          <w:rFonts w:ascii="Times New Roman" w:eastAsia="Times New Roman" w:hAnsi="Times New Roman" w:cs="Times New Roman"/>
          <w:b/>
          <w:sz w:val="24"/>
          <w:szCs w:val="24"/>
        </w:rPr>
      </w:pPr>
    </w:p>
    <w:p w14:paraId="2A24D63E" w14:textId="77777777" w:rsidR="007E22A3" w:rsidRDefault="007E22A3" w:rsidP="007E22A3">
      <w:pPr>
        <w:tabs>
          <w:tab w:val="num" w:pos="0"/>
          <w:tab w:val="num" w:pos="180"/>
        </w:tabs>
        <w:spacing w:after="0" w:line="240" w:lineRule="auto"/>
        <w:rPr>
          <w:rFonts w:ascii="Times New Roman" w:eastAsia="Times New Roman" w:hAnsi="Times New Roman" w:cs="Times New Roman"/>
          <w:b/>
          <w:sz w:val="24"/>
          <w:szCs w:val="24"/>
        </w:rPr>
      </w:pPr>
    </w:p>
    <w:p w14:paraId="623BC48A" w14:textId="77777777" w:rsidR="00E564F7" w:rsidRPr="007E22A3" w:rsidRDefault="00E564F7" w:rsidP="007E22A3">
      <w:pPr>
        <w:tabs>
          <w:tab w:val="num" w:pos="0"/>
          <w:tab w:val="num" w:pos="180"/>
        </w:tabs>
        <w:spacing w:after="0" w:line="240" w:lineRule="auto"/>
        <w:rPr>
          <w:rFonts w:ascii="Times New Roman" w:eastAsia="Times New Roman" w:hAnsi="Times New Roman" w:cs="Times New Roman"/>
          <w:b/>
          <w:sz w:val="24"/>
          <w:szCs w:val="24"/>
        </w:rPr>
      </w:pPr>
    </w:p>
    <w:p w14:paraId="29EFCEEE" w14:textId="77777777" w:rsidR="007E22A3" w:rsidRPr="007E22A3" w:rsidRDefault="007E22A3" w:rsidP="007E22A3">
      <w:pPr>
        <w:tabs>
          <w:tab w:val="num" w:pos="0"/>
          <w:tab w:val="num" w:pos="180"/>
        </w:tabs>
        <w:spacing w:after="0" w:line="240" w:lineRule="auto"/>
        <w:rPr>
          <w:rFonts w:ascii="Times New Roman" w:eastAsia="Times New Roman" w:hAnsi="Times New Roman" w:cs="Times New Roman"/>
          <w:b/>
          <w:sz w:val="24"/>
          <w:szCs w:val="24"/>
        </w:rPr>
      </w:pPr>
    </w:p>
    <w:p w14:paraId="6FE25068" w14:textId="77777777" w:rsidR="007E22A3" w:rsidRPr="007E22A3" w:rsidRDefault="007E22A3" w:rsidP="007E22A3">
      <w:pPr>
        <w:tabs>
          <w:tab w:val="num" w:pos="0"/>
          <w:tab w:val="num" w:pos="180"/>
        </w:tabs>
        <w:spacing w:after="0" w:line="240" w:lineRule="auto"/>
        <w:rPr>
          <w:rFonts w:ascii="Times New Roman" w:eastAsia="Times New Roman" w:hAnsi="Times New Roman" w:cs="Times New Roman"/>
          <w:b/>
          <w:sz w:val="24"/>
          <w:szCs w:val="24"/>
        </w:rPr>
      </w:pPr>
    </w:p>
    <w:p w14:paraId="58339EB7" w14:textId="77777777" w:rsidR="007E22A3" w:rsidRPr="00272ED7" w:rsidRDefault="007E22A3" w:rsidP="007E22A3">
      <w:pPr>
        <w:tabs>
          <w:tab w:val="num" w:pos="0"/>
          <w:tab w:val="num" w:pos="180"/>
        </w:tabs>
        <w:spacing w:after="0" w:line="240" w:lineRule="auto"/>
        <w:ind w:left="-180"/>
        <w:rPr>
          <w:rFonts w:ascii="Times New Roman" w:eastAsia="Times New Roman" w:hAnsi="Times New Roman" w:cs="Times New Roman"/>
          <w:sz w:val="24"/>
          <w:szCs w:val="24"/>
        </w:rPr>
      </w:pPr>
    </w:p>
    <w:p w14:paraId="4F5CB2EA" w14:textId="77777777" w:rsidR="007E22A3" w:rsidRPr="00272ED7" w:rsidRDefault="007E22A3" w:rsidP="007E22A3">
      <w:pPr>
        <w:spacing w:after="0" w:line="240" w:lineRule="auto"/>
        <w:jc w:val="center"/>
        <w:rPr>
          <w:rFonts w:ascii="Times New Roman" w:eastAsia="Times New Roman" w:hAnsi="Times New Roman" w:cs="Times New Roman"/>
          <w:b/>
          <w:sz w:val="28"/>
          <w:szCs w:val="24"/>
        </w:rPr>
      </w:pPr>
      <w:r w:rsidRPr="00272ED7">
        <w:rPr>
          <w:rFonts w:ascii="Times New Roman" w:eastAsia="Times New Roman" w:hAnsi="Times New Roman" w:cs="Times New Roman"/>
          <w:b/>
          <w:sz w:val="28"/>
          <w:szCs w:val="24"/>
        </w:rPr>
        <w:lastRenderedPageBreak/>
        <w:t xml:space="preserve">2.1.2. </w:t>
      </w:r>
      <w:r w:rsidR="00E564F7">
        <w:rPr>
          <w:rFonts w:ascii="Times New Roman" w:eastAsia="Times New Roman" w:hAnsi="Times New Roman" w:cs="Times New Roman"/>
          <w:b/>
          <w:sz w:val="28"/>
          <w:szCs w:val="24"/>
        </w:rPr>
        <w:t>Образовательная область «</w:t>
      </w:r>
      <w:r w:rsidRPr="00272ED7">
        <w:rPr>
          <w:rFonts w:ascii="Times New Roman" w:eastAsia="Times New Roman" w:hAnsi="Times New Roman" w:cs="Times New Roman"/>
          <w:b/>
          <w:sz w:val="28"/>
          <w:szCs w:val="24"/>
        </w:rPr>
        <w:t>Речевое развитие</w:t>
      </w:r>
      <w:r w:rsidR="00E564F7">
        <w:rPr>
          <w:rFonts w:ascii="Times New Roman" w:eastAsia="Times New Roman" w:hAnsi="Times New Roman" w:cs="Times New Roman"/>
          <w:b/>
          <w:sz w:val="28"/>
          <w:szCs w:val="24"/>
        </w:rPr>
        <w:t>»</w:t>
      </w:r>
    </w:p>
    <w:p w14:paraId="32488C15" w14:textId="77777777" w:rsidR="007E22A3" w:rsidRPr="00272ED7" w:rsidRDefault="007E22A3" w:rsidP="007E22A3">
      <w:pPr>
        <w:spacing w:after="0" w:line="240" w:lineRule="auto"/>
        <w:rPr>
          <w:rFonts w:ascii="Times New Roman" w:eastAsia="Times New Roman" w:hAnsi="Times New Roman" w:cs="Times New Roman"/>
          <w:b/>
          <w:sz w:val="24"/>
          <w:szCs w:val="24"/>
        </w:rPr>
      </w:pPr>
    </w:p>
    <w:p w14:paraId="2432C9A3" w14:textId="77777777" w:rsidR="007E22A3" w:rsidRPr="00272ED7" w:rsidRDefault="007E22A3" w:rsidP="007E22A3">
      <w:pPr>
        <w:spacing w:after="0" w:line="240" w:lineRule="auto"/>
        <w:rPr>
          <w:rFonts w:ascii="Times New Roman" w:eastAsia="Times New Roman" w:hAnsi="Times New Roman" w:cs="Times New Roman"/>
          <w:b/>
          <w:sz w:val="24"/>
          <w:szCs w:val="24"/>
        </w:rPr>
      </w:pPr>
      <w:r w:rsidRPr="00272ED7">
        <w:rPr>
          <w:rFonts w:ascii="Times New Roman" w:eastAsia="Times New Roman" w:hAnsi="Times New Roman" w:cs="Times New Roman"/>
          <w:b/>
          <w:bCs/>
          <w:sz w:val="24"/>
          <w:szCs w:val="24"/>
        </w:rPr>
        <w:t>Основная цель:</w:t>
      </w:r>
    </w:p>
    <w:p w14:paraId="4B6E3B0B" w14:textId="77777777" w:rsidR="007E22A3" w:rsidRPr="00272ED7" w:rsidRDefault="007E22A3" w:rsidP="007E22A3">
      <w:pPr>
        <w:spacing w:after="0" w:line="240" w:lineRule="auto"/>
        <w:jc w:val="both"/>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Формирование устной речи и навыков речевого общения с окружающими на основе овладения литературным языком своего народа</w:t>
      </w:r>
    </w:p>
    <w:p w14:paraId="5EDC041D" w14:textId="77777777" w:rsidR="007E22A3" w:rsidRPr="00272ED7" w:rsidRDefault="007E22A3" w:rsidP="007E22A3">
      <w:pPr>
        <w:spacing w:after="0" w:line="240" w:lineRule="auto"/>
        <w:rPr>
          <w:rFonts w:ascii="Times New Roman" w:eastAsia="Times New Roman" w:hAnsi="Times New Roman" w:cs="Times New Roman"/>
          <w:bCs/>
          <w:sz w:val="24"/>
          <w:szCs w:val="24"/>
        </w:rPr>
      </w:pPr>
    </w:p>
    <w:p w14:paraId="3996B4B0" w14:textId="77777777" w:rsidR="007E22A3" w:rsidRPr="00E564F7" w:rsidRDefault="00E564F7" w:rsidP="00E564F7">
      <w:pPr>
        <w:spacing w:after="0" w:line="240" w:lineRule="auto"/>
        <w:jc w:val="center"/>
        <w:rPr>
          <w:rFonts w:ascii="Times New Roman" w:eastAsia="Times New Roman" w:hAnsi="Times New Roman" w:cs="Times New Roman"/>
          <w:i/>
          <w:sz w:val="24"/>
          <w:szCs w:val="24"/>
        </w:rPr>
      </w:pPr>
      <w:r w:rsidRPr="00E564F7">
        <w:rPr>
          <w:rFonts w:ascii="Times New Roman" w:eastAsia="Times New Roman" w:hAnsi="Times New Roman" w:cs="Times New Roman"/>
          <w:i/>
          <w:sz w:val="24"/>
          <w:szCs w:val="24"/>
        </w:rPr>
        <w:t>(ФГОС дошкольного образования п.2.6)</w:t>
      </w:r>
    </w:p>
    <w:p w14:paraId="659E89D8" w14:textId="77777777" w:rsidR="007E22A3" w:rsidRPr="00272ED7" w:rsidRDefault="007E22A3" w:rsidP="007E22A3">
      <w:pPr>
        <w:spacing w:after="0" w:line="240" w:lineRule="auto"/>
        <w:rPr>
          <w:rFonts w:ascii="Times New Roman" w:eastAsia="Times New Roman" w:hAnsi="Times New Roman" w:cs="Times New Roman"/>
          <w:sz w:val="24"/>
          <w:szCs w:val="24"/>
        </w:rPr>
      </w:pPr>
      <w:r w:rsidRPr="00272ED7">
        <w:rPr>
          <w:rFonts w:ascii="Times New Roman" w:eastAsia="Times New Roman" w:hAnsi="Times New Roman" w:cs="Times New Roman"/>
          <w:b/>
          <w:bCs/>
          <w:sz w:val="24"/>
          <w:szCs w:val="24"/>
        </w:rPr>
        <w:t>Задачи</w:t>
      </w:r>
      <w:r w:rsidRPr="00272ED7">
        <w:rPr>
          <w:rFonts w:ascii="Times New Roman" w:eastAsia="Times New Roman" w:hAnsi="Times New Roman" w:cs="Times New Roman"/>
          <w:bCs/>
          <w:sz w:val="24"/>
          <w:szCs w:val="24"/>
        </w:rPr>
        <w:t xml:space="preserve"> речевого развития в федеральном государственном образовательном стандарте дошкольного образования</w:t>
      </w:r>
    </w:p>
    <w:p w14:paraId="0E1B0F5E" w14:textId="77777777" w:rsidR="007E22A3" w:rsidRPr="00272ED7" w:rsidRDefault="007E22A3" w:rsidP="007E22A3">
      <w:pPr>
        <w:numPr>
          <w:ilvl w:val="0"/>
          <w:numId w:val="64"/>
        </w:numPr>
        <w:spacing w:after="0" w:line="240" w:lineRule="auto"/>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 xml:space="preserve">Овладение речью как средством общения и культуры  </w:t>
      </w:r>
    </w:p>
    <w:p w14:paraId="3F295234" w14:textId="77777777" w:rsidR="007E22A3" w:rsidRPr="00272ED7" w:rsidRDefault="007E22A3" w:rsidP="007E22A3">
      <w:pPr>
        <w:numPr>
          <w:ilvl w:val="0"/>
          <w:numId w:val="64"/>
        </w:numPr>
        <w:spacing w:after="0" w:line="240" w:lineRule="auto"/>
        <w:rPr>
          <w:rFonts w:ascii="Times New Roman" w:eastAsia="Times New Roman" w:hAnsi="Times New Roman" w:cs="Times New Roman"/>
          <w:sz w:val="24"/>
          <w:szCs w:val="24"/>
        </w:rPr>
      </w:pPr>
      <w:r w:rsidRPr="00272ED7">
        <w:rPr>
          <w:rFonts w:ascii="Times New Roman" w:eastAsia="Times New Roman" w:hAnsi="Times New Roman" w:cs="Times New Roman"/>
          <w:bCs/>
          <w:sz w:val="24"/>
          <w:szCs w:val="24"/>
        </w:rPr>
        <w:t>Обогащение активного словаря</w:t>
      </w:r>
    </w:p>
    <w:p w14:paraId="2F43728D" w14:textId="77777777" w:rsidR="007E22A3" w:rsidRPr="00272ED7" w:rsidRDefault="007E22A3" w:rsidP="007E22A3">
      <w:pPr>
        <w:numPr>
          <w:ilvl w:val="0"/>
          <w:numId w:val="64"/>
        </w:numPr>
        <w:spacing w:after="0" w:line="240" w:lineRule="auto"/>
        <w:rPr>
          <w:rFonts w:ascii="Times New Roman" w:eastAsia="Times New Roman" w:hAnsi="Times New Roman" w:cs="Times New Roman"/>
          <w:sz w:val="24"/>
          <w:szCs w:val="24"/>
        </w:rPr>
      </w:pPr>
      <w:r w:rsidRPr="00272ED7">
        <w:rPr>
          <w:rFonts w:ascii="Times New Roman" w:eastAsia="Times New Roman" w:hAnsi="Times New Roman" w:cs="Times New Roman"/>
          <w:bCs/>
          <w:sz w:val="24"/>
          <w:szCs w:val="24"/>
        </w:rPr>
        <w:t>Развитие связной, грамматически правильной диалогической и монологической речи</w:t>
      </w:r>
    </w:p>
    <w:p w14:paraId="498E6702" w14:textId="77777777" w:rsidR="007E22A3" w:rsidRPr="00272ED7" w:rsidRDefault="007E22A3" w:rsidP="007E22A3">
      <w:pPr>
        <w:numPr>
          <w:ilvl w:val="0"/>
          <w:numId w:val="64"/>
        </w:numPr>
        <w:spacing w:after="0" w:line="240" w:lineRule="auto"/>
        <w:rPr>
          <w:rFonts w:ascii="Times New Roman" w:eastAsia="Times New Roman" w:hAnsi="Times New Roman" w:cs="Times New Roman"/>
          <w:sz w:val="24"/>
          <w:szCs w:val="24"/>
        </w:rPr>
      </w:pPr>
      <w:r w:rsidRPr="00272ED7">
        <w:rPr>
          <w:rFonts w:ascii="Times New Roman" w:eastAsia="Times New Roman" w:hAnsi="Times New Roman" w:cs="Times New Roman"/>
          <w:bCs/>
          <w:sz w:val="24"/>
          <w:szCs w:val="24"/>
        </w:rPr>
        <w:t>Развитие речевого творчества</w:t>
      </w:r>
    </w:p>
    <w:p w14:paraId="7712A51E" w14:textId="77777777" w:rsidR="007E22A3" w:rsidRPr="00272ED7" w:rsidRDefault="007E22A3" w:rsidP="007E22A3">
      <w:pPr>
        <w:numPr>
          <w:ilvl w:val="0"/>
          <w:numId w:val="64"/>
        </w:numPr>
        <w:spacing w:after="0" w:line="240" w:lineRule="auto"/>
        <w:rPr>
          <w:rFonts w:ascii="Times New Roman" w:eastAsia="Times New Roman" w:hAnsi="Times New Roman" w:cs="Times New Roman"/>
          <w:sz w:val="24"/>
          <w:szCs w:val="24"/>
        </w:rPr>
      </w:pPr>
      <w:r w:rsidRPr="00272ED7">
        <w:rPr>
          <w:rFonts w:ascii="Times New Roman" w:eastAsia="Times New Roman" w:hAnsi="Times New Roman" w:cs="Times New Roman"/>
          <w:bCs/>
          <w:sz w:val="24"/>
          <w:szCs w:val="24"/>
        </w:rPr>
        <w:t>Знакомство с книжной культурой, детской литературой, понимание на слух текстов различных жанров детской литературы</w:t>
      </w:r>
    </w:p>
    <w:p w14:paraId="21557799" w14:textId="77777777" w:rsidR="007E22A3" w:rsidRPr="00272ED7" w:rsidRDefault="007E22A3" w:rsidP="007E22A3">
      <w:pPr>
        <w:numPr>
          <w:ilvl w:val="0"/>
          <w:numId w:val="64"/>
        </w:numPr>
        <w:spacing w:after="0" w:line="240" w:lineRule="auto"/>
        <w:rPr>
          <w:rFonts w:ascii="Times New Roman" w:eastAsia="Times New Roman" w:hAnsi="Times New Roman" w:cs="Times New Roman"/>
          <w:sz w:val="24"/>
          <w:szCs w:val="24"/>
        </w:rPr>
      </w:pPr>
      <w:r w:rsidRPr="00272ED7">
        <w:rPr>
          <w:rFonts w:ascii="Times New Roman" w:eastAsia="Times New Roman" w:hAnsi="Times New Roman" w:cs="Times New Roman"/>
          <w:bCs/>
          <w:sz w:val="24"/>
          <w:szCs w:val="24"/>
        </w:rPr>
        <w:t>Формирование звуковой аналитико-синтетической активности как предпосылки обучения грамоте</w:t>
      </w:r>
    </w:p>
    <w:p w14:paraId="66D9DA42" w14:textId="77777777" w:rsidR="007E22A3" w:rsidRPr="00272ED7" w:rsidRDefault="007E22A3" w:rsidP="007E22A3">
      <w:pPr>
        <w:numPr>
          <w:ilvl w:val="0"/>
          <w:numId w:val="64"/>
        </w:numPr>
        <w:spacing w:after="0" w:line="240" w:lineRule="auto"/>
        <w:rPr>
          <w:rFonts w:ascii="Times New Roman" w:eastAsia="Times New Roman" w:hAnsi="Times New Roman" w:cs="Times New Roman"/>
          <w:sz w:val="24"/>
          <w:szCs w:val="24"/>
        </w:rPr>
      </w:pPr>
      <w:r w:rsidRPr="00272ED7">
        <w:rPr>
          <w:rFonts w:ascii="Times New Roman" w:eastAsia="Times New Roman" w:hAnsi="Times New Roman" w:cs="Times New Roman"/>
          <w:bCs/>
          <w:sz w:val="24"/>
          <w:szCs w:val="24"/>
        </w:rPr>
        <w:t>Развитие звуковой и интонационной культуры речи, фонематического слуха</w:t>
      </w:r>
    </w:p>
    <w:p w14:paraId="4E970039" w14:textId="77777777" w:rsidR="007E22A3" w:rsidRPr="00272ED7" w:rsidRDefault="007E22A3" w:rsidP="007E22A3">
      <w:pPr>
        <w:spacing w:after="0" w:line="240" w:lineRule="auto"/>
        <w:rPr>
          <w:rFonts w:ascii="Times New Roman" w:eastAsia="Times New Roman" w:hAnsi="Times New Roman" w:cs="Times New Roman"/>
          <w:bCs/>
          <w:sz w:val="24"/>
          <w:szCs w:val="24"/>
        </w:rPr>
      </w:pPr>
    </w:p>
    <w:p w14:paraId="11F07A47" w14:textId="77777777" w:rsidR="00E564F7" w:rsidRPr="00E564F7" w:rsidRDefault="00E564F7" w:rsidP="00E564F7">
      <w:pPr>
        <w:spacing w:after="0" w:line="240" w:lineRule="auto"/>
        <w:jc w:val="center"/>
        <w:rPr>
          <w:rFonts w:ascii="Times New Roman" w:eastAsia="Times New Roman" w:hAnsi="Times New Roman" w:cs="Times New Roman"/>
          <w:b/>
          <w:sz w:val="24"/>
          <w:szCs w:val="24"/>
        </w:rPr>
      </w:pPr>
      <w:r w:rsidRPr="00E564F7">
        <w:rPr>
          <w:rFonts w:ascii="Times New Roman" w:eastAsia="Times New Roman" w:hAnsi="Times New Roman" w:cs="Times New Roman"/>
          <w:b/>
          <w:sz w:val="24"/>
          <w:szCs w:val="24"/>
        </w:rPr>
        <w:t>Задачи образовательной области «Речевое развитие»</w:t>
      </w:r>
    </w:p>
    <w:p w14:paraId="518FBB07" w14:textId="77777777" w:rsidR="00E564F7" w:rsidRPr="00E564F7" w:rsidRDefault="00E564F7" w:rsidP="00E564F7">
      <w:pPr>
        <w:spacing w:after="0" w:line="240" w:lineRule="auto"/>
        <w:jc w:val="center"/>
        <w:rPr>
          <w:rFonts w:ascii="Times New Roman" w:eastAsia="Times New Roman" w:hAnsi="Times New Roman" w:cs="Times New Roman"/>
          <w:b/>
          <w:sz w:val="24"/>
          <w:szCs w:val="24"/>
        </w:rPr>
      </w:pPr>
      <w:r w:rsidRPr="00E564F7">
        <w:rPr>
          <w:rFonts w:ascii="Times New Roman" w:eastAsia="Times New Roman" w:hAnsi="Times New Roman" w:cs="Times New Roman"/>
          <w:b/>
          <w:sz w:val="24"/>
          <w:szCs w:val="24"/>
        </w:rPr>
        <w:t>в соответствии с НРК</w:t>
      </w:r>
    </w:p>
    <w:p w14:paraId="1206CF17" w14:textId="77777777" w:rsidR="00E564F7" w:rsidRPr="00E564F7" w:rsidRDefault="00E564F7" w:rsidP="00E564F7">
      <w:pPr>
        <w:spacing w:after="0" w:line="240" w:lineRule="auto"/>
        <w:jc w:val="center"/>
        <w:rPr>
          <w:rFonts w:ascii="Times New Roman" w:eastAsia="Times New Roman" w:hAnsi="Times New Roman" w:cs="Times New Roman"/>
          <w:i/>
          <w:sz w:val="24"/>
          <w:szCs w:val="24"/>
        </w:rPr>
      </w:pPr>
      <w:r w:rsidRPr="00E564F7">
        <w:rPr>
          <w:rFonts w:ascii="Times New Roman" w:eastAsia="Times New Roman" w:hAnsi="Times New Roman" w:cs="Times New Roman"/>
          <w:i/>
          <w:sz w:val="24"/>
          <w:szCs w:val="24"/>
        </w:rPr>
        <w:t xml:space="preserve">(Региональная программа дошкольного образования, </w:t>
      </w:r>
      <w:proofErr w:type="spellStart"/>
      <w:r w:rsidRPr="00E564F7">
        <w:rPr>
          <w:rFonts w:ascii="Times New Roman" w:eastAsia="Times New Roman" w:hAnsi="Times New Roman" w:cs="Times New Roman"/>
          <w:i/>
          <w:sz w:val="24"/>
          <w:szCs w:val="24"/>
        </w:rPr>
        <w:t>Р.К.Шаехова</w:t>
      </w:r>
      <w:proofErr w:type="spellEnd"/>
      <w:r w:rsidRPr="00E564F7">
        <w:rPr>
          <w:rFonts w:ascii="Times New Roman" w:eastAsia="Times New Roman" w:hAnsi="Times New Roman" w:cs="Times New Roman"/>
          <w:i/>
          <w:sz w:val="24"/>
          <w:szCs w:val="24"/>
        </w:rPr>
        <w:t>)</w:t>
      </w:r>
    </w:p>
    <w:p w14:paraId="2A436D23" w14:textId="77777777" w:rsidR="00E564F7" w:rsidRPr="00E564F7" w:rsidRDefault="00E564F7" w:rsidP="00E564F7">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Содержание образовательной области «Речевое развитие» направлено на </w:t>
      </w:r>
      <w:r w:rsidRPr="00E564F7">
        <w:rPr>
          <w:rFonts w:ascii="Times New Roman" w:eastAsia="Times New Roman" w:hAnsi="Times New Roman" w:cs="Times New Roman"/>
          <w:sz w:val="24"/>
          <w:szCs w:val="24"/>
        </w:rPr>
        <w:t>достижение целей овладения конструктивными способами и средствами взаимодействия с окружающими</w:t>
      </w:r>
      <w:r>
        <w:rPr>
          <w:rFonts w:ascii="Times New Roman" w:eastAsia="Times New Roman" w:hAnsi="Times New Roman" w:cs="Times New Roman"/>
          <w:sz w:val="24"/>
          <w:szCs w:val="24"/>
        </w:rPr>
        <w:t xml:space="preserve"> </w:t>
      </w:r>
      <w:r w:rsidRPr="00E564F7">
        <w:rPr>
          <w:rFonts w:ascii="Times New Roman" w:eastAsia="Times New Roman" w:hAnsi="Times New Roman" w:cs="Times New Roman"/>
          <w:sz w:val="24"/>
          <w:szCs w:val="24"/>
        </w:rPr>
        <w:t xml:space="preserve">людьми через решение следующих образовательных задач: </w:t>
      </w:r>
    </w:p>
    <w:p w14:paraId="77BEB200" w14:textId="77777777" w:rsidR="00E564F7" w:rsidRDefault="00E564F7" w:rsidP="00E564F7">
      <w:pPr>
        <w:spacing w:after="0" w:line="240" w:lineRule="auto"/>
        <w:ind w:firstLine="709"/>
        <w:rPr>
          <w:rFonts w:ascii="Times New Roman" w:eastAsia="Times New Roman" w:hAnsi="Times New Roman" w:cs="Times New Roman"/>
          <w:sz w:val="24"/>
          <w:szCs w:val="24"/>
        </w:rPr>
      </w:pPr>
    </w:p>
    <w:p w14:paraId="69BFA57B" w14:textId="77777777" w:rsidR="00E564F7" w:rsidRPr="00E564F7" w:rsidRDefault="00E564F7" w:rsidP="00E564F7">
      <w:pPr>
        <w:spacing w:after="0" w:line="240" w:lineRule="auto"/>
        <w:ind w:firstLine="709"/>
        <w:rPr>
          <w:rFonts w:ascii="Times New Roman" w:eastAsia="Times New Roman" w:hAnsi="Times New Roman" w:cs="Times New Roman"/>
          <w:i/>
          <w:sz w:val="24"/>
          <w:szCs w:val="24"/>
        </w:rPr>
      </w:pPr>
      <w:r w:rsidRPr="00E564F7">
        <w:rPr>
          <w:rFonts w:ascii="Times New Roman" w:eastAsia="Times New Roman" w:hAnsi="Times New Roman" w:cs="Times New Roman"/>
          <w:i/>
          <w:sz w:val="24"/>
          <w:szCs w:val="24"/>
        </w:rPr>
        <w:t xml:space="preserve">Во второй младшей группе: </w:t>
      </w:r>
    </w:p>
    <w:p w14:paraId="783C46B5" w14:textId="77777777" w:rsidR="00E564F7" w:rsidRDefault="00E564F7" w:rsidP="00F66062">
      <w:pPr>
        <w:pStyle w:val="ab"/>
        <w:numPr>
          <w:ilvl w:val="0"/>
          <w:numId w:val="110"/>
        </w:numPr>
        <w:ind w:left="426"/>
        <w:jc w:val="both"/>
      </w:pPr>
      <w:r w:rsidRPr="00E564F7">
        <w:t>Налаживать общение на родном языке на разнообразные темы, в том числе выходящие за  пределы  наглядно  представленной  сит</w:t>
      </w:r>
      <w:r>
        <w:t xml:space="preserve">уации,  о  событиях  из  жизни </w:t>
      </w:r>
      <w:r w:rsidRPr="00E564F7">
        <w:t>ребенка,  об интересующих его предметах и явл</w:t>
      </w:r>
      <w:r>
        <w:t xml:space="preserve">ениях, объектах природы родного </w:t>
      </w:r>
      <w:r w:rsidRPr="00E564F7">
        <w:t>края.</w:t>
      </w:r>
    </w:p>
    <w:p w14:paraId="3B718497" w14:textId="77777777" w:rsidR="00E564F7" w:rsidRDefault="00E564F7" w:rsidP="00F66062">
      <w:pPr>
        <w:pStyle w:val="ab"/>
        <w:numPr>
          <w:ilvl w:val="0"/>
          <w:numId w:val="110"/>
        </w:numPr>
        <w:ind w:left="426"/>
        <w:jc w:val="both"/>
      </w:pPr>
      <w:r w:rsidRPr="00E564F7">
        <w:t xml:space="preserve">Учить отвечать на вопросы. Стимулировать инициативные высказывания, обращения к взрослому с просьбами и предложениями. </w:t>
      </w:r>
    </w:p>
    <w:p w14:paraId="0CF871FF" w14:textId="77777777" w:rsidR="00E564F7" w:rsidRDefault="00E564F7" w:rsidP="00F66062">
      <w:pPr>
        <w:pStyle w:val="ab"/>
        <w:numPr>
          <w:ilvl w:val="0"/>
          <w:numId w:val="110"/>
        </w:numPr>
        <w:ind w:left="426"/>
        <w:jc w:val="both"/>
      </w:pPr>
      <w:r w:rsidRPr="00E564F7">
        <w:t xml:space="preserve">Привлекать к драматизации отрывков из знакомых русских(татарских) народных сказок, </w:t>
      </w:r>
      <w:proofErr w:type="gramStart"/>
      <w:r w:rsidRPr="00E564F7">
        <w:t>стихотворений,  строить</w:t>
      </w:r>
      <w:proofErr w:type="gramEnd"/>
      <w:r w:rsidRPr="00E564F7">
        <w:t xml:space="preserve">  высказывания,  состоящие  из  2–3  предложений.  Правильно пользоваться системой окончаний для согласования слов в предложении. </w:t>
      </w:r>
    </w:p>
    <w:p w14:paraId="3239EEA6" w14:textId="77777777" w:rsidR="00E564F7" w:rsidRDefault="00E564F7" w:rsidP="00F66062">
      <w:pPr>
        <w:pStyle w:val="ab"/>
        <w:numPr>
          <w:ilvl w:val="0"/>
          <w:numId w:val="110"/>
        </w:numPr>
        <w:ind w:left="426"/>
        <w:jc w:val="both"/>
      </w:pPr>
      <w:r w:rsidRPr="00E564F7">
        <w:t>Помогать  налаживать  игровое  взаимодействие  со  сверстниками,  в  ходе  которого дети комментируют свои игровые действия, обозначают словом игрушки, предметы-заместители,</w:t>
      </w:r>
      <w:r>
        <w:t xml:space="preserve"> </w:t>
      </w:r>
      <w:r w:rsidRPr="00E564F7">
        <w:t xml:space="preserve">условные действия. </w:t>
      </w:r>
    </w:p>
    <w:p w14:paraId="738513D1" w14:textId="77777777" w:rsidR="00E564F7" w:rsidRDefault="00E564F7" w:rsidP="00F66062">
      <w:pPr>
        <w:pStyle w:val="ab"/>
        <w:numPr>
          <w:ilvl w:val="0"/>
          <w:numId w:val="110"/>
        </w:numPr>
        <w:ind w:left="426"/>
        <w:jc w:val="both"/>
      </w:pPr>
      <w:r w:rsidRPr="00E564F7">
        <w:t xml:space="preserve">Обогащать  словарь,  необходимый  для  освоения  всех  образовательных  областей. Совершенствовать звуковую культуру речи. </w:t>
      </w:r>
    </w:p>
    <w:p w14:paraId="53563DFF" w14:textId="77777777" w:rsidR="00E564F7" w:rsidRDefault="00E564F7" w:rsidP="00F66062">
      <w:pPr>
        <w:pStyle w:val="ab"/>
        <w:numPr>
          <w:ilvl w:val="0"/>
          <w:numId w:val="110"/>
        </w:numPr>
        <w:ind w:left="426"/>
        <w:jc w:val="both"/>
      </w:pPr>
      <w:r w:rsidRPr="00E564F7">
        <w:t xml:space="preserve">Учить следить за развитием действий в татарских народных сказках, литературных произведениях  татарских  писателей  и  поэтов  с  наглядным  сопровождением (игрушки,  картинки,  действия),  передавать  словами,  действиями,  жестами  их содержание. </w:t>
      </w:r>
    </w:p>
    <w:p w14:paraId="2E955041" w14:textId="77777777" w:rsidR="00E564F7" w:rsidRPr="00E564F7" w:rsidRDefault="00E564F7" w:rsidP="00F66062">
      <w:pPr>
        <w:pStyle w:val="ab"/>
        <w:numPr>
          <w:ilvl w:val="0"/>
          <w:numId w:val="110"/>
        </w:numPr>
        <w:ind w:left="426"/>
        <w:jc w:val="both"/>
      </w:pPr>
      <w:r w:rsidRPr="00E564F7">
        <w:t xml:space="preserve">Познакомить  с  образцами  татарского  фольклора:  потешками,  </w:t>
      </w:r>
      <w:proofErr w:type="spellStart"/>
      <w:r w:rsidRPr="00E564F7">
        <w:t>закличками</w:t>
      </w:r>
      <w:proofErr w:type="spellEnd"/>
      <w:r w:rsidRPr="00E564F7">
        <w:t xml:space="preserve">, пальчиковыми  играми.  Поощрять  использование  малых  фольклорных  форм  в повседневной жизни. </w:t>
      </w:r>
    </w:p>
    <w:p w14:paraId="3134A7AE" w14:textId="77777777" w:rsidR="00E564F7" w:rsidRDefault="00E564F7" w:rsidP="00E564F7">
      <w:pPr>
        <w:spacing w:after="0" w:line="240" w:lineRule="auto"/>
        <w:ind w:firstLine="709"/>
        <w:jc w:val="both"/>
        <w:rPr>
          <w:rFonts w:ascii="Times New Roman" w:eastAsia="Times New Roman" w:hAnsi="Times New Roman" w:cs="Times New Roman"/>
          <w:i/>
          <w:sz w:val="24"/>
          <w:szCs w:val="24"/>
        </w:rPr>
      </w:pPr>
    </w:p>
    <w:p w14:paraId="4C117E6D" w14:textId="77777777" w:rsidR="00E564F7" w:rsidRPr="00E564F7" w:rsidRDefault="00E564F7" w:rsidP="00E564F7">
      <w:pPr>
        <w:spacing w:after="0" w:line="240" w:lineRule="auto"/>
        <w:ind w:firstLine="709"/>
        <w:jc w:val="both"/>
        <w:rPr>
          <w:rFonts w:ascii="Times New Roman" w:eastAsia="Times New Roman" w:hAnsi="Times New Roman" w:cs="Times New Roman"/>
          <w:i/>
          <w:sz w:val="24"/>
          <w:szCs w:val="24"/>
        </w:rPr>
      </w:pPr>
      <w:r w:rsidRPr="00E564F7">
        <w:rPr>
          <w:rFonts w:ascii="Times New Roman" w:eastAsia="Times New Roman" w:hAnsi="Times New Roman" w:cs="Times New Roman"/>
          <w:i/>
          <w:sz w:val="24"/>
          <w:szCs w:val="24"/>
        </w:rPr>
        <w:t xml:space="preserve">В средней группе: </w:t>
      </w:r>
    </w:p>
    <w:p w14:paraId="562BE89F" w14:textId="77777777" w:rsidR="00E564F7" w:rsidRDefault="00E564F7" w:rsidP="00F66062">
      <w:pPr>
        <w:pStyle w:val="ab"/>
        <w:numPr>
          <w:ilvl w:val="0"/>
          <w:numId w:val="111"/>
        </w:numPr>
        <w:ind w:left="426"/>
        <w:jc w:val="both"/>
      </w:pPr>
      <w:r w:rsidRPr="00E564F7">
        <w:t xml:space="preserve">Развивать  интерес  детей  к  татарскому  (русскому)  языку.  Посредством  создания игровых ситуаций, использования информационно-коммуникационных технологий, организации различных видов детской деятельности (игры, общения, продуктивных </w:t>
      </w:r>
      <w:r w:rsidRPr="00E564F7">
        <w:lastRenderedPageBreak/>
        <w:t xml:space="preserve">видов  деятельности)  способствовать  пониманию  речи  и  желанию  говорить  на другом языке. </w:t>
      </w:r>
    </w:p>
    <w:p w14:paraId="6D881179" w14:textId="77777777" w:rsidR="00E564F7" w:rsidRDefault="00E564F7" w:rsidP="00F66062">
      <w:pPr>
        <w:pStyle w:val="ab"/>
        <w:numPr>
          <w:ilvl w:val="0"/>
          <w:numId w:val="111"/>
        </w:numPr>
        <w:ind w:left="426"/>
        <w:jc w:val="both"/>
      </w:pPr>
      <w:r w:rsidRPr="00E564F7">
        <w:t xml:space="preserve">Создавать  условия  для  овладения  первичной  коммуникацией  на  татарском  языке. Заложить  основы  правильного  звукопроизношения,  интонационной выразительности речи. </w:t>
      </w:r>
    </w:p>
    <w:p w14:paraId="18133683" w14:textId="77777777" w:rsidR="00E564F7" w:rsidRDefault="00E564F7" w:rsidP="00F66062">
      <w:pPr>
        <w:pStyle w:val="ab"/>
        <w:numPr>
          <w:ilvl w:val="0"/>
          <w:numId w:val="111"/>
        </w:numPr>
        <w:ind w:left="426"/>
        <w:jc w:val="both"/>
      </w:pPr>
      <w:r w:rsidRPr="00E564F7">
        <w:t xml:space="preserve">Развивать  умение  с  помощью  воспитателя  инсценировать  драматизировать небольшие отрывки из татарских сказок. </w:t>
      </w:r>
    </w:p>
    <w:p w14:paraId="341EF444" w14:textId="77777777" w:rsidR="00E564F7" w:rsidRDefault="00E564F7" w:rsidP="00F66062">
      <w:pPr>
        <w:pStyle w:val="ab"/>
        <w:numPr>
          <w:ilvl w:val="0"/>
          <w:numId w:val="111"/>
        </w:numPr>
        <w:ind w:left="426"/>
        <w:jc w:val="both"/>
      </w:pPr>
      <w:r w:rsidRPr="00E564F7">
        <w:t xml:space="preserve">Повторять  наиболее  интересные,  выразительные  отрывки  из  прочитанного произведения,  предоставляя  детям  возможность  договаривать  слова  и  несложные для воспроизведения фразы. </w:t>
      </w:r>
    </w:p>
    <w:p w14:paraId="228DA2C8" w14:textId="77777777" w:rsidR="00E564F7" w:rsidRPr="00E564F7" w:rsidRDefault="00E564F7" w:rsidP="00F66062">
      <w:pPr>
        <w:pStyle w:val="ab"/>
        <w:numPr>
          <w:ilvl w:val="0"/>
          <w:numId w:val="111"/>
        </w:numPr>
        <w:ind w:left="426"/>
        <w:jc w:val="both"/>
      </w:pPr>
      <w:r w:rsidRPr="00E564F7">
        <w:t xml:space="preserve">Поощрять  чтение  наизусть  небольших  стихотворений,  малых  форм  поэтического фольклора. </w:t>
      </w:r>
    </w:p>
    <w:p w14:paraId="2EAA9079" w14:textId="77777777" w:rsidR="00E564F7" w:rsidRPr="00E564F7" w:rsidRDefault="00E564F7" w:rsidP="00F66062">
      <w:pPr>
        <w:pStyle w:val="ab"/>
        <w:numPr>
          <w:ilvl w:val="0"/>
          <w:numId w:val="112"/>
        </w:numPr>
        <w:ind w:left="426"/>
        <w:jc w:val="both"/>
      </w:pPr>
      <w:r w:rsidRPr="00E564F7">
        <w:t xml:space="preserve">Обогащать  литературными  образами  игровую,  изобразительную  деятельность, конструирование и др. </w:t>
      </w:r>
    </w:p>
    <w:p w14:paraId="6075462D" w14:textId="77777777" w:rsidR="00E564F7" w:rsidRDefault="00E564F7" w:rsidP="00E564F7">
      <w:pPr>
        <w:spacing w:after="0" w:line="240" w:lineRule="auto"/>
        <w:ind w:firstLine="709"/>
        <w:jc w:val="both"/>
        <w:rPr>
          <w:rFonts w:ascii="Times New Roman" w:eastAsia="Times New Roman" w:hAnsi="Times New Roman" w:cs="Times New Roman"/>
          <w:sz w:val="24"/>
          <w:szCs w:val="24"/>
        </w:rPr>
      </w:pPr>
    </w:p>
    <w:p w14:paraId="0E120C7C" w14:textId="77777777" w:rsidR="00E564F7" w:rsidRPr="00E564F7" w:rsidRDefault="00E564F7" w:rsidP="00E564F7">
      <w:pPr>
        <w:spacing w:after="0" w:line="240" w:lineRule="auto"/>
        <w:ind w:firstLine="709"/>
        <w:jc w:val="both"/>
        <w:rPr>
          <w:rFonts w:ascii="Times New Roman" w:eastAsia="Times New Roman" w:hAnsi="Times New Roman" w:cs="Times New Roman"/>
          <w:i/>
          <w:sz w:val="24"/>
          <w:szCs w:val="24"/>
        </w:rPr>
      </w:pPr>
      <w:r w:rsidRPr="00E564F7">
        <w:rPr>
          <w:rFonts w:ascii="Times New Roman" w:eastAsia="Times New Roman" w:hAnsi="Times New Roman" w:cs="Times New Roman"/>
          <w:i/>
          <w:sz w:val="24"/>
          <w:szCs w:val="24"/>
        </w:rPr>
        <w:t xml:space="preserve">В старшей группе: </w:t>
      </w:r>
    </w:p>
    <w:p w14:paraId="6575A63E" w14:textId="77777777" w:rsidR="00E564F7" w:rsidRDefault="00E564F7" w:rsidP="00F66062">
      <w:pPr>
        <w:pStyle w:val="ab"/>
        <w:numPr>
          <w:ilvl w:val="0"/>
          <w:numId w:val="112"/>
        </w:numPr>
        <w:ind w:left="426"/>
        <w:jc w:val="both"/>
      </w:pPr>
      <w:r w:rsidRPr="00E564F7">
        <w:t xml:space="preserve">Развивать интерес к татарскому языку, желание говорить на языке, слушать песни, аудиозаписи, смотреть мультфильмы, телепередачи на татарском языке. </w:t>
      </w:r>
    </w:p>
    <w:p w14:paraId="6D779760" w14:textId="77777777" w:rsidR="00E564F7" w:rsidRDefault="00E564F7" w:rsidP="00F66062">
      <w:pPr>
        <w:pStyle w:val="ab"/>
        <w:numPr>
          <w:ilvl w:val="0"/>
          <w:numId w:val="112"/>
        </w:numPr>
        <w:ind w:left="426"/>
        <w:jc w:val="both"/>
      </w:pPr>
      <w:r w:rsidRPr="00E564F7">
        <w:t xml:space="preserve">Развивать  умение  вести  диалог,  понимать  обращенную  к  ним  речь  адекватно реагировать на обращение, употребляя соответствующие ситуации реплики. </w:t>
      </w:r>
    </w:p>
    <w:p w14:paraId="1FF72B93" w14:textId="77777777" w:rsidR="00E564F7" w:rsidRDefault="00E564F7" w:rsidP="00F66062">
      <w:pPr>
        <w:pStyle w:val="ab"/>
        <w:numPr>
          <w:ilvl w:val="0"/>
          <w:numId w:val="112"/>
        </w:numPr>
        <w:ind w:left="426"/>
        <w:jc w:val="both"/>
      </w:pPr>
      <w:r w:rsidRPr="00E564F7">
        <w:t xml:space="preserve">Поощрять использование татарского языка (подбор слов, выражений, осознанность речевых высказываний) в реальной языковой среде. </w:t>
      </w:r>
    </w:p>
    <w:p w14:paraId="684F56E1" w14:textId="77777777" w:rsidR="00E564F7" w:rsidRDefault="00E564F7" w:rsidP="00F66062">
      <w:pPr>
        <w:pStyle w:val="ab"/>
        <w:numPr>
          <w:ilvl w:val="0"/>
          <w:numId w:val="112"/>
        </w:numPr>
        <w:ind w:left="426"/>
        <w:jc w:val="both"/>
      </w:pPr>
      <w:r w:rsidRPr="00E564F7">
        <w:t xml:space="preserve">Познакомить  с  пословицами,  поговорками  татарского  народа,  помочь  понять  их смысл. </w:t>
      </w:r>
    </w:p>
    <w:p w14:paraId="46C4E395" w14:textId="77777777" w:rsidR="00E564F7" w:rsidRPr="00E564F7" w:rsidRDefault="00E564F7" w:rsidP="00F66062">
      <w:pPr>
        <w:pStyle w:val="ab"/>
        <w:numPr>
          <w:ilvl w:val="0"/>
          <w:numId w:val="112"/>
        </w:numPr>
        <w:ind w:left="426"/>
        <w:jc w:val="both"/>
      </w:pPr>
      <w:r w:rsidRPr="00E564F7">
        <w:t xml:space="preserve">Продолжать объяснять доступные детям жанровые особенности сказок (в том числе татарских  народных).  Побуждать  к  рассказыванию  о  восприятии  поступка сказочного героя, помогать понять скрытые мотивы его поведения. </w:t>
      </w:r>
    </w:p>
    <w:p w14:paraId="0A5BAFE9" w14:textId="77777777" w:rsidR="00E564F7" w:rsidRDefault="00E564F7" w:rsidP="00E564F7">
      <w:pPr>
        <w:spacing w:after="0" w:line="240" w:lineRule="auto"/>
        <w:ind w:firstLine="709"/>
        <w:jc w:val="both"/>
        <w:rPr>
          <w:rFonts w:ascii="Times New Roman" w:eastAsia="Times New Roman" w:hAnsi="Times New Roman" w:cs="Times New Roman"/>
          <w:sz w:val="24"/>
          <w:szCs w:val="24"/>
        </w:rPr>
      </w:pPr>
    </w:p>
    <w:p w14:paraId="7A783CE1" w14:textId="77777777" w:rsidR="00E564F7" w:rsidRPr="00E564F7" w:rsidRDefault="00E564F7" w:rsidP="00E564F7">
      <w:pPr>
        <w:spacing w:after="0" w:line="240" w:lineRule="auto"/>
        <w:ind w:firstLine="709"/>
        <w:jc w:val="both"/>
        <w:rPr>
          <w:rFonts w:ascii="Times New Roman" w:eastAsia="Times New Roman" w:hAnsi="Times New Roman" w:cs="Times New Roman"/>
          <w:i/>
          <w:sz w:val="24"/>
          <w:szCs w:val="24"/>
        </w:rPr>
      </w:pPr>
      <w:r w:rsidRPr="00E564F7">
        <w:rPr>
          <w:rFonts w:ascii="Times New Roman" w:eastAsia="Times New Roman" w:hAnsi="Times New Roman" w:cs="Times New Roman"/>
          <w:i/>
          <w:sz w:val="24"/>
          <w:szCs w:val="24"/>
        </w:rPr>
        <w:t xml:space="preserve">В подготовительной группе: </w:t>
      </w:r>
    </w:p>
    <w:p w14:paraId="71C48FA0" w14:textId="77777777" w:rsidR="00E564F7" w:rsidRDefault="00E564F7" w:rsidP="00F66062">
      <w:pPr>
        <w:pStyle w:val="ab"/>
        <w:numPr>
          <w:ilvl w:val="0"/>
          <w:numId w:val="113"/>
        </w:numPr>
        <w:ind w:left="426"/>
        <w:jc w:val="both"/>
      </w:pPr>
      <w:r w:rsidRPr="00E564F7">
        <w:t xml:space="preserve">Развивать  устойчивый  интерес  к  татарскому  языку.  </w:t>
      </w:r>
      <w:proofErr w:type="gramStart"/>
      <w:r w:rsidRPr="00E564F7">
        <w:t>Посредством  использования</w:t>
      </w:r>
      <w:proofErr w:type="gramEnd"/>
      <w:r w:rsidRPr="00E564F7">
        <w:t xml:space="preserve"> информационно-коммуникационных  технологий,  аудио-,  видеозаписей,  учебно-методического комплекта активизировать в речи слова, обозначающие предмет, его признак,  действие,  создавать  необходимый  для  элементарного  общения  запас лексических единиц.</w:t>
      </w:r>
    </w:p>
    <w:p w14:paraId="1CC6F220" w14:textId="77777777" w:rsidR="00E564F7" w:rsidRDefault="00E564F7" w:rsidP="00F66062">
      <w:pPr>
        <w:pStyle w:val="ab"/>
        <w:numPr>
          <w:ilvl w:val="0"/>
          <w:numId w:val="113"/>
        </w:numPr>
        <w:ind w:left="426"/>
        <w:jc w:val="both"/>
      </w:pPr>
      <w:r w:rsidRPr="00E564F7">
        <w:t xml:space="preserve"> Формировать  элементарные  навыки  построения  несложных  повествовательных  и вопросительных предложений. </w:t>
      </w:r>
    </w:p>
    <w:p w14:paraId="174378FD" w14:textId="77777777" w:rsidR="00E564F7" w:rsidRDefault="00E564F7" w:rsidP="00F66062">
      <w:pPr>
        <w:pStyle w:val="ab"/>
        <w:numPr>
          <w:ilvl w:val="0"/>
          <w:numId w:val="113"/>
        </w:numPr>
        <w:ind w:left="426"/>
        <w:jc w:val="both"/>
      </w:pPr>
      <w:r w:rsidRPr="00E564F7">
        <w:t xml:space="preserve">Способствовать  умению  составлять  небольшие  рассказы(3–5  предложений)  про себя,  по  серии  ситуативных  картинок  с  одним  действующим  лицом,  сюжетной картинке, из личных наблюдений. </w:t>
      </w:r>
    </w:p>
    <w:p w14:paraId="128540B4" w14:textId="77777777" w:rsidR="00E564F7" w:rsidRDefault="00E564F7" w:rsidP="00F66062">
      <w:pPr>
        <w:pStyle w:val="ab"/>
        <w:numPr>
          <w:ilvl w:val="0"/>
          <w:numId w:val="113"/>
        </w:numPr>
        <w:ind w:left="426"/>
        <w:jc w:val="both"/>
      </w:pPr>
      <w:r w:rsidRPr="00E564F7">
        <w:t xml:space="preserve">Поощрять  стремление  использовать  татарский  народный  фольклор,  наиболее употребительные слова и выражения в детских видах деятельности. </w:t>
      </w:r>
    </w:p>
    <w:p w14:paraId="1D0FF51C" w14:textId="77777777" w:rsidR="00E564F7" w:rsidRDefault="00E564F7" w:rsidP="00F66062">
      <w:pPr>
        <w:pStyle w:val="ab"/>
        <w:numPr>
          <w:ilvl w:val="0"/>
          <w:numId w:val="113"/>
        </w:numPr>
        <w:ind w:left="426"/>
        <w:jc w:val="both"/>
      </w:pPr>
      <w:r w:rsidRPr="00E564F7">
        <w:t xml:space="preserve">Формировать умение прислушиваться к речи собеседника, говорящего на татарском языке,  стремиться  понять  (или  догадаться),  о  чем  он  говорит,  вступать  в  диалог  и поддерживать  его,  достигать  коммуникативной  цели  при  ограниченном  владении языком. </w:t>
      </w:r>
    </w:p>
    <w:p w14:paraId="083B0419" w14:textId="77777777" w:rsidR="00E564F7" w:rsidRDefault="00E564F7" w:rsidP="00F66062">
      <w:pPr>
        <w:pStyle w:val="ab"/>
        <w:numPr>
          <w:ilvl w:val="0"/>
          <w:numId w:val="113"/>
        </w:numPr>
        <w:ind w:left="426"/>
        <w:jc w:val="both"/>
      </w:pPr>
      <w:r w:rsidRPr="00E564F7">
        <w:t xml:space="preserve">Поощрять применение знаний в реальной языковой среде. </w:t>
      </w:r>
    </w:p>
    <w:p w14:paraId="5B18ED26" w14:textId="77777777" w:rsidR="00E564F7" w:rsidRDefault="00E564F7" w:rsidP="00F66062">
      <w:pPr>
        <w:pStyle w:val="ab"/>
        <w:numPr>
          <w:ilvl w:val="0"/>
          <w:numId w:val="113"/>
        </w:numPr>
        <w:ind w:left="426"/>
        <w:jc w:val="both"/>
      </w:pPr>
      <w:r w:rsidRPr="00E564F7">
        <w:t xml:space="preserve">Подготовить детей к дальнейшему, более осознанному изучению татарского языка в начальной школе. </w:t>
      </w:r>
    </w:p>
    <w:p w14:paraId="664EC23D" w14:textId="77777777" w:rsidR="00E564F7" w:rsidRDefault="00E564F7" w:rsidP="00F66062">
      <w:pPr>
        <w:pStyle w:val="ab"/>
        <w:numPr>
          <w:ilvl w:val="0"/>
          <w:numId w:val="113"/>
        </w:numPr>
        <w:ind w:left="426"/>
        <w:jc w:val="both"/>
      </w:pPr>
      <w:r w:rsidRPr="00E564F7">
        <w:t xml:space="preserve">Расширять  круг  детского  чтения  изданиями  художественного,  познавательного, энциклопедического характера. </w:t>
      </w:r>
    </w:p>
    <w:p w14:paraId="767E8C87" w14:textId="77777777" w:rsidR="007E22A3" w:rsidRPr="00E564F7" w:rsidRDefault="00E564F7" w:rsidP="00F66062">
      <w:pPr>
        <w:pStyle w:val="ab"/>
        <w:numPr>
          <w:ilvl w:val="0"/>
          <w:numId w:val="113"/>
        </w:numPr>
        <w:ind w:left="426"/>
        <w:jc w:val="both"/>
      </w:pPr>
      <w:r w:rsidRPr="00E564F7">
        <w:lastRenderedPageBreak/>
        <w:t>Познакомить  с  основными  признаками  сказки,  рассказа,  стихотворения.  Развивать стремление  понять  прочитанное,  оценить  действия  и  поступки  литературных героев, придумать свои версии происходящего.</w:t>
      </w:r>
    </w:p>
    <w:p w14:paraId="6FE2063C" w14:textId="77777777" w:rsidR="007E22A3" w:rsidRPr="00272ED7" w:rsidRDefault="007E22A3" w:rsidP="00263D64">
      <w:pPr>
        <w:spacing w:after="0" w:line="240" w:lineRule="auto"/>
        <w:rPr>
          <w:rFonts w:ascii="Times New Roman" w:eastAsia="Times New Roman" w:hAnsi="Times New Roman" w:cs="Times New Roman"/>
          <w:b/>
          <w:sz w:val="24"/>
          <w:szCs w:val="24"/>
        </w:rPr>
      </w:pPr>
    </w:p>
    <w:p w14:paraId="4D161AEA" w14:textId="77777777" w:rsidR="007E22A3" w:rsidRPr="00272ED7" w:rsidRDefault="007E22A3" w:rsidP="007E22A3">
      <w:pPr>
        <w:spacing w:after="0" w:line="240" w:lineRule="auto"/>
        <w:ind w:left="360"/>
        <w:rPr>
          <w:rFonts w:ascii="Times New Roman" w:eastAsia="Times New Roman" w:hAnsi="Times New Roman" w:cs="Times New Roman"/>
          <w:sz w:val="24"/>
          <w:szCs w:val="24"/>
        </w:rPr>
      </w:pPr>
      <w:r w:rsidRPr="00272ED7">
        <w:rPr>
          <w:rFonts w:ascii="Times New Roman" w:eastAsia="Times New Roman" w:hAnsi="Times New Roman" w:cs="Times New Roman"/>
          <w:bCs/>
          <w:sz w:val="24"/>
          <w:szCs w:val="24"/>
        </w:rPr>
        <w:t xml:space="preserve">Основные </w:t>
      </w:r>
      <w:r w:rsidRPr="00272ED7">
        <w:rPr>
          <w:rFonts w:ascii="Times New Roman" w:eastAsia="Times New Roman" w:hAnsi="Times New Roman" w:cs="Times New Roman"/>
          <w:b/>
          <w:bCs/>
          <w:sz w:val="24"/>
          <w:szCs w:val="24"/>
        </w:rPr>
        <w:t xml:space="preserve">направления </w:t>
      </w:r>
      <w:r w:rsidRPr="00272ED7">
        <w:rPr>
          <w:rFonts w:ascii="Times New Roman" w:eastAsia="Times New Roman" w:hAnsi="Times New Roman" w:cs="Times New Roman"/>
          <w:bCs/>
          <w:sz w:val="24"/>
          <w:szCs w:val="24"/>
        </w:rPr>
        <w:t>работы по развитию речи детей в дошкольной организации</w:t>
      </w:r>
    </w:p>
    <w:p w14:paraId="64136B3B" w14:textId="77777777" w:rsidR="007E22A3" w:rsidRPr="00272ED7" w:rsidRDefault="007E22A3" w:rsidP="007E22A3">
      <w:pPr>
        <w:spacing w:after="0" w:line="240" w:lineRule="auto"/>
        <w:ind w:left="360"/>
        <w:rPr>
          <w:rFonts w:ascii="Times New Roman" w:eastAsia="Times New Roman" w:hAnsi="Times New Roman" w:cs="Times New Roman"/>
          <w:sz w:val="24"/>
          <w:szCs w:val="24"/>
        </w:rPr>
      </w:pPr>
    </w:p>
    <w:p w14:paraId="5805A9AC" w14:textId="77777777" w:rsidR="007E22A3" w:rsidRPr="00272ED7" w:rsidRDefault="007E22A3" w:rsidP="007E22A3">
      <w:pPr>
        <w:spacing w:after="0" w:line="240" w:lineRule="auto"/>
        <w:ind w:left="360"/>
        <w:jc w:val="both"/>
        <w:rPr>
          <w:rFonts w:ascii="Times New Roman" w:eastAsia="Times New Roman" w:hAnsi="Times New Roman" w:cs="Times New Roman"/>
          <w:sz w:val="24"/>
          <w:szCs w:val="24"/>
        </w:rPr>
      </w:pPr>
      <w:r w:rsidRPr="00272ED7">
        <w:rPr>
          <w:rFonts w:ascii="Times New Roman" w:eastAsia="Times New Roman" w:hAnsi="Times New Roman" w:cs="Times New Roman"/>
          <w:bCs/>
          <w:sz w:val="24"/>
          <w:szCs w:val="24"/>
        </w:rPr>
        <w:t>1. Развитие словаря</w:t>
      </w:r>
      <w:r w:rsidRPr="00272ED7">
        <w:rPr>
          <w:rFonts w:ascii="Times New Roman" w:eastAsia="Times New Roman" w:hAnsi="Times New Roman" w:cs="Times New Roman"/>
          <w:sz w:val="24"/>
          <w:szCs w:val="24"/>
        </w:rPr>
        <w:t>: освоение значений слов и их уместное    употребление в соответствии с контекстом высказывания, с ситуацией, в которой происходит     общение</w:t>
      </w:r>
    </w:p>
    <w:p w14:paraId="6C4B1342" w14:textId="77777777" w:rsidR="007E22A3" w:rsidRPr="00272ED7" w:rsidRDefault="007E22A3" w:rsidP="007E22A3">
      <w:pPr>
        <w:spacing w:after="0" w:line="240" w:lineRule="auto"/>
        <w:ind w:left="360"/>
        <w:jc w:val="both"/>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 xml:space="preserve">2. </w:t>
      </w:r>
      <w:r w:rsidRPr="00272ED7">
        <w:rPr>
          <w:rFonts w:ascii="Times New Roman" w:eastAsia="Times New Roman" w:hAnsi="Times New Roman" w:cs="Times New Roman"/>
          <w:bCs/>
          <w:sz w:val="24"/>
          <w:szCs w:val="24"/>
        </w:rPr>
        <w:t xml:space="preserve">Воспитание звуковой культуры  речи: </w:t>
      </w:r>
      <w:r w:rsidRPr="00272ED7">
        <w:rPr>
          <w:rFonts w:ascii="Times New Roman" w:eastAsia="Times New Roman" w:hAnsi="Times New Roman" w:cs="Times New Roman"/>
          <w:sz w:val="24"/>
          <w:szCs w:val="24"/>
        </w:rPr>
        <w:t>развитие восприятия звуков    родной речи и произношения</w:t>
      </w:r>
    </w:p>
    <w:p w14:paraId="172EBAC6" w14:textId="77777777" w:rsidR="007E22A3" w:rsidRPr="00272ED7" w:rsidRDefault="007E22A3" w:rsidP="007E22A3">
      <w:pPr>
        <w:spacing w:after="0" w:line="240" w:lineRule="auto"/>
        <w:ind w:left="360"/>
        <w:rPr>
          <w:rFonts w:ascii="Times New Roman" w:eastAsia="Times New Roman" w:hAnsi="Times New Roman" w:cs="Times New Roman"/>
          <w:bCs/>
          <w:sz w:val="24"/>
          <w:szCs w:val="24"/>
        </w:rPr>
      </w:pPr>
      <w:r w:rsidRPr="00272ED7">
        <w:rPr>
          <w:rFonts w:ascii="Times New Roman" w:eastAsia="Times New Roman" w:hAnsi="Times New Roman" w:cs="Times New Roman"/>
          <w:sz w:val="24"/>
          <w:szCs w:val="24"/>
        </w:rPr>
        <w:t xml:space="preserve">3. </w:t>
      </w:r>
      <w:r w:rsidRPr="00272ED7">
        <w:rPr>
          <w:rFonts w:ascii="Times New Roman" w:eastAsia="Times New Roman" w:hAnsi="Times New Roman" w:cs="Times New Roman"/>
          <w:bCs/>
          <w:sz w:val="24"/>
          <w:szCs w:val="24"/>
        </w:rPr>
        <w:t>Формирование грамматического  строя:</w:t>
      </w:r>
    </w:p>
    <w:p w14:paraId="76BFF1B4" w14:textId="77777777" w:rsidR="007E22A3" w:rsidRPr="00272ED7" w:rsidRDefault="007E22A3" w:rsidP="007E22A3">
      <w:pPr>
        <w:numPr>
          <w:ilvl w:val="0"/>
          <w:numId w:val="65"/>
        </w:numPr>
        <w:spacing w:after="0" w:line="240" w:lineRule="auto"/>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 xml:space="preserve"> Морфология (изменение </w:t>
      </w:r>
      <w:proofErr w:type="gramStart"/>
      <w:r w:rsidRPr="00272ED7">
        <w:rPr>
          <w:rFonts w:ascii="Times New Roman" w:eastAsia="Times New Roman" w:hAnsi="Times New Roman" w:cs="Times New Roman"/>
          <w:sz w:val="24"/>
          <w:szCs w:val="24"/>
        </w:rPr>
        <w:t>слов  по</w:t>
      </w:r>
      <w:proofErr w:type="gramEnd"/>
      <w:r w:rsidRPr="00272ED7">
        <w:rPr>
          <w:rFonts w:ascii="Times New Roman" w:eastAsia="Times New Roman" w:hAnsi="Times New Roman" w:cs="Times New Roman"/>
          <w:sz w:val="24"/>
          <w:szCs w:val="24"/>
        </w:rPr>
        <w:t xml:space="preserve"> родам, числам. падежам)</w:t>
      </w:r>
    </w:p>
    <w:p w14:paraId="3CA873F0" w14:textId="77777777" w:rsidR="007E22A3" w:rsidRPr="00272ED7" w:rsidRDefault="007E22A3" w:rsidP="007E22A3">
      <w:pPr>
        <w:numPr>
          <w:ilvl w:val="0"/>
          <w:numId w:val="65"/>
        </w:numPr>
        <w:spacing w:after="0" w:line="240" w:lineRule="auto"/>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 xml:space="preserve"> Синтаксис (освоение различных типов словосочетаний и предложений)</w:t>
      </w:r>
    </w:p>
    <w:p w14:paraId="2574873F" w14:textId="77777777" w:rsidR="007E22A3" w:rsidRPr="00272ED7" w:rsidRDefault="007E22A3" w:rsidP="007E22A3">
      <w:pPr>
        <w:numPr>
          <w:ilvl w:val="0"/>
          <w:numId w:val="65"/>
        </w:numPr>
        <w:spacing w:after="0" w:line="240" w:lineRule="auto"/>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 xml:space="preserve"> Словообразование</w:t>
      </w:r>
    </w:p>
    <w:p w14:paraId="02753330" w14:textId="77777777" w:rsidR="007E22A3" w:rsidRPr="00272ED7" w:rsidRDefault="007E22A3" w:rsidP="007E22A3">
      <w:pPr>
        <w:spacing w:after="0" w:line="240" w:lineRule="auto"/>
        <w:ind w:left="360"/>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4. Развитие связной речи:</w:t>
      </w:r>
    </w:p>
    <w:p w14:paraId="65396DDC" w14:textId="77777777" w:rsidR="007E22A3" w:rsidRPr="00272ED7" w:rsidRDefault="007E22A3" w:rsidP="007E22A3">
      <w:pPr>
        <w:numPr>
          <w:ilvl w:val="0"/>
          <w:numId w:val="66"/>
        </w:numPr>
        <w:spacing w:after="0" w:line="240" w:lineRule="auto"/>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 xml:space="preserve"> Диалогическая (разговорная) речь</w:t>
      </w:r>
    </w:p>
    <w:p w14:paraId="67387E51" w14:textId="77777777" w:rsidR="007E22A3" w:rsidRPr="00272ED7" w:rsidRDefault="007E22A3" w:rsidP="007E22A3">
      <w:pPr>
        <w:numPr>
          <w:ilvl w:val="0"/>
          <w:numId w:val="66"/>
        </w:numPr>
        <w:spacing w:after="0" w:line="240" w:lineRule="auto"/>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 xml:space="preserve"> Монологическая речь (рассказывание)</w:t>
      </w:r>
    </w:p>
    <w:p w14:paraId="7D52E1C2" w14:textId="77777777" w:rsidR="007E22A3" w:rsidRPr="00272ED7" w:rsidRDefault="007E22A3" w:rsidP="007E22A3">
      <w:pPr>
        <w:spacing w:after="0" w:line="240" w:lineRule="auto"/>
        <w:ind w:left="360"/>
        <w:rPr>
          <w:rFonts w:ascii="Times New Roman" w:eastAsia="Times New Roman" w:hAnsi="Times New Roman" w:cs="Times New Roman"/>
          <w:sz w:val="24"/>
          <w:szCs w:val="24"/>
        </w:rPr>
      </w:pPr>
      <w:r w:rsidRPr="00272ED7">
        <w:rPr>
          <w:rFonts w:ascii="Times New Roman" w:eastAsia="Times New Roman" w:hAnsi="Times New Roman" w:cs="Times New Roman"/>
          <w:bCs/>
          <w:sz w:val="24"/>
          <w:szCs w:val="24"/>
        </w:rPr>
        <w:t xml:space="preserve">5.  Формирование элементарного осознания явлений языка и речи:   </w:t>
      </w:r>
      <w:r w:rsidRPr="00272ED7">
        <w:rPr>
          <w:rFonts w:ascii="Times New Roman" w:eastAsia="Times New Roman" w:hAnsi="Times New Roman" w:cs="Times New Roman"/>
          <w:sz w:val="24"/>
          <w:szCs w:val="24"/>
        </w:rPr>
        <w:t>различение звука и слова, нахождение  места звука в слове</w:t>
      </w:r>
    </w:p>
    <w:p w14:paraId="6FABC4BD" w14:textId="77777777" w:rsidR="007E22A3" w:rsidRPr="00272ED7" w:rsidRDefault="007E22A3" w:rsidP="007E22A3">
      <w:pPr>
        <w:spacing w:after="0" w:line="240" w:lineRule="auto"/>
        <w:ind w:left="360"/>
        <w:rPr>
          <w:rFonts w:ascii="Times New Roman" w:eastAsia="Times New Roman" w:hAnsi="Times New Roman" w:cs="Times New Roman"/>
          <w:bCs/>
          <w:sz w:val="24"/>
          <w:szCs w:val="24"/>
        </w:rPr>
      </w:pPr>
      <w:r w:rsidRPr="00272ED7">
        <w:rPr>
          <w:rFonts w:ascii="Times New Roman" w:eastAsia="Times New Roman" w:hAnsi="Times New Roman" w:cs="Times New Roman"/>
          <w:sz w:val="24"/>
          <w:szCs w:val="24"/>
        </w:rPr>
        <w:t xml:space="preserve">6. </w:t>
      </w:r>
      <w:r w:rsidRPr="00272ED7">
        <w:rPr>
          <w:rFonts w:ascii="Times New Roman" w:eastAsia="Times New Roman" w:hAnsi="Times New Roman" w:cs="Times New Roman"/>
          <w:bCs/>
          <w:sz w:val="24"/>
          <w:szCs w:val="24"/>
        </w:rPr>
        <w:t>Воспитание любви и интереса к художественному слову</w:t>
      </w:r>
    </w:p>
    <w:p w14:paraId="2BA76AD7" w14:textId="77777777" w:rsidR="007E22A3" w:rsidRPr="00272ED7" w:rsidRDefault="007E22A3" w:rsidP="007E22A3">
      <w:pPr>
        <w:spacing w:after="0" w:line="240" w:lineRule="auto"/>
        <w:rPr>
          <w:rFonts w:ascii="Times New Roman" w:eastAsia="Times New Roman" w:hAnsi="Times New Roman" w:cs="Times New Roman"/>
          <w:bCs/>
          <w:sz w:val="24"/>
          <w:szCs w:val="24"/>
        </w:rPr>
      </w:pPr>
    </w:p>
    <w:p w14:paraId="50BA8E66" w14:textId="77777777" w:rsidR="007E22A3" w:rsidRPr="00272ED7" w:rsidRDefault="007E22A3" w:rsidP="00263D6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eastAsia="ru-RU"/>
        </w:rPr>
        <mc:AlternateContent>
          <mc:Choice Requires="wpc">
            <w:drawing>
              <wp:inline distT="0" distB="0" distL="0" distR="0" wp14:anchorId="6A4EB12C" wp14:editId="67EFDF6A">
                <wp:extent cx="6451600" cy="2946401"/>
                <wp:effectExtent l="0" t="0" r="0" b="6350"/>
                <wp:docPr id="254" name="Полотно 254"/>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249" name="Text Box 3"/>
                        <wps:cNvSpPr txBox="1">
                          <a:spLocks noChangeArrowheads="1"/>
                        </wps:cNvSpPr>
                        <wps:spPr bwMode="auto">
                          <a:xfrm>
                            <a:off x="1" y="0"/>
                            <a:ext cx="6265334" cy="2844800"/>
                          </a:xfrm>
                          <a:prstGeom prst="rect">
                            <a:avLst/>
                          </a:prstGeom>
                          <a:solidFill>
                            <a:srgbClr val="FFFFFF"/>
                          </a:solidFill>
                          <a:ln w="12700">
                            <a:solidFill>
                              <a:srgbClr val="C2D69B"/>
                            </a:solidFill>
                            <a:miter lim="800000"/>
                            <a:headEnd/>
                            <a:tailEnd/>
                          </a:ln>
                          <a:effectLst>
                            <a:outerShdw dist="89803" dir="2700000" algn="ctr" rotWithShape="0">
                              <a:srgbClr val="4E6128">
                                <a:alpha val="50000"/>
                              </a:srgbClr>
                            </a:outerShdw>
                          </a:effectLst>
                        </wps:spPr>
                        <wps:txbx>
                          <w:txbxContent>
                            <w:p w14:paraId="34216630" w14:textId="77777777" w:rsidR="00FB4FD9" w:rsidRPr="007E22A3" w:rsidRDefault="00FB4FD9" w:rsidP="007E22A3">
                              <w:pPr>
                                <w:autoSpaceDE w:val="0"/>
                                <w:autoSpaceDN w:val="0"/>
                                <w:adjustRightInd w:val="0"/>
                                <w:jc w:val="center"/>
                                <w:rPr>
                                  <w:b/>
                                  <w14:shadow w14:blurRad="50800" w14:dist="38100" w14:dir="2700000" w14:sx="100000" w14:sy="100000" w14:kx="0" w14:ky="0" w14:algn="tl">
                                    <w14:srgbClr w14:val="000000">
                                      <w14:alpha w14:val="60000"/>
                                    </w14:srgbClr>
                                  </w14:shadow>
                                </w:rPr>
                              </w:pPr>
                              <w:r w:rsidRPr="007E22A3">
                                <w:rPr>
                                  <w:b/>
                                  <w:bCs/>
                                  <w14:shadow w14:blurRad="50800" w14:dist="38100" w14:dir="2700000" w14:sx="100000" w14:sy="100000" w14:kx="0" w14:ky="0" w14:algn="tl">
                                    <w14:srgbClr w14:val="000000">
                                      <w14:alpha w14:val="60000"/>
                                    </w14:srgbClr>
                                  </w14:shadow>
                                </w:rPr>
                                <w:t>Методы развития речи</w:t>
                              </w:r>
                            </w:p>
                          </w:txbxContent>
                        </wps:txbx>
                        <wps:bodyPr rot="0" vert="horz" wrap="square" lIns="70409" tIns="35204" rIns="70409" bIns="35204" anchor="t" anchorCtr="0" upright="1">
                          <a:noAutofit/>
                        </wps:bodyPr>
                      </wps:wsp>
                      <wpg:wgp>
                        <wpg:cNvPr id="250" name="Group 4"/>
                        <wpg:cNvGrpSpPr>
                          <a:grpSpLocks/>
                        </wpg:cNvGrpSpPr>
                        <wpg:grpSpPr bwMode="auto">
                          <a:xfrm>
                            <a:off x="0" y="330803"/>
                            <a:ext cx="6180547" cy="2422912"/>
                            <a:chOff x="889" y="6801"/>
                            <a:chExt cx="12565" cy="3684"/>
                          </a:xfrm>
                        </wpg:grpSpPr>
                        <wps:wsp>
                          <wps:cNvPr id="251" name="Text Box 5"/>
                          <wps:cNvSpPr txBox="1">
                            <a:spLocks noChangeArrowheads="1"/>
                          </wps:cNvSpPr>
                          <wps:spPr bwMode="auto">
                            <a:xfrm>
                              <a:off x="889" y="6801"/>
                              <a:ext cx="6317" cy="2561"/>
                            </a:xfrm>
                            <a:prstGeom prst="rect">
                              <a:avLst/>
                            </a:prstGeom>
                            <a:solidFill>
                              <a:srgbClr val="FFFFFF"/>
                            </a:solidFill>
                            <a:ln w="9525">
                              <a:solidFill>
                                <a:srgbClr val="000000"/>
                              </a:solidFill>
                              <a:miter lim="800000"/>
                              <a:headEnd/>
                              <a:tailEnd/>
                            </a:ln>
                          </wps:spPr>
                          <wps:txbx>
                            <w:txbxContent>
                              <w:p w14:paraId="199FE074" w14:textId="77777777" w:rsidR="00FB4FD9" w:rsidRPr="00263D64" w:rsidRDefault="00FB4FD9" w:rsidP="00263D64">
                                <w:pPr>
                                  <w:autoSpaceDE w:val="0"/>
                                  <w:autoSpaceDN w:val="0"/>
                                  <w:adjustRightInd w:val="0"/>
                                  <w:spacing w:after="0" w:line="240" w:lineRule="auto"/>
                                  <w:jc w:val="center"/>
                                  <w:rPr>
                                    <w:rFonts w:ascii="Times New Roman" w:hAnsi="Times New Roman" w:cs="Times New Roman"/>
                                    <w:b/>
                                    <w:bCs/>
                                    <w:color w:val="000000"/>
                                  </w:rPr>
                                </w:pPr>
                                <w:r w:rsidRPr="00263D64">
                                  <w:rPr>
                                    <w:rFonts w:ascii="Times New Roman" w:hAnsi="Times New Roman" w:cs="Times New Roman"/>
                                    <w:b/>
                                    <w:bCs/>
                                    <w:color w:val="000000"/>
                                  </w:rPr>
                                  <w:t>Наглядные:</w:t>
                                </w:r>
                              </w:p>
                              <w:p w14:paraId="25727F36" w14:textId="77777777" w:rsidR="00FB4FD9" w:rsidRPr="00263D64" w:rsidRDefault="00FB4FD9" w:rsidP="00263D64">
                                <w:pPr>
                                  <w:numPr>
                                    <w:ilvl w:val="0"/>
                                    <w:numId w:val="67"/>
                                  </w:numPr>
                                  <w:autoSpaceDE w:val="0"/>
                                  <w:autoSpaceDN w:val="0"/>
                                  <w:adjustRightInd w:val="0"/>
                                  <w:spacing w:after="0" w:line="240" w:lineRule="auto"/>
                                  <w:rPr>
                                    <w:rFonts w:ascii="Times New Roman" w:hAnsi="Times New Roman" w:cs="Times New Roman"/>
                                    <w:color w:val="000000"/>
                                  </w:rPr>
                                </w:pPr>
                                <w:r w:rsidRPr="00263D64">
                                  <w:rPr>
                                    <w:rFonts w:ascii="Times New Roman" w:hAnsi="Times New Roman" w:cs="Times New Roman"/>
                                    <w:bCs/>
                                    <w:color w:val="000000"/>
                                    <w:sz w:val="25"/>
                                    <w:szCs w:val="32"/>
                                  </w:rPr>
                                  <w:t xml:space="preserve"> </w:t>
                                </w:r>
                                <w:r w:rsidRPr="00263D64">
                                  <w:rPr>
                                    <w:rFonts w:ascii="Times New Roman" w:hAnsi="Times New Roman" w:cs="Times New Roman"/>
                                    <w:bCs/>
                                    <w:color w:val="000000"/>
                                  </w:rPr>
                                  <w:t>Непосредственное наблюдение и его</w:t>
                                </w:r>
                                <w:r w:rsidRPr="00263D64">
                                  <w:rPr>
                                    <w:rFonts w:ascii="Times New Roman" w:hAnsi="Times New Roman" w:cs="Times New Roman"/>
                                    <w:bCs/>
                                    <w:color w:val="000000"/>
                                  </w:rPr>
                                  <w:br/>
                                  <w:t xml:space="preserve">  разновидности </w:t>
                                </w:r>
                                <w:r w:rsidRPr="00263D64">
                                  <w:rPr>
                                    <w:rFonts w:ascii="Times New Roman" w:hAnsi="Times New Roman" w:cs="Times New Roman"/>
                                    <w:color w:val="000000"/>
                                  </w:rPr>
                                  <w:t xml:space="preserve">(наблюдение в природе, </w:t>
                                </w:r>
                                <w:r w:rsidRPr="00263D64">
                                  <w:rPr>
                                    <w:rFonts w:ascii="Times New Roman" w:hAnsi="Times New Roman" w:cs="Times New Roman"/>
                                    <w:color w:val="000000"/>
                                  </w:rPr>
                                  <w:br/>
                                  <w:t xml:space="preserve">  экскурсии)</w:t>
                                </w:r>
                              </w:p>
                              <w:p w14:paraId="3486FDE3" w14:textId="77777777" w:rsidR="00FB4FD9" w:rsidRPr="00263D64" w:rsidRDefault="00FB4FD9" w:rsidP="00263D64">
                                <w:pPr>
                                  <w:numPr>
                                    <w:ilvl w:val="0"/>
                                    <w:numId w:val="67"/>
                                  </w:numPr>
                                  <w:autoSpaceDE w:val="0"/>
                                  <w:autoSpaceDN w:val="0"/>
                                  <w:adjustRightInd w:val="0"/>
                                  <w:spacing w:after="0" w:line="240" w:lineRule="auto"/>
                                  <w:rPr>
                                    <w:rFonts w:ascii="Times New Roman" w:hAnsi="Times New Roman" w:cs="Times New Roman"/>
                                    <w:color w:val="000000"/>
                                  </w:rPr>
                                </w:pPr>
                                <w:r w:rsidRPr="00263D64">
                                  <w:rPr>
                                    <w:rFonts w:ascii="Times New Roman" w:hAnsi="Times New Roman" w:cs="Times New Roman"/>
                                    <w:bCs/>
                                    <w:color w:val="000000"/>
                                  </w:rPr>
                                  <w:t xml:space="preserve"> Опосредованное наблюдение </w:t>
                                </w:r>
                                <w:r w:rsidRPr="00263D64">
                                  <w:rPr>
                                    <w:rFonts w:ascii="Times New Roman" w:hAnsi="Times New Roman" w:cs="Times New Roman"/>
                                    <w:bCs/>
                                    <w:color w:val="000000"/>
                                  </w:rPr>
                                  <w:br/>
                                  <w:t xml:space="preserve">  </w:t>
                                </w:r>
                                <w:r w:rsidRPr="00263D64">
                                  <w:rPr>
                                    <w:rFonts w:ascii="Times New Roman" w:hAnsi="Times New Roman" w:cs="Times New Roman"/>
                                    <w:color w:val="000000"/>
                                  </w:rPr>
                                  <w:t>(изобразительная наглядность: рассматривание</w:t>
                                </w:r>
                                <w:r w:rsidRPr="00263D64">
                                  <w:rPr>
                                    <w:rFonts w:ascii="Times New Roman" w:hAnsi="Times New Roman" w:cs="Times New Roman"/>
                                    <w:color w:val="000000"/>
                                  </w:rPr>
                                  <w:br/>
                                  <w:t xml:space="preserve">   игрушек и картин, рассказывание по игрушкам</w:t>
                                </w:r>
                                <w:r w:rsidRPr="00263D64">
                                  <w:rPr>
                                    <w:rFonts w:ascii="Times New Roman" w:hAnsi="Times New Roman" w:cs="Times New Roman"/>
                                    <w:color w:val="000000"/>
                                  </w:rPr>
                                  <w:br/>
                                  <w:t xml:space="preserve">   и картинам)</w:t>
                                </w:r>
                              </w:p>
                            </w:txbxContent>
                          </wps:txbx>
                          <wps:bodyPr rot="0" vert="horz" wrap="square" lIns="70409" tIns="35204" rIns="70409" bIns="35204" anchor="t" anchorCtr="0" upright="1">
                            <a:noAutofit/>
                          </wps:bodyPr>
                        </wps:wsp>
                        <wps:wsp>
                          <wps:cNvPr id="252" name="Text Box 6"/>
                          <wps:cNvSpPr txBox="1">
                            <a:spLocks noChangeArrowheads="1"/>
                          </wps:cNvSpPr>
                          <wps:spPr bwMode="auto">
                            <a:xfrm>
                              <a:off x="7464" y="6801"/>
                              <a:ext cx="5990" cy="2638"/>
                            </a:xfrm>
                            <a:prstGeom prst="rect">
                              <a:avLst/>
                            </a:prstGeom>
                            <a:solidFill>
                              <a:srgbClr val="FFFFFF"/>
                            </a:solidFill>
                            <a:ln w="9525">
                              <a:solidFill>
                                <a:srgbClr val="000000"/>
                              </a:solidFill>
                              <a:miter lim="800000"/>
                              <a:headEnd/>
                              <a:tailEnd/>
                            </a:ln>
                          </wps:spPr>
                          <wps:txbx>
                            <w:txbxContent>
                              <w:p w14:paraId="15ED9A25" w14:textId="77777777" w:rsidR="00FB4FD9" w:rsidRPr="00263D64" w:rsidRDefault="00FB4FD9" w:rsidP="00263D64">
                                <w:pPr>
                                  <w:autoSpaceDE w:val="0"/>
                                  <w:autoSpaceDN w:val="0"/>
                                  <w:adjustRightInd w:val="0"/>
                                  <w:spacing w:after="0" w:line="240" w:lineRule="auto"/>
                                  <w:jc w:val="center"/>
                                  <w:rPr>
                                    <w:rFonts w:ascii="Times New Roman" w:hAnsi="Times New Roman" w:cs="Times New Roman"/>
                                    <w:b/>
                                    <w:bCs/>
                                    <w:color w:val="000000"/>
                                    <w:sz w:val="24"/>
                                    <w:szCs w:val="24"/>
                                  </w:rPr>
                                </w:pPr>
                                <w:r w:rsidRPr="00263D64">
                                  <w:rPr>
                                    <w:rFonts w:ascii="Times New Roman" w:hAnsi="Times New Roman" w:cs="Times New Roman"/>
                                    <w:b/>
                                    <w:bCs/>
                                    <w:color w:val="000000"/>
                                    <w:sz w:val="24"/>
                                    <w:szCs w:val="24"/>
                                  </w:rPr>
                                  <w:t>Словесные:</w:t>
                                </w:r>
                              </w:p>
                              <w:p w14:paraId="573F4346" w14:textId="77777777" w:rsidR="00FB4FD9" w:rsidRPr="00263D64" w:rsidRDefault="00FB4FD9" w:rsidP="00263D64">
                                <w:pPr>
                                  <w:numPr>
                                    <w:ilvl w:val="0"/>
                                    <w:numId w:val="67"/>
                                  </w:numPr>
                                  <w:autoSpaceDE w:val="0"/>
                                  <w:autoSpaceDN w:val="0"/>
                                  <w:adjustRightInd w:val="0"/>
                                  <w:spacing w:after="0" w:line="240" w:lineRule="auto"/>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 Чтение и рассказывание </w:t>
                                </w:r>
                                <w:r w:rsidRPr="00263D64">
                                  <w:rPr>
                                    <w:rFonts w:ascii="Times New Roman" w:hAnsi="Times New Roman" w:cs="Times New Roman"/>
                                    <w:bCs/>
                                    <w:color w:val="000000"/>
                                    <w:sz w:val="24"/>
                                    <w:szCs w:val="24"/>
                                  </w:rPr>
                                  <w:t>художественных произведений</w:t>
                                </w:r>
                              </w:p>
                              <w:p w14:paraId="3104B95C" w14:textId="77777777" w:rsidR="00FB4FD9" w:rsidRPr="00263D64" w:rsidRDefault="00FB4FD9" w:rsidP="00263D64">
                                <w:pPr>
                                  <w:numPr>
                                    <w:ilvl w:val="0"/>
                                    <w:numId w:val="67"/>
                                  </w:numPr>
                                  <w:autoSpaceDE w:val="0"/>
                                  <w:autoSpaceDN w:val="0"/>
                                  <w:adjustRightInd w:val="0"/>
                                  <w:spacing w:after="0" w:line="240" w:lineRule="auto"/>
                                  <w:rPr>
                                    <w:rFonts w:ascii="Times New Roman" w:hAnsi="Times New Roman" w:cs="Times New Roman"/>
                                    <w:bCs/>
                                    <w:color w:val="000000"/>
                                    <w:sz w:val="24"/>
                                    <w:szCs w:val="24"/>
                                  </w:rPr>
                                </w:pPr>
                                <w:r w:rsidRPr="00263D64">
                                  <w:rPr>
                                    <w:rFonts w:ascii="Times New Roman" w:hAnsi="Times New Roman" w:cs="Times New Roman"/>
                                    <w:bCs/>
                                    <w:color w:val="000000"/>
                                    <w:sz w:val="24"/>
                                    <w:szCs w:val="24"/>
                                  </w:rPr>
                                  <w:t xml:space="preserve"> Заучивание наизусть</w:t>
                                </w:r>
                              </w:p>
                              <w:p w14:paraId="1D47CB9A" w14:textId="77777777" w:rsidR="00FB4FD9" w:rsidRPr="00263D64" w:rsidRDefault="00FB4FD9" w:rsidP="00263D64">
                                <w:pPr>
                                  <w:numPr>
                                    <w:ilvl w:val="0"/>
                                    <w:numId w:val="67"/>
                                  </w:numPr>
                                  <w:autoSpaceDE w:val="0"/>
                                  <w:autoSpaceDN w:val="0"/>
                                  <w:adjustRightInd w:val="0"/>
                                  <w:spacing w:after="0" w:line="240" w:lineRule="auto"/>
                                  <w:rPr>
                                    <w:rFonts w:ascii="Times New Roman" w:hAnsi="Times New Roman" w:cs="Times New Roman"/>
                                    <w:bCs/>
                                    <w:color w:val="000000"/>
                                    <w:sz w:val="24"/>
                                    <w:szCs w:val="24"/>
                                  </w:rPr>
                                </w:pPr>
                                <w:r w:rsidRPr="00263D64">
                                  <w:rPr>
                                    <w:rFonts w:ascii="Times New Roman" w:hAnsi="Times New Roman" w:cs="Times New Roman"/>
                                    <w:bCs/>
                                    <w:color w:val="000000"/>
                                    <w:sz w:val="24"/>
                                    <w:szCs w:val="24"/>
                                  </w:rPr>
                                  <w:t xml:space="preserve"> Пересказ</w:t>
                                </w:r>
                              </w:p>
                              <w:p w14:paraId="665A89DE" w14:textId="77777777" w:rsidR="00FB4FD9" w:rsidRPr="00263D64" w:rsidRDefault="00FB4FD9" w:rsidP="00263D64">
                                <w:pPr>
                                  <w:numPr>
                                    <w:ilvl w:val="0"/>
                                    <w:numId w:val="67"/>
                                  </w:numPr>
                                  <w:autoSpaceDE w:val="0"/>
                                  <w:autoSpaceDN w:val="0"/>
                                  <w:adjustRightInd w:val="0"/>
                                  <w:spacing w:after="0" w:line="240" w:lineRule="auto"/>
                                  <w:rPr>
                                    <w:rFonts w:ascii="Times New Roman" w:hAnsi="Times New Roman" w:cs="Times New Roman"/>
                                    <w:bCs/>
                                    <w:color w:val="000000"/>
                                    <w:sz w:val="24"/>
                                    <w:szCs w:val="24"/>
                                  </w:rPr>
                                </w:pPr>
                                <w:r w:rsidRPr="00263D64">
                                  <w:rPr>
                                    <w:rFonts w:ascii="Times New Roman" w:hAnsi="Times New Roman" w:cs="Times New Roman"/>
                                    <w:bCs/>
                                    <w:color w:val="000000"/>
                                    <w:sz w:val="24"/>
                                    <w:szCs w:val="24"/>
                                  </w:rPr>
                                  <w:t xml:space="preserve"> Обобщающая беседа</w:t>
                                </w:r>
                              </w:p>
                              <w:p w14:paraId="3A67E8F5" w14:textId="77777777" w:rsidR="00FB4FD9" w:rsidRPr="00263D64" w:rsidRDefault="00FB4FD9" w:rsidP="00263D64">
                                <w:pPr>
                                  <w:numPr>
                                    <w:ilvl w:val="0"/>
                                    <w:numId w:val="67"/>
                                  </w:numPr>
                                  <w:autoSpaceDE w:val="0"/>
                                  <w:autoSpaceDN w:val="0"/>
                                  <w:adjustRightInd w:val="0"/>
                                  <w:spacing w:after="0" w:line="240" w:lineRule="auto"/>
                                  <w:rPr>
                                    <w:rFonts w:ascii="Times New Roman" w:hAnsi="Times New Roman" w:cs="Times New Roman"/>
                                    <w:color w:val="000000"/>
                                    <w:sz w:val="24"/>
                                    <w:szCs w:val="24"/>
                                  </w:rPr>
                                </w:pPr>
                                <w:r w:rsidRPr="00263D64">
                                  <w:rPr>
                                    <w:rFonts w:ascii="Times New Roman" w:hAnsi="Times New Roman" w:cs="Times New Roman"/>
                                    <w:b/>
                                    <w:bCs/>
                                    <w:color w:val="000000"/>
                                    <w:sz w:val="24"/>
                                    <w:szCs w:val="24"/>
                                  </w:rPr>
                                  <w:t xml:space="preserve"> </w:t>
                                </w:r>
                                <w:r w:rsidRPr="00263D64">
                                  <w:rPr>
                                    <w:rFonts w:ascii="Times New Roman" w:hAnsi="Times New Roman" w:cs="Times New Roman"/>
                                    <w:bCs/>
                                    <w:color w:val="000000"/>
                                    <w:sz w:val="24"/>
                                    <w:szCs w:val="24"/>
                                  </w:rPr>
                                  <w:t>Рассказывание без опоры</w:t>
                                </w:r>
                                <w:r w:rsidRPr="00263D64">
                                  <w:rPr>
                                    <w:rFonts w:ascii="Times New Roman" w:hAnsi="Times New Roman" w:cs="Times New Roman"/>
                                    <w:bCs/>
                                    <w:color w:val="000000"/>
                                    <w:sz w:val="24"/>
                                    <w:szCs w:val="24"/>
                                  </w:rPr>
                                  <w:br/>
                                  <w:t xml:space="preserve">  на наглядный материал</w:t>
                                </w:r>
                              </w:p>
                            </w:txbxContent>
                          </wps:txbx>
                          <wps:bodyPr rot="0" vert="horz" wrap="square" lIns="70409" tIns="35204" rIns="70409" bIns="35204" anchor="t" anchorCtr="0" upright="1">
                            <a:noAutofit/>
                          </wps:bodyPr>
                        </wps:wsp>
                        <wps:wsp>
                          <wps:cNvPr id="253" name="Text Box 7"/>
                          <wps:cNvSpPr txBox="1">
                            <a:spLocks noChangeArrowheads="1"/>
                          </wps:cNvSpPr>
                          <wps:spPr bwMode="auto">
                            <a:xfrm>
                              <a:off x="1653" y="9439"/>
                              <a:ext cx="11339" cy="1046"/>
                            </a:xfrm>
                            <a:prstGeom prst="rect">
                              <a:avLst/>
                            </a:prstGeom>
                            <a:solidFill>
                              <a:srgbClr val="FFFFFF"/>
                            </a:solidFill>
                            <a:ln w="9525">
                              <a:solidFill>
                                <a:srgbClr val="000000"/>
                              </a:solidFill>
                              <a:miter lim="800000"/>
                              <a:headEnd/>
                              <a:tailEnd/>
                            </a:ln>
                          </wps:spPr>
                          <wps:txbx>
                            <w:txbxContent>
                              <w:p w14:paraId="01B0A50A" w14:textId="77777777" w:rsidR="00FB4FD9" w:rsidRPr="00263D64" w:rsidRDefault="00FB4FD9" w:rsidP="00263D64">
                                <w:pPr>
                                  <w:autoSpaceDE w:val="0"/>
                                  <w:autoSpaceDN w:val="0"/>
                                  <w:adjustRightInd w:val="0"/>
                                  <w:spacing w:after="0" w:line="240" w:lineRule="auto"/>
                                  <w:jc w:val="center"/>
                                  <w:rPr>
                                    <w:rFonts w:ascii="Times New Roman" w:hAnsi="Times New Roman" w:cs="Times New Roman"/>
                                    <w:b/>
                                    <w:bCs/>
                                    <w:color w:val="000000"/>
                                    <w:sz w:val="24"/>
                                    <w:szCs w:val="24"/>
                                  </w:rPr>
                                </w:pPr>
                                <w:r w:rsidRPr="00263D64">
                                  <w:rPr>
                                    <w:rFonts w:ascii="Times New Roman" w:hAnsi="Times New Roman" w:cs="Times New Roman"/>
                                    <w:b/>
                                    <w:bCs/>
                                    <w:color w:val="000000"/>
                                    <w:sz w:val="24"/>
                                    <w:szCs w:val="24"/>
                                  </w:rPr>
                                  <w:t>Практические:</w:t>
                                </w:r>
                              </w:p>
                              <w:p w14:paraId="70B833D7" w14:textId="77777777" w:rsidR="00FB4FD9" w:rsidRPr="00263D64" w:rsidRDefault="00FB4FD9" w:rsidP="00263D64">
                                <w:pPr>
                                  <w:autoSpaceDE w:val="0"/>
                                  <w:autoSpaceDN w:val="0"/>
                                  <w:adjustRightInd w:val="0"/>
                                  <w:spacing w:after="0" w:line="240" w:lineRule="auto"/>
                                  <w:rPr>
                                    <w:rFonts w:ascii="Times New Roman" w:hAnsi="Times New Roman" w:cs="Times New Roman"/>
                                    <w:color w:val="000000"/>
                                    <w:sz w:val="24"/>
                                    <w:szCs w:val="24"/>
                                  </w:rPr>
                                </w:pPr>
                                <w:r w:rsidRPr="00263D64">
                                  <w:rPr>
                                    <w:rFonts w:ascii="Times New Roman" w:hAnsi="Times New Roman" w:cs="Times New Roman"/>
                                    <w:bCs/>
                                    <w:color w:val="000000"/>
                                    <w:sz w:val="24"/>
                                    <w:szCs w:val="24"/>
                                  </w:rPr>
                                  <w:t>Дидактические игры, игры-драматизации, инсценировки, дидактические упражнения, пластические этюды, хороводные</w:t>
                                </w:r>
                                <w:r w:rsidRPr="00263D64">
                                  <w:rPr>
                                    <w:rFonts w:ascii="Times New Roman" w:hAnsi="Times New Roman" w:cs="Times New Roman"/>
                                    <w:b/>
                                    <w:bCs/>
                                    <w:color w:val="000000"/>
                                    <w:sz w:val="24"/>
                                    <w:szCs w:val="24"/>
                                  </w:rPr>
                                  <w:t xml:space="preserve"> игры</w:t>
                                </w:r>
                              </w:p>
                            </w:txbxContent>
                          </wps:txbx>
                          <wps:bodyPr rot="0" vert="horz" wrap="square" lIns="70409" tIns="35204" rIns="70409" bIns="35204" anchor="t" anchorCtr="0" upright="1">
                            <a:noAutofit/>
                          </wps:bodyPr>
                        </wps:wsp>
                      </wpg:wgp>
                    </wpc:wpc>
                  </a:graphicData>
                </a:graphic>
              </wp:inline>
            </w:drawing>
          </mc:Choice>
          <mc:Fallback>
            <w:pict>
              <v:group w14:anchorId="6A4EB12C" id="Полотно 254" o:spid="_x0000_s1055" editas="canvas" style="width:508pt;height:232pt;mso-position-horizontal-relative:char;mso-position-vertical-relative:line" coordsize="64516,294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">
                <v:shape id="_x0000_s1056" type="#_x0000_t75" style="position:absolute;width:64516;height:29464;visibility:visible;mso-wrap-style:square">
                  <v:fill o:detectmouseclick="t"/>
                  <v:path o:connecttype="none"/>
                </v:shape>
                <v:shape id="Text Box 3" o:spid="_x0000_s1057" type="#_x0000_t202" style="position:absolute;width:62653;height:284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" strokecolor="#c2d69b" strokeweight="1pt">
                  <v:shadow on="t" color="#4e6128" opacity=".5" offset="5pt,5pt"/>
                  <v:textbox inset="1.95581mm,.97789mm,1.95581mm,.97789mm">
                    <w:txbxContent>
                      <w:p w14:paraId="34216630" w14:textId="77777777" w:rsidR="00FB4FD9" w:rsidRPr="007E22A3" w:rsidRDefault="00FB4FD9" w:rsidP="007E22A3">
                        <w:pPr>
                          <w:autoSpaceDE w:val="0"/>
                          <w:autoSpaceDN w:val="0"/>
                          <w:adjustRightInd w:val="0"/>
                          <w:jc w:val="center"/>
                          <w:rPr>
                            <w:b/>
                            <w14:shadow w14:blurRad="50800" w14:dist="38100" w14:dir="2700000" w14:sx="100000" w14:sy="100000" w14:kx="0" w14:ky="0" w14:algn="tl">
                              <w14:srgbClr w14:val="000000">
                                <w14:alpha w14:val="60000"/>
                              </w14:srgbClr>
                            </w14:shadow>
                          </w:rPr>
                        </w:pPr>
                        <w:r w:rsidRPr="007E22A3">
                          <w:rPr>
                            <w:b/>
                            <w:bCs/>
                            <w14:shadow w14:blurRad="50800" w14:dist="38100" w14:dir="2700000" w14:sx="100000" w14:sy="100000" w14:kx="0" w14:ky="0" w14:algn="tl">
                              <w14:srgbClr w14:val="000000">
                                <w14:alpha w14:val="60000"/>
                              </w14:srgbClr>
                            </w14:shadow>
                          </w:rPr>
                          <w:t>Методы развития речи</w:t>
                        </w:r>
                      </w:p>
                    </w:txbxContent>
                  </v:textbox>
                </v:shape>
                <v:group id="Group 4" o:spid="_x0000_s1058" style="position:absolute;top:3308;width:61805;height:24229" coordorigin="889,6801" coordsize="12565,36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">
                  <v:shape id="Text Box 5" o:spid="_x0000_s1059" type="#_x0000_t202" style="position:absolute;left:889;top:6801;width:6317;height:25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">
                    <v:textbox inset="1.95581mm,.97789mm,1.95581mm,.97789mm">
                      <w:txbxContent>
                        <w:p w14:paraId="199FE074" w14:textId="77777777" w:rsidR="00FB4FD9" w:rsidRPr="00263D64" w:rsidRDefault="00FB4FD9" w:rsidP="00263D64">
                          <w:pPr>
                            <w:autoSpaceDE w:val="0"/>
                            <w:autoSpaceDN w:val="0"/>
                            <w:adjustRightInd w:val="0"/>
                            <w:spacing w:after="0" w:line="240" w:lineRule="auto"/>
                            <w:jc w:val="center"/>
                            <w:rPr>
                              <w:rFonts w:ascii="Times New Roman" w:hAnsi="Times New Roman" w:cs="Times New Roman"/>
                              <w:b/>
                              <w:bCs/>
                              <w:color w:val="000000"/>
                            </w:rPr>
                          </w:pPr>
                          <w:r w:rsidRPr="00263D64">
                            <w:rPr>
                              <w:rFonts w:ascii="Times New Roman" w:hAnsi="Times New Roman" w:cs="Times New Roman"/>
                              <w:b/>
                              <w:bCs/>
                              <w:color w:val="000000"/>
                            </w:rPr>
                            <w:t>Наглядные:</w:t>
                          </w:r>
                        </w:p>
                        <w:p w14:paraId="25727F36" w14:textId="77777777" w:rsidR="00FB4FD9" w:rsidRPr="00263D64" w:rsidRDefault="00FB4FD9" w:rsidP="00263D64">
                          <w:pPr>
                            <w:numPr>
                              <w:ilvl w:val="0"/>
                              <w:numId w:val="67"/>
                            </w:numPr>
                            <w:autoSpaceDE w:val="0"/>
                            <w:autoSpaceDN w:val="0"/>
                            <w:adjustRightInd w:val="0"/>
                            <w:spacing w:after="0" w:line="240" w:lineRule="auto"/>
                            <w:rPr>
                              <w:rFonts w:ascii="Times New Roman" w:hAnsi="Times New Roman" w:cs="Times New Roman"/>
                              <w:color w:val="000000"/>
                            </w:rPr>
                          </w:pPr>
                          <w:r w:rsidRPr="00263D64">
                            <w:rPr>
                              <w:rFonts w:ascii="Times New Roman" w:hAnsi="Times New Roman" w:cs="Times New Roman"/>
                              <w:bCs/>
                              <w:color w:val="000000"/>
                              <w:sz w:val="25"/>
                              <w:szCs w:val="32"/>
                            </w:rPr>
                            <w:t xml:space="preserve"> </w:t>
                          </w:r>
                          <w:r w:rsidRPr="00263D64">
                            <w:rPr>
                              <w:rFonts w:ascii="Times New Roman" w:hAnsi="Times New Roman" w:cs="Times New Roman"/>
                              <w:bCs/>
                              <w:color w:val="000000"/>
                            </w:rPr>
                            <w:t>Непосредственное наблюдение и его</w:t>
                          </w:r>
                          <w:r w:rsidRPr="00263D64">
                            <w:rPr>
                              <w:rFonts w:ascii="Times New Roman" w:hAnsi="Times New Roman" w:cs="Times New Roman"/>
                              <w:bCs/>
                              <w:color w:val="000000"/>
                            </w:rPr>
                            <w:br/>
                            <w:t xml:space="preserve">  разновидности </w:t>
                          </w:r>
                          <w:r w:rsidRPr="00263D64">
                            <w:rPr>
                              <w:rFonts w:ascii="Times New Roman" w:hAnsi="Times New Roman" w:cs="Times New Roman"/>
                              <w:color w:val="000000"/>
                            </w:rPr>
                            <w:t xml:space="preserve">(наблюдение в природе, </w:t>
                          </w:r>
                          <w:r w:rsidRPr="00263D64">
                            <w:rPr>
                              <w:rFonts w:ascii="Times New Roman" w:hAnsi="Times New Roman" w:cs="Times New Roman"/>
                              <w:color w:val="000000"/>
                            </w:rPr>
                            <w:br/>
                            <w:t xml:space="preserve">  экскурсии)</w:t>
                          </w:r>
                        </w:p>
                        <w:p w14:paraId="3486FDE3" w14:textId="77777777" w:rsidR="00FB4FD9" w:rsidRPr="00263D64" w:rsidRDefault="00FB4FD9" w:rsidP="00263D64">
                          <w:pPr>
                            <w:numPr>
                              <w:ilvl w:val="0"/>
                              <w:numId w:val="67"/>
                            </w:numPr>
                            <w:autoSpaceDE w:val="0"/>
                            <w:autoSpaceDN w:val="0"/>
                            <w:adjustRightInd w:val="0"/>
                            <w:spacing w:after="0" w:line="240" w:lineRule="auto"/>
                            <w:rPr>
                              <w:rFonts w:ascii="Times New Roman" w:hAnsi="Times New Roman" w:cs="Times New Roman"/>
                              <w:color w:val="000000"/>
                            </w:rPr>
                          </w:pPr>
                          <w:r w:rsidRPr="00263D64">
                            <w:rPr>
                              <w:rFonts w:ascii="Times New Roman" w:hAnsi="Times New Roman" w:cs="Times New Roman"/>
                              <w:bCs/>
                              <w:color w:val="000000"/>
                            </w:rPr>
                            <w:t xml:space="preserve"> Опосредованное наблюдение </w:t>
                          </w:r>
                          <w:r w:rsidRPr="00263D64">
                            <w:rPr>
                              <w:rFonts w:ascii="Times New Roman" w:hAnsi="Times New Roman" w:cs="Times New Roman"/>
                              <w:bCs/>
                              <w:color w:val="000000"/>
                            </w:rPr>
                            <w:br/>
                            <w:t xml:space="preserve">  </w:t>
                          </w:r>
                          <w:r w:rsidRPr="00263D64">
                            <w:rPr>
                              <w:rFonts w:ascii="Times New Roman" w:hAnsi="Times New Roman" w:cs="Times New Roman"/>
                              <w:color w:val="000000"/>
                            </w:rPr>
                            <w:t>(изобразительная наглядность: рассматривание</w:t>
                          </w:r>
                          <w:r w:rsidRPr="00263D64">
                            <w:rPr>
                              <w:rFonts w:ascii="Times New Roman" w:hAnsi="Times New Roman" w:cs="Times New Roman"/>
                              <w:color w:val="000000"/>
                            </w:rPr>
                            <w:br/>
                            <w:t xml:space="preserve">   игрушек и картин, рассказывание по игрушкам</w:t>
                          </w:r>
                          <w:r w:rsidRPr="00263D64">
                            <w:rPr>
                              <w:rFonts w:ascii="Times New Roman" w:hAnsi="Times New Roman" w:cs="Times New Roman"/>
                              <w:color w:val="000000"/>
                            </w:rPr>
                            <w:br/>
                            <w:t xml:space="preserve">   и картинам)</w:t>
                          </w:r>
                        </w:p>
                      </w:txbxContent>
                    </v:textbox>
                  </v:shape>
                  <v:shape id="Text Box 6" o:spid="_x0000_s1060" type="#_x0000_t202" style="position:absolute;left:7464;top:6801;width:5990;height:26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">
                    <v:textbox inset="1.95581mm,.97789mm,1.95581mm,.97789mm">
                      <w:txbxContent>
                        <w:p w14:paraId="15ED9A25" w14:textId="77777777" w:rsidR="00FB4FD9" w:rsidRPr="00263D64" w:rsidRDefault="00FB4FD9" w:rsidP="00263D64">
                          <w:pPr>
                            <w:autoSpaceDE w:val="0"/>
                            <w:autoSpaceDN w:val="0"/>
                            <w:adjustRightInd w:val="0"/>
                            <w:spacing w:after="0" w:line="240" w:lineRule="auto"/>
                            <w:jc w:val="center"/>
                            <w:rPr>
                              <w:rFonts w:ascii="Times New Roman" w:hAnsi="Times New Roman" w:cs="Times New Roman"/>
                              <w:b/>
                              <w:bCs/>
                              <w:color w:val="000000"/>
                              <w:sz w:val="24"/>
                              <w:szCs w:val="24"/>
                            </w:rPr>
                          </w:pPr>
                          <w:r w:rsidRPr="00263D64">
                            <w:rPr>
                              <w:rFonts w:ascii="Times New Roman" w:hAnsi="Times New Roman" w:cs="Times New Roman"/>
                              <w:b/>
                              <w:bCs/>
                              <w:color w:val="000000"/>
                              <w:sz w:val="24"/>
                              <w:szCs w:val="24"/>
                            </w:rPr>
                            <w:t>Словесные:</w:t>
                          </w:r>
                        </w:p>
                        <w:p w14:paraId="573F4346" w14:textId="77777777" w:rsidR="00FB4FD9" w:rsidRPr="00263D64" w:rsidRDefault="00FB4FD9" w:rsidP="00263D64">
                          <w:pPr>
                            <w:numPr>
                              <w:ilvl w:val="0"/>
                              <w:numId w:val="67"/>
                            </w:numPr>
                            <w:autoSpaceDE w:val="0"/>
                            <w:autoSpaceDN w:val="0"/>
                            <w:adjustRightInd w:val="0"/>
                            <w:spacing w:after="0" w:line="240" w:lineRule="auto"/>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 Чтение и рассказывание </w:t>
                          </w:r>
                          <w:r w:rsidRPr="00263D64">
                            <w:rPr>
                              <w:rFonts w:ascii="Times New Roman" w:hAnsi="Times New Roman" w:cs="Times New Roman"/>
                              <w:bCs/>
                              <w:color w:val="000000"/>
                              <w:sz w:val="24"/>
                              <w:szCs w:val="24"/>
                            </w:rPr>
                            <w:t>художественных произведений</w:t>
                          </w:r>
                        </w:p>
                        <w:p w14:paraId="3104B95C" w14:textId="77777777" w:rsidR="00FB4FD9" w:rsidRPr="00263D64" w:rsidRDefault="00FB4FD9" w:rsidP="00263D64">
                          <w:pPr>
                            <w:numPr>
                              <w:ilvl w:val="0"/>
                              <w:numId w:val="67"/>
                            </w:numPr>
                            <w:autoSpaceDE w:val="0"/>
                            <w:autoSpaceDN w:val="0"/>
                            <w:adjustRightInd w:val="0"/>
                            <w:spacing w:after="0" w:line="240" w:lineRule="auto"/>
                            <w:rPr>
                              <w:rFonts w:ascii="Times New Roman" w:hAnsi="Times New Roman" w:cs="Times New Roman"/>
                              <w:bCs/>
                              <w:color w:val="000000"/>
                              <w:sz w:val="24"/>
                              <w:szCs w:val="24"/>
                            </w:rPr>
                          </w:pPr>
                          <w:r w:rsidRPr="00263D64">
                            <w:rPr>
                              <w:rFonts w:ascii="Times New Roman" w:hAnsi="Times New Roman" w:cs="Times New Roman"/>
                              <w:bCs/>
                              <w:color w:val="000000"/>
                              <w:sz w:val="24"/>
                              <w:szCs w:val="24"/>
                            </w:rPr>
                            <w:t xml:space="preserve"> Заучивание наизусть</w:t>
                          </w:r>
                        </w:p>
                        <w:p w14:paraId="1D47CB9A" w14:textId="77777777" w:rsidR="00FB4FD9" w:rsidRPr="00263D64" w:rsidRDefault="00FB4FD9" w:rsidP="00263D64">
                          <w:pPr>
                            <w:numPr>
                              <w:ilvl w:val="0"/>
                              <w:numId w:val="67"/>
                            </w:numPr>
                            <w:autoSpaceDE w:val="0"/>
                            <w:autoSpaceDN w:val="0"/>
                            <w:adjustRightInd w:val="0"/>
                            <w:spacing w:after="0" w:line="240" w:lineRule="auto"/>
                            <w:rPr>
                              <w:rFonts w:ascii="Times New Roman" w:hAnsi="Times New Roman" w:cs="Times New Roman"/>
                              <w:bCs/>
                              <w:color w:val="000000"/>
                              <w:sz w:val="24"/>
                              <w:szCs w:val="24"/>
                            </w:rPr>
                          </w:pPr>
                          <w:r w:rsidRPr="00263D64">
                            <w:rPr>
                              <w:rFonts w:ascii="Times New Roman" w:hAnsi="Times New Roman" w:cs="Times New Roman"/>
                              <w:bCs/>
                              <w:color w:val="000000"/>
                              <w:sz w:val="24"/>
                              <w:szCs w:val="24"/>
                            </w:rPr>
                            <w:t xml:space="preserve"> Пересказ</w:t>
                          </w:r>
                        </w:p>
                        <w:p w14:paraId="665A89DE" w14:textId="77777777" w:rsidR="00FB4FD9" w:rsidRPr="00263D64" w:rsidRDefault="00FB4FD9" w:rsidP="00263D64">
                          <w:pPr>
                            <w:numPr>
                              <w:ilvl w:val="0"/>
                              <w:numId w:val="67"/>
                            </w:numPr>
                            <w:autoSpaceDE w:val="0"/>
                            <w:autoSpaceDN w:val="0"/>
                            <w:adjustRightInd w:val="0"/>
                            <w:spacing w:after="0" w:line="240" w:lineRule="auto"/>
                            <w:rPr>
                              <w:rFonts w:ascii="Times New Roman" w:hAnsi="Times New Roman" w:cs="Times New Roman"/>
                              <w:bCs/>
                              <w:color w:val="000000"/>
                              <w:sz w:val="24"/>
                              <w:szCs w:val="24"/>
                            </w:rPr>
                          </w:pPr>
                          <w:r w:rsidRPr="00263D64">
                            <w:rPr>
                              <w:rFonts w:ascii="Times New Roman" w:hAnsi="Times New Roman" w:cs="Times New Roman"/>
                              <w:bCs/>
                              <w:color w:val="000000"/>
                              <w:sz w:val="24"/>
                              <w:szCs w:val="24"/>
                            </w:rPr>
                            <w:t xml:space="preserve"> Обобщающая беседа</w:t>
                          </w:r>
                        </w:p>
                        <w:p w14:paraId="3A67E8F5" w14:textId="77777777" w:rsidR="00FB4FD9" w:rsidRPr="00263D64" w:rsidRDefault="00FB4FD9" w:rsidP="00263D64">
                          <w:pPr>
                            <w:numPr>
                              <w:ilvl w:val="0"/>
                              <w:numId w:val="67"/>
                            </w:numPr>
                            <w:autoSpaceDE w:val="0"/>
                            <w:autoSpaceDN w:val="0"/>
                            <w:adjustRightInd w:val="0"/>
                            <w:spacing w:after="0" w:line="240" w:lineRule="auto"/>
                            <w:rPr>
                              <w:rFonts w:ascii="Times New Roman" w:hAnsi="Times New Roman" w:cs="Times New Roman"/>
                              <w:color w:val="000000"/>
                              <w:sz w:val="24"/>
                              <w:szCs w:val="24"/>
                            </w:rPr>
                          </w:pPr>
                          <w:r w:rsidRPr="00263D64">
                            <w:rPr>
                              <w:rFonts w:ascii="Times New Roman" w:hAnsi="Times New Roman" w:cs="Times New Roman"/>
                              <w:b/>
                              <w:bCs/>
                              <w:color w:val="000000"/>
                              <w:sz w:val="24"/>
                              <w:szCs w:val="24"/>
                            </w:rPr>
                            <w:t xml:space="preserve"> </w:t>
                          </w:r>
                          <w:r w:rsidRPr="00263D64">
                            <w:rPr>
                              <w:rFonts w:ascii="Times New Roman" w:hAnsi="Times New Roman" w:cs="Times New Roman"/>
                              <w:bCs/>
                              <w:color w:val="000000"/>
                              <w:sz w:val="24"/>
                              <w:szCs w:val="24"/>
                            </w:rPr>
                            <w:t>Рассказывание без опоры</w:t>
                          </w:r>
                          <w:r w:rsidRPr="00263D64">
                            <w:rPr>
                              <w:rFonts w:ascii="Times New Roman" w:hAnsi="Times New Roman" w:cs="Times New Roman"/>
                              <w:bCs/>
                              <w:color w:val="000000"/>
                              <w:sz w:val="24"/>
                              <w:szCs w:val="24"/>
                            </w:rPr>
                            <w:br/>
                            <w:t xml:space="preserve">  на наглядный материал</w:t>
                          </w:r>
                        </w:p>
                      </w:txbxContent>
                    </v:textbox>
                  </v:shape>
                  <v:shape id="Text Box 7" o:spid="_x0000_s1061" type="#_x0000_t202" style="position:absolute;left:1653;top:9439;width:11339;height:10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">
                    <v:textbox inset="1.95581mm,.97789mm,1.95581mm,.97789mm">
                      <w:txbxContent>
                        <w:p w14:paraId="01B0A50A" w14:textId="77777777" w:rsidR="00FB4FD9" w:rsidRPr="00263D64" w:rsidRDefault="00FB4FD9" w:rsidP="00263D64">
                          <w:pPr>
                            <w:autoSpaceDE w:val="0"/>
                            <w:autoSpaceDN w:val="0"/>
                            <w:adjustRightInd w:val="0"/>
                            <w:spacing w:after="0" w:line="240" w:lineRule="auto"/>
                            <w:jc w:val="center"/>
                            <w:rPr>
                              <w:rFonts w:ascii="Times New Roman" w:hAnsi="Times New Roman" w:cs="Times New Roman"/>
                              <w:b/>
                              <w:bCs/>
                              <w:color w:val="000000"/>
                              <w:sz w:val="24"/>
                              <w:szCs w:val="24"/>
                            </w:rPr>
                          </w:pPr>
                          <w:r w:rsidRPr="00263D64">
                            <w:rPr>
                              <w:rFonts w:ascii="Times New Roman" w:hAnsi="Times New Roman" w:cs="Times New Roman"/>
                              <w:b/>
                              <w:bCs/>
                              <w:color w:val="000000"/>
                              <w:sz w:val="24"/>
                              <w:szCs w:val="24"/>
                            </w:rPr>
                            <w:t>Практические:</w:t>
                          </w:r>
                        </w:p>
                        <w:p w14:paraId="70B833D7" w14:textId="77777777" w:rsidR="00FB4FD9" w:rsidRPr="00263D64" w:rsidRDefault="00FB4FD9" w:rsidP="00263D64">
                          <w:pPr>
                            <w:autoSpaceDE w:val="0"/>
                            <w:autoSpaceDN w:val="0"/>
                            <w:adjustRightInd w:val="0"/>
                            <w:spacing w:after="0" w:line="240" w:lineRule="auto"/>
                            <w:rPr>
                              <w:rFonts w:ascii="Times New Roman" w:hAnsi="Times New Roman" w:cs="Times New Roman"/>
                              <w:color w:val="000000"/>
                              <w:sz w:val="24"/>
                              <w:szCs w:val="24"/>
                            </w:rPr>
                          </w:pPr>
                          <w:r w:rsidRPr="00263D64">
                            <w:rPr>
                              <w:rFonts w:ascii="Times New Roman" w:hAnsi="Times New Roman" w:cs="Times New Roman"/>
                              <w:bCs/>
                              <w:color w:val="000000"/>
                              <w:sz w:val="24"/>
                              <w:szCs w:val="24"/>
                            </w:rPr>
                            <w:t>Дидактические игры, игры-драматизации, инсценировки, дидактические упражнения, пластические этюды, хороводные</w:t>
                          </w:r>
                          <w:r w:rsidRPr="00263D64">
                            <w:rPr>
                              <w:rFonts w:ascii="Times New Roman" w:hAnsi="Times New Roman" w:cs="Times New Roman"/>
                              <w:b/>
                              <w:bCs/>
                              <w:color w:val="000000"/>
                              <w:sz w:val="24"/>
                              <w:szCs w:val="24"/>
                            </w:rPr>
                            <w:t xml:space="preserve"> игры</w:t>
                          </w:r>
                        </w:p>
                      </w:txbxContent>
                    </v:textbox>
                  </v:shape>
                </v:group>
                <w10:anchorlock/>
              </v:group>
            </w:pict>
          </mc:Fallback>
        </mc:AlternateContent>
      </w:r>
    </w:p>
    <w:p w14:paraId="1FF5C629" w14:textId="77777777" w:rsidR="007E22A3" w:rsidRPr="00272ED7" w:rsidRDefault="007E22A3" w:rsidP="00263D64">
      <w:pPr>
        <w:spacing w:after="0" w:line="240" w:lineRule="auto"/>
        <w:ind w:left="-284"/>
        <w:rPr>
          <w:rFonts w:ascii="Times New Roman" w:eastAsia="Times New Roman" w:hAnsi="Times New Roman" w:cs="Times New Roman"/>
          <w:sz w:val="24"/>
          <w:szCs w:val="24"/>
        </w:rPr>
      </w:pPr>
    </w:p>
    <w:p w14:paraId="32BFC3F9" w14:textId="77777777" w:rsidR="007E22A3" w:rsidRPr="00272ED7" w:rsidRDefault="007E22A3" w:rsidP="00263D64">
      <w:pPr>
        <w:spacing w:after="0" w:line="240" w:lineRule="auto"/>
        <w:rPr>
          <w:rFonts w:ascii="Times New Roman" w:eastAsia="Times New Roman" w:hAnsi="Times New Roman" w:cs="Times New Roman"/>
          <w:sz w:val="24"/>
          <w:szCs w:val="24"/>
        </w:rPr>
      </w:pPr>
    </w:p>
    <w:p w14:paraId="01CE0053" w14:textId="77777777" w:rsidR="007E22A3" w:rsidRPr="00272ED7" w:rsidRDefault="007E22A3" w:rsidP="00263D64">
      <w:pPr>
        <w:spacing w:after="0" w:line="240" w:lineRule="auto"/>
        <w:ind w:left="360"/>
        <w:jc w:val="center"/>
        <w:rPr>
          <w:rFonts w:ascii="Times New Roman" w:eastAsia="Times New Roman" w:hAnsi="Times New Roman" w:cs="Times New Roman"/>
          <w:b/>
          <w:sz w:val="24"/>
          <w:szCs w:val="24"/>
        </w:rPr>
      </w:pPr>
      <w:r w:rsidRPr="00272ED7">
        <w:rPr>
          <w:rFonts w:ascii="Times New Roman" w:eastAsia="Times New Roman" w:hAnsi="Times New Roman" w:cs="Times New Roman"/>
          <w:b/>
          <w:sz w:val="24"/>
          <w:szCs w:val="24"/>
        </w:rPr>
        <w:t>Знакомство детей с художественной литературой</w:t>
      </w:r>
    </w:p>
    <w:p w14:paraId="56EF33F6" w14:textId="77777777" w:rsidR="007E22A3" w:rsidRPr="00272ED7" w:rsidRDefault="007E22A3" w:rsidP="007E22A3">
      <w:pPr>
        <w:spacing w:after="0" w:line="240" w:lineRule="auto"/>
        <w:ind w:left="360"/>
        <w:rPr>
          <w:rFonts w:ascii="Times New Roman" w:eastAsia="Times New Roman" w:hAnsi="Times New Roman" w:cs="Times New Roman"/>
          <w:sz w:val="24"/>
          <w:szCs w:val="24"/>
        </w:rPr>
      </w:pPr>
    </w:p>
    <w:p w14:paraId="31A94CF8" w14:textId="77777777" w:rsidR="007E22A3" w:rsidRPr="00272ED7" w:rsidRDefault="007E22A3" w:rsidP="007E22A3">
      <w:pPr>
        <w:spacing w:after="0" w:line="240" w:lineRule="auto"/>
        <w:ind w:left="360"/>
        <w:rPr>
          <w:rFonts w:ascii="Times New Roman" w:eastAsia="Times New Roman" w:hAnsi="Times New Roman" w:cs="Times New Roman"/>
          <w:b/>
          <w:bCs/>
          <w:sz w:val="24"/>
          <w:szCs w:val="24"/>
        </w:rPr>
      </w:pPr>
      <w:r w:rsidRPr="00272ED7">
        <w:rPr>
          <w:rFonts w:ascii="Times New Roman" w:eastAsia="Times New Roman" w:hAnsi="Times New Roman" w:cs="Times New Roman"/>
          <w:b/>
          <w:bCs/>
          <w:sz w:val="24"/>
          <w:szCs w:val="24"/>
        </w:rPr>
        <w:t>Цель:</w:t>
      </w:r>
    </w:p>
    <w:p w14:paraId="46FAA674" w14:textId="77777777" w:rsidR="007E22A3" w:rsidRPr="00272ED7" w:rsidRDefault="007E22A3" w:rsidP="007E22A3">
      <w:pPr>
        <w:spacing w:after="0" w:line="240" w:lineRule="auto"/>
        <w:ind w:left="360"/>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Формирование интереса и потребности в чтении (восприятии книг)</w:t>
      </w:r>
    </w:p>
    <w:p w14:paraId="18D07A3F" w14:textId="77777777" w:rsidR="007E22A3" w:rsidRPr="00272ED7" w:rsidRDefault="007E22A3" w:rsidP="007E22A3">
      <w:pPr>
        <w:spacing w:after="0" w:line="240" w:lineRule="auto"/>
        <w:ind w:left="360"/>
        <w:rPr>
          <w:rFonts w:ascii="Times New Roman" w:eastAsia="Times New Roman" w:hAnsi="Times New Roman" w:cs="Times New Roman"/>
          <w:bCs/>
          <w:sz w:val="24"/>
          <w:szCs w:val="24"/>
        </w:rPr>
      </w:pPr>
    </w:p>
    <w:p w14:paraId="10EE8F04" w14:textId="77777777" w:rsidR="007E22A3" w:rsidRPr="00272ED7" w:rsidRDefault="007E22A3" w:rsidP="007E22A3">
      <w:pPr>
        <w:spacing w:after="0" w:line="240" w:lineRule="auto"/>
        <w:ind w:left="360"/>
        <w:rPr>
          <w:rFonts w:ascii="Times New Roman" w:eastAsia="Times New Roman" w:hAnsi="Times New Roman" w:cs="Times New Roman"/>
          <w:b/>
          <w:bCs/>
          <w:sz w:val="24"/>
          <w:szCs w:val="24"/>
        </w:rPr>
      </w:pPr>
      <w:r w:rsidRPr="00272ED7">
        <w:rPr>
          <w:rFonts w:ascii="Times New Roman" w:eastAsia="Times New Roman" w:hAnsi="Times New Roman" w:cs="Times New Roman"/>
          <w:b/>
          <w:bCs/>
          <w:sz w:val="24"/>
          <w:szCs w:val="24"/>
        </w:rPr>
        <w:t>Задачи</w:t>
      </w:r>
    </w:p>
    <w:p w14:paraId="2AF154E9" w14:textId="77777777" w:rsidR="007E22A3" w:rsidRPr="00272ED7" w:rsidRDefault="007E22A3" w:rsidP="007E22A3">
      <w:pPr>
        <w:spacing w:after="0" w:line="240" w:lineRule="auto"/>
        <w:ind w:left="360"/>
        <w:jc w:val="both"/>
        <w:rPr>
          <w:rFonts w:ascii="Times New Roman" w:eastAsia="Times New Roman" w:hAnsi="Times New Roman" w:cs="Times New Roman"/>
          <w:bCs/>
          <w:sz w:val="24"/>
          <w:szCs w:val="24"/>
        </w:rPr>
      </w:pPr>
      <w:r w:rsidRPr="00272ED7">
        <w:rPr>
          <w:rFonts w:ascii="Times New Roman" w:eastAsia="Times New Roman" w:hAnsi="Times New Roman" w:cs="Times New Roman"/>
          <w:sz w:val="24"/>
          <w:szCs w:val="24"/>
        </w:rPr>
        <w:t xml:space="preserve">1. </w:t>
      </w:r>
      <w:r w:rsidRPr="00272ED7">
        <w:rPr>
          <w:rFonts w:ascii="Times New Roman" w:eastAsia="Times New Roman" w:hAnsi="Times New Roman" w:cs="Times New Roman"/>
          <w:bCs/>
          <w:sz w:val="24"/>
          <w:szCs w:val="24"/>
        </w:rPr>
        <w:t>Вызывать интерес к художественной литературе как средству познания, приобщения к словесному искусству, воспитания культуры чувств и переживаний</w:t>
      </w:r>
    </w:p>
    <w:p w14:paraId="07533AED" w14:textId="77777777" w:rsidR="007E22A3" w:rsidRPr="00272ED7" w:rsidRDefault="007E22A3" w:rsidP="007E22A3">
      <w:pPr>
        <w:spacing w:after="0" w:line="240" w:lineRule="auto"/>
        <w:ind w:left="360"/>
        <w:jc w:val="both"/>
        <w:rPr>
          <w:rFonts w:ascii="Times New Roman" w:eastAsia="Times New Roman" w:hAnsi="Times New Roman" w:cs="Times New Roman"/>
          <w:bCs/>
          <w:sz w:val="24"/>
          <w:szCs w:val="24"/>
        </w:rPr>
      </w:pPr>
      <w:r w:rsidRPr="00272ED7">
        <w:rPr>
          <w:rFonts w:ascii="Times New Roman" w:eastAsia="Times New Roman" w:hAnsi="Times New Roman" w:cs="Times New Roman"/>
          <w:sz w:val="24"/>
          <w:szCs w:val="24"/>
        </w:rPr>
        <w:t xml:space="preserve">2. </w:t>
      </w:r>
      <w:r w:rsidRPr="00272ED7">
        <w:rPr>
          <w:rFonts w:ascii="Times New Roman" w:eastAsia="Times New Roman" w:hAnsi="Times New Roman" w:cs="Times New Roman"/>
          <w:bCs/>
          <w:sz w:val="24"/>
          <w:szCs w:val="24"/>
        </w:rPr>
        <w:t>Приобщение к словесному искусству, в том числе развитие художественного восприятия и эстетического вкуса</w:t>
      </w:r>
    </w:p>
    <w:p w14:paraId="1F084621" w14:textId="77777777" w:rsidR="007E22A3" w:rsidRPr="006C39ED" w:rsidRDefault="007E22A3" w:rsidP="006C39ED">
      <w:pPr>
        <w:spacing w:after="0" w:line="240" w:lineRule="auto"/>
        <w:ind w:left="360"/>
        <w:jc w:val="both"/>
        <w:rPr>
          <w:rFonts w:ascii="Times New Roman" w:eastAsia="Times New Roman" w:hAnsi="Times New Roman" w:cs="Times New Roman"/>
          <w:bCs/>
          <w:sz w:val="24"/>
          <w:szCs w:val="24"/>
        </w:rPr>
      </w:pPr>
      <w:r w:rsidRPr="00272ED7">
        <w:rPr>
          <w:rFonts w:ascii="Times New Roman" w:eastAsia="Times New Roman" w:hAnsi="Times New Roman" w:cs="Times New Roman"/>
          <w:sz w:val="24"/>
          <w:szCs w:val="24"/>
        </w:rPr>
        <w:t xml:space="preserve">3. </w:t>
      </w:r>
      <w:r w:rsidRPr="00272ED7">
        <w:rPr>
          <w:rFonts w:ascii="Times New Roman" w:eastAsia="Times New Roman" w:hAnsi="Times New Roman" w:cs="Times New Roman"/>
          <w:bCs/>
          <w:sz w:val="24"/>
          <w:szCs w:val="24"/>
        </w:rPr>
        <w:t>Формировать и совершенствовать связную речь, поощрять собственное словесное творчество через прототипы, данные в художественном тексте</w:t>
      </w:r>
    </w:p>
    <w:p w14:paraId="1B772407" w14:textId="77777777" w:rsidR="007E22A3" w:rsidRPr="00272ED7" w:rsidRDefault="007E22A3" w:rsidP="007E22A3">
      <w:pPr>
        <w:spacing w:after="0" w:line="240" w:lineRule="auto"/>
        <w:ind w:left="360"/>
        <w:rPr>
          <w:rFonts w:ascii="Times New Roman" w:eastAsia="Times New Roman" w:hAnsi="Times New Roman" w:cs="Times New Roman"/>
          <w:sz w:val="24"/>
          <w:szCs w:val="24"/>
        </w:rPr>
      </w:pPr>
    </w:p>
    <w:p w14:paraId="44ADD152" w14:textId="77777777" w:rsidR="007E22A3" w:rsidRPr="00272ED7" w:rsidRDefault="007E22A3" w:rsidP="007E22A3">
      <w:pPr>
        <w:spacing w:after="0" w:line="240" w:lineRule="auto"/>
        <w:ind w:left="360"/>
        <w:jc w:val="center"/>
        <w:rPr>
          <w:rFonts w:ascii="Times New Roman" w:eastAsia="Times New Roman" w:hAnsi="Times New Roman" w:cs="Times New Roman"/>
          <w:b/>
          <w:sz w:val="24"/>
          <w:szCs w:val="24"/>
        </w:rPr>
      </w:pPr>
      <w:r w:rsidRPr="00272ED7">
        <w:rPr>
          <w:rFonts w:ascii="Times New Roman" w:eastAsia="Times New Roman" w:hAnsi="Times New Roman" w:cs="Times New Roman"/>
          <w:b/>
          <w:sz w:val="24"/>
          <w:szCs w:val="24"/>
        </w:rPr>
        <w:t>Формы развития литературной речи</w:t>
      </w:r>
    </w:p>
    <w:p w14:paraId="5B441A25" w14:textId="77777777" w:rsidR="007E22A3" w:rsidRPr="00272ED7" w:rsidRDefault="007E22A3" w:rsidP="007E22A3">
      <w:pPr>
        <w:spacing w:after="0" w:line="240" w:lineRule="auto"/>
        <w:ind w:left="360"/>
        <w:rPr>
          <w:rFonts w:ascii="Times New Roman" w:eastAsia="Times New Roman" w:hAnsi="Times New Roman" w:cs="Times New Roman"/>
          <w:sz w:val="24"/>
          <w:szCs w:val="24"/>
        </w:rPr>
      </w:pPr>
    </w:p>
    <w:p w14:paraId="5EABD1BC" w14:textId="77777777" w:rsidR="007E22A3" w:rsidRPr="00272ED7" w:rsidRDefault="007E22A3" w:rsidP="00263D6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eastAsia="ru-RU"/>
        </w:rPr>
        <mc:AlternateContent>
          <mc:Choice Requires="wpc">
            <w:drawing>
              <wp:inline distT="0" distB="0" distL="0" distR="0" wp14:anchorId="785ADE10" wp14:editId="510615FB">
                <wp:extent cx="6239934" cy="3539067"/>
                <wp:effectExtent l="0" t="0" r="8890" b="61595"/>
                <wp:docPr id="240" name="Полотно 240"/>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g:wgp>
                        <wpg:cNvPr id="226" name="Группа 41"/>
                        <wpg:cNvGrpSpPr>
                          <a:grpSpLocks/>
                        </wpg:cNvGrpSpPr>
                        <wpg:grpSpPr bwMode="auto">
                          <a:xfrm>
                            <a:off x="114177" y="456139"/>
                            <a:ext cx="6066494" cy="1524253"/>
                            <a:chOff x="1213" y="46467"/>
                            <a:chExt cx="85279" cy="7208"/>
                          </a:xfrm>
                        </wpg:grpSpPr>
                        <wps:wsp>
                          <wps:cNvPr id="227" name="Скругленный прямоугольник 27"/>
                          <wps:cNvSpPr>
                            <a:spLocks noChangeArrowheads="1"/>
                          </wps:cNvSpPr>
                          <wps:spPr bwMode="auto">
                            <a:xfrm>
                              <a:off x="1213" y="46467"/>
                              <a:ext cx="14034" cy="7208"/>
                            </a:xfrm>
                            <a:prstGeom prst="roundRect">
                              <a:avLst>
                                <a:gd name="adj" fmla="val 16667"/>
                              </a:avLst>
                            </a:prstGeom>
                            <a:solidFill>
                              <a:srgbClr val="FFFFFF"/>
                            </a:solidFill>
                            <a:ln w="9525">
                              <a:solidFill>
                                <a:srgbClr val="BE4B48"/>
                              </a:solidFill>
                              <a:round/>
                              <a:headEnd/>
                              <a:tailEnd/>
                            </a:ln>
                            <a:effectLst>
                              <a:outerShdw dist="20000" dir="5400000" rotWithShape="0">
                                <a:srgbClr val="000000">
                                  <a:alpha val="37999"/>
                                </a:srgbClr>
                              </a:outerShdw>
                            </a:effectLst>
                          </wps:spPr>
                          <wps:txbx>
                            <w:txbxContent>
                              <w:p w14:paraId="3BB886FA" w14:textId="77777777" w:rsidR="00FB4FD9" w:rsidRPr="00862691" w:rsidRDefault="00FB4FD9" w:rsidP="007E22A3">
                                <w:pPr>
                                  <w:autoSpaceDE w:val="0"/>
                                  <w:autoSpaceDN w:val="0"/>
                                  <w:adjustRightInd w:val="0"/>
                                  <w:jc w:val="center"/>
                                  <w:rPr>
                                    <w:bCs/>
                                    <w:color w:val="000000"/>
                                  </w:rPr>
                                </w:pPr>
                                <w:r w:rsidRPr="00862691">
                                  <w:rPr>
                                    <w:bCs/>
                                    <w:color w:val="000000"/>
                                  </w:rPr>
                                  <w:t>Чтение литературного произведения</w:t>
                                </w:r>
                              </w:p>
                            </w:txbxContent>
                          </wps:txbx>
                          <wps:bodyPr rot="0" vert="horz" wrap="square" lIns="66751" tIns="33376" rIns="66751" bIns="33376" anchor="ctr" anchorCtr="0" upright="1">
                            <a:noAutofit/>
                          </wps:bodyPr>
                        </wps:wsp>
                        <wps:wsp>
                          <wps:cNvPr id="228" name="Скругленный прямоугольник 29"/>
                          <wps:cNvSpPr>
                            <a:spLocks noChangeArrowheads="1"/>
                          </wps:cNvSpPr>
                          <wps:spPr bwMode="auto">
                            <a:xfrm>
                              <a:off x="16358" y="46467"/>
                              <a:ext cx="14034" cy="7208"/>
                            </a:xfrm>
                            <a:prstGeom prst="roundRect">
                              <a:avLst>
                                <a:gd name="adj" fmla="val 16667"/>
                              </a:avLst>
                            </a:prstGeom>
                            <a:solidFill>
                              <a:srgbClr val="FFFFFF"/>
                            </a:solidFill>
                            <a:ln w="9525">
                              <a:solidFill>
                                <a:srgbClr val="BE4B48"/>
                              </a:solidFill>
                              <a:round/>
                              <a:headEnd/>
                              <a:tailEnd/>
                            </a:ln>
                            <a:effectLst>
                              <a:outerShdw dist="20000" dir="5400000" rotWithShape="0">
                                <a:srgbClr val="000000">
                                  <a:alpha val="37999"/>
                                </a:srgbClr>
                              </a:outerShdw>
                            </a:effectLst>
                          </wps:spPr>
                          <wps:txbx>
                            <w:txbxContent>
                              <w:p w14:paraId="0B591F60" w14:textId="77777777" w:rsidR="00FB4FD9" w:rsidRPr="00862691" w:rsidRDefault="00FB4FD9" w:rsidP="007E22A3">
                                <w:pPr>
                                  <w:autoSpaceDE w:val="0"/>
                                  <w:autoSpaceDN w:val="0"/>
                                  <w:adjustRightInd w:val="0"/>
                                  <w:jc w:val="center"/>
                                  <w:rPr>
                                    <w:bCs/>
                                    <w:color w:val="000000"/>
                                  </w:rPr>
                                </w:pPr>
                                <w:r w:rsidRPr="00862691">
                                  <w:rPr>
                                    <w:bCs/>
                                    <w:color w:val="000000"/>
                                  </w:rPr>
                                  <w:t>Рассказ литературного произведения</w:t>
                                </w:r>
                              </w:p>
                            </w:txbxContent>
                          </wps:txbx>
                          <wps:bodyPr rot="0" vert="horz" wrap="square" lIns="66751" tIns="33376" rIns="66751" bIns="33376" anchor="ctr" anchorCtr="0" upright="1">
                            <a:noAutofit/>
                          </wps:bodyPr>
                        </wps:wsp>
                        <wps:wsp>
                          <wps:cNvPr id="229" name="Скругленный прямоугольник 30"/>
                          <wps:cNvSpPr>
                            <a:spLocks noChangeArrowheads="1"/>
                          </wps:cNvSpPr>
                          <wps:spPr bwMode="auto">
                            <a:xfrm>
                              <a:off x="31424" y="46467"/>
                              <a:ext cx="14033" cy="7208"/>
                            </a:xfrm>
                            <a:prstGeom prst="roundRect">
                              <a:avLst>
                                <a:gd name="adj" fmla="val 16667"/>
                              </a:avLst>
                            </a:prstGeom>
                            <a:solidFill>
                              <a:srgbClr val="FFFFFF"/>
                            </a:solidFill>
                            <a:ln w="9525">
                              <a:solidFill>
                                <a:srgbClr val="BE4B48"/>
                              </a:solidFill>
                              <a:round/>
                              <a:headEnd/>
                              <a:tailEnd/>
                            </a:ln>
                            <a:effectLst>
                              <a:outerShdw dist="20000" dir="5400000" rotWithShape="0">
                                <a:srgbClr val="000000">
                                  <a:alpha val="37999"/>
                                </a:srgbClr>
                              </a:outerShdw>
                            </a:effectLst>
                          </wps:spPr>
                          <wps:txbx>
                            <w:txbxContent>
                              <w:p w14:paraId="4E3A0D11" w14:textId="77777777" w:rsidR="00FB4FD9" w:rsidRPr="00862691" w:rsidRDefault="00FB4FD9" w:rsidP="007E22A3">
                                <w:pPr>
                                  <w:autoSpaceDE w:val="0"/>
                                  <w:autoSpaceDN w:val="0"/>
                                  <w:adjustRightInd w:val="0"/>
                                  <w:jc w:val="center"/>
                                  <w:rPr>
                                    <w:bCs/>
                                    <w:color w:val="000000"/>
                                  </w:rPr>
                                </w:pPr>
                                <w:r w:rsidRPr="00862691">
                                  <w:rPr>
                                    <w:bCs/>
                                    <w:color w:val="000000"/>
                                  </w:rPr>
                                  <w:t>Беседа о прочитанном произведении</w:t>
                                </w:r>
                              </w:p>
                            </w:txbxContent>
                          </wps:txbx>
                          <wps:bodyPr rot="0" vert="horz" wrap="square" lIns="66751" tIns="33376" rIns="66751" bIns="33376" anchor="ctr" anchorCtr="0" upright="1">
                            <a:noAutofit/>
                          </wps:bodyPr>
                        </wps:wsp>
                        <wps:wsp>
                          <wps:cNvPr id="230" name="Скругленный прямоугольник 31"/>
                          <wps:cNvSpPr>
                            <a:spLocks noChangeArrowheads="1"/>
                          </wps:cNvSpPr>
                          <wps:spPr bwMode="auto">
                            <a:xfrm>
                              <a:off x="46616" y="46467"/>
                              <a:ext cx="14034" cy="7208"/>
                            </a:xfrm>
                            <a:prstGeom prst="roundRect">
                              <a:avLst>
                                <a:gd name="adj" fmla="val 16667"/>
                              </a:avLst>
                            </a:prstGeom>
                            <a:solidFill>
                              <a:srgbClr val="FFFFFF"/>
                            </a:solidFill>
                            <a:ln w="9525">
                              <a:solidFill>
                                <a:srgbClr val="BE4B48"/>
                              </a:solidFill>
                              <a:round/>
                              <a:headEnd/>
                              <a:tailEnd/>
                            </a:ln>
                            <a:effectLst>
                              <a:outerShdw dist="20000" dir="5400000" rotWithShape="0">
                                <a:srgbClr val="000000">
                                  <a:alpha val="37999"/>
                                </a:srgbClr>
                              </a:outerShdw>
                            </a:effectLst>
                          </wps:spPr>
                          <wps:txbx>
                            <w:txbxContent>
                              <w:p w14:paraId="333BAB06" w14:textId="77777777" w:rsidR="00FB4FD9" w:rsidRPr="00862691" w:rsidRDefault="00FB4FD9" w:rsidP="007E22A3">
                                <w:pPr>
                                  <w:autoSpaceDE w:val="0"/>
                                  <w:autoSpaceDN w:val="0"/>
                                  <w:adjustRightInd w:val="0"/>
                                  <w:jc w:val="center"/>
                                  <w:rPr>
                                    <w:bCs/>
                                    <w:color w:val="000000"/>
                                  </w:rPr>
                                </w:pPr>
                                <w:r w:rsidRPr="00862691">
                                  <w:rPr>
                                    <w:bCs/>
                                    <w:color w:val="000000"/>
                                  </w:rPr>
                                  <w:t>Обсуждени литературного произведения</w:t>
                                </w:r>
                              </w:p>
                            </w:txbxContent>
                          </wps:txbx>
                          <wps:bodyPr rot="0" vert="horz" wrap="square" lIns="66751" tIns="33376" rIns="66751" bIns="33376" anchor="ctr" anchorCtr="0" upright="1">
                            <a:noAutofit/>
                          </wps:bodyPr>
                        </wps:wsp>
                        <wps:wsp>
                          <wps:cNvPr id="231" name="Скругленный прямоугольник 32"/>
                          <wps:cNvSpPr>
                            <a:spLocks noChangeArrowheads="1"/>
                          </wps:cNvSpPr>
                          <wps:spPr bwMode="auto">
                            <a:xfrm>
                              <a:off x="61872" y="46467"/>
                              <a:ext cx="24620" cy="7208"/>
                            </a:xfrm>
                            <a:prstGeom prst="roundRect">
                              <a:avLst>
                                <a:gd name="adj" fmla="val 16667"/>
                              </a:avLst>
                            </a:prstGeom>
                            <a:solidFill>
                              <a:srgbClr val="FFFFFF"/>
                            </a:solidFill>
                            <a:ln w="9525">
                              <a:solidFill>
                                <a:srgbClr val="BE4B48"/>
                              </a:solidFill>
                              <a:round/>
                              <a:headEnd/>
                              <a:tailEnd/>
                            </a:ln>
                            <a:effectLst>
                              <a:outerShdw dist="20000" dir="5400000" rotWithShape="0">
                                <a:srgbClr val="000000">
                                  <a:alpha val="37999"/>
                                </a:srgbClr>
                              </a:outerShdw>
                            </a:effectLst>
                          </wps:spPr>
                          <wps:txbx>
                            <w:txbxContent>
                              <w:p w14:paraId="52407B8B" w14:textId="77777777" w:rsidR="00FB4FD9" w:rsidRPr="00862691" w:rsidRDefault="00FB4FD9" w:rsidP="007E22A3">
                                <w:pPr>
                                  <w:autoSpaceDE w:val="0"/>
                                  <w:autoSpaceDN w:val="0"/>
                                  <w:adjustRightInd w:val="0"/>
                                  <w:jc w:val="center"/>
                                  <w:rPr>
                                    <w:bCs/>
                                    <w:color w:val="000000"/>
                                  </w:rPr>
                                </w:pPr>
                                <w:r w:rsidRPr="00862691">
                                  <w:rPr>
                                    <w:bCs/>
                                    <w:color w:val="000000"/>
                                  </w:rPr>
                                  <w:t xml:space="preserve">Инсценирование литературного </w:t>
                                </w:r>
                              </w:p>
                              <w:p w14:paraId="0ED06DD3" w14:textId="77777777" w:rsidR="00FB4FD9" w:rsidRPr="00862691" w:rsidRDefault="00FB4FD9" w:rsidP="007E22A3">
                                <w:pPr>
                                  <w:autoSpaceDE w:val="0"/>
                                  <w:autoSpaceDN w:val="0"/>
                                  <w:adjustRightInd w:val="0"/>
                                  <w:jc w:val="center"/>
                                  <w:rPr>
                                    <w:bCs/>
                                    <w:color w:val="000000"/>
                                  </w:rPr>
                                </w:pPr>
                                <w:r w:rsidRPr="00862691">
                                  <w:rPr>
                                    <w:bCs/>
                                    <w:color w:val="000000"/>
                                  </w:rPr>
                                  <w:t>произведения</w:t>
                                </w:r>
                              </w:p>
                              <w:p w14:paraId="6D11E176" w14:textId="77777777" w:rsidR="00FB4FD9" w:rsidRPr="00862691" w:rsidRDefault="00FB4FD9" w:rsidP="007E22A3">
                                <w:pPr>
                                  <w:autoSpaceDE w:val="0"/>
                                  <w:autoSpaceDN w:val="0"/>
                                  <w:adjustRightInd w:val="0"/>
                                  <w:jc w:val="center"/>
                                  <w:rPr>
                                    <w:rFonts w:ascii="Calibri" w:hAnsi="Calibri" w:cs="Calibri"/>
                                    <w:bCs/>
                                    <w:color w:val="000000"/>
                                    <w:sz w:val="20"/>
                                    <w:szCs w:val="28"/>
                                  </w:rPr>
                                </w:pPr>
                                <w:r w:rsidRPr="00862691">
                                  <w:rPr>
                                    <w:bCs/>
                                    <w:color w:val="000000"/>
                                  </w:rPr>
                                  <w:t>Театрализованная</w:t>
                                </w:r>
                                <w:r w:rsidRPr="00862691">
                                  <w:rPr>
                                    <w:rFonts w:ascii="Calibri" w:hAnsi="Calibri" w:cs="Calibri"/>
                                    <w:bCs/>
                                    <w:color w:val="000000"/>
                                    <w:sz w:val="20"/>
                                    <w:szCs w:val="28"/>
                                  </w:rPr>
                                  <w:t xml:space="preserve"> </w:t>
                                </w:r>
                                <w:r w:rsidRPr="00862691">
                                  <w:rPr>
                                    <w:rFonts w:ascii="Calibri" w:hAnsi="Arial" w:cs="Arial"/>
                                    <w:bCs/>
                                    <w:color w:val="000000"/>
                                    <w:sz w:val="20"/>
                                    <w:szCs w:val="28"/>
                                  </w:rPr>
                                  <w:t>игра</w:t>
                                </w:r>
                                <w:r w:rsidRPr="00862691">
                                  <w:rPr>
                                    <w:rFonts w:ascii="Calibri" w:hAnsi="Calibri" w:cs="Calibri"/>
                                    <w:bCs/>
                                    <w:color w:val="000000"/>
                                    <w:sz w:val="20"/>
                                    <w:szCs w:val="28"/>
                                  </w:rPr>
                                  <w:t xml:space="preserve"> </w:t>
                                </w:r>
                              </w:p>
                            </w:txbxContent>
                          </wps:txbx>
                          <wps:bodyPr rot="0" vert="horz" wrap="square" lIns="66751" tIns="33376" rIns="66751" bIns="33376" anchor="ctr" anchorCtr="0" upright="1">
                            <a:noAutofit/>
                          </wps:bodyPr>
                        </wps:wsp>
                      </wpg:wgp>
                      <wpg:wgp>
                        <wpg:cNvPr id="232" name="Группа 35"/>
                        <wpg:cNvGrpSpPr>
                          <a:grpSpLocks/>
                        </wpg:cNvGrpSpPr>
                        <wpg:grpSpPr bwMode="auto">
                          <a:xfrm>
                            <a:off x="2495029" y="0"/>
                            <a:ext cx="1459002" cy="373951"/>
                            <a:chOff x="31083" y="13572"/>
                            <a:chExt cx="20002" cy="5125"/>
                          </a:xfrm>
                        </wpg:grpSpPr>
                        <wps:wsp>
                          <wps:cNvPr id="233" name="Стрелка вниз 36"/>
                          <wps:cNvSpPr>
                            <a:spLocks noChangeArrowheads="1"/>
                          </wps:cNvSpPr>
                          <wps:spPr bwMode="auto">
                            <a:xfrm>
                              <a:off x="34298" y="13572"/>
                              <a:ext cx="13573" cy="5129"/>
                            </a:xfrm>
                            <a:prstGeom prst="downArrow">
                              <a:avLst>
                                <a:gd name="adj1" fmla="val 50000"/>
                                <a:gd name="adj2" fmla="val 50000"/>
                              </a:avLst>
                            </a:prstGeom>
                            <a:gradFill rotWithShape="1">
                              <a:gsLst>
                                <a:gs pos="0">
                                  <a:srgbClr val="FFA2A1"/>
                                </a:gs>
                                <a:gs pos="35001">
                                  <a:srgbClr val="FFBEBD"/>
                                </a:gs>
                                <a:gs pos="100000">
                                  <a:srgbClr val="FFE5E5"/>
                                </a:gs>
                              </a:gsLst>
                              <a:lin ang="16200000" scaled="1"/>
                            </a:gradFill>
                            <a:ln w="9525">
                              <a:solidFill>
                                <a:srgbClr val="BE4B48"/>
                              </a:solidFill>
                              <a:miter lim="800000"/>
                              <a:headEnd/>
                              <a:tailEnd/>
                            </a:ln>
                            <a:effectLst>
                              <a:outerShdw dist="20000" dir="5400000" rotWithShape="0">
                                <a:srgbClr val="000000">
                                  <a:alpha val="37999"/>
                                </a:srgbClr>
                              </a:outerShdw>
                            </a:effectLst>
                          </wps:spPr>
                          <wps:txbx>
                            <w:txbxContent>
                              <w:p w14:paraId="34A12AF7" w14:textId="77777777" w:rsidR="00FB4FD9" w:rsidRPr="009E4935" w:rsidRDefault="00FB4FD9" w:rsidP="007E22A3">
                                <w:pPr>
                                  <w:autoSpaceDE w:val="0"/>
                                  <w:autoSpaceDN w:val="0"/>
                                  <w:adjustRightInd w:val="0"/>
                                  <w:jc w:val="center"/>
                                  <w:rPr>
                                    <w:rFonts w:ascii="Calibri" w:hAnsi="Calibri" w:cs="Calibri"/>
                                    <w:color w:val="000000"/>
                                    <w:sz w:val="26"/>
                                    <w:szCs w:val="36"/>
                                  </w:rPr>
                                </w:pPr>
                              </w:p>
                            </w:txbxContent>
                          </wps:txbx>
                          <wps:bodyPr rot="0" vert="horz" wrap="square" lIns="66751" tIns="33376" rIns="66751" bIns="33376" anchor="ctr" anchorCtr="0" upright="1">
                            <a:noAutofit/>
                          </wps:bodyPr>
                        </wps:wsp>
                        <wps:wsp>
                          <wps:cNvPr id="234" name="Заголовок 8"/>
                          <wps:cNvSpPr txBox="1">
                            <a:spLocks/>
                          </wps:cNvSpPr>
                          <wps:spPr bwMode="auto">
                            <a:xfrm>
                              <a:off x="31083" y="13697"/>
                              <a:ext cx="20003" cy="50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696EEF" w14:textId="77777777" w:rsidR="00FB4FD9" w:rsidRPr="009E4935" w:rsidRDefault="00FB4FD9" w:rsidP="009F1F37">
                                <w:pPr>
                                  <w:autoSpaceDE w:val="0"/>
                                  <w:autoSpaceDN w:val="0"/>
                                  <w:adjustRightInd w:val="0"/>
                                  <w:rPr>
                                    <w:rFonts w:ascii="Calibri" w:hAnsi="Calibri" w:cs="Calibri"/>
                                    <w:b/>
                                    <w:bCs/>
                                    <w:color w:val="000000"/>
                                    <w:sz w:val="23"/>
                                    <w:szCs w:val="32"/>
                                  </w:rPr>
                                </w:pPr>
                              </w:p>
                            </w:txbxContent>
                          </wps:txbx>
                          <wps:bodyPr rot="0" vert="horz" wrap="square" lIns="66751" tIns="33376" rIns="66751" bIns="33376" anchor="t" anchorCtr="0" upright="1">
                            <a:noAutofit/>
                          </wps:bodyPr>
                        </wps:wsp>
                      </wpg:wgp>
                      <wpg:wgp>
                        <wpg:cNvPr id="235" name="Группа 42"/>
                        <wpg:cNvGrpSpPr>
                          <a:grpSpLocks/>
                        </wpg:cNvGrpSpPr>
                        <wpg:grpSpPr bwMode="auto">
                          <a:xfrm>
                            <a:off x="343180" y="2171721"/>
                            <a:ext cx="5595327" cy="1371579"/>
                            <a:chOff x="1531" y="54843"/>
                            <a:chExt cx="76685" cy="6945"/>
                          </a:xfrm>
                        </wpg:grpSpPr>
                        <wps:wsp>
                          <wps:cNvPr id="236" name="Скругленный прямоугольник 28"/>
                          <wps:cNvSpPr>
                            <a:spLocks noChangeArrowheads="1"/>
                          </wps:cNvSpPr>
                          <wps:spPr bwMode="auto">
                            <a:xfrm>
                              <a:off x="1527" y="54850"/>
                              <a:ext cx="20527" cy="6828"/>
                            </a:xfrm>
                            <a:prstGeom prst="roundRect">
                              <a:avLst>
                                <a:gd name="adj" fmla="val 16667"/>
                              </a:avLst>
                            </a:prstGeom>
                            <a:solidFill>
                              <a:srgbClr val="FFFFFF"/>
                            </a:solidFill>
                            <a:ln w="9525">
                              <a:solidFill>
                                <a:srgbClr val="BE4B48"/>
                              </a:solidFill>
                              <a:round/>
                              <a:headEnd/>
                              <a:tailEnd/>
                            </a:ln>
                            <a:effectLst>
                              <a:outerShdw dist="20000" dir="5400000" rotWithShape="0">
                                <a:srgbClr val="000000">
                                  <a:alpha val="37999"/>
                                </a:srgbClr>
                              </a:outerShdw>
                            </a:effectLst>
                          </wps:spPr>
                          <wps:txbx>
                            <w:txbxContent>
                              <w:p w14:paraId="56EED1E9" w14:textId="77777777" w:rsidR="00FB4FD9" w:rsidRPr="00862691" w:rsidRDefault="00FB4FD9" w:rsidP="007E22A3">
                                <w:pPr>
                                  <w:autoSpaceDE w:val="0"/>
                                  <w:autoSpaceDN w:val="0"/>
                                  <w:adjustRightInd w:val="0"/>
                                  <w:jc w:val="center"/>
                                  <w:rPr>
                                    <w:bCs/>
                                    <w:color w:val="000000"/>
                                  </w:rPr>
                                </w:pPr>
                                <w:r w:rsidRPr="00862691">
                                  <w:rPr>
                                    <w:bCs/>
                                    <w:color w:val="000000"/>
                                  </w:rPr>
                                  <w:t>Игра на основе сюжета литературного произведения</w:t>
                                </w:r>
                              </w:p>
                            </w:txbxContent>
                          </wps:txbx>
                          <wps:bodyPr rot="0" vert="horz" wrap="square" lIns="66751" tIns="33376" rIns="66751" bIns="33376" anchor="ctr" anchorCtr="0" upright="1">
                            <a:noAutofit/>
                          </wps:bodyPr>
                        </wps:wsp>
                        <wps:wsp>
                          <wps:cNvPr id="237" name="Скругленный прямоугольник 34"/>
                          <wps:cNvSpPr>
                            <a:spLocks noChangeArrowheads="1"/>
                          </wps:cNvSpPr>
                          <wps:spPr bwMode="auto">
                            <a:xfrm>
                              <a:off x="23356" y="54866"/>
                              <a:ext cx="20891" cy="6827"/>
                            </a:xfrm>
                            <a:prstGeom prst="roundRect">
                              <a:avLst>
                                <a:gd name="adj" fmla="val 16667"/>
                              </a:avLst>
                            </a:prstGeom>
                            <a:solidFill>
                              <a:srgbClr val="FFFFFF"/>
                            </a:solidFill>
                            <a:ln w="9525">
                              <a:solidFill>
                                <a:srgbClr val="BE4B48"/>
                              </a:solidFill>
                              <a:round/>
                              <a:headEnd/>
                              <a:tailEnd/>
                            </a:ln>
                            <a:effectLst>
                              <a:outerShdw dist="20000" dir="5400000" rotWithShape="0">
                                <a:srgbClr val="000000">
                                  <a:alpha val="37999"/>
                                </a:srgbClr>
                              </a:outerShdw>
                            </a:effectLst>
                          </wps:spPr>
                          <wps:txbx>
                            <w:txbxContent>
                              <w:p w14:paraId="1671706A" w14:textId="77777777" w:rsidR="00FB4FD9" w:rsidRPr="00862691" w:rsidRDefault="00FB4FD9" w:rsidP="007E22A3">
                                <w:pPr>
                                  <w:autoSpaceDE w:val="0"/>
                                  <w:autoSpaceDN w:val="0"/>
                                  <w:adjustRightInd w:val="0"/>
                                  <w:jc w:val="center"/>
                                  <w:rPr>
                                    <w:bCs/>
                                    <w:color w:val="000000"/>
                                  </w:rPr>
                                </w:pPr>
                                <w:r w:rsidRPr="00862691">
                                  <w:rPr>
                                    <w:bCs/>
                                    <w:color w:val="000000"/>
                                  </w:rPr>
                                  <w:t xml:space="preserve">Продуктивная </w:t>
                                </w:r>
                              </w:p>
                              <w:p w14:paraId="18F25F63" w14:textId="77777777" w:rsidR="00FB4FD9" w:rsidRPr="00862691" w:rsidRDefault="00FB4FD9" w:rsidP="007E22A3">
                                <w:pPr>
                                  <w:autoSpaceDE w:val="0"/>
                                  <w:autoSpaceDN w:val="0"/>
                                  <w:adjustRightInd w:val="0"/>
                                  <w:jc w:val="center"/>
                                  <w:rPr>
                                    <w:bCs/>
                                    <w:color w:val="000000"/>
                                  </w:rPr>
                                </w:pPr>
                                <w:r w:rsidRPr="00862691">
                                  <w:rPr>
                                    <w:bCs/>
                                    <w:color w:val="000000"/>
                                  </w:rPr>
                                  <w:t xml:space="preserve">деятельность по </w:t>
                                </w:r>
                              </w:p>
                              <w:p w14:paraId="25421A61" w14:textId="77777777" w:rsidR="00FB4FD9" w:rsidRPr="00862691" w:rsidRDefault="00FB4FD9" w:rsidP="007E22A3">
                                <w:pPr>
                                  <w:autoSpaceDE w:val="0"/>
                                  <w:autoSpaceDN w:val="0"/>
                                  <w:adjustRightInd w:val="0"/>
                                  <w:jc w:val="center"/>
                                  <w:rPr>
                                    <w:bCs/>
                                    <w:color w:val="000000"/>
                                  </w:rPr>
                                </w:pPr>
                                <w:r w:rsidRPr="00862691">
                                  <w:rPr>
                                    <w:bCs/>
                                    <w:color w:val="000000"/>
                                  </w:rPr>
                                  <w:t>мотивам прочитанного</w:t>
                                </w:r>
                              </w:p>
                            </w:txbxContent>
                          </wps:txbx>
                          <wps:bodyPr rot="0" vert="horz" wrap="square" lIns="66751" tIns="33376" rIns="66751" bIns="33376" anchor="ctr" anchorCtr="0" upright="1">
                            <a:noAutofit/>
                          </wps:bodyPr>
                        </wps:wsp>
                        <wps:wsp>
                          <wps:cNvPr id="238" name="Скругленный прямоугольник 38"/>
                          <wps:cNvSpPr>
                            <a:spLocks noChangeArrowheads="1"/>
                          </wps:cNvSpPr>
                          <wps:spPr bwMode="auto">
                            <a:xfrm>
                              <a:off x="45533" y="54850"/>
                              <a:ext cx="13320" cy="6828"/>
                            </a:xfrm>
                            <a:prstGeom prst="roundRect">
                              <a:avLst>
                                <a:gd name="adj" fmla="val 16667"/>
                              </a:avLst>
                            </a:prstGeom>
                            <a:solidFill>
                              <a:srgbClr val="FFFFFF"/>
                            </a:solidFill>
                            <a:ln w="9525">
                              <a:solidFill>
                                <a:srgbClr val="BE4B48"/>
                              </a:solidFill>
                              <a:round/>
                              <a:headEnd/>
                              <a:tailEnd/>
                            </a:ln>
                            <a:effectLst>
                              <a:outerShdw dist="20000" dir="5400000" rotWithShape="0">
                                <a:srgbClr val="000000">
                                  <a:alpha val="37999"/>
                                </a:srgbClr>
                              </a:outerShdw>
                            </a:effectLst>
                          </wps:spPr>
                          <wps:txbx>
                            <w:txbxContent>
                              <w:p w14:paraId="7657AE42" w14:textId="77777777" w:rsidR="00FB4FD9" w:rsidRPr="00862691" w:rsidRDefault="00FB4FD9" w:rsidP="007E22A3">
                                <w:pPr>
                                  <w:autoSpaceDE w:val="0"/>
                                  <w:autoSpaceDN w:val="0"/>
                                  <w:adjustRightInd w:val="0"/>
                                  <w:jc w:val="center"/>
                                  <w:rPr>
                                    <w:bCs/>
                                    <w:color w:val="000000"/>
                                  </w:rPr>
                                </w:pPr>
                                <w:r w:rsidRPr="00862691">
                                  <w:rPr>
                                    <w:bCs/>
                                    <w:color w:val="000000"/>
                                  </w:rPr>
                                  <w:t>Сочинени</w:t>
                                </w:r>
                              </w:p>
                              <w:p w14:paraId="1CC50799" w14:textId="77777777" w:rsidR="00FB4FD9" w:rsidRPr="00862691" w:rsidRDefault="00FB4FD9" w:rsidP="007E22A3">
                                <w:pPr>
                                  <w:autoSpaceDE w:val="0"/>
                                  <w:autoSpaceDN w:val="0"/>
                                  <w:adjustRightInd w:val="0"/>
                                  <w:jc w:val="center"/>
                                  <w:rPr>
                                    <w:bCs/>
                                    <w:color w:val="000000"/>
                                  </w:rPr>
                                </w:pPr>
                                <w:r w:rsidRPr="00862691">
                                  <w:rPr>
                                    <w:bCs/>
                                    <w:color w:val="000000"/>
                                  </w:rPr>
                                  <w:t>по мотивам прочитанного</w:t>
                                </w:r>
                              </w:p>
                            </w:txbxContent>
                          </wps:txbx>
                          <wps:bodyPr rot="0" vert="horz" wrap="square" lIns="66751" tIns="33376" rIns="66751" bIns="33376" anchor="ctr" anchorCtr="0" upright="1">
                            <a:noAutofit/>
                          </wps:bodyPr>
                        </wps:wsp>
                        <wps:wsp>
                          <wps:cNvPr id="239" name="Скругленный прямоугольник 39"/>
                          <wps:cNvSpPr>
                            <a:spLocks noChangeArrowheads="1"/>
                          </wps:cNvSpPr>
                          <wps:spPr bwMode="auto">
                            <a:xfrm>
                              <a:off x="60218" y="54961"/>
                              <a:ext cx="18002" cy="6828"/>
                            </a:xfrm>
                            <a:prstGeom prst="roundRect">
                              <a:avLst>
                                <a:gd name="adj" fmla="val 16667"/>
                              </a:avLst>
                            </a:prstGeom>
                            <a:solidFill>
                              <a:srgbClr val="FFFFFF"/>
                            </a:solidFill>
                            <a:ln w="9525">
                              <a:solidFill>
                                <a:srgbClr val="BE4B48"/>
                              </a:solidFill>
                              <a:round/>
                              <a:headEnd/>
                              <a:tailEnd/>
                            </a:ln>
                            <a:effectLst>
                              <a:outerShdw dist="20000" dir="5400000" rotWithShape="0">
                                <a:srgbClr val="000000">
                                  <a:alpha val="37999"/>
                                </a:srgbClr>
                              </a:outerShdw>
                            </a:effectLst>
                          </wps:spPr>
                          <wps:txbx>
                            <w:txbxContent>
                              <w:p w14:paraId="0B085BFB" w14:textId="77777777" w:rsidR="00FB4FD9" w:rsidRPr="00862691" w:rsidRDefault="00FB4FD9" w:rsidP="007E22A3">
                                <w:pPr>
                                  <w:autoSpaceDE w:val="0"/>
                                  <w:autoSpaceDN w:val="0"/>
                                  <w:adjustRightInd w:val="0"/>
                                  <w:jc w:val="center"/>
                                  <w:rPr>
                                    <w:bCs/>
                                    <w:color w:val="000000"/>
                                  </w:rPr>
                                </w:pPr>
                                <w:r w:rsidRPr="00862691">
                                  <w:rPr>
                                    <w:bCs/>
                                    <w:color w:val="000000"/>
                                  </w:rPr>
                                  <w:t>Ситуативная беседа</w:t>
                                </w:r>
                              </w:p>
                              <w:p w14:paraId="5ABD661A" w14:textId="77777777" w:rsidR="00FB4FD9" w:rsidRPr="00862691" w:rsidRDefault="00FB4FD9" w:rsidP="007E22A3">
                                <w:pPr>
                                  <w:autoSpaceDE w:val="0"/>
                                  <w:autoSpaceDN w:val="0"/>
                                  <w:adjustRightInd w:val="0"/>
                                  <w:jc w:val="center"/>
                                  <w:rPr>
                                    <w:bCs/>
                                    <w:color w:val="000000"/>
                                  </w:rPr>
                                </w:pPr>
                                <w:r w:rsidRPr="00862691">
                                  <w:rPr>
                                    <w:bCs/>
                                    <w:color w:val="000000"/>
                                  </w:rPr>
                                  <w:t xml:space="preserve"> по мотивам прочитанного</w:t>
                                </w:r>
                              </w:p>
                            </w:txbxContent>
                          </wps:txbx>
                          <wps:bodyPr rot="0" vert="horz" wrap="square" lIns="66751" tIns="33376" rIns="66751" bIns="33376" anchor="ctr" anchorCtr="0" upright="1">
                            <a:noAutofit/>
                          </wps:bodyPr>
                        </wps:wsp>
                      </wpg:wgp>
                    </wpc:wpc>
                  </a:graphicData>
                </a:graphic>
              </wp:inline>
            </w:drawing>
          </mc:Choice>
          <mc:Fallback>
            <w:pict>
              <v:group w14:anchorId="785ADE10" id="Полотно 240" o:spid="_x0000_s1062" editas="canvas" style="width:491.35pt;height:278.65pt;mso-position-horizontal-relative:char;mso-position-vertical-relative:line" coordsize="62395,353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">
                <v:shape id="_x0000_s1063" type="#_x0000_t75" style="position:absolute;width:62395;height:35388;visibility:visible;mso-wrap-style:square">
                  <v:fill o:detectmouseclick="t"/>
                  <v:path o:connecttype="none"/>
                </v:shape>
                <v:group id="Группа 41" o:spid="_x0000_s1064" style="position:absolute;left:1141;top:4561;width:60665;height:15242" coordorigin="1213,46467" coordsize="85279,72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">
                  <v:roundrect id="Скругленный прямоугольник 27" o:spid="_x0000_s1065" style="position:absolute;left:1213;top:46467;width:14034;height:7208;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" strokecolor="#be4b48">
                    <v:shadow on="t" color="black" opacity="24903f" origin=",.5" offset="0,.55556mm"/>
                    <v:textbox inset="1.85419mm,.92711mm,1.85419mm,.92711mm">
                      <w:txbxContent>
                        <w:p w14:paraId="3BB886FA" w14:textId="77777777" w:rsidR="00FB4FD9" w:rsidRPr="00862691" w:rsidRDefault="00FB4FD9" w:rsidP="007E22A3">
                          <w:pPr>
                            <w:autoSpaceDE w:val="0"/>
                            <w:autoSpaceDN w:val="0"/>
                            <w:adjustRightInd w:val="0"/>
                            <w:jc w:val="center"/>
                            <w:rPr>
                              <w:bCs/>
                              <w:color w:val="000000"/>
                            </w:rPr>
                          </w:pPr>
                          <w:r w:rsidRPr="00862691">
                            <w:rPr>
                              <w:bCs/>
                              <w:color w:val="000000"/>
                            </w:rPr>
                            <w:t>Чтение литературного произведения</w:t>
                          </w:r>
                        </w:p>
                      </w:txbxContent>
                    </v:textbox>
                  </v:roundrect>
                  <v:roundrect id="Скругленный прямоугольник 29" o:spid="_x0000_s1066" style="position:absolute;left:16358;top:46467;width:14034;height:7208;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" strokecolor="#be4b48">
                    <v:shadow on="t" color="black" opacity="24903f" origin=",.5" offset="0,.55556mm"/>
                    <v:textbox inset="1.85419mm,.92711mm,1.85419mm,.92711mm">
                      <w:txbxContent>
                        <w:p w14:paraId="0B591F60" w14:textId="77777777" w:rsidR="00FB4FD9" w:rsidRPr="00862691" w:rsidRDefault="00FB4FD9" w:rsidP="007E22A3">
                          <w:pPr>
                            <w:autoSpaceDE w:val="0"/>
                            <w:autoSpaceDN w:val="0"/>
                            <w:adjustRightInd w:val="0"/>
                            <w:jc w:val="center"/>
                            <w:rPr>
                              <w:bCs/>
                              <w:color w:val="000000"/>
                            </w:rPr>
                          </w:pPr>
                          <w:r w:rsidRPr="00862691">
                            <w:rPr>
                              <w:bCs/>
                              <w:color w:val="000000"/>
                            </w:rPr>
                            <w:t>Рассказ литературного произведения</w:t>
                          </w:r>
                        </w:p>
                      </w:txbxContent>
                    </v:textbox>
                  </v:roundrect>
                  <v:roundrect id="Скругленный прямоугольник 30" o:spid="_x0000_s1067" style="position:absolute;left:31424;top:46467;width:14033;height:7208;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" strokecolor="#be4b48">
                    <v:shadow on="t" color="black" opacity="24903f" origin=",.5" offset="0,.55556mm"/>
                    <v:textbox inset="1.85419mm,.92711mm,1.85419mm,.92711mm">
                      <w:txbxContent>
                        <w:p w14:paraId="4E3A0D11" w14:textId="77777777" w:rsidR="00FB4FD9" w:rsidRPr="00862691" w:rsidRDefault="00FB4FD9" w:rsidP="007E22A3">
                          <w:pPr>
                            <w:autoSpaceDE w:val="0"/>
                            <w:autoSpaceDN w:val="0"/>
                            <w:adjustRightInd w:val="0"/>
                            <w:jc w:val="center"/>
                            <w:rPr>
                              <w:bCs/>
                              <w:color w:val="000000"/>
                            </w:rPr>
                          </w:pPr>
                          <w:r w:rsidRPr="00862691">
                            <w:rPr>
                              <w:bCs/>
                              <w:color w:val="000000"/>
                            </w:rPr>
                            <w:t>Беседа о прочитанном произведении</w:t>
                          </w:r>
                        </w:p>
                      </w:txbxContent>
                    </v:textbox>
                  </v:roundrect>
                  <v:roundrect id="Скругленный прямоугольник 31" o:spid="_x0000_s1068" style="position:absolute;left:46616;top:46467;width:14034;height:7208;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" strokecolor="#be4b48">
                    <v:shadow on="t" color="black" opacity="24903f" origin=",.5" offset="0,.55556mm"/>
                    <v:textbox inset="1.85419mm,.92711mm,1.85419mm,.92711mm">
                      <w:txbxContent>
                        <w:p w14:paraId="333BAB06" w14:textId="77777777" w:rsidR="00FB4FD9" w:rsidRPr="00862691" w:rsidRDefault="00FB4FD9" w:rsidP="007E22A3">
                          <w:pPr>
                            <w:autoSpaceDE w:val="0"/>
                            <w:autoSpaceDN w:val="0"/>
                            <w:adjustRightInd w:val="0"/>
                            <w:jc w:val="center"/>
                            <w:rPr>
                              <w:bCs/>
                              <w:color w:val="000000"/>
                            </w:rPr>
                          </w:pPr>
                          <w:r w:rsidRPr="00862691">
                            <w:rPr>
                              <w:bCs/>
                              <w:color w:val="000000"/>
                            </w:rPr>
                            <w:t>Обсуждени литературного произведения</w:t>
                          </w:r>
                        </w:p>
                      </w:txbxContent>
                    </v:textbox>
                  </v:roundrect>
                  <v:roundrect id="Скругленный прямоугольник 32" o:spid="_x0000_s1069" style="position:absolute;left:61872;top:46467;width:24620;height:7208;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" strokecolor="#be4b48">
                    <v:shadow on="t" color="black" opacity="24903f" origin=",.5" offset="0,.55556mm"/>
                    <v:textbox inset="1.85419mm,.92711mm,1.85419mm,.92711mm">
                      <w:txbxContent>
                        <w:p w14:paraId="52407B8B" w14:textId="77777777" w:rsidR="00FB4FD9" w:rsidRPr="00862691" w:rsidRDefault="00FB4FD9" w:rsidP="007E22A3">
                          <w:pPr>
                            <w:autoSpaceDE w:val="0"/>
                            <w:autoSpaceDN w:val="0"/>
                            <w:adjustRightInd w:val="0"/>
                            <w:jc w:val="center"/>
                            <w:rPr>
                              <w:bCs/>
                              <w:color w:val="000000"/>
                            </w:rPr>
                          </w:pPr>
                          <w:r w:rsidRPr="00862691">
                            <w:rPr>
                              <w:bCs/>
                              <w:color w:val="000000"/>
                            </w:rPr>
                            <w:t xml:space="preserve">Инсценирование литературного </w:t>
                          </w:r>
                        </w:p>
                        <w:p w14:paraId="0ED06DD3" w14:textId="77777777" w:rsidR="00FB4FD9" w:rsidRPr="00862691" w:rsidRDefault="00FB4FD9" w:rsidP="007E22A3">
                          <w:pPr>
                            <w:autoSpaceDE w:val="0"/>
                            <w:autoSpaceDN w:val="0"/>
                            <w:adjustRightInd w:val="0"/>
                            <w:jc w:val="center"/>
                            <w:rPr>
                              <w:bCs/>
                              <w:color w:val="000000"/>
                            </w:rPr>
                          </w:pPr>
                          <w:r w:rsidRPr="00862691">
                            <w:rPr>
                              <w:bCs/>
                              <w:color w:val="000000"/>
                            </w:rPr>
                            <w:t>произведения</w:t>
                          </w:r>
                        </w:p>
                        <w:p w14:paraId="6D11E176" w14:textId="77777777" w:rsidR="00FB4FD9" w:rsidRPr="00862691" w:rsidRDefault="00FB4FD9" w:rsidP="007E22A3">
                          <w:pPr>
                            <w:autoSpaceDE w:val="0"/>
                            <w:autoSpaceDN w:val="0"/>
                            <w:adjustRightInd w:val="0"/>
                            <w:jc w:val="center"/>
                            <w:rPr>
                              <w:rFonts w:ascii="Calibri" w:hAnsi="Calibri" w:cs="Calibri"/>
                              <w:bCs/>
                              <w:color w:val="000000"/>
                              <w:sz w:val="20"/>
                              <w:szCs w:val="28"/>
                            </w:rPr>
                          </w:pPr>
                          <w:r w:rsidRPr="00862691">
                            <w:rPr>
                              <w:bCs/>
                              <w:color w:val="000000"/>
                            </w:rPr>
                            <w:t>Театрализованная</w:t>
                          </w:r>
                          <w:r w:rsidRPr="00862691">
                            <w:rPr>
                              <w:rFonts w:ascii="Calibri" w:hAnsi="Calibri" w:cs="Calibri"/>
                              <w:bCs/>
                              <w:color w:val="000000"/>
                              <w:sz w:val="20"/>
                              <w:szCs w:val="28"/>
                            </w:rPr>
                            <w:t xml:space="preserve"> </w:t>
                          </w:r>
                          <w:r w:rsidRPr="00862691">
                            <w:rPr>
                              <w:rFonts w:ascii="Calibri" w:hAnsi="Arial" w:cs="Arial"/>
                              <w:bCs/>
                              <w:color w:val="000000"/>
                              <w:sz w:val="20"/>
                              <w:szCs w:val="28"/>
                            </w:rPr>
                            <w:t>игра</w:t>
                          </w:r>
                          <w:r w:rsidRPr="00862691">
                            <w:rPr>
                              <w:rFonts w:ascii="Calibri" w:hAnsi="Calibri" w:cs="Calibri"/>
                              <w:bCs/>
                              <w:color w:val="000000"/>
                              <w:sz w:val="20"/>
                              <w:szCs w:val="28"/>
                            </w:rPr>
                            <w:t xml:space="preserve"> </w:t>
                          </w:r>
                        </w:p>
                      </w:txbxContent>
                    </v:textbox>
                  </v:roundrect>
                </v:group>
                <v:group id="Группа 35" o:spid="_x0000_s1070" style="position:absolute;left:24950;width:14590;height:3739" coordorigin="31083,13572" coordsize="20002,51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">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Стрелка вниз 36" o:spid="_x0000_s1071" type="#_x0000_t67" style="position:absolute;left:34298;top:13572;width:13573;height:512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" adj="10800" fillcolor="#ffa2a1" strokecolor="#be4b48">
                    <v:fill color2="#ffe5e5" rotate="t" angle="180" colors="0 #ffa2a1;22938f #ffbebd;1 #ffe5e5" focus="100%" type="gradient"/>
                    <v:shadow on="t" color="black" opacity="24903f" origin=",.5" offset="0,.55556mm"/>
                    <v:textbox inset="1.85419mm,.92711mm,1.85419mm,.92711mm">
                      <w:txbxContent>
                        <w:p w14:paraId="34A12AF7" w14:textId="77777777" w:rsidR="00FB4FD9" w:rsidRPr="009E4935" w:rsidRDefault="00FB4FD9" w:rsidP="007E22A3">
                          <w:pPr>
                            <w:autoSpaceDE w:val="0"/>
                            <w:autoSpaceDN w:val="0"/>
                            <w:adjustRightInd w:val="0"/>
                            <w:jc w:val="center"/>
                            <w:rPr>
                              <w:rFonts w:ascii="Calibri" w:hAnsi="Calibri" w:cs="Calibri"/>
                              <w:color w:val="000000"/>
                              <w:sz w:val="26"/>
                              <w:szCs w:val="36"/>
                            </w:rPr>
                          </w:pPr>
                        </w:p>
                      </w:txbxContent>
                    </v:textbox>
                  </v:shape>
                  <v:shape id="Заголовок 8" o:spid="_x0000_s1072" type="#_x0000_t202" style="position:absolute;left:31083;top:13697;width:20003;height:50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" filled="f" stroked="f">
                    <v:path arrowok="t"/>
                    <v:textbox inset="1.85419mm,.92711mm,1.85419mm,.92711mm">
                      <w:txbxContent>
                        <w:p w14:paraId="05696EEF" w14:textId="77777777" w:rsidR="00FB4FD9" w:rsidRPr="009E4935" w:rsidRDefault="00FB4FD9" w:rsidP="009F1F37">
                          <w:pPr>
                            <w:autoSpaceDE w:val="0"/>
                            <w:autoSpaceDN w:val="0"/>
                            <w:adjustRightInd w:val="0"/>
                            <w:rPr>
                              <w:rFonts w:ascii="Calibri" w:hAnsi="Calibri" w:cs="Calibri"/>
                              <w:b/>
                              <w:bCs/>
                              <w:color w:val="000000"/>
                              <w:sz w:val="23"/>
                              <w:szCs w:val="32"/>
                            </w:rPr>
                          </w:pPr>
                        </w:p>
                      </w:txbxContent>
                    </v:textbox>
                  </v:shape>
                </v:group>
                <v:group id="Группа 42" o:spid="_x0000_s1073" style="position:absolute;left:3431;top:21717;width:55954;height:13716" coordorigin="1531,54843" coordsize="76685,69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">
                  <v:roundrect id="Скругленный прямоугольник 28" o:spid="_x0000_s1074" style="position:absolute;left:1527;top:54850;width:20527;height:6828;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" strokecolor="#be4b48">
                    <v:shadow on="t" color="black" opacity="24903f" origin=",.5" offset="0,.55556mm"/>
                    <v:textbox inset="1.85419mm,.92711mm,1.85419mm,.92711mm">
                      <w:txbxContent>
                        <w:p w14:paraId="56EED1E9" w14:textId="77777777" w:rsidR="00FB4FD9" w:rsidRPr="00862691" w:rsidRDefault="00FB4FD9" w:rsidP="007E22A3">
                          <w:pPr>
                            <w:autoSpaceDE w:val="0"/>
                            <w:autoSpaceDN w:val="0"/>
                            <w:adjustRightInd w:val="0"/>
                            <w:jc w:val="center"/>
                            <w:rPr>
                              <w:bCs/>
                              <w:color w:val="000000"/>
                            </w:rPr>
                          </w:pPr>
                          <w:r w:rsidRPr="00862691">
                            <w:rPr>
                              <w:bCs/>
                              <w:color w:val="000000"/>
                            </w:rPr>
                            <w:t>Игра на основе сюжета литературного произведения</w:t>
                          </w:r>
                        </w:p>
                      </w:txbxContent>
                    </v:textbox>
                  </v:roundrect>
                  <v:roundrect id="Скругленный прямоугольник 34" o:spid="_x0000_s1075" style="position:absolute;left:23356;top:54866;width:20891;height:6827;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" strokecolor="#be4b48">
                    <v:shadow on="t" color="black" opacity="24903f" origin=",.5" offset="0,.55556mm"/>
                    <v:textbox inset="1.85419mm,.92711mm,1.85419mm,.92711mm">
                      <w:txbxContent>
                        <w:p w14:paraId="1671706A" w14:textId="77777777" w:rsidR="00FB4FD9" w:rsidRPr="00862691" w:rsidRDefault="00FB4FD9" w:rsidP="007E22A3">
                          <w:pPr>
                            <w:autoSpaceDE w:val="0"/>
                            <w:autoSpaceDN w:val="0"/>
                            <w:adjustRightInd w:val="0"/>
                            <w:jc w:val="center"/>
                            <w:rPr>
                              <w:bCs/>
                              <w:color w:val="000000"/>
                            </w:rPr>
                          </w:pPr>
                          <w:r w:rsidRPr="00862691">
                            <w:rPr>
                              <w:bCs/>
                              <w:color w:val="000000"/>
                            </w:rPr>
                            <w:t xml:space="preserve">Продуктивная </w:t>
                          </w:r>
                        </w:p>
                        <w:p w14:paraId="18F25F63" w14:textId="77777777" w:rsidR="00FB4FD9" w:rsidRPr="00862691" w:rsidRDefault="00FB4FD9" w:rsidP="007E22A3">
                          <w:pPr>
                            <w:autoSpaceDE w:val="0"/>
                            <w:autoSpaceDN w:val="0"/>
                            <w:adjustRightInd w:val="0"/>
                            <w:jc w:val="center"/>
                            <w:rPr>
                              <w:bCs/>
                              <w:color w:val="000000"/>
                            </w:rPr>
                          </w:pPr>
                          <w:r w:rsidRPr="00862691">
                            <w:rPr>
                              <w:bCs/>
                              <w:color w:val="000000"/>
                            </w:rPr>
                            <w:t xml:space="preserve">деятельность по </w:t>
                          </w:r>
                        </w:p>
                        <w:p w14:paraId="25421A61" w14:textId="77777777" w:rsidR="00FB4FD9" w:rsidRPr="00862691" w:rsidRDefault="00FB4FD9" w:rsidP="007E22A3">
                          <w:pPr>
                            <w:autoSpaceDE w:val="0"/>
                            <w:autoSpaceDN w:val="0"/>
                            <w:adjustRightInd w:val="0"/>
                            <w:jc w:val="center"/>
                            <w:rPr>
                              <w:bCs/>
                              <w:color w:val="000000"/>
                            </w:rPr>
                          </w:pPr>
                          <w:r w:rsidRPr="00862691">
                            <w:rPr>
                              <w:bCs/>
                              <w:color w:val="000000"/>
                            </w:rPr>
                            <w:t>мотивам прочитанного</w:t>
                          </w:r>
                        </w:p>
                      </w:txbxContent>
                    </v:textbox>
                  </v:roundrect>
                  <v:roundrect id="Скругленный прямоугольник 38" o:spid="_x0000_s1076" style="position:absolute;left:45533;top:54850;width:13320;height:6828;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" strokecolor="#be4b48">
                    <v:shadow on="t" color="black" opacity="24903f" origin=",.5" offset="0,.55556mm"/>
                    <v:textbox inset="1.85419mm,.92711mm,1.85419mm,.92711mm">
                      <w:txbxContent>
                        <w:p w14:paraId="7657AE42" w14:textId="77777777" w:rsidR="00FB4FD9" w:rsidRPr="00862691" w:rsidRDefault="00FB4FD9" w:rsidP="007E22A3">
                          <w:pPr>
                            <w:autoSpaceDE w:val="0"/>
                            <w:autoSpaceDN w:val="0"/>
                            <w:adjustRightInd w:val="0"/>
                            <w:jc w:val="center"/>
                            <w:rPr>
                              <w:bCs/>
                              <w:color w:val="000000"/>
                            </w:rPr>
                          </w:pPr>
                          <w:r w:rsidRPr="00862691">
                            <w:rPr>
                              <w:bCs/>
                              <w:color w:val="000000"/>
                            </w:rPr>
                            <w:t>Сочинени</w:t>
                          </w:r>
                        </w:p>
                        <w:p w14:paraId="1CC50799" w14:textId="77777777" w:rsidR="00FB4FD9" w:rsidRPr="00862691" w:rsidRDefault="00FB4FD9" w:rsidP="007E22A3">
                          <w:pPr>
                            <w:autoSpaceDE w:val="0"/>
                            <w:autoSpaceDN w:val="0"/>
                            <w:adjustRightInd w:val="0"/>
                            <w:jc w:val="center"/>
                            <w:rPr>
                              <w:bCs/>
                              <w:color w:val="000000"/>
                            </w:rPr>
                          </w:pPr>
                          <w:r w:rsidRPr="00862691">
                            <w:rPr>
                              <w:bCs/>
                              <w:color w:val="000000"/>
                            </w:rPr>
                            <w:t>по мотивам прочитанного</w:t>
                          </w:r>
                        </w:p>
                      </w:txbxContent>
                    </v:textbox>
                  </v:roundrect>
                  <v:roundrect id="Скругленный прямоугольник 39" o:spid="_x0000_s1077" style="position:absolute;left:60218;top:54961;width:18002;height:6828;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" strokecolor="#be4b48">
                    <v:shadow on="t" color="black" opacity="24903f" origin=",.5" offset="0,.55556mm"/>
                    <v:textbox inset="1.85419mm,.92711mm,1.85419mm,.92711mm">
                      <w:txbxContent>
                        <w:p w14:paraId="0B085BFB" w14:textId="77777777" w:rsidR="00FB4FD9" w:rsidRPr="00862691" w:rsidRDefault="00FB4FD9" w:rsidP="007E22A3">
                          <w:pPr>
                            <w:autoSpaceDE w:val="0"/>
                            <w:autoSpaceDN w:val="0"/>
                            <w:adjustRightInd w:val="0"/>
                            <w:jc w:val="center"/>
                            <w:rPr>
                              <w:bCs/>
                              <w:color w:val="000000"/>
                            </w:rPr>
                          </w:pPr>
                          <w:r w:rsidRPr="00862691">
                            <w:rPr>
                              <w:bCs/>
                              <w:color w:val="000000"/>
                            </w:rPr>
                            <w:t>Ситуативная беседа</w:t>
                          </w:r>
                        </w:p>
                        <w:p w14:paraId="5ABD661A" w14:textId="77777777" w:rsidR="00FB4FD9" w:rsidRPr="00862691" w:rsidRDefault="00FB4FD9" w:rsidP="007E22A3">
                          <w:pPr>
                            <w:autoSpaceDE w:val="0"/>
                            <w:autoSpaceDN w:val="0"/>
                            <w:adjustRightInd w:val="0"/>
                            <w:jc w:val="center"/>
                            <w:rPr>
                              <w:bCs/>
                              <w:color w:val="000000"/>
                            </w:rPr>
                          </w:pPr>
                          <w:r w:rsidRPr="00862691">
                            <w:rPr>
                              <w:bCs/>
                              <w:color w:val="000000"/>
                            </w:rPr>
                            <w:t xml:space="preserve"> по мотивам прочитанного</w:t>
                          </w:r>
                        </w:p>
                      </w:txbxContent>
                    </v:textbox>
                  </v:roundrect>
                </v:group>
                <w10:anchorlock/>
              </v:group>
            </w:pict>
          </mc:Fallback>
        </mc:AlternateContent>
      </w:r>
    </w:p>
    <w:p w14:paraId="009A0067" w14:textId="77777777" w:rsidR="007E22A3" w:rsidRPr="00272ED7" w:rsidRDefault="007E22A3" w:rsidP="007E22A3">
      <w:pPr>
        <w:spacing w:after="0" w:line="240" w:lineRule="auto"/>
        <w:ind w:left="360"/>
        <w:rPr>
          <w:rFonts w:ascii="Times New Roman" w:eastAsia="Times New Roman" w:hAnsi="Times New Roman" w:cs="Times New Roman"/>
          <w:sz w:val="24"/>
          <w:szCs w:val="24"/>
        </w:rPr>
      </w:pPr>
    </w:p>
    <w:p w14:paraId="2F0E207F" w14:textId="77777777" w:rsidR="007E22A3" w:rsidRPr="00272ED7" w:rsidRDefault="007E22A3" w:rsidP="007E22A3">
      <w:pPr>
        <w:spacing w:after="0" w:line="240" w:lineRule="auto"/>
        <w:ind w:left="360"/>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 xml:space="preserve">Основные </w:t>
      </w:r>
      <w:r w:rsidRPr="00272ED7">
        <w:rPr>
          <w:rFonts w:ascii="Times New Roman" w:eastAsia="Times New Roman" w:hAnsi="Times New Roman" w:cs="Times New Roman"/>
          <w:b/>
          <w:sz w:val="24"/>
          <w:szCs w:val="24"/>
        </w:rPr>
        <w:t>принципы</w:t>
      </w:r>
      <w:r w:rsidRPr="00272ED7">
        <w:rPr>
          <w:rFonts w:ascii="Times New Roman" w:eastAsia="Times New Roman" w:hAnsi="Times New Roman" w:cs="Times New Roman"/>
          <w:sz w:val="24"/>
          <w:szCs w:val="24"/>
        </w:rPr>
        <w:t xml:space="preserve"> организации работы по воспитанию у детей интереса к художественной литературе</w:t>
      </w:r>
    </w:p>
    <w:p w14:paraId="4C018101" w14:textId="77777777" w:rsidR="007E22A3" w:rsidRPr="00272ED7" w:rsidRDefault="007E22A3" w:rsidP="007E22A3">
      <w:pPr>
        <w:spacing w:after="0" w:line="240" w:lineRule="auto"/>
        <w:ind w:left="360"/>
        <w:rPr>
          <w:rFonts w:ascii="Times New Roman" w:eastAsia="Times New Roman" w:hAnsi="Times New Roman" w:cs="Times New Roman"/>
          <w:sz w:val="24"/>
          <w:szCs w:val="24"/>
        </w:rPr>
      </w:pPr>
    </w:p>
    <w:p w14:paraId="70BED2AC" w14:textId="77777777" w:rsidR="007E22A3" w:rsidRPr="00272ED7" w:rsidRDefault="007E22A3" w:rsidP="007E22A3">
      <w:pPr>
        <w:numPr>
          <w:ilvl w:val="0"/>
          <w:numId w:val="68"/>
        </w:numPr>
        <w:spacing w:after="0" w:line="240" w:lineRule="auto"/>
        <w:jc w:val="both"/>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Ежедневное чтение детям вслух является обязательным и рассматривается как традиция</w:t>
      </w:r>
    </w:p>
    <w:p w14:paraId="63A507C5" w14:textId="77777777" w:rsidR="007E22A3" w:rsidRPr="00272ED7" w:rsidRDefault="007E22A3" w:rsidP="007E22A3">
      <w:pPr>
        <w:numPr>
          <w:ilvl w:val="0"/>
          <w:numId w:val="68"/>
        </w:numPr>
        <w:spacing w:after="0" w:line="240" w:lineRule="auto"/>
        <w:jc w:val="both"/>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В отборе художественных текстов учитываются предпочтения педагогов и особенности детей, а также способность книги конкурировать с видеотехникой не только на уровне содержания, но и на уровне зрительного ряда</w:t>
      </w:r>
    </w:p>
    <w:p w14:paraId="4D27F100" w14:textId="77777777" w:rsidR="007E22A3" w:rsidRPr="00272ED7" w:rsidRDefault="007E22A3" w:rsidP="007E22A3">
      <w:pPr>
        <w:numPr>
          <w:ilvl w:val="0"/>
          <w:numId w:val="68"/>
        </w:numPr>
        <w:spacing w:after="0" w:line="240" w:lineRule="auto"/>
        <w:jc w:val="both"/>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 xml:space="preserve">Создание по поводу художественной литературы детско-родительских проектов с включением различных видов деятельности: игровой, продуктивной, коммуникативной, познавательно-исследовательской, в ходе чего создаются целостные продукты в виде книг самоделок, выставок изобразительного творчества, макетов, плакатов, карт и схем, сценариев викторин, досугов, детско-родительских праздников </w:t>
      </w:r>
    </w:p>
    <w:p w14:paraId="10555E13" w14:textId="77777777" w:rsidR="007E22A3" w:rsidRPr="00272ED7" w:rsidRDefault="007E22A3" w:rsidP="007E22A3">
      <w:pPr>
        <w:numPr>
          <w:ilvl w:val="0"/>
          <w:numId w:val="68"/>
        </w:numPr>
        <w:spacing w:after="0" w:line="240" w:lineRule="auto"/>
        <w:jc w:val="both"/>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Отказ от обучающих занятий по ознакомлению с художественной литературой в пользу свободного непринудительного чтения</w:t>
      </w:r>
    </w:p>
    <w:p w14:paraId="3606C6E9" w14:textId="77777777" w:rsidR="007E22A3" w:rsidRPr="007E22A3" w:rsidRDefault="007E22A3" w:rsidP="007E22A3">
      <w:pPr>
        <w:spacing w:after="0" w:line="240" w:lineRule="auto"/>
        <w:jc w:val="both"/>
        <w:rPr>
          <w:rFonts w:ascii="Times New Roman" w:eastAsia="Times New Roman" w:hAnsi="Times New Roman" w:cs="Times New Roman"/>
          <w:bCs/>
          <w:sz w:val="24"/>
          <w:szCs w:val="24"/>
        </w:rPr>
      </w:pPr>
    </w:p>
    <w:p w14:paraId="3D09A17A" w14:textId="77777777" w:rsidR="007E22A3" w:rsidRPr="00272ED7" w:rsidRDefault="007E22A3" w:rsidP="007E22A3">
      <w:pPr>
        <w:spacing w:after="0" w:line="240" w:lineRule="auto"/>
        <w:ind w:left="360"/>
        <w:rPr>
          <w:rFonts w:ascii="Times New Roman" w:eastAsia="Times New Roman" w:hAnsi="Times New Roman" w:cs="Times New Roman"/>
          <w:bCs/>
          <w:sz w:val="24"/>
          <w:szCs w:val="24"/>
        </w:rPr>
      </w:pPr>
    </w:p>
    <w:p w14:paraId="35848E14" w14:textId="77777777" w:rsidR="009F1F37" w:rsidRDefault="009F1F37" w:rsidP="007E22A3">
      <w:pPr>
        <w:spacing w:after="0" w:line="240" w:lineRule="auto"/>
        <w:ind w:left="360"/>
        <w:jc w:val="center"/>
        <w:rPr>
          <w:rFonts w:ascii="Times New Roman" w:eastAsia="Times New Roman" w:hAnsi="Times New Roman" w:cs="Times New Roman"/>
          <w:b/>
          <w:sz w:val="28"/>
          <w:szCs w:val="24"/>
        </w:rPr>
      </w:pPr>
    </w:p>
    <w:p w14:paraId="394B570E" w14:textId="77777777" w:rsidR="009F1F37" w:rsidRDefault="009F1F37" w:rsidP="007E22A3">
      <w:pPr>
        <w:spacing w:after="0" w:line="240" w:lineRule="auto"/>
        <w:ind w:left="360"/>
        <w:jc w:val="center"/>
        <w:rPr>
          <w:rFonts w:ascii="Times New Roman" w:eastAsia="Times New Roman" w:hAnsi="Times New Roman" w:cs="Times New Roman"/>
          <w:b/>
          <w:sz w:val="28"/>
          <w:szCs w:val="24"/>
        </w:rPr>
      </w:pPr>
    </w:p>
    <w:p w14:paraId="1A5779FF" w14:textId="77777777" w:rsidR="009F1F37" w:rsidRDefault="009F1F37" w:rsidP="007E22A3">
      <w:pPr>
        <w:spacing w:after="0" w:line="240" w:lineRule="auto"/>
        <w:ind w:left="360"/>
        <w:jc w:val="center"/>
        <w:rPr>
          <w:rFonts w:ascii="Times New Roman" w:eastAsia="Times New Roman" w:hAnsi="Times New Roman" w:cs="Times New Roman"/>
          <w:b/>
          <w:sz w:val="28"/>
          <w:szCs w:val="24"/>
        </w:rPr>
      </w:pPr>
    </w:p>
    <w:p w14:paraId="28EFF12C" w14:textId="77777777" w:rsidR="009F1F37" w:rsidRDefault="009F1F37" w:rsidP="007E22A3">
      <w:pPr>
        <w:spacing w:after="0" w:line="240" w:lineRule="auto"/>
        <w:ind w:left="360"/>
        <w:jc w:val="center"/>
        <w:rPr>
          <w:rFonts w:ascii="Times New Roman" w:eastAsia="Times New Roman" w:hAnsi="Times New Roman" w:cs="Times New Roman"/>
          <w:b/>
          <w:sz w:val="28"/>
          <w:szCs w:val="24"/>
        </w:rPr>
      </w:pPr>
    </w:p>
    <w:p w14:paraId="1803EE0B" w14:textId="77777777" w:rsidR="006C39ED" w:rsidRDefault="006C39ED" w:rsidP="007E22A3">
      <w:pPr>
        <w:spacing w:after="0" w:line="240" w:lineRule="auto"/>
        <w:ind w:left="360"/>
        <w:jc w:val="center"/>
        <w:rPr>
          <w:rFonts w:ascii="Times New Roman" w:eastAsia="Times New Roman" w:hAnsi="Times New Roman" w:cs="Times New Roman"/>
          <w:b/>
          <w:sz w:val="28"/>
          <w:szCs w:val="24"/>
        </w:rPr>
      </w:pPr>
    </w:p>
    <w:p w14:paraId="69CFD34A" w14:textId="77777777" w:rsidR="006C39ED" w:rsidRDefault="006C39ED" w:rsidP="007E22A3">
      <w:pPr>
        <w:spacing w:after="0" w:line="240" w:lineRule="auto"/>
        <w:ind w:left="360"/>
        <w:jc w:val="center"/>
        <w:rPr>
          <w:rFonts w:ascii="Times New Roman" w:eastAsia="Times New Roman" w:hAnsi="Times New Roman" w:cs="Times New Roman"/>
          <w:b/>
          <w:sz w:val="28"/>
          <w:szCs w:val="24"/>
        </w:rPr>
      </w:pPr>
    </w:p>
    <w:p w14:paraId="64E9C008" w14:textId="77777777" w:rsidR="006C39ED" w:rsidRDefault="006C39ED" w:rsidP="007E22A3">
      <w:pPr>
        <w:spacing w:after="0" w:line="240" w:lineRule="auto"/>
        <w:ind w:left="360"/>
        <w:jc w:val="center"/>
        <w:rPr>
          <w:rFonts w:ascii="Times New Roman" w:eastAsia="Times New Roman" w:hAnsi="Times New Roman" w:cs="Times New Roman"/>
          <w:b/>
          <w:sz w:val="28"/>
          <w:szCs w:val="24"/>
        </w:rPr>
      </w:pPr>
    </w:p>
    <w:p w14:paraId="7678E04C" w14:textId="77777777" w:rsidR="006C39ED" w:rsidRDefault="006C39ED" w:rsidP="007E22A3">
      <w:pPr>
        <w:spacing w:after="0" w:line="240" w:lineRule="auto"/>
        <w:ind w:left="360"/>
        <w:jc w:val="center"/>
        <w:rPr>
          <w:rFonts w:ascii="Times New Roman" w:eastAsia="Times New Roman" w:hAnsi="Times New Roman" w:cs="Times New Roman"/>
          <w:b/>
          <w:sz w:val="28"/>
          <w:szCs w:val="24"/>
        </w:rPr>
      </w:pPr>
    </w:p>
    <w:p w14:paraId="1641CB4F" w14:textId="77777777" w:rsidR="007E22A3" w:rsidRPr="00272ED7" w:rsidRDefault="007E22A3" w:rsidP="007E22A3">
      <w:pPr>
        <w:spacing w:after="0" w:line="240" w:lineRule="auto"/>
        <w:ind w:left="360"/>
        <w:jc w:val="center"/>
        <w:rPr>
          <w:rFonts w:ascii="Times New Roman" w:eastAsia="Times New Roman" w:hAnsi="Times New Roman" w:cs="Times New Roman"/>
          <w:b/>
          <w:sz w:val="28"/>
          <w:szCs w:val="24"/>
        </w:rPr>
      </w:pPr>
      <w:r w:rsidRPr="00272ED7">
        <w:rPr>
          <w:rFonts w:ascii="Times New Roman" w:eastAsia="Times New Roman" w:hAnsi="Times New Roman" w:cs="Times New Roman"/>
          <w:b/>
          <w:sz w:val="28"/>
          <w:szCs w:val="24"/>
        </w:rPr>
        <w:lastRenderedPageBreak/>
        <w:t xml:space="preserve">2.1.3 </w:t>
      </w:r>
      <w:r w:rsidR="009F1F37">
        <w:rPr>
          <w:rFonts w:ascii="Times New Roman" w:eastAsia="Times New Roman" w:hAnsi="Times New Roman" w:cs="Times New Roman"/>
          <w:b/>
          <w:sz w:val="28"/>
          <w:szCs w:val="24"/>
        </w:rPr>
        <w:t>Образовательная область «</w:t>
      </w:r>
      <w:r w:rsidRPr="00272ED7">
        <w:rPr>
          <w:rFonts w:ascii="Times New Roman" w:eastAsia="Times New Roman" w:hAnsi="Times New Roman" w:cs="Times New Roman"/>
          <w:b/>
          <w:sz w:val="28"/>
          <w:szCs w:val="24"/>
        </w:rPr>
        <w:t>Познавательное развитие</w:t>
      </w:r>
      <w:r w:rsidR="009F1F37">
        <w:rPr>
          <w:rFonts w:ascii="Times New Roman" w:eastAsia="Times New Roman" w:hAnsi="Times New Roman" w:cs="Times New Roman"/>
          <w:b/>
          <w:sz w:val="28"/>
          <w:szCs w:val="24"/>
        </w:rPr>
        <w:t>»</w:t>
      </w:r>
    </w:p>
    <w:p w14:paraId="75214760" w14:textId="77777777" w:rsidR="007E22A3" w:rsidRPr="009F1F37" w:rsidRDefault="009F1F37" w:rsidP="009F1F37">
      <w:pPr>
        <w:spacing w:after="0" w:line="240" w:lineRule="auto"/>
        <w:ind w:left="360"/>
        <w:jc w:val="center"/>
        <w:rPr>
          <w:rFonts w:ascii="Times New Roman" w:eastAsia="Times New Roman" w:hAnsi="Times New Roman" w:cs="Times New Roman"/>
          <w:i/>
          <w:sz w:val="24"/>
          <w:szCs w:val="24"/>
        </w:rPr>
      </w:pPr>
      <w:r w:rsidRPr="009F1F37">
        <w:rPr>
          <w:rFonts w:ascii="Times New Roman" w:eastAsia="Times New Roman" w:hAnsi="Times New Roman" w:cs="Times New Roman"/>
          <w:i/>
          <w:sz w:val="24"/>
          <w:szCs w:val="24"/>
        </w:rPr>
        <w:t>(ФГОС дошкольного образования п.2.6)</w:t>
      </w:r>
    </w:p>
    <w:p w14:paraId="18BC1820" w14:textId="77777777" w:rsidR="007E22A3" w:rsidRPr="00272ED7" w:rsidRDefault="007E22A3" w:rsidP="009F1F37">
      <w:pPr>
        <w:spacing w:after="0" w:line="240" w:lineRule="auto"/>
        <w:ind w:left="360" w:firstLine="709"/>
        <w:rPr>
          <w:rFonts w:ascii="Times New Roman" w:eastAsia="Times New Roman" w:hAnsi="Times New Roman" w:cs="Times New Roman"/>
          <w:b/>
          <w:sz w:val="24"/>
          <w:szCs w:val="24"/>
        </w:rPr>
      </w:pPr>
      <w:r w:rsidRPr="00272ED7">
        <w:rPr>
          <w:rFonts w:ascii="Times New Roman" w:eastAsia="Times New Roman" w:hAnsi="Times New Roman" w:cs="Times New Roman"/>
          <w:b/>
          <w:bCs/>
          <w:sz w:val="24"/>
          <w:szCs w:val="24"/>
        </w:rPr>
        <w:t xml:space="preserve">Основная цель: </w:t>
      </w:r>
    </w:p>
    <w:p w14:paraId="02F64CFC" w14:textId="77777777" w:rsidR="007E22A3" w:rsidRPr="00272ED7" w:rsidRDefault="007E22A3" w:rsidP="009F1F37">
      <w:pPr>
        <w:spacing w:after="0" w:line="240" w:lineRule="auto"/>
        <w:ind w:left="360" w:firstLine="709"/>
        <w:jc w:val="both"/>
        <w:rPr>
          <w:rFonts w:ascii="Times New Roman" w:eastAsia="Times New Roman" w:hAnsi="Times New Roman" w:cs="Times New Roman"/>
          <w:sz w:val="24"/>
          <w:szCs w:val="24"/>
        </w:rPr>
      </w:pPr>
      <w:r w:rsidRPr="00272ED7">
        <w:rPr>
          <w:rFonts w:ascii="Times New Roman" w:eastAsia="Times New Roman" w:hAnsi="Times New Roman" w:cs="Times New Roman"/>
          <w:bCs/>
          <w:sz w:val="24"/>
          <w:szCs w:val="24"/>
        </w:rPr>
        <w:t>Развитие познавательных интересов и познавательных способностей детей, которые можно подразделить на сенсорные, интеллектуально-познавательные и интеллектуально-творческие</w:t>
      </w:r>
    </w:p>
    <w:p w14:paraId="3DF40C5B" w14:textId="77777777" w:rsidR="007E22A3" w:rsidRPr="00272ED7" w:rsidRDefault="007E22A3" w:rsidP="009F1F37">
      <w:pPr>
        <w:spacing w:after="0" w:line="240" w:lineRule="auto"/>
        <w:ind w:left="360" w:firstLine="709"/>
        <w:jc w:val="both"/>
        <w:rPr>
          <w:rFonts w:ascii="Times New Roman" w:eastAsia="Times New Roman" w:hAnsi="Times New Roman" w:cs="Times New Roman"/>
          <w:bCs/>
          <w:sz w:val="24"/>
          <w:szCs w:val="24"/>
        </w:rPr>
      </w:pPr>
      <w:r w:rsidRPr="00272ED7">
        <w:rPr>
          <w:rFonts w:ascii="Times New Roman" w:eastAsia="Times New Roman" w:hAnsi="Times New Roman" w:cs="Times New Roman"/>
          <w:b/>
          <w:bCs/>
          <w:sz w:val="24"/>
          <w:szCs w:val="24"/>
        </w:rPr>
        <w:t>Задачи</w:t>
      </w:r>
      <w:r w:rsidRPr="00272ED7">
        <w:rPr>
          <w:rFonts w:ascii="Times New Roman" w:eastAsia="Times New Roman" w:hAnsi="Times New Roman" w:cs="Times New Roman"/>
          <w:bCs/>
          <w:sz w:val="24"/>
          <w:szCs w:val="24"/>
        </w:rPr>
        <w:t xml:space="preserve"> познавательного развития в федеральном государственном образовательном стандарте дошкольного образования:</w:t>
      </w:r>
    </w:p>
    <w:p w14:paraId="568ACA5D" w14:textId="77777777" w:rsidR="007E22A3" w:rsidRPr="00272ED7" w:rsidRDefault="007E22A3" w:rsidP="009F1F37">
      <w:pPr>
        <w:spacing w:after="0" w:line="240" w:lineRule="auto"/>
        <w:ind w:left="360" w:firstLine="709"/>
        <w:rPr>
          <w:rFonts w:ascii="Times New Roman" w:eastAsia="Times New Roman" w:hAnsi="Times New Roman" w:cs="Times New Roman"/>
          <w:sz w:val="24"/>
          <w:szCs w:val="24"/>
        </w:rPr>
      </w:pPr>
    </w:p>
    <w:p w14:paraId="25823152" w14:textId="77777777" w:rsidR="007E22A3" w:rsidRPr="00272ED7" w:rsidRDefault="007E22A3" w:rsidP="009F1F37">
      <w:pPr>
        <w:numPr>
          <w:ilvl w:val="0"/>
          <w:numId w:val="69"/>
        </w:numPr>
        <w:spacing w:after="0" w:line="240" w:lineRule="auto"/>
        <w:ind w:firstLine="709"/>
        <w:jc w:val="both"/>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Развитие интересов детей, любознательности и познавательной мотивации</w:t>
      </w:r>
    </w:p>
    <w:p w14:paraId="0EAAE0F9" w14:textId="77777777" w:rsidR="007E22A3" w:rsidRPr="00272ED7" w:rsidRDefault="007E22A3" w:rsidP="009F1F37">
      <w:pPr>
        <w:numPr>
          <w:ilvl w:val="0"/>
          <w:numId w:val="69"/>
        </w:numPr>
        <w:spacing w:after="0" w:line="240" w:lineRule="auto"/>
        <w:ind w:firstLine="709"/>
        <w:jc w:val="both"/>
        <w:rPr>
          <w:rFonts w:ascii="Times New Roman" w:eastAsia="Times New Roman" w:hAnsi="Times New Roman" w:cs="Times New Roman"/>
          <w:sz w:val="24"/>
          <w:szCs w:val="24"/>
        </w:rPr>
      </w:pPr>
      <w:r w:rsidRPr="00272ED7">
        <w:rPr>
          <w:rFonts w:ascii="Times New Roman" w:eastAsia="Times New Roman" w:hAnsi="Times New Roman" w:cs="Times New Roman"/>
          <w:bCs/>
          <w:sz w:val="24"/>
          <w:szCs w:val="24"/>
        </w:rPr>
        <w:t>Формирование познавательных действий, становление сознания</w:t>
      </w:r>
    </w:p>
    <w:p w14:paraId="4C855D30" w14:textId="77777777" w:rsidR="007E22A3" w:rsidRPr="00272ED7" w:rsidRDefault="007E22A3" w:rsidP="009F1F37">
      <w:pPr>
        <w:numPr>
          <w:ilvl w:val="0"/>
          <w:numId w:val="69"/>
        </w:numPr>
        <w:spacing w:after="0" w:line="240" w:lineRule="auto"/>
        <w:ind w:firstLine="709"/>
        <w:jc w:val="both"/>
        <w:rPr>
          <w:rFonts w:ascii="Times New Roman" w:eastAsia="Times New Roman" w:hAnsi="Times New Roman" w:cs="Times New Roman"/>
          <w:sz w:val="24"/>
          <w:szCs w:val="24"/>
        </w:rPr>
      </w:pPr>
      <w:r w:rsidRPr="00272ED7">
        <w:rPr>
          <w:rFonts w:ascii="Times New Roman" w:eastAsia="Times New Roman" w:hAnsi="Times New Roman" w:cs="Times New Roman"/>
          <w:bCs/>
          <w:sz w:val="24"/>
          <w:szCs w:val="24"/>
        </w:rPr>
        <w:t>Развитие воображения и творческой активности</w:t>
      </w:r>
    </w:p>
    <w:p w14:paraId="3354E523" w14:textId="77777777" w:rsidR="007E22A3" w:rsidRPr="00272ED7" w:rsidRDefault="007E22A3" w:rsidP="009F1F37">
      <w:pPr>
        <w:numPr>
          <w:ilvl w:val="0"/>
          <w:numId w:val="69"/>
        </w:numPr>
        <w:spacing w:after="0" w:line="240" w:lineRule="auto"/>
        <w:ind w:firstLine="709"/>
        <w:jc w:val="both"/>
        <w:rPr>
          <w:rFonts w:ascii="Times New Roman" w:eastAsia="Times New Roman" w:hAnsi="Times New Roman" w:cs="Times New Roman"/>
          <w:sz w:val="24"/>
          <w:szCs w:val="24"/>
        </w:rPr>
      </w:pPr>
      <w:r w:rsidRPr="00272ED7">
        <w:rPr>
          <w:rFonts w:ascii="Times New Roman" w:eastAsia="Times New Roman" w:hAnsi="Times New Roman" w:cs="Times New Roman"/>
          <w:bCs/>
          <w:sz w:val="24"/>
          <w:szCs w:val="24"/>
        </w:rPr>
        <w:t xml:space="preserve">Формирование первичных представлений о себе, других людях, объектах окружающего мира, о свойствах и отношениях объектов окружающего мира </w:t>
      </w:r>
      <w:r w:rsidRPr="00272ED7">
        <w:rPr>
          <w:rFonts w:ascii="Times New Roman" w:eastAsia="Times New Roman" w:hAnsi="Times New Roman" w:cs="Times New Roman"/>
          <w:sz w:val="24"/>
          <w:szCs w:val="24"/>
        </w:rPr>
        <w:t>(форме, цвете, размере, материале, звучании, ритме, темпе, количестве, числе, части и целом, пространстве и времени, движении и покое, причинах и следствиях и др.)</w:t>
      </w:r>
    </w:p>
    <w:p w14:paraId="5AE73C5D" w14:textId="77777777" w:rsidR="007E22A3" w:rsidRPr="00272ED7" w:rsidRDefault="007E22A3" w:rsidP="009F1F37">
      <w:pPr>
        <w:numPr>
          <w:ilvl w:val="0"/>
          <w:numId w:val="69"/>
        </w:numPr>
        <w:spacing w:after="0" w:line="240" w:lineRule="auto"/>
        <w:ind w:firstLine="709"/>
        <w:jc w:val="both"/>
        <w:rPr>
          <w:rFonts w:ascii="Times New Roman" w:eastAsia="Times New Roman" w:hAnsi="Times New Roman" w:cs="Times New Roman"/>
          <w:sz w:val="24"/>
          <w:szCs w:val="24"/>
        </w:rPr>
      </w:pPr>
      <w:r w:rsidRPr="00272ED7">
        <w:rPr>
          <w:rFonts w:ascii="Times New Roman" w:eastAsia="Times New Roman" w:hAnsi="Times New Roman" w:cs="Times New Roman"/>
          <w:bCs/>
          <w:sz w:val="24"/>
          <w:szCs w:val="24"/>
        </w:rPr>
        <w:t>Формирование первичных представлений о малой родине и Отечестве, представлений о социокультурных ценностях народа, об отечественных традициях и праздниках</w:t>
      </w:r>
    </w:p>
    <w:p w14:paraId="7403B504" w14:textId="77777777" w:rsidR="007E22A3" w:rsidRPr="00272ED7" w:rsidRDefault="007E22A3" w:rsidP="009F1F37">
      <w:pPr>
        <w:numPr>
          <w:ilvl w:val="0"/>
          <w:numId w:val="69"/>
        </w:numPr>
        <w:spacing w:after="0" w:line="240" w:lineRule="auto"/>
        <w:ind w:firstLine="709"/>
        <w:jc w:val="both"/>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Формирование первичных представлений о планете Земля как общем доме людей, об особенностях её природы, многообразии стран и народов</w:t>
      </w:r>
    </w:p>
    <w:p w14:paraId="4D44569C" w14:textId="77777777" w:rsidR="009F1F37" w:rsidRDefault="009F1F37" w:rsidP="009F1F37">
      <w:pPr>
        <w:spacing w:after="0" w:line="240" w:lineRule="auto"/>
        <w:ind w:left="360" w:firstLine="709"/>
        <w:rPr>
          <w:rFonts w:ascii="Times New Roman" w:eastAsia="Times New Roman" w:hAnsi="Times New Roman" w:cs="Times New Roman"/>
          <w:bCs/>
          <w:sz w:val="24"/>
          <w:szCs w:val="24"/>
        </w:rPr>
      </w:pPr>
    </w:p>
    <w:p w14:paraId="51BB77C3" w14:textId="77777777" w:rsidR="007E22A3" w:rsidRDefault="009F1F37" w:rsidP="009F1F37">
      <w:pPr>
        <w:spacing w:after="0" w:line="240" w:lineRule="auto"/>
        <w:ind w:left="360" w:firstLine="709"/>
        <w:jc w:val="center"/>
        <w:rPr>
          <w:rFonts w:ascii="Times New Roman" w:eastAsia="Times New Roman" w:hAnsi="Times New Roman" w:cs="Times New Roman"/>
          <w:b/>
          <w:bCs/>
          <w:sz w:val="24"/>
          <w:szCs w:val="24"/>
        </w:rPr>
      </w:pPr>
      <w:r w:rsidRPr="009F1F37">
        <w:rPr>
          <w:rFonts w:ascii="Times New Roman" w:eastAsia="Times New Roman" w:hAnsi="Times New Roman" w:cs="Times New Roman"/>
          <w:b/>
          <w:bCs/>
          <w:sz w:val="24"/>
          <w:szCs w:val="24"/>
        </w:rPr>
        <w:t>Задачи образовательной области «Познавательное развитие»</w:t>
      </w:r>
    </w:p>
    <w:p w14:paraId="1FEE4C8F" w14:textId="77777777" w:rsidR="009F1F37" w:rsidRDefault="009F1F37" w:rsidP="009F1F37">
      <w:pPr>
        <w:spacing w:after="0" w:line="240" w:lineRule="auto"/>
        <w:ind w:left="360" w:firstLine="709"/>
        <w:jc w:val="center"/>
        <w:rPr>
          <w:rFonts w:ascii="Times New Roman" w:eastAsia="Times New Roman" w:hAnsi="Times New Roman" w:cs="Times New Roman"/>
          <w:b/>
          <w:bCs/>
          <w:sz w:val="24"/>
          <w:szCs w:val="24"/>
        </w:rPr>
      </w:pPr>
      <w:r w:rsidRPr="009F1F37">
        <w:rPr>
          <w:rFonts w:ascii="Times New Roman" w:eastAsia="Times New Roman" w:hAnsi="Times New Roman" w:cs="Times New Roman"/>
          <w:b/>
          <w:bCs/>
          <w:sz w:val="24"/>
          <w:szCs w:val="24"/>
        </w:rPr>
        <w:t>в соответствии с НРК</w:t>
      </w:r>
    </w:p>
    <w:p w14:paraId="13FBBFD3" w14:textId="77777777" w:rsidR="009F1F37" w:rsidRPr="009F1F37" w:rsidRDefault="009F1F37" w:rsidP="009F1F37">
      <w:pPr>
        <w:spacing w:after="0" w:line="240" w:lineRule="auto"/>
        <w:ind w:firstLine="709"/>
        <w:jc w:val="both"/>
        <w:rPr>
          <w:rFonts w:ascii="Times New Roman" w:eastAsia="Times New Roman" w:hAnsi="Times New Roman" w:cs="Times New Roman"/>
          <w:bCs/>
          <w:sz w:val="24"/>
          <w:szCs w:val="24"/>
        </w:rPr>
      </w:pPr>
      <w:r w:rsidRPr="009F1F37">
        <w:rPr>
          <w:rFonts w:ascii="Times New Roman" w:eastAsia="Times New Roman" w:hAnsi="Times New Roman" w:cs="Times New Roman"/>
          <w:bCs/>
          <w:sz w:val="24"/>
          <w:szCs w:val="24"/>
        </w:rPr>
        <w:t>Содержание  образовательной  области  «Познаватель</w:t>
      </w:r>
      <w:r>
        <w:rPr>
          <w:rFonts w:ascii="Times New Roman" w:eastAsia="Times New Roman" w:hAnsi="Times New Roman" w:cs="Times New Roman"/>
          <w:bCs/>
          <w:sz w:val="24"/>
          <w:szCs w:val="24"/>
        </w:rPr>
        <w:t xml:space="preserve">ное  развитие»  направлено  на </w:t>
      </w:r>
      <w:r w:rsidRPr="009F1F37">
        <w:rPr>
          <w:rFonts w:ascii="Times New Roman" w:eastAsia="Times New Roman" w:hAnsi="Times New Roman" w:cs="Times New Roman"/>
          <w:bCs/>
          <w:sz w:val="24"/>
          <w:szCs w:val="24"/>
        </w:rPr>
        <w:t xml:space="preserve">достижение  целей  развития  у  детей  познавательных  интересов,  интеллектуального  развития детей через решение следующих образовательных задач: </w:t>
      </w:r>
    </w:p>
    <w:p w14:paraId="3BFACC22" w14:textId="77777777" w:rsidR="009F1F37" w:rsidRDefault="009F1F37" w:rsidP="009F1F37">
      <w:pPr>
        <w:spacing w:after="0" w:line="240" w:lineRule="auto"/>
        <w:ind w:firstLine="709"/>
        <w:jc w:val="both"/>
        <w:rPr>
          <w:rFonts w:ascii="Times New Roman" w:eastAsia="Times New Roman" w:hAnsi="Times New Roman" w:cs="Times New Roman"/>
          <w:bCs/>
          <w:sz w:val="24"/>
          <w:szCs w:val="24"/>
        </w:rPr>
      </w:pPr>
    </w:p>
    <w:p w14:paraId="1F75FCF6" w14:textId="77777777" w:rsidR="009F1F37" w:rsidRPr="009F1F37" w:rsidRDefault="009F1F37" w:rsidP="009F1F37">
      <w:pPr>
        <w:spacing w:after="0" w:line="240" w:lineRule="auto"/>
        <w:ind w:firstLine="709"/>
        <w:jc w:val="both"/>
        <w:rPr>
          <w:rFonts w:ascii="Times New Roman" w:eastAsia="Times New Roman" w:hAnsi="Times New Roman" w:cs="Times New Roman"/>
          <w:bCs/>
          <w:i/>
          <w:sz w:val="24"/>
          <w:szCs w:val="24"/>
        </w:rPr>
      </w:pPr>
      <w:r w:rsidRPr="009F1F37">
        <w:rPr>
          <w:rFonts w:ascii="Times New Roman" w:eastAsia="Times New Roman" w:hAnsi="Times New Roman" w:cs="Times New Roman"/>
          <w:bCs/>
          <w:i/>
          <w:sz w:val="24"/>
          <w:szCs w:val="24"/>
        </w:rPr>
        <w:t xml:space="preserve">Во второй младшей группе: </w:t>
      </w:r>
    </w:p>
    <w:p w14:paraId="0C761D39" w14:textId="77777777" w:rsidR="009F1F37" w:rsidRDefault="009F1F37" w:rsidP="00F66062">
      <w:pPr>
        <w:pStyle w:val="ab"/>
        <w:numPr>
          <w:ilvl w:val="0"/>
          <w:numId w:val="114"/>
        </w:numPr>
        <w:ind w:left="426"/>
        <w:jc w:val="both"/>
        <w:rPr>
          <w:bCs/>
        </w:rPr>
      </w:pPr>
      <w:r w:rsidRPr="009F1F37">
        <w:rPr>
          <w:bCs/>
        </w:rPr>
        <w:t xml:space="preserve">Учить  детей  называть  свой  родной  город  Казань,  улицу,  на  которой  он  живет. Продолжать  знакомство  с  ближайшим  окружением  (основными  объектами  городской или поселковой инфраструктуры), предметами ближайшего окружения, их назначением. Развивать  представления  об  устройстве  человеческого  жилья,  предметах  домашнего обихода. </w:t>
      </w:r>
    </w:p>
    <w:p w14:paraId="2A4BBB7F" w14:textId="77777777" w:rsidR="009F1F37" w:rsidRDefault="009F1F37" w:rsidP="00F66062">
      <w:pPr>
        <w:pStyle w:val="ab"/>
        <w:numPr>
          <w:ilvl w:val="0"/>
          <w:numId w:val="114"/>
        </w:numPr>
        <w:ind w:left="426"/>
        <w:jc w:val="both"/>
        <w:rPr>
          <w:bCs/>
        </w:rPr>
      </w:pPr>
      <w:r w:rsidRPr="009F1F37">
        <w:rPr>
          <w:bCs/>
        </w:rPr>
        <w:t xml:space="preserve">Учить  правилам поведения в гостях, на дне  рождения  у друга, народном  празднике, в детском саду. Познакомить с правилами поведения на улице, дорогах, в общественном транспорте. </w:t>
      </w:r>
    </w:p>
    <w:p w14:paraId="3664BBEC" w14:textId="77777777" w:rsidR="009F1F37" w:rsidRPr="009F1F37" w:rsidRDefault="009F1F37" w:rsidP="00F66062">
      <w:pPr>
        <w:pStyle w:val="ab"/>
        <w:numPr>
          <w:ilvl w:val="0"/>
          <w:numId w:val="114"/>
        </w:numPr>
        <w:ind w:left="426"/>
        <w:jc w:val="both"/>
        <w:rPr>
          <w:bCs/>
        </w:rPr>
      </w:pPr>
      <w:r w:rsidRPr="009F1F37">
        <w:rPr>
          <w:bCs/>
        </w:rPr>
        <w:t xml:space="preserve">Учить  детей  замечать  суточные  и  сезонные  изменения  в  природе  и  те  изменения, которые  происходят  в  связи  с  этим  в  жизни  и  деятельности  людей.  Способствовать умению  любоваться  красотой  окружающей  природы  (радуга,  иней  на  деревьях, появление первоцветов и т. п.). </w:t>
      </w:r>
    </w:p>
    <w:p w14:paraId="518A1CD5" w14:textId="77777777" w:rsidR="009F1F37" w:rsidRDefault="009F1F37" w:rsidP="009F1F37">
      <w:pPr>
        <w:spacing w:after="0" w:line="240" w:lineRule="auto"/>
        <w:ind w:firstLine="709"/>
        <w:jc w:val="both"/>
        <w:rPr>
          <w:rFonts w:ascii="Times New Roman" w:eastAsia="Times New Roman" w:hAnsi="Times New Roman" w:cs="Times New Roman"/>
          <w:bCs/>
          <w:sz w:val="24"/>
          <w:szCs w:val="24"/>
        </w:rPr>
      </w:pPr>
    </w:p>
    <w:p w14:paraId="3A80F7E3" w14:textId="77777777" w:rsidR="009F1F37" w:rsidRPr="009F1F37" w:rsidRDefault="009F1F37" w:rsidP="009F1F37">
      <w:pPr>
        <w:spacing w:after="0" w:line="240" w:lineRule="auto"/>
        <w:ind w:firstLine="709"/>
        <w:jc w:val="both"/>
        <w:rPr>
          <w:rFonts w:ascii="Times New Roman" w:eastAsia="Times New Roman" w:hAnsi="Times New Roman" w:cs="Times New Roman"/>
          <w:bCs/>
          <w:i/>
          <w:sz w:val="24"/>
          <w:szCs w:val="24"/>
        </w:rPr>
      </w:pPr>
      <w:r w:rsidRPr="009F1F37">
        <w:rPr>
          <w:rFonts w:ascii="Times New Roman" w:eastAsia="Times New Roman" w:hAnsi="Times New Roman" w:cs="Times New Roman"/>
          <w:bCs/>
          <w:i/>
          <w:sz w:val="24"/>
          <w:szCs w:val="24"/>
        </w:rPr>
        <w:t xml:space="preserve">В средней группе: </w:t>
      </w:r>
    </w:p>
    <w:p w14:paraId="00B29783" w14:textId="77777777" w:rsidR="009F1F37" w:rsidRDefault="009F1F37" w:rsidP="00F66062">
      <w:pPr>
        <w:pStyle w:val="ab"/>
        <w:numPr>
          <w:ilvl w:val="0"/>
          <w:numId w:val="115"/>
        </w:numPr>
        <w:ind w:left="426"/>
        <w:jc w:val="both"/>
        <w:rPr>
          <w:bCs/>
        </w:rPr>
      </w:pPr>
      <w:r w:rsidRPr="009F1F37">
        <w:rPr>
          <w:bCs/>
        </w:rPr>
        <w:t>Учить  детей  называть  республику,  родной  город  Казань,  улицу,  на  которой  он  живет. Рассказать детям о достопримечательностях города Казани.</w:t>
      </w:r>
    </w:p>
    <w:p w14:paraId="5E6B1A1C" w14:textId="77777777" w:rsidR="009F1F37" w:rsidRDefault="009F1F37" w:rsidP="00F66062">
      <w:pPr>
        <w:pStyle w:val="ab"/>
        <w:numPr>
          <w:ilvl w:val="0"/>
          <w:numId w:val="115"/>
        </w:numPr>
        <w:ind w:left="426"/>
        <w:jc w:val="both"/>
        <w:rPr>
          <w:bCs/>
        </w:rPr>
      </w:pPr>
      <w:r w:rsidRPr="009F1F37">
        <w:rPr>
          <w:bCs/>
        </w:rPr>
        <w:t xml:space="preserve">Способствовать  накоплению  опыта  участия  в  беседах  о  событиях,  происходящих  в родном  городе.  Стимулировать  к  собиранию  коллекций  открыток,  значков,  семейных фотографий у  памятных мест, альбомов, иллюстрированных книг, журналов, буклетов, связанных с образами родного края. </w:t>
      </w:r>
    </w:p>
    <w:p w14:paraId="4DD593BE" w14:textId="77777777" w:rsidR="009F1F37" w:rsidRDefault="009F1F37" w:rsidP="00F66062">
      <w:pPr>
        <w:pStyle w:val="ab"/>
        <w:numPr>
          <w:ilvl w:val="0"/>
          <w:numId w:val="115"/>
        </w:numPr>
        <w:ind w:left="426"/>
        <w:jc w:val="both"/>
        <w:rPr>
          <w:bCs/>
        </w:rPr>
      </w:pPr>
      <w:proofErr w:type="gramStart"/>
      <w:r w:rsidRPr="009F1F37">
        <w:rPr>
          <w:bCs/>
        </w:rPr>
        <w:t>Продолжать  знакомство</w:t>
      </w:r>
      <w:proofErr w:type="gramEnd"/>
      <w:r w:rsidRPr="009F1F37">
        <w:rPr>
          <w:bCs/>
        </w:rPr>
        <w:t xml:space="preserve">  с  некоторыми  растениями  данной  местности:  с  деревьями (сосна,  клен),  комнатными  растениями  (бальзамин,  фуксия),  грибами  (маслята,  </w:t>
      </w:r>
      <w:r w:rsidRPr="009F1F37">
        <w:rPr>
          <w:bCs/>
        </w:rPr>
        <w:lastRenderedPageBreak/>
        <w:t xml:space="preserve">опята, белый гриб),  фруктами (яблоко, слива), овощами (огурец, помидор, лук, морковь, репа, лук),  ягодами  (малина,  рябина,  вишня,  смородина).  Вызвать  желание  помогать взрослым в сборе урожая ягод, овощей и фруктов. </w:t>
      </w:r>
    </w:p>
    <w:p w14:paraId="1591B0B9" w14:textId="77777777" w:rsidR="009F1F37" w:rsidRPr="009F1F37" w:rsidRDefault="009F1F37" w:rsidP="00F66062">
      <w:pPr>
        <w:pStyle w:val="ab"/>
        <w:numPr>
          <w:ilvl w:val="0"/>
          <w:numId w:val="115"/>
        </w:numPr>
        <w:ind w:left="426"/>
        <w:jc w:val="both"/>
        <w:rPr>
          <w:bCs/>
        </w:rPr>
      </w:pPr>
      <w:r w:rsidRPr="009F1F37">
        <w:rPr>
          <w:bCs/>
        </w:rPr>
        <w:t xml:space="preserve">Расширять  представления  о  насекомых  (муравей,  пчела,  жук,  шмель),  домашних  и диких животных, обитателях уголка природы в группе. Организовывать наблюдения за птицами, прилетающими на участок (воробей, снегирь, синица), вызвать желание детей подкармливать их круглый год. </w:t>
      </w:r>
    </w:p>
    <w:p w14:paraId="113574BD" w14:textId="77777777" w:rsidR="009F1F37" w:rsidRDefault="009F1F37" w:rsidP="009F1F37">
      <w:pPr>
        <w:spacing w:after="0" w:line="240" w:lineRule="auto"/>
        <w:ind w:firstLine="709"/>
        <w:jc w:val="both"/>
        <w:rPr>
          <w:rFonts w:ascii="Times New Roman" w:eastAsia="Times New Roman" w:hAnsi="Times New Roman" w:cs="Times New Roman"/>
          <w:bCs/>
          <w:sz w:val="24"/>
          <w:szCs w:val="24"/>
        </w:rPr>
      </w:pPr>
    </w:p>
    <w:p w14:paraId="4ACC2DBB" w14:textId="77777777" w:rsidR="009F1F37" w:rsidRPr="009F1F37" w:rsidRDefault="009F1F37" w:rsidP="009F1F37">
      <w:pPr>
        <w:spacing w:after="0" w:line="240" w:lineRule="auto"/>
        <w:ind w:firstLine="709"/>
        <w:jc w:val="both"/>
        <w:rPr>
          <w:rFonts w:ascii="Times New Roman" w:eastAsia="Times New Roman" w:hAnsi="Times New Roman" w:cs="Times New Roman"/>
          <w:bCs/>
          <w:i/>
          <w:sz w:val="24"/>
          <w:szCs w:val="24"/>
        </w:rPr>
      </w:pPr>
      <w:r w:rsidRPr="009F1F37">
        <w:rPr>
          <w:rFonts w:ascii="Times New Roman" w:eastAsia="Times New Roman" w:hAnsi="Times New Roman" w:cs="Times New Roman"/>
          <w:bCs/>
          <w:i/>
          <w:sz w:val="24"/>
          <w:szCs w:val="24"/>
        </w:rPr>
        <w:t xml:space="preserve">В старшей группе: </w:t>
      </w:r>
    </w:p>
    <w:p w14:paraId="16034C2F" w14:textId="77777777" w:rsidR="009F1F37" w:rsidRDefault="009F1F37" w:rsidP="00F66062">
      <w:pPr>
        <w:pStyle w:val="ab"/>
        <w:numPr>
          <w:ilvl w:val="0"/>
          <w:numId w:val="116"/>
        </w:numPr>
        <w:ind w:left="426"/>
        <w:jc w:val="both"/>
        <w:rPr>
          <w:bCs/>
        </w:rPr>
      </w:pPr>
      <w:r w:rsidRPr="009F1F37">
        <w:rPr>
          <w:bCs/>
        </w:rPr>
        <w:t>Формировать  представление  о  том,  что  Татарстан  –  многонациональная  республика. Казань – крупный промышленный центр, один из древнейших городов</w:t>
      </w:r>
    </w:p>
    <w:p w14:paraId="178E541C" w14:textId="77777777" w:rsidR="009F1F37" w:rsidRDefault="009F1F37" w:rsidP="00F66062">
      <w:pPr>
        <w:pStyle w:val="ab"/>
        <w:numPr>
          <w:ilvl w:val="0"/>
          <w:numId w:val="116"/>
        </w:numPr>
        <w:ind w:left="426"/>
        <w:jc w:val="both"/>
        <w:rPr>
          <w:bCs/>
        </w:rPr>
      </w:pPr>
      <w:r w:rsidRPr="009F1F37">
        <w:rPr>
          <w:bCs/>
        </w:rPr>
        <w:t xml:space="preserve">России. Казань –  столица республики и всех татар мира. В Казани работают президент, правительство Татарстана, мэр города. </w:t>
      </w:r>
    </w:p>
    <w:p w14:paraId="4A3D7004" w14:textId="77777777" w:rsidR="009F1F37" w:rsidRDefault="009F1F37" w:rsidP="00F66062">
      <w:pPr>
        <w:pStyle w:val="ab"/>
        <w:numPr>
          <w:ilvl w:val="0"/>
          <w:numId w:val="116"/>
        </w:numPr>
        <w:ind w:left="426"/>
        <w:jc w:val="both"/>
        <w:rPr>
          <w:bCs/>
        </w:rPr>
      </w:pPr>
      <w:r w:rsidRPr="009F1F37">
        <w:rPr>
          <w:bCs/>
        </w:rPr>
        <w:t xml:space="preserve">Рассказать детям истории, легенды, мифы о родном крае. </w:t>
      </w:r>
    </w:p>
    <w:p w14:paraId="31FF2BFC" w14:textId="77777777" w:rsidR="009F1F37" w:rsidRDefault="009F1F37" w:rsidP="00F66062">
      <w:pPr>
        <w:pStyle w:val="ab"/>
        <w:numPr>
          <w:ilvl w:val="0"/>
          <w:numId w:val="116"/>
        </w:numPr>
        <w:ind w:left="426"/>
        <w:jc w:val="both"/>
        <w:rPr>
          <w:bCs/>
        </w:rPr>
      </w:pPr>
      <w:r w:rsidRPr="009F1F37">
        <w:rPr>
          <w:bCs/>
        </w:rPr>
        <w:t xml:space="preserve">Познакомить  с  достопримечательностями,  событиями  прошлого,  историческими памятниками, музеями, улицами родного города (села). </w:t>
      </w:r>
    </w:p>
    <w:p w14:paraId="254736EB" w14:textId="77777777" w:rsidR="009F1F37" w:rsidRDefault="009F1F37" w:rsidP="00F66062">
      <w:pPr>
        <w:pStyle w:val="ab"/>
        <w:numPr>
          <w:ilvl w:val="0"/>
          <w:numId w:val="116"/>
        </w:numPr>
        <w:ind w:left="426"/>
        <w:jc w:val="both"/>
        <w:rPr>
          <w:bCs/>
        </w:rPr>
      </w:pPr>
      <w:r w:rsidRPr="009F1F37">
        <w:rPr>
          <w:bCs/>
        </w:rPr>
        <w:t xml:space="preserve">Познакомить  с  основной  символикой  Республики  Татарстан  (флаг,  герб,  гимн). Развивать осознание детьми принадлежности к своему народу. </w:t>
      </w:r>
    </w:p>
    <w:p w14:paraId="38129D14" w14:textId="77777777" w:rsidR="009F1F37" w:rsidRDefault="009F1F37" w:rsidP="00F66062">
      <w:pPr>
        <w:pStyle w:val="ab"/>
        <w:numPr>
          <w:ilvl w:val="0"/>
          <w:numId w:val="116"/>
        </w:numPr>
        <w:ind w:left="426"/>
        <w:jc w:val="both"/>
        <w:rPr>
          <w:bCs/>
        </w:rPr>
      </w:pPr>
      <w:r w:rsidRPr="009F1F37">
        <w:rPr>
          <w:bCs/>
        </w:rPr>
        <w:t xml:space="preserve">Познакомить  детей  с  географическим  положением  Республики  Татарстан  (на  карте  и глобусе  обозначить  территорию  республики,  реки  Волгу  и  Каму,  Куйбышевское  и Нижнекамское водохранилище, озеро Кабан, озера и реки окрестностей). </w:t>
      </w:r>
    </w:p>
    <w:p w14:paraId="3D20DB96" w14:textId="77777777" w:rsidR="009F1F37" w:rsidRDefault="009F1F37" w:rsidP="00F66062">
      <w:pPr>
        <w:pStyle w:val="ab"/>
        <w:numPr>
          <w:ilvl w:val="0"/>
          <w:numId w:val="116"/>
        </w:numPr>
        <w:ind w:left="426"/>
        <w:jc w:val="both"/>
        <w:rPr>
          <w:bCs/>
        </w:rPr>
      </w:pPr>
      <w:r w:rsidRPr="009F1F37">
        <w:rPr>
          <w:bCs/>
        </w:rPr>
        <w:t>Познакомить  с  традициями,  обычаями,  обрядами  народов,  живущих  в  Республике Татарстан.  Дать  представление  о  национальных  праздниках  (</w:t>
      </w:r>
      <w:proofErr w:type="spellStart"/>
      <w:r w:rsidRPr="009F1F37">
        <w:rPr>
          <w:bCs/>
        </w:rPr>
        <w:t>Науруз</w:t>
      </w:r>
      <w:proofErr w:type="spellEnd"/>
      <w:r w:rsidRPr="009F1F37">
        <w:rPr>
          <w:bCs/>
        </w:rPr>
        <w:t xml:space="preserve">,  Курбан-байрам, Сабантуй, </w:t>
      </w:r>
      <w:proofErr w:type="spellStart"/>
      <w:r w:rsidRPr="009F1F37">
        <w:rPr>
          <w:bCs/>
        </w:rPr>
        <w:t>Нардуган</w:t>
      </w:r>
      <w:proofErr w:type="spellEnd"/>
      <w:r w:rsidRPr="009F1F37">
        <w:rPr>
          <w:bCs/>
        </w:rPr>
        <w:t xml:space="preserve"> и др.). Воспитывать уважительное и доброжелательное отношение к другим национальностям. </w:t>
      </w:r>
    </w:p>
    <w:p w14:paraId="3094E2BC" w14:textId="77777777" w:rsidR="009F1F37" w:rsidRDefault="009F1F37" w:rsidP="00F66062">
      <w:pPr>
        <w:pStyle w:val="ab"/>
        <w:numPr>
          <w:ilvl w:val="0"/>
          <w:numId w:val="116"/>
        </w:numPr>
        <w:ind w:left="426"/>
        <w:jc w:val="both"/>
        <w:rPr>
          <w:bCs/>
        </w:rPr>
      </w:pPr>
      <w:r w:rsidRPr="009F1F37">
        <w:rPr>
          <w:bCs/>
        </w:rPr>
        <w:t xml:space="preserve">Приобщать к прошлому и настоящему национальной и мировой культур. Познакомить с </w:t>
      </w:r>
      <w:proofErr w:type="gramStart"/>
      <w:r w:rsidRPr="009F1F37">
        <w:rPr>
          <w:bCs/>
        </w:rPr>
        <w:t>жизнью  и</w:t>
      </w:r>
      <w:proofErr w:type="gramEnd"/>
      <w:r w:rsidRPr="009F1F37">
        <w:rPr>
          <w:bCs/>
        </w:rPr>
        <w:t xml:space="preserve">  творчеством  выдающихся  деятелей  литературы  и  искусства:  поэты  (Г. </w:t>
      </w:r>
      <w:proofErr w:type="spellStart"/>
      <w:r w:rsidRPr="009F1F37">
        <w:rPr>
          <w:bCs/>
        </w:rPr>
        <w:t>Тукай,М</w:t>
      </w:r>
      <w:proofErr w:type="spellEnd"/>
      <w:r w:rsidRPr="009F1F37">
        <w:rPr>
          <w:bCs/>
        </w:rPr>
        <w:t xml:space="preserve">.  </w:t>
      </w:r>
      <w:proofErr w:type="spellStart"/>
      <w:r w:rsidRPr="009F1F37">
        <w:rPr>
          <w:bCs/>
        </w:rPr>
        <w:t>Джалиль</w:t>
      </w:r>
      <w:proofErr w:type="spellEnd"/>
      <w:r w:rsidRPr="009F1F37">
        <w:rPr>
          <w:bCs/>
        </w:rPr>
        <w:t xml:space="preserve">,  Р.  </w:t>
      </w:r>
      <w:proofErr w:type="spellStart"/>
      <w:r w:rsidRPr="009F1F37">
        <w:rPr>
          <w:bCs/>
        </w:rPr>
        <w:t>Миннуллин</w:t>
      </w:r>
      <w:proofErr w:type="spellEnd"/>
      <w:r w:rsidRPr="009F1F37">
        <w:rPr>
          <w:bCs/>
        </w:rPr>
        <w:t xml:space="preserve">  и  др.),  писатели  (А.  </w:t>
      </w:r>
      <w:proofErr w:type="spellStart"/>
      <w:r w:rsidRPr="009F1F37">
        <w:rPr>
          <w:bCs/>
        </w:rPr>
        <w:t>Алиш</w:t>
      </w:r>
      <w:proofErr w:type="spellEnd"/>
      <w:r w:rsidRPr="009F1F37">
        <w:rPr>
          <w:bCs/>
        </w:rPr>
        <w:t xml:space="preserve">,  Р.  </w:t>
      </w:r>
      <w:proofErr w:type="spellStart"/>
      <w:r w:rsidRPr="009F1F37">
        <w:rPr>
          <w:bCs/>
        </w:rPr>
        <w:t>Батулла</w:t>
      </w:r>
      <w:proofErr w:type="spellEnd"/>
      <w:r w:rsidRPr="009F1F37">
        <w:rPr>
          <w:bCs/>
        </w:rPr>
        <w:t xml:space="preserve">  и  др.), художники  (Х.  Якупов,  Х.  Казаков  и  др.),  скульпторы(Б.  </w:t>
      </w:r>
      <w:proofErr w:type="spellStart"/>
      <w:r w:rsidRPr="009F1F37">
        <w:rPr>
          <w:bCs/>
        </w:rPr>
        <w:t>Урманче</w:t>
      </w:r>
      <w:proofErr w:type="spellEnd"/>
      <w:r w:rsidRPr="009F1F37">
        <w:rPr>
          <w:bCs/>
        </w:rPr>
        <w:t xml:space="preserve">  и  др.).  Вызвать интерес к их жизни и деятельности. </w:t>
      </w:r>
    </w:p>
    <w:p w14:paraId="5ACB0696" w14:textId="77777777" w:rsidR="009F1F37" w:rsidRDefault="009F1F37" w:rsidP="00F66062">
      <w:pPr>
        <w:pStyle w:val="ab"/>
        <w:numPr>
          <w:ilvl w:val="0"/>
          <w:numId w:val="116"/>
        </w:numPr>
        <w:ind w:left="426"/>
        <w:jc w:val="both"/>
        <w:rPr>
          <w:bCs/>
        </w:rPr>
      </w:pPr>
      <w:r w:rsidRPr="009F1F37">
        <w:rPr>
          <w:bCs/>
        </w:rPr>
        <w:t xml:space="preserve">Расширять знания детей о природе родного края с учетом их интересов. </w:t>
      </w:r>
    </w:p>
    <w:p w14:paraId="39C87C7D" w14:textId="77777777" w:rsidR="009F1F37" w:rsidRPr="009F1F37" w:rsidRDefault="009F1F37" w:rsidP="00F66062">
      <w:pPr>
        <w:pStyle w:val="ab"/>
        <w:numPr>
          <w:ilvl w:val="0"/>
          <w:numId w:val="116"/>
        </w:numPr>
        <w:ind w:left="426"/>
        <w:jc w:val="both"/>
        <w:rPr>
          <w:bCs/>
        </w:rPr>
      </w:pPr>
      <w:r w:rsidRPr="009F1F37">
        <w:rPr>
          <w:bCs/>
        </w:rPr>
        <w:t xml:space="preserve">Познакомить с природоохранительной деятельностью человека. Рассказать о Волжско-Камском государственном заповеднике, национальном парке  «Нижняя Кама», их роли в охране природы республики. </w:t>
      </w:r>
    </w:p>
    <w:p w14:paraId="5B5C92A3" w14:textId="77777777" w:rsidR="009F1F37" w:rsidRDefault="009F1F37" w:rsidP="009F1F37">
      <w:pPr>
        <w:spacing w:after="0" w:line="240" w:lineRule="auto"/>
        <w:ind w:firstLine="709"/>
        <w:jc w:val="both"/>
        <w:rPr>
          <w:rFonts w:ascii="Times New Roman" w:eastAsia="Times New Roman" w:hAnsi="Times New Roman" w:cs="Times New Roman"/>
          <w:bCs/>
          <w:sz w:val="24"/>
          <w:szCs w:val="24"/>
        </w:rPr>
      </w:pPr>
    </w:p>
    <w:p w14:paraId="09725F25" w14:textId="77777777" w:rsidR="009F1F37" w:rsidRPr="009F1F37" w:rsidRDefault="009F1F37" w:rsidP="009F1F37">
      <w:pPr>
        <w:spacing w:after="0" w:line="240" w:lineRule="auto"/>
        <w:ind w:firstLine="709"/>
        <w:jc w:val="both"/>
        <w:rPr>
          <w:rFonts w:ascii="Times New Roman" w:eastAsia="Times New Roman" w:hAnsi="Times New Roman" w:cs="Times New Roman"/>
          <w:bCs/>
          <w:i/>
          <w:sz w:val="24"/>
          <w:szCs w:val="24"/>
        </w:rPr>
      </w:pPr>
      <w:r w:rsidRPr="009F1F37">
        <w:rPr>
          <w:rFonts w:ascii="Times New Roman" w:eastAsia="Times New Roman" w:hAnsi="Times New Roman" w:cs="Times New Roman"/>
          <w:bCs/>
          <w:i/>
          <w:sz w:val="24"/>
          <w:szCs w:val="24"/>
        </w:rPr>
        <w:t xml:space="preserve">В подготовительной группе: </w:t>
      </w:r>
    </w:p>
    <w:p w14:paraId="03B8BF73" w14:textId="77777777" w:rsidR="009F1F37" w:rsidRDefault="009F1F37" w:rsidP="00F66062">
      <w:pPr>
        <w:pStyle w:val="ab"/>
        <w:numPr>
          <w:ilvl w:val="0"/>
          <w:numId w:val="117"/>
        </w:numPr>
        <w:ind w:left="426"/>
        <w:jc w:val="both"/>
        <w:rPr>
          <w:bCs/>
        </w:rPr>
      </w:pPr>
      <w:r w:rsidRPr="009F1F37">
        <w:rPr>
          <w:bCs/>
        </w:rPr>
        <w:t xml:space="preserve">Продолжить  знакомство  с  прошлым  и  настоящим  республики,  ее  расположением, природой, климатом, жизнью людей. </w:t>
      </w:r>
    </w:p>
    <w:p w14:paraId="61954A4F" w14:textId="77777777" w:rsidR="009F1F37" w:rsidRDefault="009F1F37" w:rsidP="00F66062">
      <w:pPr>
        <w:pStyle w:val="ab"/>
        <w:numPr>
          <w:ilvl w:val="0"/>
          <w:numId w:val="117"/>
        </w:numPr>
        <w:ind w:left="426"/>
        <w:jc w:val="both"/>
        <w:rPr>
          <w:bCs/>
        </w:rPr>
      </w:pPr>
      <w:r w:rsidRPr="009F1F37">
        <w:rPr>
          <w:bCs/>
        </w:rPr>
        <w:t xml:space="preserve">Познакомить с достопримечательностями своего города(села), народными промыслами, </w:t>
      </w:r>
      <w:proofErr w:type="gramStart"/>
      <w:r w:rsidRPr="009F1F37">
        <w:rPr>
          <w:bCs/>
        </w:rPr>
        <w:t>национальной  кухней</w:t>
      </w:r>
      <w:proofErr w:type="gramEnd"/>
      <w:r w:rsidRPr="009F1F37">
        <w:rPr>
          <w:bCs/>
        </w:rPr>
        <w:t xml:space="preserve">,  языковой  культурой  народов  Республики  Татарстан. Способствовать овладению этикой межнациональных отношений. </w:t>
      </w:r>
    </w:p>
    <w:p w14:paraId="3750A6FF" w14:textId="77777777" w:rsidR="009F1F37" w:rsidRDefault="009F1F37" w:rsidP="00F66062">
      <w:pPr>
        <w:pStyle w:val="ab"/>
        <w:numPr>
          <w:ilvl w:val="0"/>
          <w:numId w:val="117"/>
        </w:numPr>
        <w:ind w:left="426"/>
        <w:jc w:val="both"/>
        <w:rPr>
          <w:bCs/>
        </w:rPr>
      </w:pPr>
      <w:r w:rsidRPr="009F1F37">
        <w:rPr>
          <w:bCs/>
        </w:rPr>
        <w:t xml:space="preserve">Учить  называть  и  показывать  на  карте  родной  город,  республику,  столицу,  крупные города  РТ  (Альметьевск,  </w:t>
      </w:r>
      <w:proofErr w:type="spellStart"/>
      <w:r w:rsidRPr="009F1F37">
        <w:rPr>
          <w:bCs/>
        </w:rPr>
        <w:t>НабережныеЧелны</w:t>
      </w:r>
      <w:proofErr w:type="spellEnd"/>
      <w:r w:rsidRPr="009F1F37">
        <w:rPr>
          <w:bCs/>
        </w:rPr>
        <w:t xml:space="preserve">,  Нижнекамск,  Бугульма,  Зеленодольск  и др.). </w:t>
      </w:r>
    </w:p>
    <w:p w14:paraId="2C234680" w14:textId="77777777" w:rsidR="009F1F37" w:rsidRDefault="009F1F37" w:rsidP="00F66062">
      <w:pPr>
        <w:pStyle w:val="ab"/>
        <w:numPr>
          <w:ilvl w:val="0"/>
          <w:numId w:val="117"/>
        </w:numPr>
        <w:ind w:left="426"/>
        <w:jc w:val="both"/>
        <w:rPr>
          <w:bCs/>
        </w:rPr>
      </w:pPr>
      <w:r w:rsidRPr="009F1F37">
        <w:rPr>
          <w:bCs/>
        </w:rPr>
        <w:t>Познакомить  с  жизнью  древних  городов,  их  историей,  культурой,  бытом  (</w:t>
      </w:r>
      <w:proofErr w:type="spellStart"/>
      <w:r w:rsidRPr="009F1F37">
        <w:rPr>
          <w:bCs/>
        </w:rPr>
        <w:t>Биляр</w:t>
      </w:r>
      <w:proofErr w:type="spellEnd"/>
      <w:r w:rsidRPr="009F1F37">
        <w:rPr>
          <w:bCs/>
        </w:rPr>
        <w:t xml:space="preserve">, Булгар).  Учить  сравнивать  быт  людей  в  городе  и  на  селе.  Обратить  внимание  на особенности одежды, жилища, домашней утвари двух народов. </w:t>
      </w:r>
    </w:p>
    <w:p w14:paraId="60546960" w14:textId="77777777" w:rsidR="009F1F37" w:rsidRDefault="009F1F37" w:rsidP="00F66062">
      <w:pPr>
        <w:pStyle w:val="ab"/>
        <w:numPr>
          <w:ilvl w:val="0"/>
          <w:numId w:val="117"/>
        </w:numPr>
        <w:ind w:left="426"/>
        <w:jc w:val="both"/>
        <w:rPr>
          <w:bCs/>
        </w:rPr>
      </w:pPr>
      <w:r w:rsidRPr="009F1F37">
        <w:rPr>
          <w:bCs/>
        </w:rPr>
        <w:t xml:space="preserve">Рассказать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 д. </w:t>
      </w:r>
    </w:p>
    <w:p w14:paraId="215B6FA7" w14:textId="77777777" w:rsidR="009F1F37" w:rsidRPr="009F1F37" w:rsidRDefault="009F1F37" w:rsidP="00F66062">
      <w:pPr>
        <w:pStyle w:val="ab"/>
        <w:numPr>
          <w:ilvl w:val="0"/>
          <w:numId w:val="117"/>
        </w:numPr>
        <w:ind w:left="426"/>
        <w:jc w:val="both"/>
        <w:rPr>
          <w:bCs/>
        </w:rPr>
      </w:pPr>
      <w:r w:rsidRPr="009F1F37">
        <w:rPr>
          <w:bCs/>
        </w:rPr>
        <w:t>Познакомить с обитателями рек и озер Татарстана. Рассказать о значении рек, родников в жизни человека. Вызвать желание содержать в чистоте водные ресурсы республики.</w:t>
      </w:r>
    </w:p>
    <w:p w14:paraId="4BD72319" w14:textId="77777777" w:rsidR="009F1F37" w:rsidRDefault="009F1F37" w:rsidP="009F1F37">
      <w:pPr>
        <w:spacing w:after="0" w:line="240" w:lineRule="auto"/>
        <w:ind w:left="360" w:firstLine="709"/>
        <w:rPr>
          <w:rFonts w:ascii="Times New Roman" w:eastAsia="Times New Roman" w:hAnsi="Times New Roman" w:cs="Times New Roman"/>
          <w:b/>
          <w:bCs/>
          <w:sz w:val="24"/>
          <w:szCs w:val="24"/>
        </w:rPr>
      </w:pPr>
    </w:p>
    <w:p w14:paraId="176A5039" w14:textId="77777777" w:rsidR="009F1F37" w:rsidRPr="009F1F37" w:rsidRDefault="009F1F37" w:rsidP="009F1F37">
      <w:pPr>
        <w:spacing w:after="0" w:line="240" w:lineRule="auto"/>
        <w:ind w:left="360" w:firstLine="709"/>
        <w:rPr>
          <w:rFonts w:ascii="Times New Roman" w:eastAsia="Times New Roman" w:hAnsi="Times New Roman" w:cs="Times New Roman"/>
          <w:b/>
          <w:bCs/>
          <w:sz w:val="24"/>
          <w:szCs w:val="24"/>
        </w:rPr>
      </w:pPr>
    </w:p>
    <w:p w14:paraId="649461E3" w14:textId="77777777" w:rsidR="007E22A3" w:rsidRPr="009F1F37" w:rsidRDefault="007E22A3" w:rsidP="009F1F37">
      <w:pPr>
        <w:spacing w:after="0" w:line="240" w:lineRule="auto"/>
        <w:ind w:left="360" w:firstLine="709"/>
        <w:jc w:val="center"/>
        <w:rPr>
          <w:rFonts w:ascii="Times New Roman" w:eastAsia="Times New Roman" w:hAnsi="Times New Roman" w:cs="Times New Roman"/>
          <w:b/>
          <w:bCs/>
          <w:sz w:val="24"/>
          <w:szCs w:val="24"/>
        </w:rPr>
      </w:pPr>
      <w:r w:rsidRPr="009F1F37">
        <w:rPr>
          <w:rFonts w:ascii="Times New Roman" w:eastAsia="Times New Roman" w:hAnsi="Times New Roman" w:cs="Times New Roman"/>
          <w:b/>
          <w:bCs/>
          <w:sz w:val="24"/>
          <w:szCs w:val="24"/>
        </w:rPr>
        <w:t>Задачи по</w:t>
      </w:r>
      <w:r w:rsidR="009F1F37" w:rsidRPr="009F1F37">
        <w:rPr>
          <w:rFonts w:ascii="Times New Roman" w:eastAsia="Times New Roman" w:hAnsi="Times New Roman" w:cs="Times New Roman"/>
          <w:b/>
          <w:bCs/>
          <w:sz w:val="24"/>
          <w:szCs w:val="24"/>
        </w:rPr>
        <w:t>знавательно развития Программы:</w:t>
      </w:r>
    </w:p>
    <w:p w14:paraId="2B7C30BC" w14:textId="77777777" w:rsidR="007E22A3" w:rsidRPr="00272ED7" w:rsidRDefault="007E22A3" w:rsidP="009F1F37">
      <w:pPr>
        <w:spacing w:after="0" w:line="240" w:lineRule="auto"/>
        <w:ind w:firstLine="709"/>
        <w:jc w:val="both"/>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1.</w:t>
      </w:r>
      <w:r w:rsidRPr="00272ED7">
        <w:rPr>
          <w:rFonts w:ascii="Times New Roman" w:eastAsia="Times New Roman" w:hAnsi="Times New Roman" w:cs="Times New Roman"/>
          <w:b/>
          <w:sz w:val="24"/>
          <w:szCs w:val="24"/>
        </w:rPr>
        <w:t xml:space="preserve">Содействовать </w:t>
      </w:r>
      <w:r w:rsidRPr="00272ED7">
        <w:rPr>
          <w:rFonts w:ascii="Times New Roman" w:eastAsia="Times New Roman" w:hAnsi="Times New Roman" w:cs="Times New Roman"/>
          <w:sz w:val="24"/>
          <w:szCs w:val="24"/>
        </w:rPr>
        <w:t>своевременному и полноценному психическому развитию ребенка, способствуя становлению познавательной деятельности</w:t>
      </w:r>
    </w:p>
    <w:p w14:paraId="56666C05" w14:textId="77777777" w:rsidR="007E22A3" w:rsidRPr="00272ED7" w:rsidRDefault="007E22A3" w:rsidP="009F1F37">
      <w:pPr>
        <w:spacing w:after="0" w:line="240" w:lineRule="auto"/>
        <w:ind w:firstLine="709"/>
        <w:jc w:val="both"/>
        <w:rPr>
          <w:rFonts w:ascii="Times New Roman" w:eastAsia="Times New Roman" w:hAnsi="Times New Roman" w:cs="Times New Roman"/>
          <w:sz w:val="24"/>
          <w:szCs w:val="24"/>
        </w:rPr>
      </w:pPr>
      <w:r w:rsidRPr="00272ED7">
        <w:rPr>
          <w:rFonts w:ascii="Times New Roman" w:eastAsia="Times New Roman" w:hAnsi="Times New Roman" w:cs="Times New Roman"/>
          <w:bCs/>
          <w:sz w:val="24"/>
          <w:szCs w:val="24"/>
          <w:u w:val="single"/>
        </w:rPr>
        <w:t>Видами</w:t>
      </w:r>
      <w:r w:rsidRPr="00272ED7">
        <w:rPr>
          <w:rFonts w:ascii="Times New Roman" w:eastAsia="Times New Roman" w:hAnsi="Times New Roman" w:cs="Times New Roman"/>
          <w:bCs/>
          <w:sz w:val="24"/>
          <w:szCs w:val="24"/>
        </w:rPr>
        <w:t xml:space="preserve">: </w:t>
      </w:r>
      <w:r w:rsidRPr="00272ED7">
        <w:rPr>
          <w:rFonts w:ascii="Times New Roman" w:eastAsia="Times New Roman" w:hAnsi="Times New Roman" w:cs="Times New Roman"/>
          <w:sz w:val="24"/>
          <w:szCs w:val="24"/>
        </w:rPr>
        <w:t xml:space="preserve"> познавательной деятельности являются исследование, экспериментирование, наблюдение. </w:t>
      </w:r>
      <w:r w:rsidRPr="00272ED7">
        <w:rPr>
          <w:rFonts w:ascii="Times New Roman" w:eastAsia="Times New Roman" w:hAnsi="Times New Roman" w:cs="Times New Roman"/>
          <w:sz w:val="24"/>
          <w:szCs w:val="24"/>
        </w:rPr>
        <w:br/>
      </w:r>
      <w:r w:rsidRPr="00272ED7">
        <w:rPr>
          <w:rFonts w:ascii="Times New Roman" w:eastAsia="Times New Roman" w:hAnsi="Times New Roman" w:cs="Times New Roman"/>
          <w:bCs/>
          <w:sz w:val="24"/>
          <w:szCs w:val="24"/>
          <w:u w:val="single"/>
        </w:rPr>
        <w:t>Результатом</w:t>
      </w:r>
      <w:r w:rsidRPr="00272ED7">
        <w:rPr>
          <w:rFonts w:ascii="Times New Roman" w:eastAsia="Times New Roman" w:hAnsi="Times New Roman" w:cs="Times New Roman"/>
          <w:sz w:val="24"/>
          <w:szCs w:val="24"/>
        </w:rPr>
        <w:t xml:space="preserve">: формирования познавательной деятельности являются новые знания самого ребенка, а к концу периода дошкольного детства такое новообразование, как </w:t>
      </w:r>
      <w:r w:rsidR="009F1F37">
        <w:rPr>
          <w:rFonts w:ascii="Times New Roman" w:eastAsia="Times New Roman" w:hAnsi="Times New Roman" w:cs="Times New Roman"/>
          <w:sz w:val="24"/>
          <w:szCs w:val="24"/>
        </w:rPr>
        <w:t>первичная связная картина мира.</w:t>
      </w:r>
    </w:p>
    <w:p w14:paraId="324ADFD9" w14:textId="77777777" w:rsidR="007E22A3" w:rsidRPr="00272ED7" w:rsidRDefault="007E22A3" w:rsidP="009F1F37">
      <w:pPr>
        <w:spacing w:after="0" w:line="240" w:lineRule="auto"/>
        <w:ind w:firstLine="709"/>
        <w:jc w:val="both"/>
        <w:rPr>
          <w:rFonts w:ascii="Times New Roman" w:eastAsia="Times New Roman" w:hAnsi="Times New Roman" w:cs="Times New Roman"/>
          <w:sz w:val="24"/>
          <w:szCs w:val="24"/>
        </w:rPr>
      </w:pPr>
      <w:r w:rsidRPr="00272ED7">
        <w:rPr>
          <w:rFonts w:ascii="Times New Roman" w:eastAsia="Times New Roman" w:hAnsi="Times New Roman" w:cs="Times New Roman"/>
          <w:bCs/>
          <w:sz w:val="24"/>
          <w:szCs w:val="24"/>
        </w:rPr>
        <w:t xml:space="preserve"> Овладение способами </w:t>
      </w:r>
      <w:r w:rsidRPr="00272ED7">
        <w:rPr>
          <w:rFonts w:ascii="Times New Roman" w:eastAsia="Times New Roman" w:hAnsi="Times New Roman" w:cs="Times New Roman"/>
          <w:sz w:val="24"/>
          <w:szCs w:val="24"/>
        </w:rPr>
        <w:t>познавательной деятельности предполагает:</w:t>
      </w:r>
    </w:p>
    <w:p w14:paraId="7D7A4E1D" w14:textId="77777777" w:rsidR="007E22A3" w:rsidRPr="00272ED7" w:rsidRDefault="007E22A3" w:rsidP="009F1F37">
      <w:pPr>
        <w:numPr>
          <w:ilvl w:val="0"/>
          <w:numId w:val="70"/>
        </w:numPr>
        <w:tabs>
          <w:tab w:val="clear" w:pos="786"/>
        </w:tabs>
        <w:spacing w:after="0" w:line="240" w:lineRule="auto"/>
        <w:ind w:left="709" w:firstLine="0"/>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формирование первичных навыков работы с информацией, получаемой из разных источников (вербальных и наглядных)</w:t>
      </w:r>
    </w:p>
    <w:p w14:paraId="581396E9" w14:textId="77777777" w:rsidR="007E22A3" w:rsidRPr="00272ED7" w:rsidRDefault="007E22A3" w:rsidP="009F1F37">
      <w:pPr>
        <w:numPr>
          <w:ilvl w:val="0"/>
          <w:numId w:val="70"/>
        </w:numPr>
        <w:spacing w:after="0" w:line="240" w:lineRule="auto"/>
        <w:ind w:firstLine="0"/>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формирование мыслительных операций анализа, обобщения, нахождения закономерностей</w:t>
      </w:r>
    </w:p>
    <w:p w14:paraId="02914389" w14:textId="77777777" w:rsidR="007E22A3" w:rsidRPr="009F1F37" w:rsidRDefault="007E22A3" w:rsidP="009F1F37">
      <w:pPr>
        <w:numPr>
          <w:ilvl w:val="0"/>
          <w:numId w:val="70"/>
        </w:numPr>
        <w:spacing w:after="0" w:line="240" w:lineRule="auto"/>
        <w:ind w:firstLine="0"/>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овладение начальными формами исследования и наблюдения</w:t>
      </w:r>
    </w:p>
    <w:p w14:paraId="19D89EE9" w14:textId="77777777" w:rsidR="007E22A3" w:rsidRPr="00272ED7" w:rsidRDefault="007E22A3" w:rsidP="009F1F37">
      <w:pPr>
        <w:spacing w:after="0" w:line="240" w:lineRule="auto"/>
        <w:ind w:firstLine="709"/>
        <w:jc w:val="both"/>
        <w:rPr>
          <w:rFonts w:ascii="Times New Roman" w:eastAsia="Times New Roman" w:hAnsi="Times New Roman" w:cs="Times New Roman"/>
          <w:sz w:val="24"/>
          <w:szCs w:val="24"/>
        </w:rPr>
      </w:pPr>
      <w:r w:rsidRPr="00272ED7">
        <w:rPr>
          <w:rFonts w:ascii="Times New Roman" w:eastAsia="Times New Roman" w:hAnsi="Times New Roman" w:cs="Times New Roman"/>
          <w:bCs/>
          <w:sz w:val="24"/>
          <w:szCs w:val="24"/>
        </w:rPr>
        <w:t>2</w:t>
      </w:r>
      <w:r w:rsidRPr="00272ED7">
        <w:rPr>
          <w:rFonts w:ascii="Times New Roman" w:eastAsia="Times New Roman" w:hAnsi="Times New Roman" w:cs="Times New Roman"/>
          <w:b/>
          <w:bCs/>
          <w:sz w:val="24"/>
          <w:szCs w:val="24"/>
        </w:rPr>
        <w:t>. Содействовать</w:t>
      </w:r>
      <w:r w:rsidRPr="00272ED7">
        <w:rPr>
          <w:rFonts w:ascii="Times New Roman" w:eastAsia="Times New Roman" w:hAnsi="Times New Roman" w:cs="Times New Roman"/>
          <w:bCs/>
          <w:sz w:val="24"/>
          <w:szCs w:val="24"/>
        </w:rPr>
        <w:t xml:space="preserve"> своевременному и полноценному психическому развитию     ребенка, способствуя становлению сознания через решение задач</w:t>
      </w:r>
      <w:r w:rsidRPr="00272ED7">
        <w:rPr>
          <w:rFonts w:ascii="Times New Roman" w:eastAsia="Times New Roman" w:hAnsi="Times New Roman" w:cs="Times New Roman"/>
          <w:sz w:val="24"/>
          <w:szCs w:val="24"/>
        </w:rPr>
        <w:t xml:space="preserve">: расширять кругозор ребенка; упорядочивать и систематизировать полученную и получаемую информацию о мире; обогащать сознание детей новыми содержаниями, способствующими накоплению представлений о мире; развивать и поддерживать активность, инициативность и самостоятельность в познавательной (поисковой) деятельности; поощрять и поддерживать индивидуальные познавательные интересы и предпочтения подвести детей к элементарному осмыслению некоторых сложных понятий (время, знак, символ, знаковые системы; социальные </w:t>
      </w:r>
      <w:r w:rsidR="009F1F37">
        <w:rPr>
          <w:rFonts w:ascii="Times New Roman" w:eastAsia="Times New Roman" w:hAnsi="Times New Roman" w:cs="Times New Roman"/>
          <w:sz w:val="24"/>
          <w:szCs w:val="24"/>
        </w:rPr>
        <w:t>понятия – семья, Родина) через:</w:t>
      </w:r>
    </w:p>
    <w:p w14:paraId="265516B5" w14:textId="77777777" w:rsidR="007E22A3" w:rsidRPr="00272ED7" w:rsidRDefault="007E22A3" w:rsidP="009F1F37">
      <w:pPr>
        <w:numPr>
          <w:ilvl w:val="1"/>
          <w:numId w:val="71"/>
        </w:numPr>
        <w:tabs>
          <w:tab w:val="clear" w:pos="1440"/>
          <w:tab w:val="num" w:pos="0"/>
        </w:tabs>
        <w:spacing w:after="0" w:line="240" w:lineRule="auto"/>
        <w:ind w:left="0" w:firstLine="142"/>
        <w:jc w:val="both"/>
        <w:rPr>
          <w:rFonts w:ascii="Times New Roman" w:eastAsia="Times New Roman" w:hAnsi="Times New Roman" w:cs="Times New Roman"/>
          <w:sz w:val="24"/>
          <w:szCs w:val="24"/>
        </w:rPr>
      </w:pPr>
      <w:r w:rsidRPr="00272ED7">
        <w:rPr>
          <w:rFonts w:ascii="Times New Roman" w:eastAsia="Times New Roman" w:hAnsi="Times New Roman" w:cs="Times New Roman"/>
          <w:b/>
          <w:sz w:val="24"/>
          <w:szCs w:val="24"/>
        </w:rPr>
        <w:t xml:space="preserve"> </w:t>
      </w:r>
      <w:r w:rsidRPr="00272ED7">
        <w:rPr>
          <w:rFonts w:ascii="Times New Roman" w:eastAsia="Times New Roman" w:hAnsi="Times New Roman" w:cs="Times New Roman"/>
          <w:sz w:val="24"/>
          <w:szCs w:val="24"/>
        </w:rPr>
        <w:t>знакомство с некоторыми конкретными знаками (буква, цифра, дорожные знаки, нота и пр.) и символами (например, государственная символика)</w:t>
      </w:r>
    </w:p>
    <w:p w14:paraId="2954E1DE" w14:textId="77777777" w:rsidR="007E22A3" w:rsidRPr="00272ED7" w:rsidRDefault="007E22A3" w:rsidP="009F1F37">
      <w:pPr>
        <w:numPr>
          <w:ilvl w:val="1"/>
          <w:numId w:val="71"/>
        </w:numPr>
        <w:tabs>
          <w:tab w:val="clear" w:pos="1440"/>
          <w:tab w:val="num" w:pos="0"/>
        </w:tabs>
        <w:spacing w:after="0" w:line="240" w:lineRule="auto"/>
        <w:ind w:left="0" w:firstLine="142"/>
        <w:jc w:val="both"/>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 xml:space="preserve"> закрепление и расширение полученных сведений о символах, знаковых системах через практический опыт (расшифровка известных знаков, создание символов)</w:t>
      </w:r>
    </w:p>
    <w:p w14:paraId="3869B965" w14:textId="77777777" w:rsidR="007E22A3" w:rsidRPr="00272ED7" w:rsidRDefault="007E22A3" w:rsidP="009F1F37">
      <w:pPr>
        <w:numPr>
          <w:ilvl w:val="1"/>
          <w:numId w:val="71"/>
        </w:numPr>
        <w:tabs>
          <w:tab w:val="clear" w:pos="1440"/>
          <w:tab w:val="num" w:pos="0"/>
        </w:tabs>
        <w:spacing w:after="0" w:line="240" w:lineRule="auto"/>
        <w:ind w:left="0" w:firstLine="142"/>
        <w:jc w:val="both"/>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 xml:space="preserve">формирование у детей интереса к накопленному человечеством опыту постижения времени через конкретные исторические факты; </w:t>
      </w:r>
    </w:p>
    <w:p w14:paraId="4AFA36ED" w14:textId="77777777" w:rsidR="007E22A3" w:rsidRPr="00272ED7" w:rsidRDefault="007E22A3" w:rsidP="009F1F37">
      <w:pPr>
        <w:numPr>
          <w:ilvl w:val="1"/>
          <w:numId w:val="71"/>
        </w:numPr>
        <w:tabs>
          <w:tab w:val="clear" w:pos="1440"/>
          <w:tab w:val="num" w:pos="0"/>
        </w:tabs>
        <w:spacing w:after="0" w:line="240" w:lineRule="auto"/>
        <w:ind w:left="0" w:firstLine="142"/>
        <w:jc w:val="both"/>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 xml:space="preserve"> формирование у детей личной заинтересованности, желания научиться разбираться во времени, фиксировать его и определять  через использования готовых календарей и созданию своих (природы, календарь жизни группы и пр.); планирование своей деятельности и жизни</w:t>
      </w:r>
    </w:p>
    <w:p w14:paraId="7C19F6C3" w14:textId="77777777" w:rsidR="007E22A3" w:rsidRPr="00272ED7" w:rsidRDefault="007E22A3" w:rsidP="009F1F37">
      <w:pPr>
        <w:numPr>
          <w:ilvl w:val="1"/>
          <w:numId w:val="71"/>
        </w:numPr>
        <w:tabs>
          <w:tab w:val="clear" w:pos="1440"/>
          <w:tab w:val="num" w:pos="0"/>
        </w:tabs>
        <w:spacing w:after="0" w:line="240" w:lineRule="auto"/>
        <w:ind w:left="0" w:firstLine="142"/>
        <w:jc w:val="both"/>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 xml:space="preserve"> формирование элементарных географических представлений в соответствии с возрастными возможностями</w:t>
      </w:r>
    </w:p>
    <w:p w14:paraId="0B1CA0C9" w14:textId="77777777" w:rsidR="007E22A3" w:rsidRPr="00272ED7" w:rsidRDefault="007E22A3" w:rsidP="009F1F37">
      <w:pPr>
        <w:numPr>
          <w:ilvl w:val="1"/>
          <w:numId w:val="71"/>
        </w:numPr>
        <w:tabs>
          <w:tab w:val="clear" w:pos="1440"/>
          <w:tab w:val="num" w:pos="0"/>
        </w:tabs>
        <w:spacing w:after="0" w:line="240" w:lineRule="auto"/>
        <w:ind w:left="0" w:firstLine="142"/>
        <w:jc w:val="both"/>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 xml:space="preserve"> уточнение и расширение представления детей о человеке и природе на основе упорядочивания информации (систематизация, классификация, сравнение и пр.)</w:t>
      </w:r>
    </w:p>
    <w:p w14:paraId="645101EE" w14:textId="77777777" w:rsidR="007E22A3" w:rsidRPr="00272ED7" w:rsidRDefault="007E22A3" w:rsidP="009F1F37">
      <w:pPr>
        <w:numPr>
          <w:ilvl w:val="1"/>
          <w:numId w:val="71"/>
        </w:numPr>
        <w:tabs>
          <w:tab w:val="clear" w:pos="1440"/>
          <w:tab w:val="num" w:pos="0"/>
        </w:tabs>
        <w:spacing w:after="0" w:line="240" w:lineRule="auto"/>
        <w:ind w:left="0" w:firstLine="142"/>
        <w:jc w:val="both"/>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 xml:space="preserve"> на доступных содержаниях (из жизни человека и природы) показать значение и роль причинно-следственных связей в нашем мире</w:t>
      </w:r>
    </w:p>
    <w:p w14:paraId="12C3E92C" w14:textId="77777777" w:rsidR="007E22A3" w:rsidRPr="00272ED7" w:rsidRDefault="007E22A3" w:rsidP="009F1F37">
      <w:pPr>
        <w:spacing w:after="0" w:line="240" w:lineRule="auto"/>
        <w:ind w:left="1440" w:firstLine="709"/>
        <w:rPr>
          <w:rFonts w:ascii="Times New Roman" w:eastAsia="Times New Roman" w:hAnsi="Times New Roman" w:cs="Times New Roman"/>
          <w:sz w:val="24"/>
          <w:szCs w:val="24"/>
        </w:rPr>
      </w:pPr>
    </w:p>
    <w:p w14:paraId="00D4EB12" w14:textId="77777777" w:rsidR="007E22A3" w:rsidRPr="00272ED7" w:rsidRDefault="007E22A3" w:rsidP="009F1F37">
      <w:pPr>
        <w:spacing w:after="0" w:line="240" w:lineRule="auto"/>
        <w:ind w:firstLine="709"/>
        <w:jc w:val="both"/>
        <w:rPr>
          <w:rFonts w:ascii="Times New Roman" w:eastAsia="Times New Roman" w:hAnsi="Times New Roman" w:cs="Times New Roman"/>
          <w:bCs/>
          <w:sz w:val="24"/>
          <w:szCs w:val="24"/>
        </w:rPr>
      </w:pPr>
      <w:r w:rsidRPr="00272ED7">
        <w:rPr>
          <w:rFonts w:ascii="Times New Roman" w:eastAsia="Times New Roman" w:hAnsi="Times New Roman" w:cs="Times New Roman"/>
          <w:sz w:val="24"/>
          <w:szCs w:val="24"/>
        </w:rPr>
        <w:t xml:space="preserve">3. </w:t>
      </w:r>
      <w:r w:rsidRPr="00272ED7">
        <w:rPr>
          <w:rFonts w:ascii="Times New Roman" w:eastAsia="Times New Roman" w:hAnsi="Times New Roman" w:cs="Times New Roman"/>
          <w:b/>
          <w:bCs/>
          <w:sz w:val="24"/>
          <w:szCs w:val="24"/>
        </w:rPr>
        <w:t>Содействовать</w:t>
      </w:r>
      <w:r w:rsidRPr="00272ED7">
        <w:rPr>
          <w:rFonts w:ascii="Times New Roman" w:eastAsia="Times New Roman" w:hAnsi="Times New Roman" w:cs="Times New Roman"/>
          <w:bCs/>
          <w:sz w:val="24"/>
          <w:szCs w:val="24"/>
        </w:rPr>
        <w:t xml:space="preserve"> своевременному и полноценному психическому    развитию ребенка, способствуя становлению личности. Результатом </w:t>
      </w:r>
      <w:r w:rsidRPr="00272ED7">
        <w:rPr>
          <w:rFonts w:ascii="Times New Roman" w:eastAsia="Times New Roman" w:hAnsi="Times New Roman" w:cs="Times New Roman"/>
          <w:sz w:val="24"/>
          <w:szCs w:val="24"/>
        </w:rPr>
        <w:t>развития личности должно стать к окончанию дошкольного периода детства появление нового комплексного качества — готовности к обучению в школе.</w:t>
      </w:r>
    </w:p>
    <w:p w14:paraId="034AB9DB" w14:textId="77777777" w:rsidR="007E22A3" w:rsidRPr="00272ED7" w:rsidRDefault="007E22A3" w:rsidP="009F1F37">
      <w:pPr>
        <w:spacing w:after="0" w:line="240" w:lineRule="auto"/>
        <w:ind w:firstLine="709"/>
        <w:rPr>
          <w:rFonts w:ascii="Times New Roman" w:eastAsia="Times New Roman" w:hAnsi="Times New Roman" w:cs="Times New Roman"/>
          <w:bCs/>
          <w:sz w:val="24"/>
          <w:szCs w:val="24"/>
        </w:rPr>
      </w:pPr>
    </w:p>
    <w:p w14:paraId="64C8AF65" w14:textId="77777777" w:rsidR="007E22A3" w:rsidRPr="00272ED7" w:rsidRDefault="007E22A3" w:rsidP="009F1F37">
      <w:pPr>
        <w:spacing w:after="0" w:line="240" w:lineRule="auto"/>
        <w:ind w:firstLine="709"/>
        <w:jc w:val="both"/>
        <w:rPr>
          <w:rFonts w:ascii="Times New Roman" w:eastAsia="Times New Roman" w:hAnsi="Times New Roman" w:cs="Times New Roman"/>
          <w:sz w:val="24"/>
          <w:szCs w:val="24"/>
        </w:rPr>
      </w:pPr>
      <w:r w:rsidRPr="00272ED7">
        <w:rPr>
          <w:rFonts w:ascii="Times New Roman" w:eastAsia="Times New Roman" w:hAnsi="Times New Roman" w:cs="Times New Roman"/>
          <w:b/>
          <w:bCs/>
          <w:sz w:val="24"/>
          <w:szCs w:val="24"/>
          <w:u w:val="single"/>
        </w:rPr>
        <w:t>Готовность к школе психологическая</w:t>
      </w:r>
      <w:r w:rsidRPr="00272ED7">
        <w:rPr>
          <w:rFonts w:ascii="Times New Roman" w:eastAsia="Times New Roman" w:hAnsi="Times New Roman" w:cs="Times New Roman"/>
          <w:bCs/>
          <w:sz w:val="24"/>
          <w:szCs w:val="24"/>
        </w:rPr>
        <w:t xml:space="preserve"> (синоним: школьная зрелость) </w:t>
      </w:r>
      <w:r w:rsidRPr="00272ED7">
        <w:rPr>
          <w:rFonts w:ascii="Times New Roman" w:eastAsia="Times New Roman" w:hAnsi="Times New Roman" w:cs="Times New Roman"/>
          <w:sz w:val="24"/>
          <w:szCs w:val="24"/>
        </w:rPr>
        <w:t>—</w:t>
      </w:r>
      <w:r w:rsidRPr="00272ED7">
        <w:rPr>
          <w:rFonts w:ascii="Times New Roman" w:eastAsia="Times New Roman" w:hAnsi="Times New Roman" w:cs="Times New Roman"/>
          <w:bCs/>
          <w:sz w:val="24"/>
          <w:szCs w:val="24"/>
        </w:rPr>
        <w:t xml:space="preserve"> </w:t>
      </w:r>
      <w:r w:rsidRPr="00272ED7">
        <w:rPr>
          <w:rFonts w:ascii="Times New Roman" w:eastAsia="Times New Roman" w:hAnsi="Times New Roman" w:cs="Times New Roman"/>
          <w:sz w:val="24"/>
          <w:szCs w:val="24"/>
        </w:rPr>
        <w:t xml:space="preserve">комплекс психических качеств, необходимых ребенку для успешного начала обучения в школе. Включает следующие составляющие: </w:t>
      </w:r>
    </w:p>
    <w:p w14:paraId="01FD9ACF" w14:textId="77777777" w:rsidR="007E22A3" w:rsidRPr="00272ED7" w:rsidRDefault="007E22A3" w:rsidP="009F1F37">
      <w:pPr>
        <w:spacing w:after="0" w:line="240" w:lineRule="auto"/>
        <w:ind w:firstLine="709"/>
        <w:jc w:val="both"/>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 xml:space="preserve">1) мотивационную готовность – </w:t>
      </w:r>
      <w:r w:rsidRPr="00272ED7">
        <w:rPr>
          <w:rFonts w:ascii="Times New Roman" w:eastAsia="Times New Roman" w:hAnsi="Times New Roman" w:cs="Times New Roman"/>
          <w:sz w:val="24"/>
          <w:szCs w:val="24"/>
        </w:rPr>
        <w:t>положительное отношение к школе и желание учиться</w:t>
      </w:r>
    </w:p>
    <w:p w14:paraId="7928ABA5" w14:textId="77777777" w:rsidR="007E22A3" w:rsidRPr="00272ED7" w:rsidRDefault="007E22A3" w:rsidP="009F1F37">
      <w:pPr>
        <w:spacing w:after="0" w:line="240" w:lineRule="auto"/>
        <w:ind w:firstLine="709"/>
        <w:jc w:val="both"/>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lastRenderedPageBreak/>
        <w:t xml:space="preserve">2) умственную или познавательную готовность – </w:t>
      </w:r>
      <w:r w:rsidRPr="00272ED7">
        <w:rPr>
          <w:rFonts w:ascii="Times New Roman" w:eastAsia="Times New Roman" w:hAnsi="Times New Roman" w:cs="Times New Roman"/>
          <w:sz w:val="24"/>
          <w:szCs w:val="24"/>
        </w:rPr>
        <w:t>достаточный уровень развития мышления, памяти и других познавательных процессов, наличие определенного запаса знаний и умений</w:t>
      </w:r>
    </w:p>
    <w:p w14:paraId="284DDED8" w14:textId="77777777" w:rsidR="007E22A3" w:rsidRPr="00272ED7" w:rsidRDefault="007E22A3" w:rsidP="009F1F37">
      <w:pPr>
        <w:spacing w:after="0" w:line="240" w:lineRule="auto"/>
        <w:ind w:firstLine="709"/>
        <w:rPr>
          <w:rFonts w:ascii="Times New Roman" w:eastAsia="Times New Roman" w:hAnsi="Times New Roman" w:cs="Times New Roman"/>
          <w:sz w:val="24"/>
          <w:szCs w:val="24"/>
        </w:rPr>
      </w:pPr>
      <w:r w:rsidRPr="00272ED7">
        <w:rPr>
          <w:rFonts w:ascii="Times New Roman" w:eastAsia="Times New Roman" w:hAnsi="Times New Roman" w:cs="Times New Roman"/>
          <w:bCs/>
          <w:sz w:val="24"/>
          <w:szCs w:val="24"/>
        </w:rPr>
        <w:t xml:space="preserve">3) волевую готовность – </w:t>
      </w:r>
      <w:r w:rsidRPr="00272ED7">
        <w:rPr>
          <w:rFonts w:ascii="Times New Roman" w:eastAsia="Times New Roman" w:hAnsi="Times New Roman" w:cs="Times New Roman"/>
          <w:sz w:val="24"/>
          <w:szCs w:val="24"/>
        </w:rPr>
        <w:t>достаточно высокий уровень развития произвольного поведения</w:t>
      </w:r>
    </w:p>
    <w:p w14:paraId="4E6ABF49" w14:textId="77777777" w:rsidR="007E22A3" w:rsidRPr="00272ED7" w:rsidRDefault="007E22A3" w:rsidP="009F1F37">
      <w:pPr>
        <w:spacing w:after="0" w:line="240" w:lineRule="auto"/>
        <w:ind w:firstLine="709"/>
        <w:jc w:val="both"/>
        <w:rPr>
          <w:rFonts w:ascii="Times New Roman" w:eastAsia="Times New Roman" w:hAnsi="Times New Roman" w:cs="Times New Roman"/>
          <w:sz w:val="24"/>
          <w:szCs w:val="24"/>
        </w:rPr>
      </w:pPr>
      <w:r w:rsidRPr="00272ED7">
        <w:rPr>
          <w:rFonts w:ascii="Times New Roman" w:eastAsia="Times New Roman" w:hAnsi="Times New Roman" w:cs="Times New Roman"/>
          <w:bCs/>
          <w:sz w:val="24"/>
          <w:szCs w:val="24"/>
        </w:rPr>
        <w:t xml:space="preserve">4) коммуникативную готовность – </w:t>
      </w:r>
      <w:r w:rsidRPr="00272ED7">
        <w:rPr>
          <w:rFonts w:ascii="Times New Roman" w:eastAsia="Times New Roman" w:hAnsi="Times New Roman" w:cs="Times New Roman"/>
          <w:sz w:val="24"/>
          <w:szCs w:val="24"/>
        </w:rPr>
        <w:t>способность устанавливать отношения со сверстниками, готовность к совместной деятельности и отношение к взрослому как к учителю.</w:t>
      </w:r>
    </w:p>
    <w:p w14:paraId="703943E9" w14:textId="77777777" w:rsidR="007E22A3" w:rsidRPr="00272ED7" w:rsidRDefault="007E22A3" w:rsidP="009F1F37">
      <w:pPr>
        <w:spacing w:after="0" w:line="240" w:lineRule="auto"/>
        <w:ind w:firstLine="709"/>
        <w:rPr>
          <w:rFonts w:ascii="Times New Roman" w:eastAsia="Times New Roman" w:hAnsi="Times New Roman" w:cs="Times New Roman"/>
          <w:bCs/>
          <w:sz w:val="24"/>
          <w:szCs w:val="24"/>
        </w:rPr>
      </w:pPr>
    </w:p>
    <w:p w14:paraId="5FEF2D2A" w14:textId="77777777" w:rsidR="007E22A3" w:rsidRPr="00272ED7" w:rsidRDefault="007E22A3" w:rsidP="009F1F37">
      <w:pPr>
        <w:spacing w:after="0" w:line="240" w:lineRule="auto"/>
        <w:ind w:firstLine="709"/>
        <w:jc w:val="both"/>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 xml:space="preserve">Задача формирования школьной зрелости решается в Программе   </w:t>
      </w:r>
      <w:proofErr w:type="gramStart"/>
      <w:r w:rsidRPr="00272ED7">
        <w:rPr>
          <w:rFonts w:ascii="Times New Roman" w:eastAsia="Times New Roman" w:hAnsi="Times New Roman" w:cs="Times New Roman"/>
          <w:bCs/>
          <w:sz w:val="24"/>
          <w:szCs w:val="24"/>
        </w:rPr>
        <w:t>комплексно  и</w:t>
      </w:r>
      <w:proofErr w:type="gramEnd"/>
      <w:r w:rsidRPr="00272ED7">
        <w:rPr>
          <w:rFonts w:ascii="Times New Roman" w:eastAsia="Times New Roman" w:hAnsi="Times New Roman" w:cs="Times New Roman"/>
          <w:bCs/>
          <w:sz w:val="24"/>
          <w:szCs w:val="24"/>
        </w:rPr>
        <w:t xml:space="preserve"> включает в себя: развитие коммуникативных навыков, знакомство с основами безопасности жизнедеятельности, развитие речи, развитие произвольности, умения управлять своим поведением, подчиняться правилу, работать по образцу и по словесной инструкции а также специальную подготовку, включающую формирование элементарных математических представлений, начал логического мышления, подготовку к обучению грамоте</w:t>
      </w:r>
    </w:p>
    <w:p w14:paraId="75A49745" w14:textId="77777777" w:rsidR="007E22A3" w:rsidRPr="00272ED7" w:rsidRDefault="007E22A3" w:rsidP="009F1F37">
      <w:pPr>
        <w:spacing w:after="0" w:line="240" w:lineRule="auto"/>
        <w:ind w:firstLine="709"/>
        <w:rPr>
          <w:rFonts w:ascii="Times New Roman" w:eastAsia="Times New Roman" w:hAnsi="Times New Roman" w:cs="Times New Roman"/>
          <w:b/>
          <w:sz w:val="24"/>
          <w:szCs w:val="24"/>
        </w:rPr>
      </w:pPr>
    </w:p>
    <w:p w14:paraId="464C2B4D" w14:textId="77777777" w:rsidR="007E22A3" w:rsidRPr="00272ED7" w:rsidRDefault="007E22A3" w:rsidP="009F1F37">
      <w:pPr>
        <w:spacing w:after="0" w:line="240" w:lineRule="auto"/>
        <w:ind w:firstLine="709"/>
        <w:jc w:val="both"/>
        <w:rPr>
          <w:rFonts w:ascii="Times New Roman" w:eastAsia="Times New Roman" w:hAnsi="Times New Roman" w:cs="Times New Roman"/>
          <w:bCs/>
          <w:sz w:val="24"/>
          <w:szCs w:val="24"/>
        </w:rPr>
      </w:pPr>
      <w:r w:rsidRPr="00272ED7">
        <w:rPr>
          <w:rFonts w:ascii="Times New Roman" w:eastAsia="Times New Roman" w:hAnsi="Times New Roman" w:cs="Times New Roman"/>
          <w:bCs/>
          <w:sz w:val="24"/>
          <w:szCs w:val="24"/>
        </w:rPr>
        <w:t>Направления познавательного развития в Программе и основные задачи психолого-педагогической работы.</w:t>
      </w:r>
    </w:p>
    <w:p w14:paraId="7325FEEA" w14:textId="77777777" w:rsidR="007E22A3" w:rsidRPr="00272ED7" w:rsidRDefault="007E22A3" w:rsidP="007E22A3">
      <w:pPr>
        <w:spacing w:after="0" w:line="240" w:lineRule="auto"/>
        <w:rPr>
          <w:rFonts w:ascii="Times New Roman" w:eastAsia="Times New Roman" w:hAnsi="Times New Roman" w:cs="Times New Roman"/>
          <w:bCs/>
          <w:sz w:val="24"/>
          <w:szCs w:val="24"/>
        </w:rPr>
      </w:pPr>
    </w:p>
    <w:p w14:paraId="13B13DF6" w14:textId="77777777" w:rsidR="007E22A3" w:rsidRPr="00272ED7" w:rsidRDefault="007E22A3" w:rsidP="007E22A3">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lang w:eastAsia="ru-RU"/>
        </w:rPr>
        <mc:AlternateContent>
          <mc:Choice Requires="wpc">
            <w:drawing>
              <wp:inline distT="0" distB="0" distL="0" distR="0" wp14:anchorId="718615EC" wp14:editId="4003F379">
                <wp:extent cx="5999480" cy="2171700"/>
                <wp:effectExtent l="2540" t="13335" r="74930" b="72390"/>
                <wp:docPr id="225" name="Полотно 225"/>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220" name="Text Box 3"/>
                        <wps:cNvSpPr txBox="1">
                          <a:spLocks noChangeArrowheads="1"/>
                        </wps:cNvSpPr>
                        <wps:spPr bwMode="auto">
                          <a:xfrm>
                            <a:off x="7615" y="0"/>
                            <a:ext cx="5991865" cy="2171700"/>
                          </a:xfrm>
                          <a:prstGeom prst="rect">
                            <a:avLst/>
                          </a:prstGeom>
                          <a:solidFill>
                            <a:srgbClr val="FFFFFF"/>
                          </a:solidFill>
                          <a:ln w="12700">
                            <a:solidFill>
                              <a:srgbClr val="FABF8F"/>
                            </a:solidFill>
                            <a:miter lim="800000"/>
                            <a:headEnd/>
                            <a:tailEnd/>
                          </a:ln>
                          <a:effectLst>
                            <a:outerShdw dist="107763" dir="2700000" algn="ctr" rotWithShape="0">
                              <a:srgbClr val="974706">
                                <a:alpha val="50000"/>
                              </a:srgbClr>
                            </a:outerShdw>
                          </a:effectLst>
                        </wps:spPr>
                        <wps:txbx>
                          <w:txbxContent>
                            <w:p w14:paraId="1BE3002A" w14:textId="77777777" w:rsidR="00FB4FD9" w:rsidRPr="00862691" w:rsidRDefault="00FB4FD9" w:rsidP="007E22A3">
                              <w:pPr>
                                <w:pBdr>
                                  <w:top w:val="single" w:sz="4" w:space="1" w:color="auto"/>
                                  <w:left w:val="single" w:sz="4" w:space="4" w:color="auto"/>
                                  <w:bottom w:val="single" w:sz="4" w:space="1" w:color="auto"/>
                                  <w:right w:val="single" w:sz="4" w:space="4" w:color="auto"/>
                                </w:pBdr>
                                <w:rPr>
                                  <w:szCs w:val="44"/>
                                </w:rPr>
                              </w:pPr>
                            </w:p>
                          </w:txbxContent>
                        </wps:txbx>
                        <wps:bodyPr rot="0" vert="horz" wrap="square" lIns="71323" tIns="35662" rIns="71323" bIns="35662" anchor="t" anchorCtr="0" upright="1">
                          <a:noAutofit/>
                        </wps:bodyPr>
                      </wps:wsp>
                      <wps:wsp>
                        <wps:cNvPr id="221" name="Text Box 4"/>
                        <wps:cNvSpPr txBox="1">
                          <a:spLocks noChangeArrowheads="1"/>
                        </wps:cNvSpPr>
                        <wps:spPr bwMode="auto">
                          <a:xfrm>
                            <a:off x="571841" y="216218"/>
                            <a:ext cx="2171056" cy="698289"/>
                          </a:xfrm>
                          <a:prstGeom prst="rect">
                            <a:avLst/>
                          </a:prstGeom>
                          <a:solidFill>
                            <a:srgbClr val="FFFFFF"/>
                          </a:solidFill>
                          <a:ln w="9525">
                            <a:solidFill>
                              <a:srgbClr val="000000"/>
                            </a:solidFill>
                            <a:miter lim="800000"/>
                            <a:headEnd/>
                            <a:tailEnd/>
                          </a:ln>
                        </wps:spPr>
                        <wps:txbx>
                          <w:txbxContent>
                            <w:p w14:paraId="4214C068" w14:textId="77777777" w:rsidR="00FB4FD9" w:rsidRPr="00594573" w:rsidRDefault="00FB4FD9" w:rsidP="007E22A3">
                              <w:pPr>
                                <w:autoSpaceDE w:val="0"/>
                                <w:autoSpaceDN w:val="0"/>
                                <w:adjustRightInd w:val="0"/>
                                <w:jc w:val="center"/>
                                <w:rPr>
                                  <w:color w:val="000000"/>
                                </w:rPr>
                              </w:pPr>
                              <w:r w:rsidRPr="00594573">
                                <w:rPr>
                                  <w:b/>
                                  <w:bCs/>
                                  <w:color w:val="000000"/>
                                </w:rPr>
                                <w:t>Развитие сенсорной культуры</w:t>
                              </w:r>
                            </w:p>
                          </w:txbxContent>
                        </wps:txbx>
                        <wps:bodyPr rot="0" vert="horz" wrap="square" lIns="71323" tIns="35662" rIns="71323" bIns="35662" anchor="ctr" anchorCtr="0" upright="1">
                          <a:noAutofit/>
                        </wps:bodyPr>
                      </wps:wsp>
                      <wps:wsp>
                        <wps:cNvPr id="222" name="Text Box 5"/>
                        <wps:cNvSpPr txBox="1">
                          <a:spLocks noChangeArrowheads="1"/>
                        </wps:cNvSpPr>
                        <wps:spPr bwMode="auto">
                          <a:xfrm>
                            <a:off x="3086278" y="228457"/>
                            <a:ext cx="2578821" cy="813198"/>
                          </a:xfrm>
                          <a:prstGeom prst="rect">
                            <a:avLst/>
                          </a:prstGeom>
                          <a:solidFill>
                            <a:srgbClr val="FFFFFF"/>
                          </a:solidFill>
                          <a:ln w="9525">
                            <a:solidFill>
                              <a:srgbClr val="000000"/>
                            </a:solidFill>
                            <a:miter lim="800000"/>
                            <a:headEnd/>
                            <a:tailEnd/>
                          </a:ln>
                        </wps:spPr>
                        <wps:txbx>
                          <w:txbxContent>
                            <w:p w14:paraId="1DD31CE8" w14:textId="77777777" w:rsidR="00FB4FD9" w:rsidRPr="00594573" w:rsidRDefault="00FB4FD9" w:rsidP="007E22A3">
                              <w:pPr>
                                <w:autoSpaceDE w:val="0"/>
                                <w:autoSpaceDN w:val="0"/>
                                <w:adjustRightInd w:val="0"/>
                                <w:jc w:val="center"/>
                                <w:rPr>
                                  <w:color w:val="000000"/>
                                </w:rPr>
                              </w:pPr>
                              <w:r w:rsidRPr="00594573">
                                <w:rPr>
                                  <w:b/>
                                  <w:bCs/>
                                  <w:color w:val="000000"/>
                                </w:rPr>
                                <w:t xml:space="preserve">Развитие познавательно-исследовательской </w:t>
                              </w:r>
                              <w:r w:rsidRPr="00594573">
                                <w:rPr>
                                  <w:b/>
                                  <w:bCs/>
                                  <w:color w:val="000000"/>
                                </w:rPr>
                                <w:br/>
                                <w:t>и продуктивной (конструктивной) деятельности</w:t>
                              </w:r>
                            </w:p>
                          </w:txbxContent>
                        </wps:txbx>
                        <wps:bodyPr rot="0" vert="horz" wrap="square" lIns="71323" tIns="35662" rIns="71323" bIns="35662" anchor="ctr" anchorCtr="0" upright="1">
                          <a:noAutofit/>
                        </wps:bodyPr>
                      </wps:wsp>
                      <wps:wsp>
                        <wps:cNvPr id="223" name="Text Box 6"/>
                        <wps:cNvSpPr txBox="1">
                          <a:spLocks noChangeArrowheads="1"/>
                        </wps:cNvSpPr>
                        <wps:spPr bwMode="auto">
                          <a:xfrm>
                            <a:off x="3200507" y="1257193"/>
                            <a:ext cx="2121210" cy="670412"/>
                          </a:xfrm>
                          <a:prstGeom prst="rect">
                            <a:avLst/>
                          </a:prstGeom>
                          <a:solidFill>
                            <a:srgbClr val="FFFFFF"/>
                          </a:solidFill>
                          <a:ln w="9525">
                            <a:solidFill>
                              <a:srgbClr val="000000"/>
                            </a:solidFill>
                            <a:miter lim="800000"/>
                            <a:headEnd/>
                            <a:tailEnd/>
                          </a:ln>
                        </wps:spPr>
                        <wps:txbx>
                          <w:txbxContent>
                            <w:p w14:paraId="331D0887" w14:textId="77777777" w:rsidR="00FB4FD9" w:rsidRPr="00594573" w:rsidRDefault="00FB4FD9" w:rsidP="007E22A3">
                              <w:pPr>
                                <w:autoSpaceDE w:val="0"/>
                                <w:autoSpaceDN w:val="0"/>
                                <w:adjustRightInd w:val="0"/>
                                <w:jc w:val="center"/>
                                <w:rPr>
                                  <w:color w:val="000000"/>
                                </w:rPr>
                              </w:pPr>
                              <w:r w:rsidRPr="00594573">
                                <w:rPr>
                                  <w:b/>
                                  <w:bCs/>
                                  <w:color w:val="000000"/>
                                </w:rPr>
                                <w:t>Формирование целостной картины мира, расширение кругозора детей</w:t>
                              </w:r>
                            </w:p>
                          </w:txbxContent>
                        </wps:txbx>
                        <wps:bodyPr rot="0" vert="horz" wrap="square" lIns="71323" tIns="35662" rIns="71323" bIns="35662" anchor="ctr" anchorCtr="0" upright="1">
                          <a:noAutofit/>
                        </wps:bodyPr>
                      </wps:wsp>
                      <wps:wsp>
                        <wps:cNvPr id="224" name="Text Box 7"/>
                        <wps:cNvSpPr txBox="1">
                          <a:spLocks noChangeArrowheads="1"/>
                        </wps:cNvSpPr>
                        <wps:spPr bwMode="auto">
                          <a:xfrm>
                            <a:off x="571841" y="1142964"/>
                            <a:ext cx="2171056" cy="784641"/>
                          </a:xfrm>
                          <a:prstGeom prst="rect">
                            <a:avLst/>
                          </a:prstGeom>
                          <a:solidFill>
                            <a:srgbClr val="FFFFFF"/>
                          </a:solidFill>
                          <a:ln w="9525">
                            <a:solidFill>
                              <a:srgbClr val="000000"/>
                            </a:solidFill>
                            <a:miter lim="800000"/>
                            <a:headEnd/>
                            <a:tailEnd/>
                          </a:ln>
                        </wps:spPr>
                        <wps:txbx>
                          <w:txbxContent>
                            <w:p w14:paraId="651B1B96" w14:textId="77777777" w:rsidR="00FB4FD9" w:rsidRPr="00594573" w:rsidRDefault="00FB4FD9" w:rsidP="007E22A3">
                              <w:pPr>
                                <w:autoSpaceDE w:val="0"/>
                                <w:autoSpaceDN w:val="0"/>
                                <w:adjustRightInd w:val="0"/>
                                <w:jc w:val="center"/>
                                <w:rPr>
                                  <w:color w:val="000000"/>
                                </w:rPr>
                              </w:pPr>
                              <w:r w:rsidRPr="00594573">
                                <w:rPr>
                                  <w:b/>
                                  <w:bCs/>
                                  <w:color w:val="000000"/>
                                </w:rPr>
                                <w:t>Формирование элементарных математических представлений</w:t>
                              </w:r>
                            </w:p>
                          </w:txbxContent>
                        </wps:txbx>
                        <wps:bodyPr rot="0" vert="horz" wrap="square" lIns="71323" tIns="35662" rIns="71323" bIns="35662" anchor="ctr" anchorCtr="0" upright="1">
                          <a:noAutofit/>
                        </wps:bodyPr>
                      </wps:wsp>
                    </wpc:wpc>
                  </a:graphicData>
                </a:graphic>
              </wp:inline>
            </w:drawing>
          </mc:Choice>
          <mc:Fallback>
            <w:pict>
              <v:group w14:anchorId="718615EC" id="Полотно 225" o:spid="_x0000_s1078" editas="canvas" style="width:472.4pt;height:171pt;mso-position-horizontal-relative:char;mso-position-vertical-relative:line" coordsize="59994,217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">
                <v:shape id="_x0000_s1079" type="#_x0000_t75" style="position:absolute;width:59994;height:21717;visibility:visible;mso-wrap-style:square">
                  <v:fill o:detectmouseclick="t"/>
                  <v:path o:connecttype="none"/>
                </v:shape>
                <v:shape id="Text Box 3" o:spid="_x0000_s1080" type="#_x0000_t202" style="position:absolute;left:76;width:59918;height:217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" strokecolor="#fabf8f" strokeweight="1pt">
                  <v:shadow on="t" color="#974706" opacity=".5" offset="6pt,6pt"/>
                  <v:textbox inset="1.98119mm,.99061mm,1.98119mm,.99061mm">
                    <w:txbxContent>
                      <w:p w14:paraId="1BE3002A" w14:textId="77777777" w:rsidR="00FB4FD9" w:rsidRPr="00862691" w:rsidRDefault="00FB4FD9" w:rsidP="007E22A3">
                        <w:pPr>
                          <w:pBdr>
                            <w:top w:val="single" w:sz="4" w:space="1" w:color="auto"/>
                            <w:left w:val="single" w:sz="4" w:space="4" w:color="auto"/>
                            <w:bottom w:val="single" w:sz="4" w:space="1" w:color="auto"/>
                            <w:right w:val="single" w:sz="4" w:space="4" w:color="auto"/>
                          </w:pBdr>
                          <w:rPr>
                            <w:szCs w:val="44"/>
                          </w:rPr>
                        </w:pPr>
                      </w:p>
                    </w:txbxContent>
                  </v:textbox>
                </v:shape>
                <v:shape id="Text Box 4" o:spid="_x0000_s1081" type="#_x0000_t202" style="position:absolute;left:5718;top:2162;width:21710;height:698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">
                  <v:textbox inset="1.98119mm,.99061mm,1.98119mm,.99061mm">
                    <w:txbxContent>
                      <w:p w14:paraId="4214C068" w14:textId="77777777" w:rsidR="00FB4FD9" w:rsidRPr="00594573" w:rsidRDefault="00FB4FD9" w:rsidP="007E22A3">
                        <w:pPr>
                          <w:autoSpaceDE w:val="0"/>
                          <w:autoSpaceDN w:val="0"/>
                          <w:adjustRightInd w:val="0"/>
                          <w:jc w:val="center"/>
                          <w:rPr>
                            <w:color w:val="000000"/>
                          </w:rPr>
                        </w:pPr>
                        <w:r w:rsidRPr="00594573">
                          <w:rPr>
                            <w:b/>
                            <w:bCs/>
                            <w:color w:val="000000"/>
                          </w:rPr>
                          <w:t>Развитие сенсорной культуры</w:t>
                        </w:r>
                      </w:p>
                    </w:txbxContent>
                  </v:textbox>
                </v:shape>
                <v:shape id="Text Box 5" o:spid="_x0000_s1082" type="#_x0000_t202" style="position:absolute;left:30862;top:2284;width:25788;height:813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">
                  <v:textbox inset="1.98119mm,.99061mm,1.98119mm,.99061mm">
                    <w:txbxContent>
                      <w:p w14:paraId="1DD31CE8" w14:textId="77777777" w:rsidR="00FB4FD9" w:rsidRPr="00594573" w:rsidRDefault="00FB4FD9" w:rsidP="007E22A3">
                        <w:pPr>
                          <w:autoSpaceDE w:val="0"/>
                          <w:autoSpaceDN w:val="0"/>
                          <w:adjustRightInd w:val="0"/>
                          <w:jc w:val="center"/>
                          <w:rPr>
                            <w:color w:val="000000"/>
                          </w:rPr>
                        </w:pPr>
                        <w:r w:rsidRPr="00594573">
                          <w:rPr>
                            <w:b/>
                            <w:bCs/>
                            <w:color w:val="000000"/>
                          </w:rPr>
                          <w:t xml:space="preserve">Развитие познавательно-исследовательской </w:t>
                        </w:r>
                        <w:r w:rsidRPr="00594573">
                          <w:rPr>
                            <w:b/>
                            <w:bCs/>
                            <w:color w:val="000000"/>
                          </w:rPr>
                          <w:br/>
                          <w:t>и продуктивной (конструктивной) деятельности</w:t>
                        </w:r>
                      </w:p>
                    </w:txbxContent>
                  </v:textbox>
                </v:shape>
                <v:shape id="Text Box 6" o:spid="_x0000_s1083" type="#_x0000_t202" style="position:absolute;left:32005;top:12571;width:21212;height:67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">
                  <v:textbox inset="1.98119mm,.99061mm,1.98119mm,.99061mm">
                    <w:txbxContent>
                      <w:p w14:paraId="331D0887" w14:textId="77777777" w:rsidR="00FB4FD9" w:rsidRPr="00594573" w:rsidRDefault="00FB4FD9" w:rsidP="007E22A3">
                        <w:pPr>
                          <w:autoSpaceDE w:val="0"/>
                          <w:autoSpaceDN w:val="0"/>
                          <w:adjustRightInd w:val="0"/>
                          <w:jc w:val="center"/>
                          <w:rPr>
                            <w:color w:val="000000"/>
                          </w:rPr>
                        </w:pPr>
                        <w:r w:rsidRPr="00594573">
                          <w:rPr>
                            <w:b/>
                            <w:bCs/>
                            <w:color w:val="000000"/>
                          </w:rPr>
                          <w:t>Формирование целостной картины мира, расширение кругозора детей</w:t>
                        </w:r>
                      </w:p>
                    </w:txbxContent>
                  </v:textbox>
                </v:shape>
                <v:shape id="Text Box 7" o:spid="_x0000_s1084" type="#_x0000_t202" style="position:absolute;left:5718;top:11429;width:21710;height:784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">
                  <v:textbox inset="1.98119mm,.99061mm,1.98119mm,.99061mm">
                    <w:txbxContent>
                      <w:p w14:paraId="651B1B96" w14:textId="77777777" w:rsidR="00FB4FD9" w:rsidRPr="00594573" w:rsidRDefault="00FB4FD9" w:rsidP="007E22A3">
                        <w:pPr>
                          <w:autoSpaceDE w:val="0"/>
                          <w:autoSpaceDN w:val="0"/>
                          <w:adjustRightInd w:val="0"/>
                          <w:jc w:val="center"/>
                          <w:rPr>
                            <w:color w:val="000000"/>
                          </w:rPr>
                        </w:pPr>
                        <w:r w:rsidRPr="00594573">
                          <w:rPr>
                            <w:b/>
                            <w:bCs/>
                            <w:color w:val="000000"/>
                          </w:rPr>
                          <w:t>Формирование элементарных математических представлений</w:t>
                        </w:r>
                      </w:p>
                    </w:txbxContent>
                  </v:textbox>
                </v:shape>
                <w10:anchorlock/>
              </v:group>
            </w:pict>
          </mc:Fallback>
        </mc:AlternateContent>
      </w:r>
    </w:p>
    <w:p w14:paraId="11A2D006" w14:textId="77777777" w:rsidR="007E22A3" w:rsidRPr="00272ED7" w:rsidRDefault="007E22A3" w:rsidP="007E22A3">
      <w:pPr>
        <w:tabs>
          <w:tab w:val="left" w:pos="360"/>
        </w:tabs>
        <w:spacing w:after="0" w:line="240" w:lineRule="auto"/>
        <w:jc w:val="both"/>
        <w:rPr>
          <w:rFonts w:ascii="Times New Roman" w:eastAsia="Times New Roman" w:hAnsi="Times New Roman" w:cs="Times New Roman"/>
          <w:b/>
          <w:bCs/>
          <w:sz w:val="24"/>
          <w:szCs w:val="24"/>
        </w:rPr>
      </w:pPr>
    </w:p>
    <w:p w14:paraId="2E133EDD" w14:textId="77777777" w:rsidR="007E22A3" w:rsidRPr="00272ED7" w:rsidRDefault="007E22A3" w:rsidP="007E22A3">
      <w:pPr>
        <w:tabs>
          <w:tab w:val="left" w:pos="360"/>
        </w:tabs>
        <w:spacing w:after="0" w:line="240" w:lineRule="auto"/>
        <w:jc w:val="both"/>
        <w:rPr>
          <w:rFonts w:ascii="Times New Roman" w:eastAsia="Times New Roman" w:hAnsi="Times New Roman" w:cs="Times New Roman"/>
          <w:b/>
          <w:bCs/>
          <w:sz w:val="24"/>
          <w:szCs w:val="24"/>
        </w:rPr>
      </w:pPr>
      <w:r w:rsidRPr="00272ED7">
        <w:rPr>
          <w:rFonts w:ascii="Times New Roman" w:eastAsia="Times New Roman" w:hAnsi="Times New Roman" w:cs="Times New Roman"/>
          <w:b/>
          <w:bCs/>
          <w:sz w:val="24"/>
          <w:szCs w:val="24"/>
        </w:rPr>
        <w:t>Периоды познавательного развития:</w:t>
      </w:r>
    </w:p>
    <w:p w14:paraId="335F5F1B" w14:textId="77777777" w:rsidR="007E22A3" w:rsidRPr="00272ED7" w:rsidRDefault="007E22A3" w:rsidP="007E22A3">
      <w:pPr>
        <w:tabs>
          <w:tab w:val="left" w:pos="360"/>
        </w:tabs>
        <w:spacing w:after="0" w:line="240" w:lineRule="auto"/>
        <w:jc w:val="both"/>
        <w:rPr>
          <w:rFonts w:ascii="Times New Roman" w:eastAsia="Times New Roman" w:hAnsi="Times New Roman" w:cs="Times New Roman"/>
          <w:bCs/>
          <w:sz w:val="24"/>
          <w:szCs w:val="24"/>
        </w:rPr>
      </w:pPr>
    </w:p>
    <w:p w14:paraId="6CD058D6" w14:textId="77777777" w:rsidR="007E22A3" w:rsidRPr="00272ED7" w:rsidRDefault="007E22A3" w:rsidP="007E22A3">
      <w:pPr>
        <w:tabs>
          <w:tab w:val="left" w:pos="360"/>
        </w:tabs>
        <w:spacing w:after="0" w:line="240" w:lineRule="auto"/>
        <w:jc w:val="both"/>
        <w:rPr>
          <w:rFonts w:ascii="Times New Roman" w:eastAsia="Times New Roman" w:hAnsi="Times New Roman" w:cs="Times New Roman"/>
          <w:bCs/>
          <w:sz w:val="24"/>
          <w:szCs w:val="24"/>
        </w:rPr>
      </w:pPr>
      <w:r w:rsidRPr="00272ED7">
        <w:rPr>
          <w:rFonts w:ascii="Times New Roman" w:eastAsia="Times New Roman" w:hAnsi="Times New Roman" w:cs="Times New Roman"/>
          <w:bCs/>
          <w:i/>
          <w:sz w:val="24"/>
          <w:szCs w:val="24"/>
        </w:rPr>
        <w:t>0- 1 год</w:t>
      </w:r>
      <w:r w:rsidRPr="00272ED7">
        <w:rPr>
          <w:rFonts w:ascii="Times New Roman" w:eastAsia="Times New Roman" w:hAnsi="Times New Roman" w:cs="Times New Roman"/>
          <w:bCs/>
          <w:sz w:val="24"/>
          <w:szCs w:val="24"/>
        </w:rPr>
        <w:t xml:space="preserve">  эмоциональное восприятие ближайшего окружения</w:t>
      </w:r>
    </w:p>
    <w:p w14:paraId="0FECF544" w14:textId="77777777" w:rsidR="007E22A3" w:rsidRPr="00272ED7" w:rsidRDefault="007E22A3" w:rsidP="007E22A3">
      <w:pPr>
        <w:tabs>
          <w:tab w:val="left" w:pos="6660"/>
        </w:tabs>
        <w:spacing w:after="0" w:line="240" w:lineRule="auto"/>
        <w:rPr>
          <w:rFonts w:ascii="Times New Roman" w:eastAsia="Times New Roman" w:hAnsi="Times New Roman" w:cs="Times New Roman"/>
          <w:bCs/>
          <w:sz w:val="24"/>
          <w:szCs w:val="24"/>
        </w:rPr>
      </w:pPr>
      <w:r w:rsidRPr="00272ED7">
        <w:rPr>
          <w:rFonts w:ascii="Times New Roman" w:eastAsia="Times New Roman" w:hAnsi="Times New Roman" w:cs="Times New Roman"/>
          <w:bCs/>
          <w:i/>
          <w:iCs/>
          <w:sz w:val="24"/>
          <w:szCs w:val="24"/>
        </w:rPr>
        <w:t xml:space="preserve">1 - 3 года </w:t>
      </w:r>
      <w:r w:rsidRPr="00272ED7">
        <w:rPr>
          <w:rFonts w:ascii="Times New Roman" w:eastAsia="Times New Roman" w:hAnsi="Times New Roman" w:cs="Times New Roman"/>
          <w:bCs/>
          <w:sz w:val="24"/>
          <w:szCs w:val="24"/>
        </w:rPr>
        <w:t>непосредственное восприятие предметов и явлений окружающего мира,  их обследование</w:t>
      </w:r>
    </w:p>
    <w:p w14:paraId="1089FE5C" w14:textId="77777777" w:rsidR="007E22A3" w:rsidRPr="00272ED7" w:rsidRDefault="007E22A3" w:rsidP="007E22A3">
      <w:pPr>
        <w:tabs>
          <w:tab w:val="left" w:pos="6660"/>
        </w:tabs>
        <w:spacing w:after="0" w:line="240" w:lineRule="auto"/>
        <w:rPr>
          <w:rFonts w:ascii="Times New Roman" w:eastAsia="Times New Roman" w:hAnsi="Times New Roman" w:cs="Times New Roman"/>
          <w:bCs/>
          <w:sz w:val="24"/>
          <w:szCs w:val="24"/>
        </w:rPr>
      </w:pPr>
      <w:r w:rsidRPr="00272ED7">
        <w:rPr>
          <w:rFonts w:ascii="Times New Roman" w:eastAsia="Times New Roman" w:hAnsi="Times New Roman" w:cs="Times New Roman"/>
          <w:bCs/>
          <w:i/>
          <w:iCs/>
          <w:sz w:val="24"/>
          <w:szCs w:val="24"/>
        </w:rPr>
        <w:t xml:space="preserve">3 - 4 года </w:t>
      </w:r>
      <w:r w:rsidRPr="00272ED7">
        <w:rPr>
          <w:rFonts w:ascii="Times New Roman" w:eastAsia="Times New Roman" w:hAnsi="Times New Roman" w:cs="Times New Roman"/>
          <w:bCs/>
          <w:sz w:val="24"/>
          <w:szCs w:val="24"/>
        </w:rPr>
        <w:t>период накопления информации о ближайшем окружении</w:t>
      </w:r>
    </w:p>
    <w:p w14:paraId="18EFBBEF" w14:textId="77777777" w:rsidR="007E22A3" w:rsidRPr="00272ED7" w:rsidRDefault="007E22A3" w:rsidP="007E22A3">
      <w:pPr>
        <w:tabs>
          <w:tab w:val="left" w:pos="6660"/>
        </w:tabs>
        <w:spacing w:after="0" w:line="240" w:lineRule="auto"/>
        <w:rPr>
          <w:rFonts w:ascii="Times New Roman" w:eastAsia="Times New Roman" w:hAnsi="Times New Roman" w:cs="Times New Roman"/>
          <w:bCs/>
          <w:sz w:val="24"/>
          <w:szCs w:val="24"/>
        </w:rPr>
      </w:pPr>
      <w:r w:rsidRPr="00272ED7">
        <w:rPr>
          <w:rFonts w:ascii="Times New Roman" w:eastAsia="Times New Roman" w:hAnsi="Times New Roman" w:cs="Times New Roman"/>
          <w:bCs/>
          <w:i/>
          <w:iCs/>
          <w:sz w:val="24"/>
          <w:szCs w:val="24"/>
        </w:rPr>
        <w:t xml:space="preserve">4 - 5 лет </w:t>
      </w:r>
      <w:r w:rsidRPr="00272ED7">
        <w:rPr>
          <w:rFonts w:ascii="Times New Roman" w:eastAsia="Times New Roman" w:hAnsi="Times New Roman" w:cs="Times New Roman"/>
          <w:bCs/>
          <w:sz w:val="24"/>
          <w:szCs w:val="24"/>
        </w:rPr>
        <w:t>период упорядочения информации</w:t>
      </w:r>
    </w:p>
    <w:p w14:paraId="40096F41" w14:textId="77777777" w:rsidR="007E22A3" w:rsidRPr="00272ED7" w:rsidRDefault="007E22A3" w:rsidP="007E22A3">
      <w:pPr>
        <w:tabs>
          <w:tab w:val="left" w:pos="6660"/>
        </w:tabs>
        <w:spacing w:after="0" w:line="240" w:lineRule="auto"/>
        <w:rPr>
          <w:rFonts w:ascii="Times New Roman" w:eastAsia="Times New Roman" w:hAnsi="Times New Roman" w:cs="Times New Roman"/>
          <w:bCs/>
          <w:sz w:val="24"/>
          <w:szCs w:val="24"/>
        </w:rPr>
      </w:pPr>
      <w:r w:rsidRPr="00272ED7">
        <w:rPr>
          <w:rFonts w:ascii="Times New Roman" w:eastAsia="Times New Roman" w:hAnsi="Times New Roman" w:cs="Times New Roman"/>
          <w:bCs/>
          <w:i/>
          <w:iCs/>
          <w:sz w:val="24"/>
          <w:szCs w:val="24"/>
        </w:rPr>
        <w:t xml:space="preserve">5 - 6 лет </w:t>
      </w:r>
      <w:r w:rsidRPr="00272ED7">
        <w:rPr>
          <w:rFonts w:ascii="Times New Roman" w:eastAsia="Times New Roman" w:hAnsi="Times New Roman" w:cs="Times New Roman"/>
          <w:bCs/>
          <w:sz w:val="24"/>
          <w:szCs w:val="24"/>
        </w:rPr>
        <w:t>период накопления информации о «большом мире»</w:t>
      </w:r>
    </w:p>
    <w:p w14:paraId="44FDE9A1" w14:textId="77777777" w:rsidR="007E22A3" w:rsidRPr="00272ED7" w:rsidRDefault="007E22A3" w:rsidP="007E22A3">
      <w:pPr>
        <w:tabs>
          <w:tab w:val="left" w:pos="6660"/>
        </w:tabs>
        <w:spacing w:after="0" w:line="240" w:lineRule="auto"/>
        <w:rPr>
          <w:rFonts w:ascii="Times New Roman" w:eastAsia="Times New Roman" w:hAnsi="Times New Roman" w:cs="Times New Roman"/>
          <w:sz w:val="24"/>
          <w:szCs w:val="24"/>
        </w:rPr>
      </w:pPr>
      <w:r w:rsidRPr="00272ED7">
        <w:rPr>
          <w:rFonts w:ascii="Times New Roman" w:eastAsia="Times New Roman" w:hAnsi="Times New Roman" w:cs="Times New Roman"/>
          <w:bCs/>
          <w:i/>
          <w:iCs/>
          <w:sz w:val="24"/>
          <w:szCs w:val="24"/>
        </w:rPr>
        <w:t xml:space="preserve">6 - 8 лет </w:t>
      </w:r>
      <w:r w:rsidRPr="00272ED7">
        <w:rPr>
          <w:rFonts w:ascii="Times New Roman" w:eastAsia="Times New Roman" w:hAnsi="Times New Roman" w:cs="Times New Roman"/>
          <w:bCs/>
          <w:sz w:val="24"/>
          <w:szCs w:val="24"/>
        </w:rPr>
        <w:t>период упорядочения и осознания информации</w:t>
      </w:r>
    </w:p>
    <w:p w14:paraId="5BF8973C" w14:textId="77777777" w:rsidR="007E22A3" w:rsidRPr="00272ED7" w:rsidRDefault="007E22A3" w:rsidP="007E22A3">
      <w:pPr>
        <w:tabs>
          <w:tab w:val="left" w:pos="6660"/>
        </w:tabs>
        <w:spacing w:after="0" w:line="240" w:lineRule="auto"/>
        <w:rPr>
          <w:rFonts w:ascii="Times New Roman" w:eastAsia="Times New Roman" w:hAnsi="Times New Roman" w:cs="Times New Roman"/>
          <w:b/>
          <w:bCs/>
          <w:sz w:val="24"/>
          <w:szCs w:val="24"/>
        </w:rPr>
      </w:pPr>
      <w:r w:rsidRPr="00272ED7">
        <w:rPr>
          <w:rFonts w:ascii="Times New Roman" w:eastAsia="Times New Roman" w:hAnsi="Times New Roman" w:cs="Times New Roman"/>
          <w:b/>
          <w:bCs/>
          <w:sz w:val="24"/>
          <w:szCs w:val="24"/>
        </w:rPr>
        <w:t>Источники познавательного развития:</w:t>
      </w:r>
    </w:p>
    <w:p w14:paraId="6ACEB927" w14:textId="77777777" w:rsidR="007E22A3" w:rsidRPr="00272ED7" w:rsidRDefault="007E22A3" w:rsidP="007E22A3">
      <w:pPr>
        <w:tabs>
          <w:tab w:val="left" w:pos="6660"/>
        </w:tabs>
        <w:spacing w:after="0" w:line="240" w:lineRule="auto"/>
        <w:rPr>
          <w:rFonts w:ascii="Times New Roman" w:eastAsia="Times New Roman" w:hAnsi="Times New Roman" w:cs="Times New Roman"/>
          <w:bCs/>
          <w:sz w:val="24"/>
          <w:szCs w:val="24"/>
        </w:rPr>
      </w:pPr>
    </w:p>
    <w:p w14:paraId="17A1FDA3" w14:textId="77777777" w:rsidR="007E22A3" w:rsidRPr="00272ED7" w:rsidRDefault="007E22A3" w:rsidP="001D20E7">
      <w:pPr>
        <w:tabs>
          <w:tab w:val="left" w:pos="6660"/>
        </w:tabs>
        <w:spacing w:after="0" w:line="240" w:lineRule="auto"/>
        <w:ind w:firstLine="709"/>
        <w:jc w:val="both"/>
        <w:rPr>
          <w:rFonts w:ascii="Times New Roman" w:eastAsia="Times New Roman" w:hAnsi="Times New Roman" w:cs="Times New Roman"/>
          <w:bCs/>
          <w:sz w:val="24"/>
          <w:szCs w:val="24"/>
        </w:rPr>
      </w:pPr>
      <w:r w:rsidRPr="00272ED7">
        <w:rPr>
          <w:rFonts w:ascii="Times New Roman" w:eastAsia="Times New Roman" w:hAnsi="Times New Roman" w:cs="Times New Roman"/>
          <w:bCs/>
          <w:i/>
          <w:iCs/>
          <w:sz w:val="24"/>
          <w:szCs w:val="24"/>
        </w:rPr>
        <w:t xml:space="preserve">От рождения до года </w:t>
      </w:r>
      <w:r w:rsidRPr="00272ED7">
        <w:rPr>
          <w:rFonts w:ascii="Times New Roman" w:eastAsia="Times New Roman" w:hAnsi="Times New Roman" w:cs="Times New Roman"/>
          <w:bCs/>
          <w:sz w:val="24"/>
          <w:szCs w:val="24"/>
        </w:rPr>
        <w:t>близкие взрослые (родители, прежде всего – мама, дедушки и бабушки), цветовые и звуковые раздражители</w:t>
      </w:r>
    </w:p>
    <w:p w14:paraId="3C8C226B" w14:textId="77777777" w:rsidR="007E22A3" w:rsidRPr="00272ED7" w:rsidRDefault="007E22A3" w:rsidP="001D20E7">
      <w:pPr>
        <w:tabs>
          <w:tab w:val="left" w:pos="6660"/>
        </w:tabs>
        <w:spacing w:after="0" w:line="240" w:lineRule="auto"/>
        <w:ind w:firstLine="709"/>
        <w:jc w:val="both"/>
        <w:rPr>
          <w:rFonts w:ascii="Times New Roman" w:eastAsia="Times New Roman" w:hAnsi="Times New Roman" w:cs="Times New Roman"/>
          <w:bCs/>
          <w:sz w:val="24"/>
          <w:szCs w:val="24"/>
        </w:rPr>
      </w:pPr>
      <w:r w:rsidRPr="00272ED7">
        <w:rPr>
          <w:rFonts w:ascii="Times New Roman" w:eastAsia="Times New Roman" w:hAnsi="Times New Roman" w:cs="Times New Roman"/>
          <w:bCs/>
          <w:i/>
          <w:iCs/>
          <w:sz w:val="24"/>
          <w:szCs w:val="24"/>
        </w:rPr>
        <w:t xml:space="preserve">1 - 3 года </w:t>
      </w:r>
      <w:r w:rsidRPr="00272ED7">
        <w:rPr>
          <w:rFonts w:ascii="Times New Roman" w:eastAsia="Times New Roman" w:hAnsi="Times New Roman" w:cs="Times New Roman"/>
          <w:bCs/>
          <w:sz w:val="24"/>
          <w:szCs w:val="24"/>
        </w:rPr>
        <w:t>человек - близкие и значимые взрослые</w:t>
      </w:r>
    </w:p>
    <w:p w14:paraId="6711324B" w14:textId="77777777" w:rsidR="007E22A3" w:rsidRPr="00272ED7" w:rsidRDefault="007E22A3" w:rsidP="001D20E7">
      <w:pPr>
        <w:tabs>
          <w:tab w:val="left" w:pos="6660"/>
        </w:tabs>
        <w:spacing w:after="0" w:line="240" w:lineRule="auto"/>
        <w:ind w:firstLine="709"/>
        <w:jc w:val="both"/>
        <w:rPr>
          <w:rFonts w:ascii="Times New Roman" w:eastAsia="Times New Roman" w:hAnsi="Times New Roman" w:cs="Times New Roman"/>
          <w:bCs/>
          <w:sz w:val="24"/>
          <w:szCs w:val="24"/>
        </w:rPr>
      </w:pPr>
      <w:r w:rsidRPr="00272ED7">
        <w:rPr>
          <w:rFonts w:ascii="Times New Roman" w:eastAsia="Times New Roman" w:hAnsi="Times New Roman" w:cs="Times New Roman"/>
          <w:bCs/>
          <w:i/>
          <w:iCs/>
          <w:sz w:val="24"/>
          <w:szCs w:val="24"/>
        </w:rPr>
        <w:t xml:space="preserve">3 - 4 года </w:t>
      </w:r>
      <w:r w:rsidRPr="00272ED7">
        <w:rPr>
          <w:rFonts w:ascii="Times New Roman" w:eastAsia="Times New Roman" w:hAnsi="Times New Roman" w:cs="Times New Roman"/>
          <w:bCs/>
          <w:sz w:val="24"/>
          <w:szCs w:val="24"/>
        </w:rPr>
        <w:t>человек – сам ребенок (собственные наблюдения, манипуляции, игра, обследование сенсорных эталонов), взрослые – близкие и значимые взрослые (рассказы взрослых, чтение книг), доступные средства массовой информации (телевизор, интернет)</w:t>
      </w:r>
    </w:p>
    <w:p w14:paraId="19C355C5" w14:textId="77777777" w:rsidR="007E22A3" w:rsidRPr="00272ED7" w:rsidRDefault="007E22A3" w:rsidP="001D20E7">
      <w:pPr>
        <w:tabs>
          <w:tab w:val="left" w:pos="6660"/>
        </w:tabs>
        <w:spacing w:after="0" w:line="240" w:lineRule="auto"/>
        <w:ind w:firstLine="709"/>
        <w:jc w:val="both"/>
        <w:rPr>
          <w:rFonts w:ascii="Times New Roman" w:eastAsia="Times New Roman" w:hAnsi="Times New Roman" w:cs="Times New Roman"/>
          <w:bCs/>
          <w:sz w:val="24"/>
          <w:szCs w:val="24"/>
        </w:rPr>
      </w:pPr>
      <w:r w:rsidRPr="00272ED7">
        <w:rPr>
          <w:rFonts w:ascii="Times New Roman" w:eastAsia="Times New Roman" w:hAnsi="Times New Roman" w:cs="Times New Roman"/>
          <w:bCs/>
          <w:i/>
          <w:iCs/>
          <w:sz w:val="24"/>
          <w:szCs w:val="24"/>
        </w:rPr>
        <w:t xml:space="preserve">4 - 5 лет </w:t>
      </w:r>
      <w:r w:rsidRPr="00272ED7">
        <w:rPr>
          <w:rFonts w:ascii="Times New Roman" w:eastAsia="Times New Roman" w:hAnsi="Times New Roman" w:cs="Times New Roman"/>
          <w:bCs/>
          <w:sz w:val="24"/>
          <w:szCs w:val="24"/>
        </w:rPr>
        <w:t>осознанное восприятие взрослого как источника информации и требовательное (критическое) отношение к поступающей от взрослых информации</w:t>
      </w:r>
    </w:p>
    <w:p w14:paraId="75BE16F8" w14:textId="77777777" w:rsidR="007E22A3" w:rsidRPr="00272ED7" w:rsidRDefault="007E22A3" w:rsidP="001D20E7">
      <w:pPr>
        <w:tabs>
          <w:tab w:val="left" w:pos="6660"/>
        </w:tabs>
        <w:spacing w:after="0" w:line="240" w:lineRule="auto"/>
        <w:ind w:firstLine="709"/>
        <w:jc w:val="both"/>
        <w:rPr>
          <w:rFonts w:ascii="Times New Roman" w:eastAsia="Times New Roman" w:hAnsi="Times New Roman" w:cs="Times New Roman"/>
          <w:sz w:val="24"/>
          <w:szCs w:val="24"/>
        </w:rPr>
      </w:pPr>
      <w:r w:rsidRPr="00272ED7">
        <w:rPr>
          <w:rFonts w:ascii="Times New Roman" w:eastAsia="Times New Roman" w:hAnsi="Times New Roman" w:cs="Times New Roman"/>
          <w:bCs/>
          <w:i/>
          <w:iCs/>
          <w:sz w:val="24"/>
          <w:szCs w:val="24"/>
        </w:rPr>
        <w:lastRenderedPageBreak/>
        <w:t xml:space="preserve">5 - 8 лет </w:t>
      </w:r>
      <w:r w:rsidRPr="00272ED7">
        <w:rPr>
          <w:rFonts w:ascii="Times New Roman" w:eastAsia="Times New Roman" w:hAnsi="Times New Roman" w:cs="Times New Roman"/>
          <w:bCs/>
          <w:sz w:val="24"/>
          <w:szCs w:val="24"/>
        </w:rPr>
        <w:t>расширение диапазона источников, обучение детей самостоятельному получению («добыванию») информации из различных источников (помимо взрослого)</w:t>
      </w:r>
    </w:p>
    <w:p w14:paraId="18840EF9" w14:textId="77777777" w:rsidR="007E22A3" w:rsidRDefault="007E22A3" w:rsidP="007E22A3">
      <w:pPr>
        <w:tabs>
          <w:tab w:val="left" w:pos="666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eastAsia="ru-RU"/>
        </w:rPr>
        <mc:AlternateContent>
          <mc:Choice Requires="wpc">
            <w:drawing>
              <wp:inline distT="0" distB="0" distL="0" distR="0" wp14:anchorId="72A042CB" wp14:editId="092F5DC9">
                <wp:extent cx="6524625" cy="3771900"/>
                <wp:effectExtent l="12065" t="73660" r="0" b="12065"/>
                <wp:docPr id="219" name="Полотно 219"/>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218" name="Text Box 3"/>
                        <wps:cNvSpPr txBox="1">
                          <a:spLocks noChangeArrowheads="1"/>
                        </wps:cNvSpPr>
                        <wps:spPr bwMode="auto">
                          <a:xfrm>
                            <a:off x="0" y="0"/>
                            <a:ext cx="6401049" cy="3771900"/>
                          </a:xfrm>
                          <a:prstGeom prst="rect">
                            <a:avLst/>
                          </a:prstGeom>
                          <a:solidFill>
                            <a:srgbClr val="FFFFFF"/>
                          </a:solidFill>
                          <a:ln w="12700">
                            <a:solidFill>
                              <a:srgbClr val="C2D69B"/>
                            </a:solidFill>
                            <a:miter lim="800000"/>
                            <a:headEnd/>
                            <a:tailEnd/>
                          </a:ln>
                          <a:effectLst>
                            <a:outerShdw dist="107763" dir="18900000" algn="ctr" rotWithShape="0">
                              <a:srgbClr val="4E6128">
                                <a:alpha val="50000"/>
                              </a:srgbClr>
                            </a:outerShdw>
                          </a:effectLst>
                        </wps:spPr>
                        <wps:txbx>
                          <w:txbxContent>
                            <w:p w14:paraId="41FFAA22" w14:textId="77777777" w:rsidR="00FB4FD9" w:rsidRPr="00594573" w:rsidRDefault="00FB4FD9" w:rsidP="007E22A3">
                              <w:pPr>
                                <w:autoSpaceDE w:val="0"/>
                                <w:autoSpaceDN w:val="0"/>
                                <w:adjustRightInd w:val="0"/>
                                <w:jc w:val="center"/>
                                <w:rPr>
                                  <w:b/>
                                  <w:bCs/>
                                  <w:color w:val="000000"/>
                                </w:rPr>
                              </w:pPr>
                              <w:r w:rsidRPr="00594573">
                                <w:rPr>
                                  <w:b/>
                                  <w:bCs/>
                                  <w:color w:val="000000"/>
                                </w:rPr>
                                <w:t>Формы работы с детьми по познавательному развитию</w:t>
                              </w:r>
                            </w:p>
                            <w:p w14:paraId="082EBC70" w14:textId="77777777" w:rsidR="00FB4FD9" w:rsidRPr="00862691" w:rsidRDefault="00FB4FD9" w:rsidP="007E22A3">
                              <w:pPr>
                                <w:autoSpaceDE w:val="0"/>
                                <w:autoSpaceDN w:val="0"/>
                                <w:adjustRightInd w:val="0"/>
                                <w:jc w:val="center"/>
                                <w:rPr>
                                  <w:rFonts w:ascii="Arial" w:hAnsi="Arial" w:cs="Arial"/>
                                  <w:color w:val="000000"/>
                                  <w:sz w:val="48"/>
                                  <w:szCs w:val="48"/>
                                </w:rPr>
                              </w:pPr>
                              <w:r>
                                <w:rPr>
                                  <w:rFonts w:ascii="Arial" w:hAnsi="Arial" w:cs="Arial"/>
                                  <w:noProof/>
                                  <w:color w:val="000000"/>
                                  <w:sz w:val="48"/>
                                  <w:szCs w:val="48"/>
                                  <w:lang w:eastAsia="ru-RU"/>
                                </w:rPr>
                                <w:drawing>
                                  <wp:inline distT="0" distB="0" distL="0" distR="0" wp14:anchorId="3B224C23" wp14:editId="2DCF9EFA">
                                    <wp:extent cx="5953125" cy="3038475"/>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953125" cy="303847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wpc:wpc>
                  </a:graphicData>
                </a:graphic>
              </wp:inline>
            </w:drawing>
          </mc:Choice>
          <mc:Fallback>
            <w:pict>
              <v:group w14:anchorId="72A042CB" id="Полотно 219" o:spid="_x0000_s1085" editas="canvas" style="width:513.75pt;height:297pt;mso-position-horizontal-relative:char;mso-position-vertical-relative:line" coordsize="65246,377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">
                <v:shape id="_x0000_s1086" type="#_x0000_t75" style="position:absolute;width:65246;height:37719;visibility:visible;mso-wrap-style:square">
                  <v:fill o:detectmouseclick="t"/>
                  <v:path o:connecttype="none"/>
                </v:shape>
                <v:shape id="Text Box 3" o:spid="_x0000_s1087" type="#_x0000_t202" style="position:absolute;width:64010;height:377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" strokecolor="#c2d69b" strokeweight="1pt">
                  <v:shadow on="t" color="#4e6128" opacity=".5" offset="6pt,-6pt"/>
                  <v:textbox>
                    <w:txbxContent>
                      <w:p w14:paraId="41FFAA22" w14:textId="77777777" w:rsidR="00FB4FD9" w:rsidRPr="00594573" w:rsidRDefault="00FB4FD9" w:rsidP="007E22A3">
                        <w:pPr>
                          <w:autoSpaceDE w:val="0"/>
                          <w:autoSpaceDN w:val="0"/>
                          <w:adjustRightInd w:val="0"/>
                          <w:jc w:val="center"/>
                          <w:rPr>
                            <w:b/>
                            <w:bCs/>
                            <w:color w:val="000000"/>
                          </w:rPr>
                        </w:pPr>
                        <w:r w:rsidRPr="00594573">
                          <w:rPr>
                            <w:b/>
                            <w:bCs/>
                            <w:color w:val="000000"/>
                          </w:rPr>
                          <w:t>Формы работы с детьми по познавательному развитию</w:t>
                        </w:r>
                      </w:p>
                      <w:p w14:paraId="082EBC70" w14:textId="77777777" w:rsidR="00FB4FD9" w:rsidRPr="00862691" w:rsidRDefault="00FB4FD9" w:rsidP="007E22A3">
                        <w:pPr>
                          <w:autoSpaceDE w:val="0"/>
                          <w:autoSpaceDN w:val="0"/>
                          <w:adjustRightInd w:val="0"/>
                          <w:jc w:val="center"/>
                          <w:rPr>
                            <w:rFonts w:ascii="Arial" w:hAnsi="Arial" w:cs="Arial"/>
                            <w:color w:val="000000"/>
                            <w:sz w:val="48"/>
                            <w:szCs w:val="48"/>
                          </w:rPr>
                        </w:pPr>
                        <w:r>
                          <w:rPr>
                            <w:rFonts w:ascii="Arial" w:hAnsi="Arial" w:cs="Arial"/>
                            <w:noProof/>
                            <w:color w:val="000000"/>
                            <w:sz w:val="48"/>
                            <w:szCs w:val="48"/>
                            <w:lang w:eastAsia="ru-RU"/>
                          </w:rPr>
                          <w:drawing>
                            <wp:inline distT="0" distB="0" distL="0" distR="0" wp14:anchorId="3B224C23" wp14:editId="2DCF9EFA">
                              <wp:extent cx="5953125" cy="3038475"/>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953125" cy="3038475"/>
                                      </a:xfrm>
                                      <a:prstGeom prst="rect">
                                        <a:avLst/>
                                      </a:prstGeom>
                                      <a:noFill/>
                                      <a:ln>
                                        <a:noFill/>
                                      </a:ln>
                                    </pic:spPr>
                                  </pic:pic>
                                </a:graphicData>
                              </a:graphic>
                            </wp:inline>
                          </w:drawing>
                        </w:r>
                      </w:p>
                    </w:txbxContent>
                  </v:textbox>
                </v:shape>
                <w10:anchorlock/>
              </v:group>
            </w:pict>
          </mc:Fallback>
        </mc:AlternateContent>
      </w:r>
    </w:p>
    <w:p w14:paraId="1D3F2912" w14:textId="77777777" w:rsidR="001D20E7" w:rsidRDefault="001D20E7" w:rsidP="007E22A3">
      <w:pPr>
        <w:tabs>
          <w:tab w:val="left" w:pos="6660"/>
        </w:tabs>
        <w:spacing w:after="0" w:line="240" w:lineRule="auto"/>
        <w:rPr>
          <w:rFonts w:ascii="Times New Roman" w:eastAsia="Times New Roman" w:hAnsi="Times New Roman" w:cs="Times New Roman"/>
          <w:sz w:val="24"/>
          <w:szCs w:val="24"/>
        </w:rPr>
      </w:pPr>
    </w:p>
    <w:p w14:paraId="1B175D60" w14:textId="77777777" w:rsidR="001D20E7" w:rsidRPr="00272ED7" w:rsidRDefault="001D20E7" w:rsidP="007E22A3">
      <w:pPr>
        <w:tabs>
          <w:tab w:val="left" w:pos="6660"/>
        </w:tabs>
        <w:spacing w:after="0" w:line="240" w:lineRule="auto"/>
        <w:rPr>
          <w:rFonts w:ascii="Times New Roman" w:eastAsia="Times New Roman" w:hAnsi="Times New Roman" w:cs="Times New Roman"/>
          <w:sz w:val="24"/>
          <w:szCs w:val="24"/>
        </w:rPr>
      </w:pPr>
    </w:p>
    <w:p w14:paraId="6A65EA70" w14:textId="77777777" w:rsidR="007E22A3" w:rsidRPr="00272ED7" w:rsidRDefault="007E22A3" w:rsidP="007E22A3">
      <w:pPr>
        <w:tabs>
          <w:tab w:val="left" w:pos="666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eastAsia="ru-RU"/>
        </w:rPr>
        <mc:AlternateContent>
          <mc:Choice Requires="wpc">
            <w:drawing>
              <wp:inline distT="0" distB="0" distL="0" distR="0" wp14:anchorId="792D9B31" wp14:editId="65A7A953">
                <wp:extent cx="6504940" cy="4262755"/>
                <wp:effectExtent l="12065" t="6985" r="0" b="35560"/>
                <wp:docPr id="217" name="Полотно 217"/>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202" name="Line 2"/>
                        <wps:cNvCnPr/>
                        <wps:spPr bwMode="auto">
                          <a:xfrm>
                            <a:off x="5391706" y="504540"/>
                            <a:ext cx="0" cy="314895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3" name="Line 3"/>
                        <wps:cNvCnPr/>
                        <wps:spPr bwMode="auto">
                          <a:xfrm>
                            <a:off x="3165239" y="504540"/>
                            <a:ext cx="0" cy="288172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4" name="Line 4"/>
                        <wps:cNvCnPr/>
                        <wps:spPr bwMode="auto">
                          <a:xfrm>
                            <a:off x="996233" y="504540"/>
                            <a:ext cx="0" cy="355830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5" name="Rectangle 5"/>
                        <wps:cNvSpPr>
                          <a:spLocks noChangeArrowheads="1"/>
                        </wps:cNvSpPr>
                        <wps:spPr bwMode="auto">
                          <a:xfrm>
                            <a:off x="0" y="852007"/>
                            <a:ext cx="2036082" cy="718052"/>
                          </a:xfrm>
                          <a:prstGeom prst="rect">
                            <a:avLst/>
                          </a:prstGeom>
                          <a:solidFill>
                            <a:srgbClr val="FFFFFF"/>
                          </a:solidFill>
                          <a:ln w="9525">
                            <a:solidFill>
                              <a:srgbClr val="000000"/>
                            </a:solidFill>
                            <a:miter lim="800000"/>
                            <a:headEnd/>
                            <a:tailEnd/>
                          </a:ln>
                          <a:effectLst>
                            <a:outerShdw dist="57238" dir="2021404" algn="ctr" rotWithShape="0">
                              <a:srgbClr val="000000"/>
                            </a:outerShdw>
                          </a:effectLst>
                        </wps:spPr>
                        <wps:txbx>
                          <w:txbxContent>
                            <w:p w14:paraId="0558B453" w14:textId="77777777" w:rsidR="00FB4FD9" w:rsidRPr="001D20E7" w:rsidRDefault="00FB4FD9" w:rsidP="001D20E7">
                              <w:pPr>
                                <w:autoSpaceDE w:val="0"/>
                                <w:autoSpaceDN w:val="0"/>
                                <w:adjustRightInd w:val="0"/>
                                <w:spacing w:after="0" w:line="240" w:lineRule="auto"/>
                                <w:jc w:val="center"/>
                                <w:rPr>
                                  <w:rFonts w:ascii="Times New Roman" w:hAnsi="Times New Roman" w:cs="Times New Roman"/>
                                  <w:b/>
                                  <w:bCs/>
                                  <w:color w:val="000000"/>
                                </w:rPr>
                              </w:pPr>
                              <w:r w:rsidRPr="001D20E7">
                                <w:rPr>
                                  <w:rFonts w:ascii="Times New Roman" w:hAnsi="Times New Roman" w:cs="Times New Roman"/>
                                  <w:b/>
                                  <w:bCs/>
                                  <w:color w:val="000000"/>
                                </w:rPr>
                                <w:t xml:space="preserve">РАЗВИТИЕ </w:t>
                              </w:r>
                            </w:p>
                            <w:p w14:paraId="370A7EDD" w14:textId="77777777" w:rsidR="00FB4FD9" w:rsidRPr="001D20E7" w:rsidRDefault="00FB4FD9" w:rsidP="001D20E7">
                              <w:pPr>
                                <w:autoSpaceDE w:val="0"/>
                                <w:autoSpaceDN w:val="0"/>
                                <w:adjustRightInd w:val="0"/>
                                <w:spacing w:after="0" w:line="240" w:lineRule="auto"/>
                                <w:jc w:val="center"/>
                                <w:rPr>
                                  <w:rFonts w:ascii="Times New Roman" w:hAnsi="Times New Roman" w:cs="Times New Roman"/>
                                  <w:b/>
                                  <w:bCs/>
                                  <w:color w:val="000000"/>
                                </w:rPr>
                              </w:pPr>
                              <w:r w:rsidRPr="001D20E7">
                                <w:rPr>
                                  <w:rFonts w:ascii="Times New Roman" w:hAnsi="Times New Roman" w:cs="Times New Roman"/>
                                  <w:b/>
                                  <w:bCs/>
                                  <w:color w:val="000000"/>
                                </w:rPr>
                                <w:t xml:space="preserve">МЫШЛЕНИЯ, </w:t>
                              </w:r>
                            </w:p>
                            <w:p w14:paraId="28B1AC4B" w14:textId="77777777" w:rsidR="00FB4FD9" w:rsidRPr="001D20E7" w:rsidRDefault="00FB4FD9" w:rsidP="001D20E7">
                              <w:pPr>
                                <w:autoSpaceDE w:val="0"/>
                                <w:autoSpaceDN w:val="0"/>
                                <w:adjustRightInd w:val="0"/>
                                <w:spacing w:after="0" w:line="240" w:lineRule="auto"/>
                                <w:jc w:val="center"/>
                                <w:rPr>
                                  <w:rFonts w:ascii="Times New Roman" w:hAnsi="Times New Roman" w:cs="Times New Roman"/>
                                  <w:color w:val="000000"/>
                                  <w:sz w:val="28"/>
                                  <w:szCs w:val="36"/>
                                </w:rPr>
                              </w:pPr>
                              <w:r w:rsidRPr="001D20E7">
                                <w:rPr>
                                  <w:rFonts w:ascii="Times New Roman" w:hAnsi="Times New Roman" w:cs="Times New Roman"/>
                                  <w:b/>
                                  <w:bCs/>
                                  <w:color w:val="000000"/>
                                </w:rPr>
                                <w:t>ПАМЯТИ И ВНИМАНИЯ</w:t>
                              </w:r>
                            </w:p>
                          </w:txbxContent>
                        </wps:txbx>
                        <wps:bodyPr rot="0" vert="horz" wrap="square" lIns="9906" tIns="9906" rIns="9906" bIns="9906" anchor="ctr" anchorCtr="0" upright="1">
                          <a:noAutofit/>
                        </wps:bodyPr>
                      </wps:wsp>
                      <wps:wsp>
                        <wps:cNvPr id="206" name="Rectangle 6"/>
                        <wps:cNvSpPr>
                          <a:spLocks noChangeArrowheads="1"/>
                        </wps:cNvSpPr>
                        <wps:spPr bwMode="auto">
                          <a:xfrm>
                            <a:off x="2178006" y="852007"/>
                            <a:ext cx="2035390" cy="830928"/>
                          </a:xfrm>
                          <a:prstGeom prst="rect">
                            <a:avLst/>
                          </a:prstGeom>
                          <a:solidFill>
                            <a:srgbClr val="FFFFFF"/>
                          </a:solidFill>
                          <a:ln w="12700">
                            <a:solidFill>
                              <a:srgbClr val="000000"/>
                            </a:solidFill>
                            <a:miter lim="800000"/>
                            <a:headEnd/>
                            <a:tailEnd/>
                          </a:ln>
                          <a:effectLst>
                            <a:outerShdw dist="57238" dir="2021404" algn="ctr" rotWithShape="0">
                              <a:srgbClr val="000000"/>
                            </a:outerShdw>
                          </a:effectLst>
                        </wps:spPr>
                        <wps:txbx>
                          <w:txbxContent>
                            <w:p w14:paraId="772A0205" w14:textId="77777777" w:rsidR="00FB4FD9" w:rsidRPr="001D20E7" w:rsidRDefault="00FB4FD9" w:rsidP="001D20E7">
                              <w:pPr>
                                <w:autoSpaceDE w:val="0"/>
                                <w:autoSpaceDN w:val="0"/>
                                <w:adjustRightInd w:val="0"/>
                                <w:spacing w:after="0" w:line="240" w:lineRule="auto"/>
                                <w:jc w:val="center"/>
                                <w:rPr>
                                  <w:rFonts w:ascii="Times New Roman" w:hAnsi="Times New Roman" w:cs="Times New Roman"/>
                                  <w:b/>
                                  <w:bCs/>
                                  <w:color w:val="000000"/>
                                </w:rPr>
                              </w:pPr>
                              <w:r w:rsidRPr="001D20E7">
                                <w:rPr>
                                  <w:rFonts w:ascii="Times New Roman" w:hAnsi="Times New Roman" w:cs="Times New Roman"/>
                                  <w:b/>
                                  <w:bCs/>
                                  <w:color w:val="000000"/>
                                </w:rPr>
                                <w:t xml:space="preserve">РАЗВИТИЕ </w:t>
                              </w:r>
                            </w:p>
                            <w:p w14:paraId="219C61F8" w14:textId="77777777" w:rsidR="00FB4FD9" w:rsidRPr="001D20E7" w:rsidRDefault="00FB4FD9" w:rsidP="001D20E7">
                              <w:pPr>
                                <w:autoSpaceDE w:val="0"/>
                                <w:autoSpaceDN w:val="0"/>
                                <w:adjustRightInd w:val="0"/>
                                <w:spacing w:after="0" w:line="240" w:lineRule="auto"/>
                                <w:jc w:val="center"/>
                                <w:rPr>
                                  <w:rFonts w:ascii="Times New Roman" w:hAnsi="Times New Roman" w:cs="Times New Roman"/>
                                  <w:b/>
                                  <w:color w:val="000000"/>
                                </w:rPr>
                              </w:pPr>
                              <w:r w:rsidRPr="001D20E7">
                                <w:rPr>
                                  <w:rFonts w:ascii="Times New Roman" w:hAnsi="Times New Roman" w:cs="Times New Roman"/>
                                  <w:b/>
                                  <w:bCs/>
                                  <w:color w:val="000000"/>
                                </w:rPr>
                                <w:t>ЛЮБОЗНАТЕЛЬНОСТИ</w:t>
                              </w:r>
                            </w:p>
                          </w:txbxContent>
                        </wps:txbx>
                        <wps:bodyPr rot="0" vert="horz" wrap="square" lIns="9906" tIns="9906" rIns="9906" bIns="9906" anchor="ctr" anchorCtr="0" upright="1">
                          <a:noAutofit/>
                        </wps:bodyPr>
                      </wps:wsp>
                      <wps:wsp>
                        <wps:cNvPr id="207" name="Rectangle 7"/>
                        <wps:cNvSpPr>
                          <a:spLocks noChangeArrowheads="1"/>
                        </wps:cNvSpPr>
                        <wps:spPr bwMode="auto">
                          <a:xfrm>
                            <a:off x="4376781" y="840447"/>
                            <a:ext cx="2036082" cy="842487"/>
                          </a:xfrm>
                          <a:prstGeom prst="rect">
                            <a:avLst/>
                          </a:prstGeom>
                          <a:solidFill>
                            <a:srgbClr val="FFFFFF"/>
                          </a:solidFill>
                          <a:ln w="9525">
                            <a:solidFill>
                              <a:srgbClr val="000000"/>
                            </a:solidFill>
                            <a:miter lim="800000"/>
                            <a:headEnd/>
                            <a:tailEnd/>
                          </a:ln>
                          <a:effectLst>
                            <a:outerShdw dist="57238" dir="2021404" algn="ctr" rotWithShape="0">
                              <a:srgbClr val="000000"/>
                            </a:outerShdw>
                          </a:effectLst>
                        </wps:spPr>
                        <wps:txbx>
                          <w:txbxContent>
                            <w:p w14:paraId="1C3C04A4" w14:textId="77777777" w:rsidR="00FB4FD9" w:rsidRPr="001D20E7" w:rsidRDefault="00FB4FD9" w:rsidP="001D20E7">
                              <w:pPr>
                                <w:autoSpaceDE w:val="0"/>
                                <w:autoSpaceDN w:val="0"/>
                                <w:adjustRightInd w:val="0"/>
                                <w:spacing w:after="0" w:line="240" w:lineRule="auto"/>
                                <w:jc w:val="center"/>
                                <w:rPr>
                                  <w:rFonts w:ascii="Times New Roman" w:hAnsi="Times New Roman" w:cs="Times New Roman"/>
                                  <w:b/>
                                  <w:bCs/>
                                  <w:color w:val="000000"/>
                                </w:rPr>
                              </w:pPr>
                              <w:r w:rsidRPr="001D20E7">
                                <w:rPr>
                                  <w:rFonts w:ascii="Times New Roman" w:hAnsi="Times New Roman" w:cs="Times New Roman"/>
                                  <w:b/>
                                  <w:bCs/>
                                  <w:color w:val="000000"/>
                                </w:rPr>
                                <w:t xml:space="preserve">ФОРМИРОВАНИЕ </w:t>
                              </w:r>
                            </w:p>
                            <w:p w14:paraId="458AC864" w14:textId="77777777" w:rsidR="00FB4FD9" w:rsidRPr="001D20E7" w:rsidRDefault="00FB4FD9" w:rsidP="001D20E7">
                              <w:pPr>
                                <w:autoSpaceDE w:val="0"/>
                                <w:autoSpaceDN w:val="0"/>
                                <w:adjustRightInd w:val="0"/>
                                <w:spacing w:after="0" w:line="240" w:lineRule="auto"/>
                                <w:jc w:val="center"/>
                                <w:rPr>
                                  <w:rFonts w:ascii="Times New Roman" w:hAnsi="Times New Roman" w:cs="Times New Roman"/>
                                  <w:b/>
                                  <w:bCs/>
                                  <w:color w:val="000000"/>
                                </w:rPr>
                              </w:pPr>
                              <w:r w:rsidRPr="001D20E7">
                                <w:rPr>
                                  <w:rFonts w:ascii="Times New Roman" w:hAnsi="Times New Roman" w:cs="Times New Roman"/>
                                  <w:b/>
                                  <w:bCs/>
                                  <w:color w:val="000000"/>
                                </w:rPr>
                                <w:t xml:space="preserve">СПЕЦИАЛЬНЫХ </w:t>
                              </w:r>
                            </w:p>
                            <w:p w14:paraId="783682BC" w14:textId="77777777" w:rsidR="00FB4FD9" w:rsidRPr="001D20E7" w:rsidRDefault="00FB4FD9" w:rsidP="001D20E7">
                              <w:pPr>
                                <w:autoSpaceDE w:val="0"/>
                                <w:autoSpaceDN w:val="0"/>
                                <w:adjustRightInd w:val="0"/>
                                <w:spacing w:after="0" w:line="240" w:lineRule="auto"/>
                                <w:jc w:val="center"/>
                                <w:rPr>
                                  <w:rFonts w:ascii="Times New Roman" w:hAnsi="Times New Roman" w:cs="Times New Roman"/>
                                  <w:b/>
                                  <w:bCs/>
                                  <w:color w:val="000000"/>
                                </w:rPr>
                              </w:pPr>
                              <w:r w:rsidRPr="001D20E7">
                                <w:rPr>
                                  <w:rFonts w:ascii="Times New Roman" w:hAnsi="Times New Roman" w:cs="Times New Roman"/>
                                  <w:b/>
                                  <w:bCs/>
                                  <w:color w:val="000000"/>
                                </w:rPr>
                                <w:t xml:space="preserve">СПОСОБОВ </w:t>
                              </w:r>
                            </w:p>
                            <w:p w14:paraId="5E426167" w14:textId="77777777" w:rsidR="00FB4FD9" w:rsidRPr="00CE53A1" w:rsidRDefault="00FB4FD9" w:rsidP="007E22A3">
                              <w:pPr>
                                <w:autoSpaceDE w:val="0"/>
                                <w:autoSpaceDN w:val="0"/>
                                <w:adjustRightInd w:val="0"/>
                                <w:jc w:val="center"/>
                                <w:rPr>
                                  <w:color w:val="000000"/>
                                </w:rPr>
                              </w:pPr>
                              <w:r w:rsidRPr="00CE53A1">
                                <w:rPr>
                                  <w:bCs/>
                                  <w:color w:val="000000"/>
                                </w:rPr>
                                <w:t>ОРИЕНТАЦИИ</w:t>
                              </w:r>
                            </w:p>
                          </w:txbxContent>
                        </wps:txbx>
                        <wps:bodyPr rot="0" vert="horz" wrap="square" lIns="9906" tIns="9906" rIns="9906" bIns="9906" anchor="ctr" anchorCtr="0" upright="1">
                          <a:noAutofit/>
                        </wps:bodyPr>
                      </wps:wsp>
                      <wps:wsp>
                        <wps:cNvPr id="208" name="Rectangle 8"/>
                        <wps:cNvSpPr>
                          <a:spLocks noChangeArrowheads="1"/>
                        </wps:cNvSpPr>
                        <wps:spPr bwMode="auto">
                          <a:xfrm>
                            <a:off x="0" y="1794451"/>
                            <a:ext cx="2036082" cy="455582"/>
                          </a:xfrm>
                          <a:prstGeom prst="rect">
                            <a:avLst/>
                          </a:prstGeom>
                          <a:solidFill>
                            <a:srgbClr val="FFFFFF"/>
                          </a:solidFill>
                          <a:ln w="9525">
                            <a:solidFill>
                              <a:srgbClr val="000000"/>
                            </a:solidFill>
                            <a:miter lim="800000"/>
                            <a:headEnd/>
                            <a:tailEnd/>
                          </a:ln>
                          <a:effectLst>
                            <a:outerShdw dist="57238" dir="2021404" algn="ctr" rotWithShape="0">
                              <a:srgbClr val="000000"/>
                            </a:outerShdw>
                          </a:effectLst>
                        </wps:spPr>
                        <wps:txbx>
                          <w:txbxContent>
                            <w:p w14:paraId="0C7246AF" w14:textId="77777777" w:rsidR="00FB4FD9" w:rsidRPr="001D20E7" w:rsidRDefault="00FB4FD9" w:rsidP="001D20E7">
                              <w:pPr>
                                <w:autoSpaceDE w:val="0"/>
                                <w:autoSpaceDN w:val="0"/>
                                <w:adjustRightInd w:val="0"/>
                                <w:spacing w:after="0" w:line="240" w:lineRule="auto"/>
                                <w:jc w:val="center"/>
                                <w:rPr>
                                  <w:rFonts w:ascii="Times New Roman" w:hAnsi="Times New Roman" w:cs="Times New Roman"/>
                                  <w:b/>
                                  <w:bCs/>
                                  <w:color w:val="000000"/>
                                </w:rPr>
                              </w:pPr>
                              <w:r w:rsidRPr="001D20E7">
                                <w:rPr>
                                  <w:rFonts w:ascii="Times New Roman" w:hAnsi="Times New Roman" w:cs="Times New Roman"/>
                                  <w:b/>
                                  <w:bCs/>
                                  <w:color w:val="000000"/>
                                </w:rPr>
                                <w:t xml:space="preserve">РАЗЛИЧНЫЕ ВИДЫ </w:t>
                              </w:r>
                            </w:p>
                            <w:p w14:paraId="170E5835" w14:textId="77777777" w:rsidR="00FB4FD9" w:rsidRPr="001D20E7" w:rsidRDefault="00FB4FD9" w:rsidP="001D20E7">
                              <w:pPr>
                                <w:autoSpaceDE w:val="0"/>
                                <w:autoSpaceDN w:val="0"/>
                                <w:adjustRightInd w:val="0"/>
                                <w:spacing w:after="0" w:line="240" w:lineRule="auto"/>
                                <w:jc w:val="center"/>
                                <w:rPr>
                                  <w:rFonts w:ascii="Times New Roman" w:hAnsi="Times New Roman" w:cs="Times New Roman"/>
                                  <w:b/>
                                  <w:color w:val="000000"/>
                                </w:rPr>
                              </w:pPr>
                              <w:r w:rsidRPr="001D20E7">
                                <w:rPr>
                                  <w:rFonts w:ascii="Times New Roman" w:hAnsi="Times New Roman" w:cs="Times New Roman"/>
                                  <w:b/>
                                  <w:bCs/>
                                  <w:color w:val="000000"/>
                                </w:rPr>
                                <w:t>ДЕЯТЕЛЬНОСТИ</w:t>
                              </w:r>
                            </w:p>
                          </w:txbxContent>
                        </wps:txbx>
                        <wps:bodyPr rot="0" vert="horz" wrap="square" lIns="9906" tIns="9906" rIns="9906" bIns="9906" anchor="ctr" anchorCtr="0" upright="1">
                          <a:noAutofit/>
                        </wps:bodyPr>
                      </wps:wsp>
                      <wps:wsp>
                        <wps:cNvPr id="209" name="Rectangle 9"/>
                        <wps:cNvSpPr>
                          <a:spLocks noChangeArrowheads="1"/>
                        </wps:cNvSpPr>
                        <wps:spPr bwMode="auto">
                          <a:xfrm>
                            <a:off x="0" y="2523382"/>
                            <a:ext cx="2036082" cy="469862"/>
                          </a:xfrm>
                          <a:prstGeom prst="rect">
                            <a:avLst/>
                          </a:prstGeom>
                          <a:solidFill>
                            <a:srgbClr val="FFFFFF"/>
                          </a:solidFill>
                          <a:ln w="9525">
                            <a:solidFill>
                              <a:srgbClr val="000000"/>
                            </a:solidFill>
                            <a:miter lim="800000"/>
                            <a:headEnd/>
                            <a:tailEnd/>
                          </a:ln>
                          <a:effectLst>
                            <a:outerShdw dist="57238" dir="2021404" algn="ctr" rotWithShape="0">
                              <a:srgbClr val="000000"/>
                            </a:outerShdw>
                          </a:effectLst>
                        </wps:spPr>
                        <wps:txbx>
                          <w:txbxContent>
                            <w:p w14:paraId="5A91EB3C" w14:textId="77777777" w:rsidR="00FB4FD9" w:rsidRPr="001D20E7" w:rsidRDefault="00FB4FD9" w:rsidP="001D20E7">
                              <w:pPr>
                                <w:autoSpaceDE w:val="0"/>
                                <w:autoSpaceDN w:val="0"/>
                                <w:adjustRightInd w:val="0"/>
                                <w:spacing w:after="0" w:line="240" w:lineRule="auto"/>
                                <w:jc w:val="center"/>
                                <w:rPr>
                                  <w:rFonts w:ascii="Times New Roman" w:hAnsi="Times New Roman" w:cs="Times New Roman"/>
                                  <w:b/>
                                  <w:color w:val="000000"/>
                                </w:rPr>
                              </w:pPr>
                              <w:r w:rsidRPr="001D20E7">
                                <w:rPr>
                                  <w:rFonts w:ascii="Times New Roman" w:hAnsi="Times New Roman" w:cs="Times New Roman"/>
                                  <w:b/>
                                  <w:bCs/>
                                  <w:color w:val="000000"/>
                                </w:rPr>
                                <w:t>ВОПРОСЫ ДЕТЕЙ</w:t>
                              </w:r>
                            </w:p>
                          </w:txbxContent>
                        </wps:txbx>
                        <wps:bodyPr rot="0" vert="horz" wrap="square" lIns="9906" tIns="9906" rIns="9906" bIns="9906" anchor="ctr" anchorCtr="0" upright="1">
                          <a:noAutofit/>
                        </wps:bodyPr>
                      </wps:wsp>
                      <wps:wsp>
                        <wps:cNvPr id="210" name="Rectangle 10"/>
                        <wps:cNvSpPr>
                          <a:spLocks noChangeArrowheads="1"/>
                        </wps:cNvSpPr>
                        <wps:spPr bwMode="auto">
                          <a:xfrm>
                            <a:off x="0" y="3252994"/>
                            <a:ext cx="2036082" cy="453542"/>
                          </a:xfrm>
                          <a:prstGeom prst="rect">
                            <a:avLst/>
                          </a:prstGeom>
                          <a:solidFill>
                            <a:srgbClr val="FFFFFF"/>
                          </a:solidFill>
                          <a:ln w="9525">
                            <a:solidFill>
                              <a:srgbClr val="000000"/>
                            </a:solidFill>
                            <a:miter lim="800000"/>
                            <a:headEnd/>
                            <a:tailEnd/>
                          </a:ln>
                          <a:effectLst>
                            <a:outerShdw dist="57238" dir="2021404" algn="ctr" rotWithShape="0">
                              <a:srgbClr val="000000"/>
                            </a:outerShdw>
                          </a:effectLst>
                        </wps:spPr>
                        <wps:txbx>
                          <w:txbxContent>
                            <w:p w14:paraId="5DEEE74A" w14:textId="77777777" w:rsidR="00FB4FD9" w:rsidRPr="001D20E7" w:rsidRDefault="00FB4FD9" w:rsidP="001D20E7">
                              <w:pPr>
                                <w:autoSpaceDE w:val="0"/>
                                <w:autoSpaceDN w:val="0"/>
                                <w:adjustRightInd w:val="0"/>
                                <w:spacing w:after="0" w:line="240" w:lineRule="auto"/>
                                <w:jc w:val="center"/>
                                <w:rPr>
                                  <w:rFonts w:ascii="Times New Roman" w:hAnsi="Times New Roman" w:cs="Times New Roman"/>
                                  <w:b/>
                                  <w:color w:val="000000"/>
                                </w:rPr>
                              </w:pPr>
                              <w:r w:rsidRPr="001D20E7">
                                <w:rPr>
                                  <w:rFonts w:ascii="Times New Roman" w:hAnsi="Times New Roman" w:cs="Times New Roman"/>
                                  <w:b/>
                                  <w:bCs/>
                                  <w:color w:val="000000"/>
                                </w:rPr>
                                <w:t>ЗАНЯТИЯ ПО РАЗВИТИЮ ЛОГИКИ</w:t>
                              </w:r>
                            </w:p>
                          </w:txbxContent>
                        </wps:txbx>
                        <wps:bodyPr rot="0" vert="horz" wrap="square" lIns="9906" tIns="9906" rIns="9906" bIns="9906" anchor="ctr" anchorCtr="0" upright="1">
                          <a:noAutofit/>
                        </wps:bodyPr>
                      </wps:wsp>
                      <wps:wsp>
                        <wps:cNvPr id="211" name="Rectangle 11"/>
                        <wps:cNvSpPr>
                          <a:spLocks noChangeArrowheads="1"/>
                        </wps:cNvSpPr>
                        <wps:spPr bwMode="auto">
                          <a:xfrm>
                            <a:off x="0" y="3966286"/>
                            <a:ext cx="2036082" cy="295789"/>
                          </a:xfrm>
                          <a:prstGeom prst="rect">
                            <a:avLst/>
                          </a:prstGeom>
                          <a:solidFill>
                            <a:srgbClr val="FFFFFF"/>
                          </a:solidFill>
                          <a:ln w="9525">
                            <a:solidFill>
                              <a:srgbClr val="000000"/>
                            </a:solidFill>
                            <a:miter lim="800000"/>
                            <a:headEnd/>
                            <a:tailEnd/>
                          </a:ln>
                          <a:effectLst>
                            <a:outerShdw dist="57238" dir="2021404" algn="ctr" rotWithShape="0">
                              <a:srgbClr val="000000"/>
                            </a:outerShdw>
                          </a:effectLst>
                        </wps:spPr>
                        <wps:txbx>
                          <w:txbxContent>
                            <w:p w14:paraId="7AE0F6A4" w14:textId="77777777" w:rsidR="00FB4FD9" w:rsidRPr="001D20E7" w:rsidRDefault="00FB4FD9" w:rsidP="001D20E7">
                              <w:pPr>
                                <w:autoSpaceDE w:val="0"/>
                                <w:autoSpaceDN w:val="0"/>
                                <w:adjustRightInd w:val="0"/>
                                <w:spacing w:after="0" w:line="240" w:lineRule="auto"/>
                                <w:jc w:val="center"/>
                                <w:rPr>
                                  <w:rFonts w:ascii="Times New Roman" w:hAnsi="Times New Roman" w:cs="Times New Roman"/>
                                  <w:b/>
                                  <w:color w:val="000000"/>
                                </w:rPr>
                              </w:pPr>
                              <w:r w:rsidRPr="001D20E7">
                                <w:rPr>
                                  <w:rFonts w:ascii="Times New Roman" w:hAnsi="Times New Roman" w:cs="Times New Roman"/>
                                  <w:b/>
                                  <w:bCs/>
                                  <w:color w:val="000000"/>
                                </w:rPr>
                                <w:t>РАЗВИВАЮЩИЕ ИГРЫ</w:t>
                              </w:r>
                            </w:p>
                          </w:txbxContent>
                        </wps:txbx>
                        <wps:bodyPr rot="0" vert="horz" wrap="square" lIns="9906" tIns="9906" rIns="9906" bIns="9906" anchor="ctr" anchorCtr="0" upright="1">
                          <a:noAutofit/>
                        </wps:bodyPr>
                      </wps:wsp>
                      <wps:wsp>
                        <wps:cNvPr id="212" name="Rectangle 12"/>
                        <wps:cNvSpPr>
                          <a:spLocks noChangeArrowheads="1"/>
                        </wps:cNvSpPr>
                        <wps:spPr bwMode="auto">
                          <a:xfrm>
                            <a:off x="2178006" y="2130358"/>
                            <a:ext cx="2035390" cy="776530"/>
                          </a:xfrm>
                          <a:prstGeom prst="rect">
                            <a:avLst/>
                          </a:prstGeom>
                          <a:solidFill>
                            <a:srgbClr val="FFFFFF"/>
                          </a:solidFill>
                          <a:ln w="9525">
                            <a:solidFill>
                              <a:srgbClr val="000000"/>
                            </a:solidFill>
                            <a:miter lim="800000"/>
                            <a:headEnd/>
                            <a:tailEnd/>
                          </a:ln>
                          <a:effectLst>
                            <a:outerShdw dist="57238" dir="2021404" algn="ctr" rotWithShape="0">
                              <a:srgbClr val="000000"/>
                            </a:outerShdw>
                          </a:effectLst>
                        </wps:spPr>
                        <wps:txbx>
                          <w:txbxContent>
                            <w:p w14:paraId="279FE36F" w14:textId="77777777" w:rsidR="00FB4FD9" w:rsidRPr="001D20E7" w:rsidRDefault="00FB4FD9" w:rsidP="001D20E7">
                              <w:pPr>
                                <w:autoSpaceDE w:val="0"/>
                                <w:autoSpaceDN w:val="0"/>
                                <w:adjustRightInd w:val="0"/>
                                <w:spacing w:after="0" w:line="240" w:lineRule="auto"/>
                                <w:jc w:val="center"/>
                                <w:rPr>
                                  <w:rFonts w:ascii="Times New Roman" w:hAnsi="Times New Roman" w:cs="Times New Roman"/>
                                  <w:b/>
                                  <w:bCs/>
                                  <w:color w:val="000000"/>
                                </w:rPr>
                              </w:pPr>
                              <w:r w:rsidRPr="001D20E7">
                                <w:rPr>
                                  <w:rFonts w:ascii="Times New Roman" w:hAnsi="Times New Roman" w:cs="Times New Roman"/>
                                  <w:b/>
                                  <w:bCs/>
                                  <w:color w:val="000000"/>
                                </w:rPr>
                                <w:t xml:space="preserve">РАЗВИТИЕ </w:t>
                              </w:r>
                            </w:p>
                            <w:p w14:paraId="3BE4E7B3" w14:textId="77777777" w:rsidR="00FB4FD9" w:rsidRPr="001D20E7" w:rsidRDefault="00FB4FD9" w:rsidP="001D20E7">
                              <w:pPr>
                                <w:autoSpaceDE w:val="0"/>
                                <w:autoSpaceDN w:val="0"/>
                                <w:adjustRightInd w:val="0"/>
                                <w:spacing w:after="0" w:line="240" w:lineRule="auto"/>
                                <w:jc w:val="center"/>
                                <w:rPr>
                                  <w:rFonts w:ascii="Times New Roman" w:hAnsi="Times New Roman" w:cs="Times New Roman"/>
                                  <w:b/>
                                  <w:bCs/>
                                  <w:color w:val="000000"/>
                                </w:rPr>
                              </w:pPr>
                              <w:r w:rsidRPr="001D20E7">
                                <w:rPr>
                                  <w:rFonts w:ascii="Times New Roman" w:hAnsi="Times New Roman" w:cs="Times New Roman"/>
                                  <w:b/>
                                  <w:bCs/>
                                  <w:color w:val="000000"/>
                                </w:rPr>
                                <w:t xml:space="preserve">ПОЗНАВАТЕЛЬНОЙ </w:t>
                              </w:r>
                            </w:p>
                            <w:p w14:paraId="579997B7" w14:textId="77777777" w:rsidR="00FB4FD9" w:rsidRPr="001D20E7" w:rsidRDefault="00FB4FD9" w:rsidP="001D20E7">
                              <w:pPr>
                                <w:autoSpaceDE w:val="0"/>
                                <w:autoSpaceDN w:val="0"/>
                                <w:adjustRightInd w:val="0"/>
                                <w:spacing w:after="0" w:line="240" w:lineRule="auto"/>
                                <w:jc w:val="center"/>
                                <w:rPr>
                                  <w:rFonts w:ascii="Times New Roman" w:hAnsi="Times New Roman" w:cs="Times New Roman"/>
                                  <w:b/>
                                  <w:color w:val="000000"/>
                                </w:rPr>
                              </w:pPr>
                              <w:r w:rsidRPr="001D20E7">
                                <w:rPr>
                                  <w:rFonts w:ascii="Times New Roman" w:hAnsi="Times New Roman" w:cs="Times New Roman"/>
                                  <w:b/>
                                  <w:bCs/>
                                  <w:color w:val="000000"/>
                                </w:rPr>
                                <w:t>МОТИВАЦИИ</w:t>
                              </w:r>
                            </w:p>
                          </w:txbxContent>
                        </wps:txbx>
                        <wps:bodyPr rot="0" vert="horz" wrap="square" lIns="9906" tIns="9906" rIns="9906" bIns="9906" anchor="ctr" anchorCtr="0" upright="1">
                          <a:noAutofit/>
                        </wps:bodyPr>
                      </wps:wsp>
                      <wps:wsp>
                        <wps:cNvPr id="213" name="Rectangle 13"/>
                        <wps:cNvSpPr>
                          <a:spLocks noChangeArrowheads="1"/>
                        </wps:cNvSpPr>
                        <wps:spPr bwMode="auto">
                          <a:xfrm>
                            <a:off x="2178006" y="3418908"/>
                            <a:ext cx="2035390" cy="843847"/>
                          </a:xfrm>
                          <a:prstGeom prst="rect">
                            <a:avLst/>
                          </a:prstGeom>
                          <a:solidFill>
                            <a:srgbClr val="FFFFFF"/>
                          </a:solidFill>
                          <a:ln w="9525">
                            <a:solidFill>
                              <a:srgbClr val="000000"/>
                            </a:solidFill>
                            <a:miter lim="800000"/>
                            <a:headEnd/>
                            <a:tailEnd/>
                          </a:ln>
                          <a:effectLst>
                            <a:outerShdw dist="57238" dir="2021404" algn="ctr" rotWithShape="0">
                              <a:srgbClr val="000000"/>
                            </a:outerShdw>
                          </a:effectLst>
                        </wps:spPr>
                        <wps:txbx>
                          <w:txbxContent>
                            <w:p w14:paraId="4AA0DC66" w14:textId="77777777" w:rsidR="00FB4FD9" w:rsidRPr="001D20E7" w:rsidRDefault="00FB4FD9" w:rsidP="001D20E7">
                              <w:pPr>
                                <w:autoSpaceDE w:val="0"/>
                                <w:autoSpaceDN w:val="0"/>
                                <w:adjustRightInd w:val="0"/>
                                <w:spacing w:after="0" w:line="240" w:lineRule="auto"/>
                                <w:jc w:val="center"/>
                                <w:rPr>
                                  <w:rFonts w:ascii="Times New Roman" w:hAnsi="Times New Roman" w:cs="Times New Roman"/>
                                  <w:b/>
                                  <w:bCs/>
                                  <w:color w:val="000000"/>
                                </w:rPr>
                              </w:pPr>
                              <w:r w:rsidRPr="001D20E7">
                                <w:rPr>
                                  <w:rFonts w:ascii="Times New Roman" w:hAnsi="Times New Roman" w:cs="Times New Roman"/>
                                  <w:b/>
                                  <w:bCs/>
                                  <w:color w:val="000000"/>
                                </w:rPr>
                                <w:t xml:space="preserve">РАЗВИТИЕ </w:t>
                              </w:r>
                            </w:p>
                            <w:p w14:paraId="18340289" w14:textId="77777777" w:rsidR="00FB4FD9" w:rsidRPr="001D20E7" w:rsidRDefault="00FB4FD9" w:rsidP="001D20E7">
                              <w:pPr>
                                <w:autoSpaceDE w:val="0"/>
                                <w:autoSpaceDN w:val="0"/>
                                <w:adjustRightInd w:val="0"/>
                                <w:spacing w:after="0" w:line="240" w:lineRule="auto"/>
                                <w:jc w:val="center"/>
                                <w:rPr>
                                  <w:rFonts w:ascii="Times New Roman" w:hAnsi="Times New Roman" w:cs="Times New Roman"/>
                                  <w:b/>
                                  <w:bCs/>
                                  <w:color w:val="000000"/>
                                </w:rPr>
                              </w:pPr>
                              <w:r w:rsidRPr="001D20E7">
                                <w:rPr>
                                  <w:rFonts w:ascii="Times New Roman" w:hAnsi="Times New Roman" w:cs="Times New Roman"/>
                                  <w:b/>
                                  <w:bCs/>
                                  <w:color w:val="000000"/>
                                </w:rPr>
                                <w:t xml:space="preserve">ВООБРАЖЕНИЯ </w:t>
                              </w:r>
                            </w:p>
                            <w:p w14:paraId="1E51EE34" w14:textId="77777777" w:rsidR="00FB4FD9" w:rsidRPr="001D20E7" w:rsidRDefault="00FB4FD9" w:rsidP="001D20E7">
                              <w:pPr>
                                <w:autoSpaceDE w:val="0"/>
                                <w:autoSpaceDN w:val="0"/>
                                <w:adjustRightInd w:val="0"/>
                                <w:spacing w:after="0" w:line="240" w:lineRule="auto"/>
                                <w:jc w:val="center"/>
                                <w:rPr>
                                  <w:rFonts w:ascii="Times New Roman" w:hAnsi="Times New Roman" w:cs="Times New Roman"/>
                                  <w:b/>
                                  <w:bCs/>
                                  <w:color w:val="000000"/>
                                </w:rPr>
                              </w:pPr>
                              <w:r w:rsidRPr="001D20E7">
                                <w:rPr>
                                  <w:rFonts w:ascii="Times New Roman" w:hAnsi="Times New Roman" w:cs="Times New Roman"/>
                                  <w:b/>
                                  <w:bCs/>
                                  <w:color w:val="000000"/>
                                </w:rPr>
                                <w:t xml:space="preserve">И ТВОРЧЕСКОЙ </w:t>
                              </w:r>
                            </w:p>
                            <w:p w14:paraId="482C0FB7" w14:textId="77777777" w:rsidR="00FB4FD9" w:rsidRPr="001D20E7" w:rsidRDefault="00FB4FD9" w:rsidP="007E22A3">
                              <w:pPr>
                                <w:autoSpaceDE w:val="0"/>
                                <w:autoSpaceDN w:val="0"/>
                                <w:adjustRightInd w:val="0"/>
                                <w:jc w:val="center"/>
                                <w:rPr>
                                  <w:rFonts w:ascii="Times New Roman" w:hAnsi="Times New Roman" w:cs="Times New Roman"/>
                                  <w:b/>
                                  <w:color w:val="000000"/>
                                </w:rPr>
                              </w:pPr>
                              <w:r w:rsidRPr="001D20E7">
                                <w:rPr>
                                  <w:rFonts w:ascii="Times New Roman" w:hAnsi="Times New Roman" w:cs="Times New Roman"/>
                                  <w:b/>
                                  <w:bCs/>
                                  <w:color w:val="000000"/>
                                </w:rPr>
                                <w:t>АКТИВНОСТИ</w:t>
                              </w:r>
                            </w:p>
                          </w:txbxContent>
                        </wps:txbx>
                        <wps:bodyPr rot="0" vert="horz" wrap="square" lIns="9906" tIns="9906" rIns="9906" bIns="9906" anchor="ctr" anchorCtr="0" upright="1">
                          <a:noAutofit/>
                        </wps:bodyPr>
                      </wps:wsp>
                      <wps:wsp>
                        <wps:cNvPr id="214" name="Rectangle 14"/>
                        <wps:cNvSpPr>
                          <a:spLocks noChangeArrowheads="1"/>
                        </wps:cNvSpPr>
                        <wps:spPr bwMode="auto">
                          <a:xfrm>
                            <a:off x="4374704" y="2130358"/>
                            <a:ext cx="2074159" cy="784690"/>
                          </a:xfrm>
                          <a:prstGeom prst="rect">
                            <a:avLst/>
                          </a:prstGeom>
                          <a:solidFill>
                            <a:srgbClr val="FFFFFF"/>
                          </a:solidFill>
                          <a:ln w="9525">
                            <a:solidFill>
                              <a:srgbClr val="000000"/>
                            </a:solidFill>
                            <a:miter lim="800000"/>
                            <a:headEnd/>
                            <a:tailEnd/>
                          </a:ln>
                          <a:effectLst>
                            <a:outerShdw dist="57238" dir="2021404" algn="ctr" rotWithShape="0">
                              <a:srgbClr val="000000"/>
                            </a:outerShdw>
                          </a:effectLst>
                        </wps:spPr>
                        <wps:txbx>
                          <w:txbxContent>
                            <w:p w14:paraId="5647CAC5" w14:textId="77777777" w:rsidR="00FB4FD9" w:rsidRPr="001D20E7" w:rsidRDefault="00FB4FD9" w:rsidP="001D20E7">
                              <w:pPr>
                                <w:autoSpaceDE w:val="0"/>
                                <w:autoSpaceDN w:val="0"/>
                                <w:adjustRightInd w:val="0"/>
                                <w:spacing w:after="0" w:line="240" w:lineRule="auto"/>
                                <w:jc w:val="center"/>
                                <w:rPr>
                                  <w:rFonts w:ascii="Times New Roman" w:hAnsi="Times New Roman" w:cs="Times New Roman"/>
                                  <w:b/>
                                  <w:bCs/>
                                  <w:color w:val="000000"/>
                                </w:rPr>
                              </w:pPr>
                              <w:r w:rsidRPr="001D20E7">
                                <w:rPr>
                                  <w:rFonts w:ascii="Times New Roman" w:hAnsi="Times New Roman" w:cs="Times New Roman"/>
                                  <w:b/>
                                  <w:bCs/>
                                  <w:color w:val="000000"/>
                                </w:rPr>
                                <w:t xml:space="preserve">ЭКСПЕРИМЕНТИРОВАНИЕ С ПРИРОДНЫМ </w:t>
                              </w:r>
                            </w:p>
                            <w:p w14:paraId="1B3ACB73" w14:textId="77777777" w:rsidR="00FB4FD9" w:rsidRPr="001D20E7" w:rsidRDefault="00FB4FD9" w:rsidP="001D20E7">
                              <w:pPr>
                                <w:autoSpaceDE w:val="0"/>
                                <w:autoSpaceDN w:val="0"/>
                                <w:adjustRightInd w:val="0"/>
                                <w:spacing w:after="0" w:line="240" w:lineRule="auto"/>
                                <w:jc w:val="center"/>
                                <w:rPr>
                                  <w:rFonts w:ascii="Times New Roman" w:hAnsi="Times New Roman" w:cs="Times New Roman"/>
                                  <w:b/>
                                  <w:color w:val="000000"/>
                                </w:rPr>
                              </w:pPr>
                              <w:r w:rsidRPr="001D20E7">
                                <w:rPr>
                                  <w:rFonts w:ascii="Times New Roman" w:hAnsi="Times New Roman" w:cs="Times New Roman"/>
                                  <w:b/>
                                  <w:bCs/>
                                  <w:color w:val="000000"/>
                                </w:rPr>
                                <w:t>МАТЕРИАЛОМ</w:t>
                              </w:r>
                            </w:p>
                          </w:txbxContent>
                        </wps:txbx>
                        <wps:bodyPr rot="0" vert="horz" wrap="square" lIns="9906" tIns="9906" rIns="9906" bIns="9906" anchor="ctr" anchorCtr="0" upright="1">
                          <a:noAutofit/>
                        </wps:bodyPr>
                      </wps:wsp>
                      <wps:wsp>
                        <wps:cNvPr id="215" name="Rectangle 15"/>
                        <wps:cNvSpPr>
                          <a:spLocks noChangeArrowheads="1"/>
                        </wps:cNvSpPr>
                        <wps:spPr bwMode="auto">
                          <a:xfrm>
                            <a:off x="4376781" y="3424347"/>
                            <a:ext cx="2036082" cy="837728"/>
                          </a:xfrm>
                          <a:prstGeom prst="rect">
                            <a:avLst/>
                          </a:prstGeom>
                          <a:solidFill>
                            <a:srgbClr val="FFFFFF"/>
                          </a:solidFill>
                          <a:ln w="9525">
                            <a:solidFill>
                              <a:srgbClr val="000000"/>
                            </a:solidFill>
                            <a:miter lim="800000"/>
                            <a:headEnd/>
                            <a:tailEnd/>
                          </a:ln>
                          <a:effectLst>
                            <a:outerShdw dist="57238" dir="2021404" algn="ctr" rotWithShape="0">
                              <a:srgbClr val="000000"/>
                            </a:outerShdw>
                          </a:effectLst>
                        </wps:spPr>
                        <wps:txbx>
                          <w:txbxContent>
                            <w:p w14:paraId="25339CE2" w14:textId="77777777" w:rsidR="00FB4FD9" w:rsidRPr="001D20E7" w:rsidRDefault="00FB4FD9" w:rsidP="001D20E7">
                              <w:pPr>
                                <w:autoSpaceDE w:val="0"/>
                                <w:autoSpaceDN w:val="0"/>
                                <w:adjustRightInd w:val="0"/>
                                <w:spacing w:after="0" w:line="240" w:lineRule="auto"/>
                                <w:jc w:val="center"/>
                                <w:rPr>
                                  <w:rFonts w:ascii="Times New Roman" w:hAnsi="Times New Roman" w:cs="Times New Roman"/>
                                  <w:b/>
                                  <w:bCs/>
                                  <w:color w:val="000000"/>
                                </w:rPr>
                              </w:pPr>
                              <w:r w:rsidRPr="001D20E7">
                                <w:rPr>
                                  <w:rFonts w:ascii="Times New Roman" w:hAnsi="Times New Roman" w:cs="Times New Roman"/>
                                  <w:b/>
                                  <w:bCs/>
                                  <w:color w:val="000000"/>
                                </w:rPr>
                                <w:t xml:space="preserve">ИСПОЛЬЗОВАНИЕ </w:t>
                              </w:r>
                            </w:p>
                            <w:p w14:paraId="48163DCD" w14:textId="77777777" w:rsidR="00FB4FD9" w:rsidRPr="001D20E7" w:rsidRDefault="00FB4FD9" w:rsidP="001D20E7">
                              <w:pPr>
                                <w:autoSpaceDE w:val="0"/>
                                <w:autoSpaceDN w:val="0"/>
                                <w:adjustRightInd w:val="0"/>
                                <w:spacing w:after="0" w:line="240" w:lineRule="auto"/>
                                <w:jc w:val="center"/>
                                <w:rPr>
                                  <w:rFonts w:ascii="Times New Roman" w:hAnsi="Times New Roman" w:cs="Times New Roman"/>
                                  <w:b/>
                                  <w:bCs/>
                                  <w:color w:val="000000"/>
                                </w:rPr>
                              </w:pPr>
                              <w:r w:rsidRPr="001D20E7">
                                <w:rPr>
                                  <w:rFonts w:ascii="Times New Roman" w:hAnsi="Times New Roman" w:cs="Times New Roman"/>
                                  <w:b/>
                                  <w:bCs/>
                                  <w:color w:val="000000"/>
                                </w:rPr>
                                <w:t xml:space="preserve">СХЕМ, СИМВОЛОВ, </w:t>
                              </w:r>
                            </w:p>
                            <w:p w14:paraId="184DC80D" w14:textId="77777777" w:rsidR="00FB4FD9" w:rsidRPr="001D20E7" w:rsidRDefault="00FB4FD9" w:rsidP="001D20E7">
                              <w:pPr>
                                <w:autoSpaceDE w:val="0"/>
                                <w:autoSpaceDN w:val="0"/>
                                <w:adjustRightInd w:val="0"/>
                                <w:spacing w:after="0" w:line="240" w:lineRule="auto"/>
                                <w:jc w:val="center"/>
                                <w:rPr>
                                  <w:rFonts w:ascii="Times New Roman" w:hAnsi="Times New Roman" w:cs="Times New Roman"/>
                                  <w:b/>
                                  <w:color w:val="000000"/>
                                </w:rPr>
                              </w:pPr>
                              <w:r w:rsidRPr="001D20E7">
                                <w:rPr>
                                  <w:rFonts w:ascii="Times New Roman" w:hAnsi="Times New Roman" w:cs="Times New Roman"/>
                                  <w:b/>
                                  <w:bCs/>
                                  <w:color w:val="000000"/>
                                </w:rPr>
                                <w:t>ЗНАКОВ</w:t>
                              </w:r>
                            </w:p>
                          </w:txbxContent>
                        </wps:txbx>
                        <wps:bodyPr rot="0" vert="horz" wrap="square" lIns="9906" tIns="9906" rIns="9906" bIns="9906" anchor="ctr" anchorCtr="0" upright="1">
                          <a:noAutofit/>
                        </wps:bodyPr>
                      </wps:wsp>
                      <wps:wsp>
                        <wps:cNvPr id="216" name="Rectangle 16"/>
                        <wps:cNvSpPr>
                          <a:spLocks noChangeArrowheads="1"/>
                        </wps:cNvSpPr>
                        <wps:spPr bwMode="auto">
                          <a:xfrm>
                            <a:off x="0" y="0"/>
                            <a:ext cx="6447478" cy="504540"/>
                          </a:xfrm>
                          <a:prstGeom prst="rect">
                            <a:avLst/>
                          </a:prstGeom>
                          <a:solidFill>
                            <a:srgbClr val="FFFFFF"/>
                          </a:solidFill>
                          <a:ln w="9525">
                            <a:solidFill>
                              <a:srgbClr val="000000"/>
                            </a:solidFill>
                            <a:miter lim="800000"/>
                            <a:headEnd/>
                            <a:tailEnd/>
                          </a:ln>
                          <a:effectLst>
                            <a:outerShdw dist="57238" dir="2021404" algn="ctr" rotWithShape="0">
                              <a:srgbClr val="000000"/>
                            </a:outerShdw>
                          </a:effectLst>
                        </wps:spPr>
                        <wps:txbx>
                          <w:txbxContent>
                            <w:p w14:paraId="59990019" w14:textId="77777777" w:rsidR="00FB4FD9" w:rsidRPr="007E22A3" w:rsidRDefault="00FB4FD9" w:rsidP="007E22A3">
                              <w:pPr>
                                <w:autoSpaceDE w:val="0"/>
                                <w:autoSpaceDN w:val="0"/>
                                <w:adjustRightInd w:val="0"/>
                                <w:spacing w:before="240"/>
                                <w:jc w:val="center"/>
                                <w:rPr>
                                  <w:sz w:val="28"/>
                                  <w:szCs w:val="28"/>
                                  <w14:shadow w14:blurRad="50800" w14:dist="38100" w14:dir="2700000" w14:sx="100000" w14:sy="100000" w14:kx="0" w14:ky="0" w14:algn="tl">
                                    <w14:srgbClr w14:val="000000">
                                      <w14:alpha w14:val="60000"/>
                                    </w14:srgbClr>
                                  </w14:shadow>
                                </w:rPr>
                              </w:pPr>
                              <w:r w:rsidRPr="007E22A3">
                                <w:rPr>
                                  <w:b/>
                                  <w:bCs/>
                                  <w:sz w:val="28"/>
                                  <w:szCs w:val="28"/>
                                  <w14:shadow w14:blurRad="50800" w14:dist="38100" w14:dir="2700000" w14:sx="100000" w14:sy="100000" w14:kx="0" w14:ky="0" w14:algn="tl">
                                    <w14:srgbClr w14:val="000000">
                                      <w14:alpha w14:val="60000"/>
                                    </w14:srgbClr>
                                  </w14:shadow>
                                </w:rPr>
                                <w:t>ПОЗНАВАТЕЛЬНОЕ РАЗВИТИЕ</w:t>
                              </w:r>
                              <w:r w:rsidRPr="007E22A3">
                                <w:rPr>
                                  <w:b/>
                                  <w:bCs/>
                                  <w:sz w:val="44"/>
                                  <w:szCs w:val="56"/>
                                  <w14:shadow w14:blurRad="50800" w14:dist="38100" w14:dir="2700000" w14:sx="100000" w14:sy="100000" w14:kx="0" w14:ky="0" w14:algn="tl">
                                    <w14:srgbClr w14:val="000000">
                                      <w14:alpha w14:val="60000"/>
                                    </w14:srgbClr>
                                  </w14:shadow>
                                </w:rPr>
                                <w:t xml:space="preserve"> </w:t>
                              </w:r>
                              <w:r w:rsidRPr="007E22A3">
                                <w:rPr>
                                  <w:b/>
                                  <w:bCs/>
                                  <w:sz w:val="28"/>
                                  <w:szCs w:val="28"/>
                                  <w14:shadow w14:blurRad="50800" w14:dist="38100" w14:dir="2700000" w14:sx="100000" w14:sy="100000" w14:kx="0" w14:ky="0" w14:algn="tl">
                                    <w14:srgbClr w14:val="000000">
                                      <w14:alpha w14:val="60000"/>
                                    </w14:srgbClr>
                                  </w14:shadow>
                                </w:rPr>
                                <w:t>ДОШКОЛЬНИКОВ</w:t>
                              </w:r>
                            </w:p>
                          </w:txbxContent>
                        </wps:txbx>
                        <wps:bodyPr rot="0" vert="horz" wrap="square" lIns="9906" tIns="9906" rIns="9906" bIns="9906" anchor="ctr" anchorCtr="0" upright="1">
                          <a:noAutofit/>
                        </wps:bodyPr>
                      </wps:wsp>
                    </wpc:wpc>
                  </a:graphicData>
                </a:graphic>
              </wp:inline>
            </w:drawing>
          </mc:Choice>
          <mc:Fallback>
            <w:pict>
              <v:group w14:anchorId="792D9B31" id="Полотно 217" o:spid="_x0000_s1088" editas="canvas" style="width:512.2pt;height:335.65pt;mso-position-horizontal-relative:char;mso-position-vertical-relative:line" coordsize="65049,426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">
                <v:shape id="_x0000_s1089" type="#_x0000_t75" style="position:absolute;width:65049;height:42627;visibility:visible;mso-wrap-style:square">
                  <v:fill o:detectmouseclick="t"/>
                  <v:path o:connecttype="none"/>
                </v:shape>
                <v:line id="Line 2" o:spid="_x0000_s1090" style="position:absolute;visibility:visible;mso-wrap-style:square" from="53917,5045" to="53917,365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"/>
                <v:line id="Line 3" o:spid="_x0000_s1091" style="position:absolute;visibility:visible;mso-wrap-style:square" from="31652,5045" to="31652,338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"/>
                <v:line id="Line 4" o:spid="_x0000_s1092" style="position:absolute;visibility:visible;mso-wrap-style:square" from="9962,5045" to="9962,406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"/>
                <v:rect id="Rectangle 5" o:spid="_x0000_s1093" style="position:absolute;top:8520;width:20360;height:71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">
                  <v:shadow on="t" color="black" offset="3.75pt,2.5pt"/>
                  <v:textbox inset=".78pt,.78pt,.78pt,.78pt">
                    <w:txbxContent>
                      <w:p w14:paraId="0558B453" w14:textId="77777777" w:rsidR="00FB4FD9" w:rsidRPr="001D20E7" w:rsidRDefault="00FB4FD9" w:rsidP="001D20E7">
                        <w:pPr>
                          <w:autoSpaceDE w:val="0"/>
                          <w:autoSpaceDN w:val="0"/>
                          <w:adjustRightInd w:val="0"/>
                          <w:spacing w:after="0" w:line="240" w:lineRule="auto"/>
                          <w:jc w:val="center"/>
                          <w:rPr>
                            <w:rFonts w:ascii="Times New Roman" w:hAnsi="Times New Roman" w:cs="Times New Roman"/>
                            <w:b/>
                            <w:bCs/>
                            <w:color w:val="000000"/>
                          </w:rPr>
                        </w:pPr>
                        <w:r w:rsidRPr="001D20E7">
                          <w:rPr>
                            <w:rFonts w:ascii="Times New Roman" w:hAnsi="Times New Roman" w:cs="Times New Roman"/>
                            <w:b/>
                            <w:bCs/>
                            <w:color w:val="000000"/>
                          </w:rPr>
                          <w:t xml:space="preserve">РАЗВИТИЕ </w:t>
                        </w:r>
                      </w:p>
                      <w:p w14:paraId="370A7EDD" w14:textId="77777777" w:rsidR="00FB4FD9" w:rsidRPr="001D20E7" w:rsidRDefault="00FB4FD9" w:rsidP="001D20E7">
                        <w:pPr>
                          <w:autoSpaceDE w:val="0"/>
                          <w:autoSpaceDN w:val="0"/>
                          <w:adjustRightInd w:val="0"/>
                          <w:spacing w:after="0" w:line="240" w:lineRule="auto"/>
                          <w:jc w:val="center"/>
                          <w:rPr>
                            <w:rFonts w:ascii="Times New Roman" w:hAnsi="Times New Roman" w:cs="Times New Roman"/>
                            <w:b/>
                            <w:bCs/>
                            <w:color w:val="000000"/>
                          </w:rPr>
                        </w:pPr>
                        <w:r w:rsidRPr="001D20E7">
                          <w:rPr>
                            <w:rFonts w:ascii="Times New Roman" w:hAnsi="Times New Roman" w:cs="Times New Roman"/>
                            <w:b/>
                            <w:bCs/>
                            <w:color w:val="000000"/>
                          </w:rPr>
                          <w:t xml:space="preserve">МЫШЛЕНИЯ, </w:t>
                        </w:r>
                      </w:p>
                      <w:p w14:paraId="28B1AC4B" w14:textId="77777777" w:rsidR="00FB4FD9" w:rsidRPr="001D20E7" w:rsidRDefault="00FB4FD9" w:rsidP="001D20E7">
                        <w:pPr>
                          <w:autoSpaceDE w:val="0"/>
                          <w:autoSpaceDN w:val="0"/>
                          <w:adjustRightInd w:val="0"/>
                          <w:spacing w:after="0" w:line="240" w:lineRule="auto"/>
                          <w:jc w:val="center"/>
                          <w:rPr>
                            <w:rFonts w:ascii="Times New Roman" w:hAnsi="Times New Roman" w:cs="Times New Roman"/>
                            <w:color w:val="000000"/>
                            <w:sz w:val="28"/>
                            <w:szCs w:val="36"/>
                          </w:rPr>
                        </w:pPr>
                        <w:r w:rsidRPr="001D20E7">
                          <w:rPr>
                            <w:rFonts w:ascii="Times New Roman" w:hAnsi="Times New Roman" w:cs="Times New Roman"/>
                            <w:b/>
                            <w:bCs/>
                            <w:color w:val="000000"/>
                          </w:rPr>
                          <w:t>ПАМЯТИ И ВНИМАНИЯ</w:t>
                        </w:r>
                      </w:p>
                    </w:txbxContent>
                  </v:textbox>
                </v:rect>
                <v:rect id="Rectangle 6" o:spid="_x0000_s1094" style="position:absolute;left:21780;top:8520;width:20353;height:830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" strokeweight="1pt">
                  <v:shadow on="t" color="black" offset="3.75pt,2.5pt"/>
                  <v:textbox inset=".78pt,.78pt,.78pt,.78pt">
                    <w:txbxContent>
                      <w:p w14:paraId="772A0205" w14:textId="77777777" w:rsidR="00FB4FD9" w:rsidRPr="001D20E7" w:rsidRDefault="00FB4FD9" w:rsidP="001D20E7">
                        <w:pPr>
                          <w:autoSpaceDE w:val="0"/>
                          <w:autoSpaceDN w:val="0"/>
                          <w:adjustRightInd w:val="0"/>
                          <w:spacing w:after="0" w:line="240" w:lineRule="auto"/>
                          <w:jc w:val="center"/>
                          <w:rPr>
                            <w:rFonts w:ascii="Times New Roman" w:hAnsi="Times New Roman" w:cs="Times New Roman"/>
                            <w:b/>
                            <w:bCs/>
                            <w:color w:val="000000"/>
                          </w:rPr>
                        </w:pPr>
                        <w:r w:rsidRPr="001D20E7">
                          <w:rPr>
                            <w:rFonts w:ascii="Times New Roman" w:hAnsi="Times New Roman" w:cs="Times New Roman"/>
                            <w:b/>
                            <w:bCs/>
                            <w:color w:val="000000"/>
                          </w:rPr>
                          <w:t xml:space="preserve">РАЗВИТИЕ </w:t>
                        </w:r>
                      </w:p>
                      <w:p w14:paraId="219C61F8" w14:textId="77777777" w:rsidR="00FB4FD9" w:rsidRPr="001D20E7" w:rsidRDefault="00FB4FD9" w:rsidP="001D20E7">
                        <w:pPr>
                          <w:autoSpaceDE w:val="0"/>
                          <w:autoSpaceDN w:val="0"/>
                          <w:adjustRightInd w:val="0"/>
                          <w:spacing w:after="0" w:line="240" w:lineRule="auto"/>
                          <w:jc w:val="center"/>
                          <w:rPr>
                            <w:rFonts w:ascii="Times New Roman" w:hAnsi="Times New Roman" w:cs="Times New Roman"/>
                            <w:b/>
                            <w:color w:val="000000"/>
                          </w:rPr>
                        </w:pPr>
                        <w:r w:rsidRPr="001D20E7">
                          <w:rPr>
                            <w:rFonts w:ascii="Times New Roman" w:hAnsi="Times New Roman" w:cs="Times New Roman"/>
                            <w:b/>
                            <w:bCs/>
                            <w:color w:val="000000"/>
                          </w:rPr>
                          <w:t>ЛЮБОЗНАТЕЛЬНОСТИ</w:t>
                        </w:r>
                      </w:p>
                    </w:txbxContent>
                  </v:textbox>
                </v:rect>
                <v:rect id="Rectangle 7" o:spid="_x0000_s1095" style="position:absolute;left:43767;top:8404;width:20361;height:84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">
                  <v:shadow on="t" color="black" offset="3.75pt,2.5pt"/>
                  <v:textbox inset=".78pt,.78pt,.78pt,.78pt">
                    <w:txbxContent>
                      <w:p w14:paraId="1C3C04A4" w14:textId="77777777" w:rsidR="00FB4FD9" w:rsidRPr="001D20E7" w:rsidRDefault="00FB4FD9" w:rsidP="001D20E7">
                        <w:pPr>
                          <w:autoSpaceDE w:val="0"/>
                          <w:autoSpaceDN w:val="0"/>
                          <w:adjustRightInd w:val="0"/>
                          <w:spacing w:after="0" w:line="240" w:lineRule="auto"/>
                          <w:jc w:val="center"/>
                          <w:rPr>
                            <w:rFonts w:ascii="Times New Roman" w:hAnsi="Times New Roman" w:cs="Times New Roman"/>
                            <w:b/>
                            <w:bCs/>
                            <w:color w:val="000000"/>
                          </w:rPr>
                        </w:pPr>
                        <w:r w:rsidRPr="001D20E7">
                          <w:rPr>
                            <w:rFonts w:ascii="Times New Roman" w:hAnsi="Times New Roman" w:cs="Times New Roman"/>
                            <w:b/>
                            <w:bCs/>
                            <w:color w:val="000000"/>
                          </w:rPr>
                          <w:t xml:space="preserve">ФОРМИРОВАНИЕ </w:t>
                        </w:r>
                      </w:p>
                      <w:p w14:paraId="458AC864" w14:textId="77777777" w:rsidR="00FB4FD9" w:rsidRPr="001D20E7" w:rsidRDefault="00FB4FD9" w:rsidP="001D20E7">
                        <w:pPr>
                          <w:autoSpaceDE w:val="0"/>
                          <w:autoSpaceDN w:val="0"/>
                          <w:adjustRightInd w:val="0"/>
                          <w:spacing w:after="0" w:line="240" w:lineRule="auto"/>
                          <w:jc w:val="center"/>
                          <w:rPr>
                            <w:rFonts w:ascii="Times New Roman" w:hAnsi="Times New Roman" w:cs="Times New Roman"/>
                            <w:b/>
                            <w:bCs/>
                            <w:color w:val="000000"/>
                          </w:rPr>
                        </w:pPr>
                        <w:r w:rsidRPr="001D20E7">
                          <w:rPr>
                            <w:rFonts w:ascii="Times New Roman" w:hAnsi="Times New Roman" w:cs="Times New Roman"/>
                            <w:b/>
                            <w:bCs/>
                            <w:color w:val="000000"/>
                          </w:rPr>
                          <w:t xml:space="preserve">СПЕЦИАЛЬНЫХ </w:t>
                        </w:r>
                      </w:p>
                      <w:p w14:paraId="783682BC" w14:textId="77777777" w:rsidR="00FB4FD9" w:rsidRPr="001D20E7" w:rsidRDefault="00FB4FD9" w:rsidP="001D20E7">
                        <w:pPr>
                          <w:autoSpaceDE w:val="0"/>
                          <w:autoSpaceDN w:val="0"/>
                          <w:adjustRightInd w:val="0"/>
                          <w:spacing w:after="0" w:line="240" w:lineRule="auto"/>
                          <w:jc w:val="center"/>
                          <w:rPr>
                            <w:rFonts w:ascii="Times New Roman" w:hAnsi="Times New Roman" w:cs="Times New Roman"/>
                            <w:b/>
                            <w:bCs/>
                            <w:color w:val="000000"/>
                          </w:rPr>
                        </w:pPr>
                        <w:r w:rsidRPr="001D20E7">
                          <w:rPr>
                            <w:rFonts w:ascii="Times New Roman" w:hAnsi="Times New Roman" w:cs="Times New Roman"/>
                            <w:b/>
                            <w:bCs/>
                            <w:color w:val="000000"/>
                          </w:rPr>
                          <w:t xml:space="preserve">СПОСОБОВ </w:t>
                        </w:r>
                      </w:p>
                      <w:p w14:paraId="5E426167" w14:textId="77777777" w:rsidR="00FB4FD9" w:rsidRPr="00CE53A1" w:rsidRDefault="00FB4FD9" w:rsidP="007E22A3">
                        <w:pPr>
                          <w:autoSpaceDE w:val="0"/>
                          <w:autoSpaceDN w:val="0"/>
                          <w:adjustRightInd w:val="0"/>
                          <w:jc w:val="center"/>
                          <w:rPr>
                            <w:color w:val="000000"/>
                          </w:rPr>
                        </w:pPr>
                        <w:r w:rsidRPr="00CE53A1">
                          <w:rPr>
                            <w:bCs/>
                            <w:color w:val="000000"/>
                          </w:rPr>
                          <w:t>ОРИЕНТАЦИИ</w:t>
                        </w:r>
                      </w:p>
                    </w:txbxContent>
                  </v:textbox>
                </v:rect>
                <v:rect id="Rectangle 8" o:spid="_x0000_s1096" style="position:absolute;top:17944;width:20360;height:455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">
                  <v:shadow on="t" color="black" offset="3.75pt,2.5pt"/>
                  <v:textbox inset=".78pt,.78pt,.78pt,.78pt">
                    <w:txbxContent>
                      <w:p w14:paraId="0C7246AF" w14:textId="77777777" w:rsidR="00FB4FD9" w:rsidRPr="001D20E7" w:rsidRDefault="00FB4FD9" w:rsidP="001D20E7">
                        <w:pPr>
                          <w:autoSpaceDE w:val="0"/>
                          <w:autoSpaceDN w:val="0"/>
                          <w:adjustRightInd w:val="0"/>
                          <w:spacing w:after="0" w:line="240" w:lineRule="auto"/>
                          <w:jc w:val="center"/>
                          <w:rPr>
                            <w:rFonts w:ascii="Times New Roman" w:hAnsi="Times New Roman" w:cs="Times New Roman"/>
                            <w:b/>
                            <w:bCs/>
                            <w:color w:val="000000"/>
                          </w:rPr>
                        </w:pPr>
                        <w:r w:rsidRPr="001D20E7">
                          <w:rPr>
                            <w:rFonts w:ascii="Times New Roman" w:hAnsi="Times New Roman" w:cs="Times New Roman"/>
                            <w:b/>
                            <w:bCs/>
                            <w:color w:val="000000"/>
                          </w:rPr>
                          <w:t xml:space="preserve">РАЗЛИЧНЫЕ ВИДЫ </w:t>
                        </w:r>
                      </w:p>
                      <w:p w14:paraId="170E5835" w14:textId="77777777" w:rsidR="00FB4FD9" w:rsidRPr="001D20E7" w:rsidRDefault="00FB4FD9" w:rsidP="001D20E7">
                        <w:pPr>
                          <w:autoSpaceDE w:val="0"/>
                          <w:autoSpaceDN w:val="0"/>
                          <w:adjustRightInd w:val="0"/>
                          <w:spacing w:after="0" w:line="240" w:lineRule="auto"/>
                          <w:jc w:val="center"/>
                          <w:rPr>
                            <w:rFonts w:ascii="Times New Roman" w:hAnsi="Times New Roman" w:cs="Times New Roman"/>
                            <w:b/>
                            <w:color w:val="000000"/>
                          </w:rPr>
                        </w:pPr>
                        <w:r w:rsidRPr="001D20E7">
                          <w:rPr>
                            <w:rFonts w:ascii="Times New Roman" w:hAnsi="Times New Roman" w:cs="Times New Roman"/>
                            <w:b/>
                            <w:bCs/>
                            <w:color w:val="000000"/>
                          </w:rPr>
                          <w:t>ДЕЯТЕЛЬНОСТИ</w:t>
                        </w:r>
                      </w:p>
                    </w:txbxContent>
                  </v:textbox>
                </v:rect>
                <v:rect id="Rectangle 9" o:spid="_x0000_s1097" style="position:absolute;top:25233;width:20360;height:469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">
                  <v:shadow on="t" color="black" offset="3.75pt,2.5pt"/>
                  <v:textbox inset=".78pt,.78pt,.78pt,.78pt">
                    <w:txbxContent>
                      <w:p w14:paraId="5A91EB3C" w14:textId="77777777" w:rsidR="00FB4FD9" w:rsidRPr="001D20E7" w:rsidRDefault="00FB4FD9" w:rsidP="001D20E7">
                        <w:pPr>
                          <w:autoSpaceDE w:val="0"/>
                          <w:autoSpaceDN w:val="0"/>
                          <w:adjustRightInd w:val="0"/>
                          <w:spacing w:after="0" w:line="240" w:lineRule="auto"/>
                          <w:jc w:val="center"/>
                          <w:rPr>
                            <w:rFonts w:ascii="Times New Roman" w:hAnsi="Times New Roman" w:cs="Times New Roman"/>
                            <w:b/>
                            <w:color w:val="000000"/>
                          </w:rPr>
                        </w:pPr>
                        <w:r w:rsidRPr="001D20E7">
                          <w:rPr>
                            <w:rFonts w:ascii="Times New Roman" w:hAnsi="Times New Roman" w:cs="Times New Roman"/>
                            <w:b/>
                            <w:bCs/>
                            <w:color w:val="000000"/>
                          </w:rPr>
                          <w:t>ВОПРОСЫ ДЕТЕЙ</w:t>
                        </w:r>
                      </w:p>
                    </w:txbxContent>
                  </v:textbox>
                </v:rect>
                <v:rect id="Rectangle 10" o:spid="_x0000_s1098" style="position:absolute;top:32529;width:20360;height:453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">
                  <v:shadow on="t" color="black" offset="3.75pt,2.5pt"/>
                  <v:textbox inset=".78pt,.78pt,.78pt,.78pt">
                    <w:txbxContent>
                      <w:p w14:paraId="5DEEE74A" w14:textId="77777777" w:rsidR="00FB4FD9" w:rsidRPr="001D20E7" w:rsidRDefault="00FB4FD9" w:rsidP="001D20E7">
                        <w:pPr>
                          <w:autoSpaceDE w:val="0"/>
                          <w:autoSpaceDN w:val="0"/>
                          <w:adjustRightInd w:val="0"/>
                          <w:spacing w:after="0" w:line="240" w:lineRule="auto"/>
                          <w:jc w:val="center"/>
                          <w:rPr>
                            <w:rFonts w:ascii="Times New Roman" w:hAnsi="Times New Roman" w:cs="Times New Roman"/>
                            <w:b/>
                            <w:color w:val="000000"/>
                          </w:rPr>
                        </w:pPr>
                        <w:r w:rsidRPr="001D20E7">
                          <w:rPr>
                            <w:rFonts w:ascii="Times New Roman" w:hAnsi="Times New Roman" w:cs="Times New Roman"/>
                            <w:b/>
                            <w:bCs/>
                            <w:color w:val="000000"/>
                          </w:rPr>
                          <w:t>ЗАНЯТИЯ ПО РАЗВИТИЮ ЛОГИКИ</w:t>
                        </w:r>
                      </w:p>
                    </w:txbxContent>
                  </v:textbox>
                </v:rect>
                <v:rect id="Rectangle 11" o:spid="_x0000_s1099" style="position:absolute;top:39662;width:20360;height:29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">
                  <v:shadow on="t" color="black" offset="3.75pt,2.5pt"/>
                  <v:textbox inset=".78pt,.78pt,.78pt,.78pt">
                    <w:txbxContent>
                      <w:p w14:paraId="7AE0F6A4" w14:textId="77777777" w:rsidR="00FB4FD9" w:rsidRPr="001D20E7" w:rsidRDefault="00FB4FD9" w:rsidP="001D20E7">
                        <w:pPr>
                          <w:autoSpaceDE w:val="0"/>
                          <w:autoSpaceDN w:val="0"/>
                          <w:adjustRightInd w:val="0"/>
                          <w:spacing w:after="0" w:line="240" w:lineRule="auto"/>
                          <w:jc w:val="center"/>
                          <w:rPr>
                            <w:rFonts w:ascii="Times New Roman" w:hAnsi="Times New Roman" w:cs="Times New Roman"/>
                            <w:b/>
                            <w:color w:val="000000"/>
                          </w:rPr>
                        </w:pPr>
                        <w:r w:rsidRPr="001D20E7">
                          <w:rPr>
                            <w:rFonts w:ascii="Times New Roman" w:hAnsi="Times New Roman" w:cs="Times New Roman"/>
                            <w:b/>
                            <w:bCs/>
                            <w:color w:val="000000"/>
                          </w:rPr>
                          <w:t>РАЗВИВАЮЩИЕ ИГРЫ</w:t>
                        </w:r>
                      </w:p>
                    </w:txbxContent>
                  </v:textbox>
                </v:rect>
                <v:rect id="Rectangle 12" o:spid="_x0000_s1100" style="position:absolute;left:21780;top:21303;width:20353;height:776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">
                  <v:shadow on="t" color="black" offset="3.75pt,2.5pt"/>
                  <v:textbox inset=".78pt,.78pt,.78pt,.78pt">
                    <w:txbxContent>
                      <w:p w14:paraId="279FE36F" w14:textId="77777777" w:rsidR="00FB4FD9" w:rsidRPr="001D20E7" w:rsidRDefault="00FB4FD9" w:rsidP="001D20E7">
                        <w:pPr>
                          <w:autoSpaceDE w:val="0"/>
                          <w:autoSpaceDN w:val="0"/>
                          <w:adjustRightInd w:val="0"/>
                          <w:spacing w:after="0" w:line="240" w:lineRule="auto"/>
                          <w:jc w:val="center"/>
                          <w:rPr>
                            <w:rFonts w:ascii="Times New Roman" w:hAnsi="Times New Roman" w:cs="Times New Roman"/>
                            <w:b/>
                            <w:bCs/>
                            <w:color w:val="000000"/>
                          </w:rPr>
                        </w:pPr>
                        <w:r w:rsidRPr="001D20E7">
                          <w:rPr>
                            <w:rFonts w:ascii="Times New Roman" w:hAnsi="Times New Roman" w:cs="Times New Roman"/>
                            <w:b/>
                            <w:bCs/>
                            <w:color w:val="000000"/>
                          </w:rPr>
                          <w:t xml:space="preserve">РАЗВИТИЕ </w:t>
                        </w:r>
                      </w:p>
                      <w:p w14:paraId="3BE4E7B3" w14:textId="77777777" w:rsidR="00FB4FD9" w:rsidRPr="001D20E7" w:rsidRDefault="00FB4FD9" w:rsidP="001D20E7">
                        <w:pPr>
                          <w:autoSpaceDE w:val="0"/>
                          <w:autoSpaceDN w:val="0"/>
                          <w:adjustRightInd w:val="0"/>
                          <w:spacing w:after="0" w:line="240" w:lineRule="auto"/>
                          <w:jc w:val="center"/>
                          <w:rPr>
                            <w:rFonts w:ascii="Times New Roman" w:hAnsi="Times New Roman" w:cs="Times New Roman"/>
                            <w:b/>
                            <w:bCs/>
                            <w:color w:val="000000"/>
                          </w:rPr>
                        </w:pPr>
                        <w:r w:rsidRPr="001D20E7">
                          <w:rPr>
                            <w:rFonts w:ascii="Times New Roman" w:hAnsi="Times New Roman" w:cs="Times New Roman"/>
                            <w:b/>
                            <w:bCs/>
                            <w:color w:val="000000"/>
                          </w:rPr>
                          <w:t xml:space="preserve">ПОЗНАВАТЕЛЬНОЙ </w:t>
                        </w:r>
                      </w:p>
                      <w:p w14:paraId="579997B7" w14:textId="77777777" w:rsidR="00FB4FD9" w:rsidRPr="001D20E7" w:rsidRDefault="00FB4FD9" w:rsidP="001D20E7">
                        <w:pPr>
                          <w:autoSpaceDE w:val="0"/>
                          <w:autoSpaceDN w:val="0"/>
                          <w:adjustRightInd w:val="0"/>
                          <w:spacing w:after="0" w:line="240" w:lineRule="auto"/>
                          <w:jc w:val="center"/>
                          <w:rPr>
                            <w:rFonts w:ascii="Times New Roman" w:hAnsi="Times New Roman" w:cs="Times New Roman"/>
                            <w:b/>
                            <w:color w:val="000000"/>
                          </w:rPr>
                        </w:pPr>
                        <w:r w:rsidRPr="001D20E7">
                          <w:rPr>
                            <w:rFonts w:ascii="Times New Roman" w:hAnsi="Times New Roman" w:cs="Times New Roman"/>
                            <w:b/>
                            <w:bCs/>
                            <w:color w:val="000000"/>
                          </w:rPr>
                          <w:t>МОТИВАЦИИ</w:t>
                        </w:r>
                      </w:p>
                    </w:txbxContent>
                  </v:textbox>
                </v:rect>
                <v:rect id="Rectangle 13" o:spid="_x0000_s1101" style="position:absolute;left:21780;top:34189;width:20353;height:84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">
                  <v:shadow on="t" color="black" offset="3.75pt,2.5pt"/>
                  <v:textbox inset=".78pt,.78pt,.78pt,.78pt">
                    <w:txbxContent>
                      <w:p w14:paraId="4AA0DC66" w14:textId="77777777" w:rsidR="00FB4FD9" w:rsidRPr="001D20E7" w:rsidRDefault="00FB4FD9" w:rsidP="001D20E7">
                        <w:pPr>
                          <w:autoSpaceDE w:val="0"/>
                          <w:autoSpaceDN w:val="0"/>
                          <w:adjustRightInd w:val="0"/>
                          <w:spacing w:after="0" w:line="240" w:lineRule="auto"/>
                          <w:jc w:val="center"/>
                          <w:rPr>
                            <w:rFonts w:ascii="Times New Roman" w:hAnsi="Times New Roman" w:cs="Times New Roman"/>
                            <w:b/>
                            <w:bCs/>
                            <w:color w:val="000000"/>
                          </w:rPr>
                        </w:pPr>
                        <w:r w:rsidRPr="001D20E7">
                          <w:rPr>
                            <w:rFonts w:ascii="Times New Roman" w:hAnsi="Times New Roman" w:cs="Times New Roman"/>
                            <w:b/>
                            <w:bCs/>
                            <w:color w:val="000000"/>
                          </w:rPr>
                          <w:t xml:space="preserve">РАЗВИТИЕ </w:t>
                        </w:r>
                      </w:p>
                      <w:p w14:paraId="18340289" w14:textId="77777777" w:rsidR="00FB4FD9" w:rsidRPr="001D20E7" w:rsidRDefault="00FB4FD9" w:rsidP="001D20E7">
                        <w:pPr>
                          <w:autoSpaceDE w:val="0"/>
                          <w:autoSpaceDN w:val="0"/>
                          <w:adjustRightInd w:val="0"/>
                          <w:spacing w:after="0" w:line="240" w:lineRule="auto"/>
                          <w:jc w:val="center"/>
                          <w:rPr>
                            <w:rFonts w:ascii="Times New Roman" w:hAnsi="Times New Roman" w:cs="Times New Roman"/>
                            <w:b/>
                            <w:bCs/>
                            <w:color w:val="000000"/>
                          </w:rPr>
                        </w:pPr>
                        <w:r w:rsidRPr="001D20E7">
                          <w:rPr>
                            <w:rFonts w:ascii="Times New Roman" w:hAnsi="Times New Roman" w:cs="Times New Roman"/>
                            <w:b/>
                            <w:bCs/>
                            <w:color w:val="000000"/>
                          </w:rPr>
                          <w:t xml:space="preserve">ВООБРАЖЕНИЯ </w:t>
                        </w:r>
                      </w:p>
                      <w:p w14:paraId="1E51EE34" w14:textId="77777777" w:rsidR="00FB4FD9" w:rsidRPr="001D20E7" w:rsidRDefault="00FB4FD9" w:rsidP="001D20E7">
                        <w:pPr>
                          <w:autoSpaceDE w:val="0"/>
                          <w:autoSpaceDN w:val="0"/>
                          <w:adjustRightInd w:val="0"/>
                          <w:spacing w:after="0" w:line="240" w:lineRule="auto"/>
                          <w:jc w:val="center"/>
                          <w:rPr>
                            <w:rFonts w:ascii="Times New Roman" w:hAnsi="Times New Roman" w:cs="Times New Roman"/>
                            <w:b/>
                            <w:bCs/>
                            <w:color w:val="000000"/>
                          </w:rPr>
                        </w:pPr>
                        <w:r w:rsidRPr="001D20E7">
                          <w:rPr>
                            <w:rFonts w:ascii="Times New Roman" w:hAnsi="Times New Roman" w:cs="Times New Roman"/>
                            <w:b/>
                            <w:bCs/>
                            <w:color w:val="000000"/>
                          </w:rPr>
                          <w:t xml:space="preserve">И ТВОРЧЕСКОЙ </w:t>
                        </w:r>
                      </w:p>
                      <w:p w14:paraId="482C0FB7" w14:textId="77777777" w:rsidR="00FB4FD9" w:rsidRPr="001D20E7" w:rsidRDefault="00FB4FD9" w:rsidP="007E22A3">
                        <w:pPr>
                          <w:autoSpaceDE w:val="0"/>
                          <w:autoSpaceDN w:val="0"/>
                          <w:adjustRightInd w:val="0"/>
                          <w:jc w:val="center"/>
                          <w:rPr>
                            <w:rFonts w:ascii="Times New Roman" w:hAnsi="Times New Roman" w:cs="Times New Roman"/>
                            <w:b/>
                            <w:color w:val="000000"/>
                          </w:rPr>
                        </w:pPr>
                        <w:r w:rsidRPr="001D20E7">
                          <w:rPr>
                            <w:rFonts w:ascii="Times New Roman" w:hAnsi="Times New Roman" w:cs="Times New Roman"/>
                            <w:b/>
                            <w:bCs/>
                            <w:color w:val="000000"/>
                          </w:rPr>
                          <w:t>АКТИВНОСТИ</w:t>
                        </w:r>
                      </w:p>
                    </w:txbxContent>
                  </v:textbox>
                </v:rect>
                <v:rect id="Rectangle 14" o:spid="_x0000_s1102" style="position:absolute;left:43747;top:21303;width:20741;height:784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">
                  <v:shadow on="t" color="black" offset="3.75pt,2.5pt"/>
                  <v:textbox inset=".78pt,.78pt,.78pt,.78pt">
                    <w:txbxContent>
                      <w:p w14:paraId="5647CAC5" w14:textId="77777777" w:rsidR="00FB4FD9" w:rsidRPr="001D20E7" w:rsidRDefault="00FB4FD9" w:rsidP="001D20E7">
                        <w:pPr>
                          <w:autoSpaceDE w:val="0"/>
                          <w:autoSpaceDN w:val="0"/>
                          <w:adjustRightInd w:val="0"/>
                          <w:spacing w:after="0" w:line="240" w:lineRule="auto"/>
                          <w:jc w:val="center"/>
                          <w:rPr>
                            <w:rFonts w:ascii="Times New Roman" w:hAnsi="Times New Roman" w:cs="Times New Roman"/>
                            <w:b/>
                            <w:bCs/>
                            <w:color w:val="000000"/>
                          </w:rPr>
                        </w:pPr>
                        <w:r w:rsidRPr="001D20E7">
                          <w:rPr>
                            <w:rFonts w:ascii="Times New Roman" w:hAnsi="Times New Roman" w:cs="Times New Roman"/>
                            <w:b/>
                            <w:bCs/>
                            <w:color w:val="000000"/>
                          </w:rPr>
                          <w:t xml:space="preserve">ЭКСПЕРИМЕНТИРОВАНИЕ С ПРИРОДНЫМ </w:t>
                        </w:r>
                      </w:p>
                      <w:p w14:paraId="1B3ACB73" w14:textId="77777777" w:rsidR="00FB4FD9" w:rsidRPr="001D20E7" w:rsidRDefault="00FB4FD9" w:rsidP="001D20E7">
                        <w:pPr>
                          <w:autoSpaceDE w:val="0"/>
                          <w:autoSpaceDN w:val="0"/>
                          <w:adjustRightInd w:val="0"/>
                          <w:spacing w:after="0" w:line="240" w:lineRule="auto"/>
                          <w:jc w:val="center"/>
                          <w:rPr>
                            <w:rFonts w:ascii="Times New Roman" w:hAnsi="Times New Roman" w:cs="Times New Roman"/>
                            <w:b/>
                            <w:color w:val="000000"/>
                          </w:rPr>
                        </w:pPr>
                        <w:r w:rsidRPr="001D20E7">
                          <w:rPr>
                            <w:rFonts w:ascii="Times New Roman" w:hAnsi="Times New Roman" w:cs="Times New Roman"/>
                            <w:b/>
                            <w:bCs/>
                            <w:color w:val="000000"/>
                          </w:rPr>
                          <w:t>МАТЕРИАЛОМ</w:t>
                        </w:r>
                      </w:p>
                    </w:txbxContent>
                  </v:textbox>
                </v:rect>
                <v:rect id="Rectangle 15" o:spid="_x0000_s1103" style="position:absolute;left:43767;top:34243;width:20361;height:837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">
                  <v:shadow on="t" color="black" offset="3.75pt,2.5pt"/>
                  <v:textbox inset=".78pt,.78pt,.78pt,.78pt">
                    <w:txbxContent>
                      <w:p w14:paraId="25339CE2" w14:textId="77777777" w:rsidR="00FB4FD9" w:rsidRPr="001D20E7" w:rsidRDefault="00FB4FD9" w:rsidP="001D20E7">
                        <w:pPr>
                          <w:autoSpaceDE w:val="0"/>
                          <w:autoSpaceDN w:val="0"/>
                          <w:adjustRightInd w:val="0"/>
                          <w:spacing w:after="0" w:line="240" w:lineRule="auto"/>
                          <w:jc w:val="center"/>
                          <w:rPr>
                            <w:rFonts w:ascii="Times New Roman" w:hAnsi="Times New Roman" w:cs="Times New Roman"/>
                            <w:b/>
                            <w:bCs/>
                            <w:color w:val="000000"/>
                          </w:rPr>
                        </w:pPr>
                        <w:r w:rsidRPr="001D20E7">
                          <w:rPr>
                            <w:rFonts w:ascii="Times New Roman" w:hAnsi="Times New Roman" w:cs="Times New Roman"/>
                            <w:b/>
                            <w:bCs/>
                            <w:color w:val="000000"/>
                          </w:rPr>
                          <w:t xml:space="preserve">ИСПОЛЬЗОВАНИЕ </w:t>
                        </w:r>
                      </w:p>
                      <w:p w14:paraId="48163DCD" w14:textId="77777777" w:rsidR="00FB4FD9" w:rsidRPr="001D20E7" w:rsidRDefault="00FB4FD9" w:rsidP="001D20E7">
                        <w:pPr>
                          <w:autoSpaceDE w:val="0"/>
                          <w:autoSpaceDN w:val="0"/>
                          <w:adjustRightInd w:val="0"/>
                          <w:spacing w:after="0" w:line="240" w:lineRule="auto"/>
                          <w:jc w:val="center"/>
                          <w:rPr>
                            <w:rFonts w:ascii="Times New Roman" w:hAnsi="Times New Roman" w:cs="Times New Roman"/>
                            <w:b/>
                            <w:bCs/>
                            <w:color w:val="000000"/>
                          </w:rPr>
                        </w:pPr>
                        <w:r w:rsidRPr="001D20E7">
                          <w:rPr>
                            <w:rFonts w:ascii="Times New Roman" w:hAnsi="Times New Roman" w:cs="Times New Roman"/>
                            <w:b/>
                            <w:bCs/>
                            <w:color w:val="000000"/>
                          </w:rPr>
                          <w:t xml:space="preserve">СХЕМ, СИМВОЛОВ, </w:t>
                        </w:r>
                      </w:p>
                      <w:p w14:paraId="184DC80D" w14:textId="77777777" w:rsidR="00FB4FD9" w:rsidRPr="001D20E7" w:rsidRDefault="00FB4FD9" w:rsidP="001D20E7">
                        <w:pPr>
                          <w:autoSpaceDE w:val="0"/>
                          <w:autoSpaceDN w:val="0"/>
                          <w:adjustRightInd w:val="0"/>
                          <w:spacing w:after="0" w:line="240" w:lineRule="auto"/>
                          <w:jc w:val="center"/>
                          <w:rPr>
                            <w:rFonts w:ascii="Times New Roman" w:hAnsi="Times New Roman" w:cs="Times New Roman"/>
                            <w:b/>
                            <w:color w:val="000000"/>
                          </w:rPr>
                        </w:pPr>
                        <w:r w:rsidRPr="001D20E7">
                          <w:rPr>
                            <w:rFonts w:ascii="Times New Roman" w:hAnsi="Times New Roman" w:cs="Times New Roman"/>
                            <w:b/>
                            <w:bCs/>
                            <w:color w:val="000000"/>
                          </w:rPr>
                          <w:t>ЗНАКОВ</w:t>
                        </w:r>
                      </w:p>
                    </w:txbxContent>
                  </v:textbox>
                </v:rect>
                <v:rect id="Rectangle 16" o:spid="_x0000_s1104" style="position:absolute;width:64474;height:504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">
                  <v:shadow on="t" color="black" offset="3.75pt,2.5pt"/>
                  <v:textbox inset=".78pt,.78pt,.78pt,.78pt">
                    <w:txbxContent>
                      <w:p w14:paraId="59990019" w14:textId="77777777" w:rsidR="00FB4FD9" w:rsidRPr="007E22A3" w:rsidRDefault="00FB4FD9" w:rsidP="007E22A3">
                        <w:pPr>
                          <w:autoSpaceDE w:val="0"/>
                          <w:autoSpaceDN w:val="0"/>
                          <w:adjustRightInd w:val="0"/>
                          <w:spacing w:before="240"/>
                          <w:jc w:val="center"/>
                          <w:rPr>
                            <w:sz w:val="28"/>
                            <w:szCs w:val="28"/>
                            <w14:shadow w14:blurRad="50800" w14:dist="38100" w14:dir="2700000" w14:sx="100000" w14:sy="100000" w14:kx="0" w14:ky="0" w14:algn="tl">
                              <w14:srgbClr w14:val="000000">
                                <w14:alpha w14:val="60000"/>
                              </w14:srgbClr>
                            </w14:shadow>
                          </w:rPr>
                        </w:pPr>
                        <w:r w:rsidRPr="007E22A3">
                          <w:rPr>
                            <w:b/>
                            <w:bCs/>
                            <w:sz w:val="28"/>
                            <w:szCs w:val="28"/>
                            <w14:shadow w14:blurRad="50800" w14:dist="38100" w14:dir="2700000" w14:sx="100000" w14:sy="100000" w14:kx="0" w14:ky="0" w14:algn="tl">
                              <w14:srgbClr w14:val="000000">
                                <w14:alpha w14:val="60000"/>
                              </w14:srgbClr>
                            </w14:shadow>
                          </w:rPr>
                          <w:t>ПОЗНАВАТЕЛЬНОЕ РАЗВИТИЕ</w:t>
                        </w:r>
                        <w:r w:rsidRPr="007E22A3">
                          <w:rPr>
                            <w:b/>
                            <w:bCs/>
                            <w:sz w:val="44"/>
                            <w:szCs w:val="56"/>
                            <w14:shadow w14:blurRad="50800" w14:dist="38100" w14:dir="2700000" w14:sx="100000" w14:sy="100000" w14:kx="0" w14:ky="0" w14:algn="tl">
                              <w14:srgbClr w14:val="000000">
                                <w14:alpha w14:val="60000"/>
                              </w14:srgbClr>
                            </w14:shadow>
                          </w:rPr>
                          <w:t xml:space="preserve"> </w:t>
                        </w:r>
                        <w:r w:rsidRPr="007E22A3">
                          <w:rPr>
                            <w:b/>
                            <w:bCs/>
                            <w:sz w:val="28"/>
                            <w:szCs w:val="28"/>
                            <w14:shadow w14:blurRad="50800" w14:dist="38100" w14:dir="2700000" w14:sx="100000" w14:sy="100000" w14:kx="0" w14:ky="0" w14:algn="tl">
                              <w14:srgbClr w14:val="000000">
                                <w14:alpha w14:val="60000"/>
                              </w14:srgbClr>
                            </w14:shadow>
                          </w:rPr>
                          <w:t>ДОШКОЛЬНИКОВ</w:t>
                        </w:r>
                      </w:p>
                    </w:txbxContent>
                  </v:textbox>
                </v:rect>
                <w10:anchorlock/>
              </v:group>
            </w:pict>
          </mc:Fallback>
        </mc:AlternateContent>
      </w:r>
    </w:p>
    <w:p w14:paraId="62DFBE3A" w14:textId="77777777" w:rsidR="007E22A3" w:rsidRPr="00272ED7" w:rsidRDefault="007E22A3" w:rsidP="007E22A3">
      <w:pPr>
        <w:spacing w:after="0" w:line="240" w:lineRule="auto"/>
        <w:rPr>
          <w:rFonts w:ascii="Times New Roman" w:eastAsia="Times New Roman" w:hAnsi="Times New Roman" w:cs="Times New Roman"/>
          <w:sz w:val="24"/>
          <w:szCs w:val="24"/>
        </w:rPr>
      </w:pPr>
    </w:p>
    <w:p w14:paraId="3C91945B" w14:textId="77777777" w:rsidR="001D20E7" w:rsidRDefault="001D20E7" w:rsidP="007E22A3">
      <w:pPr>
        <w:tabs>
          <w:tab w:val="left" w:pos="4605"/>
        </w:tabs>
        <w:spacing w:after="0" w:line="240" w:lineRule="auto"/>
        <w:jc w:val="center"/>
        <w:rPr>
          <w:rFonts w:ascii="Times New Roman" w:eastAsia="Times New Roman" w:hAnsi="Times New Roman" w:cs="Times New Roman"/>
          <w:b/>
          <w:sz w:val="24"/>
          <w:szCs w:val="24"/>
        </w:rPr>
      </w:pPr>
    </w:p>
    <w:p w14:paraId="37F5465E" w14:textId="77777777" w:rsidR="007E22A3" w:rsidRPr="00272ED7" w:rsidRDefault="007E22A3" w:rsidP="007E22A3">
      <w:pPr>
        <w:tabs>
          <w:tab w:val="left" w:pos="4605"/>
        </w:tabs>
        <w:spacing w:after="0" w:line="240" w:lineRule="auto"/>
        <w:jc w:val="center"/>
        <w:rPr>
          <w:rFonts w:ascii="Times New Roman" w:eastAsia="Times New Roman" w:hAnsi="Times New Roman" w:cs="Times New Roman"/>
          <w:b/>
          <w:sz w:val="24"/>
          <w:szCs w:val="24"/>
        </w:rPr>
      </w:pPr>
      <w:r w:rsidRPr="00272ED7">
        <w:rPr>
          <w:rFonts w:ascii="Times New Roman" w:eastAsia="Times New Roman" w:hAnsi="Times New Roman" w:cs="Times New Roman"/>
          <w:b/>
          <w:sz w:val="24"/>
          <w:szCs w:val="24"/>
        </w:rPr>
        <w:t>Педагогические условия успешного</w:t>
      </w:r>
      <w:r w:rsidRPr="00272ED7">
        <w:rPr>
          <w:rFonts w:ascii="Times New Roman" w:eastAsia="Times New Roman" w:hAnsi="Times New Roman" w:cs="Times New Roman"/>
          <w:b/>
          <w:sz w:val="24"/>
          <w:szCs w:val="24"/>
        </w:rPr>
        <w:br/>
        <w:t>и полноценного интеллектуального развития детей дошкольного возраста</w:t>
      </w:r>
    </w:p>
    <w:p w14:paraId="57995FC9" w14:textId="77777777" w:rsidR="007E22A3" w:rsidRPr="00272ED7" w:rsidRDefault="007E22A3" w:rsidP="007E22A3">
      <w:pPr>
        <w:tabs>
          <w:tab w:val="left" w:pos="4605"/>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eastAsia="ru-RU"/>
        </w:rPr>
        <mc:AlternateContent>
          <mc:Choice Requires="wpc">
            <w:drawing>
              <wp:inline distT="0" distB="0" distL="0" distR="0" wp14:anchorId="6C17BF2C" wp14:editId="660DFC02">
                <wp:extent cx="6629400" cy="2857500"/>
                <wp:effectExtent l="12065" t="0" r="0" b="635"/>
                <wp:docPr id="201" name="Полотно 201"/>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193" name="Text Box 9" descr="Букет"/>
                        <wps:cNvSpPr txBox="1">
                          <a:spLocks noChangeArrowheads="1"/>
                        </wps:cNvSpPr>
                        <wps:spPr bwMode="auto">
                          <a:xfrm>
                            <a:off x="0" y="228519"/>
                            <a:ext cx="6448910" cy="1890844"/>
                          </a:xfrm>
                          <a:prstGeom prst="rect">
                            <a:avLst/>
                          </a:prstGeom>
                          <a:solidFill>
                            <a:srgbClr val="FFFFFF"/>
                          </a:solidFill>
                          <a:ln w="9525">
                            <a:solidFill>
                              <a:srgbClr val="95B3D7"/>
                            </a:solidFill>
                            <a:miter lim="800000"/>
                            <a:headEnd/>
                            <a:tailEnd/>
                          </a:ln>
                          <a:effectLst>
                            <a:outerShdw dist="107763" dir="18900000" algn="ctr" rotWithShape="0">
                              <a:srgbClr val="808080"/>
                            </a:outerShdw>
                          </a:effectLst>
                        </wps:spPr>
                        <wps:txbx>
                          <w:txbxContent>
                            <w:p w14:paraId="36F94F9C" w14:textId="77777777" w:rsidR="00FB4FD9" w:rsidRPr="00903886" w:rsidRDefault="00FB4FD9" w:rsidP="007E22A3">
                              <w:pPr>
                                <w:autoSpaceDE w:val="0"/>
                                <w:autoSpaceDN w:val="0"/>
                                <w:adjustRightInd w:val="0"/>
                                <w:rPr>
                                  <w:rFonts w:ascii="Arial" w:hAnsi="Arial" w:cs="Arial"/>
                                  <w:color w:val="000000"/>
                                  <w:sz w:val="28"/>
                                  <w:szCs w:val="36"/>
                                </w:rPr>
                              </w:pPr>
                            </w:p>
                          </w:txbxContent>
                        </wps:txbx>
                        <wps:bodyPr rot="0" vert="horz" wrap="square" lIns="70409" tIns="35204" rIns="70409" bIns="35204" anchor="t" anchorCtr="0" upright="1">
                          <a:noAutofit/>
                        </wps:bodyPr>
                      </wps:wsp>
                      <wpg:wgp>
                        <wpg:cNvPr id="194" name="Group 10"/>
                        <wpg:cNvGrpSpPr>
                          <a:grpSpLocks/>
                        </wpg:cNvGrpSpPr>
                        <wpg:grpSpPr bwMode="auto">
                          <a:xfrm>
                            <a:off x="114608" y="457038"/>
                            <a:ext cx="6400185" cy="2285865"/>
                            <a:chOff x="680" y="4351"/>
                            <a:chExt cx="12929" cy="3604"/>
                          </a:xfrm>
                        </wpg:grpSpPr>
                        <wps:wsp>
                          <wps:cNvPr id="195" name="Text Box 16"/>
                          <wps:cNvSpPr txBox="1">
                            <a:spLocks noChangeArrowheads="1"/>
                          </wps:cNvSpPr>
                          <wps:spPr bwMode="auto">
                            <a:xfrm>
                              <a:off x="720" y="4352"/>
                              <a:ext cx="5103" cy="2609"/>
                            </a:xfrm>
                            <a:prstGeom prst="rect">
                              <a:avLst/>
                            </a:prstGeom>
                            <a:solidFill>
                              <a:srgbClr val="FFFFFF"/>
                            </a:solidFill>
                            <a:ln w="9525">
                              <a:solidFill>
                                <a:srgbClr val="376092"/>
                              </a:solidFill>
                              <a:miter lim="800000"/>
                              <a:headEnd/>
                              <a:tailEnd/>
                            </a:ln>
                          </wps:spPr>
                          <wps:txbx>
                            <w:txbxContent>
                              <w:p w14:paraId="033F3D86" w14:textId="77777777" w:rsidR="00FB4FD9" w:rsidRPr="00903886" w:rsidRDefault="00FB4FD9" w:rsidP="007E22A3">
                                <w:pPr>
                                  <w:autoSpaceDE w:val="0"/>
                                  <w:autoSpaceDN w:val="0"/>
                                  <w:adjustRightInd w:val="0"/>
                                  <w:jc w:val="center"/>
                                  <w:rPr>
                                    <w:rFonts w:ascii="Arial" w:hAnsi="Arial" w:cs="Arial"/>
                                    <w:color w:val="000000"/>
                                    <w:sz w:val="25"/>
                                    <w:szCs w:val="32"/>
                                  </w:rPr>
                                </w:pPr>
                                <w:r w:rsidRPr="00CE53A1">
                                  <w:rPr>
                                    <w:b/>
                                    <w:bCs/>
                                    <w:color w:val="000000"/>
                                    <w:sz w:val="25"/>
                                    <w:szCs w:val="32"/>
                                    <w:u w:val="single"/>
                                  </w:rPr>
                                  <w:t>Организация</w:t>
                                </w:r>
                                <w:r w:rsidRPr="00CE53A1">
                                  <w:rPr>
                                    <w:color w:val="000000"/>
                                    <w:sz w:val="25"/>
                                    <w:szCs w:val="32"/>
                                  </w:rPr>
                                  <w:t xml:space="preserve"> </w:t>
                                </w:r>
                                <w:r w:rsidRPr="00CE53A1">
                                  <w:rPr>
                                    <w:b/>
                                    <w:bCs/>
                                    <w:color w:val="000000"/>
                                    <w:sz w:val="25"/>
                                    <w:szCs w:val="32"/>
                                    <w:u w:val="single"/>
                                  </w:rPr>
                                  <w:t>речевого</w:t>
                                </w:r>
                                <w:r w:rsidRPr="00CE53A1">
                                  <w:rPr>
                                    <w:color w:val="000000"/>
                                    <w:sz w:val="25"/>
                                    <w:szCs w:val="32"/>
                                  </w:rPr>
                                  <w:t xml:space="preserve"> </w:t>
                                </w:r>
                                <w:r w:rsidRPr="00CE53A1">
                                  <w:rPr>
                                    <w:b/>
                                    <w:bCs/>
                                    <w:color w:val="000000"/>
                                    <w:sz w:val="25"/>
                                    <w:szCs w:val="32"/>
                                    <w:u w:val="single"/>
                                  </w:rPr>
                                  <w:t>общения</w:t>
                                </w:r>
                                <w:r w:rsidRPr="00CE53A1">
                                  <w:rPr>
                                    <w:color w:val="000000"/>
                                    <w:sz w:val="25"/>
                                    <w:szCs w:val="32"/>
                                  </w:rPr>
                                  <w:t xml:space="preserve"> </w:t>
                                </w:r>
                                <w:r w:rsidRPr="00CE53A1">
                                  <w:rPr>
                                    <w:b/>
                                    <w:bCs/>
                                    <w:color w:val="000000"/>
                                    <w:sz w:val="25"/>
                                    <w:szCs w:val="32"/>
                                    <w:u w:val="single"/>
                                  </w:rPr>
                                  <w:t>детей</w:t>
                                </w:r>
                                <w:r w:rsidRPr="00CE53A1">
                                  <w:rPr>
                                    <w:color w:val="000000"/>
                                    <w:sz w:val="25"/>
                                    <w:szCs w:val="32"/>
                                  </w:rPr>
                                  <w:t>, обеспечивающая самостоя-тельное использование слов, обозначающих математические понятия, явления окружающей действительности</w:t>
                                </w:r>
                              </w:p>
                            </w:txbxContent>
                          </wps:txbx>
                          <wps:bodyPr rot="0" vert="horz" wrap="square" lIns="70409" tIns="35204" rIns="70409" bIns="35204" anchor="t" anchorCtr="0" upright="1">
                            <a:noAutofit/>
                          </wps:bodyPr>
                        </wps:wsp>
                        <wps:wsp>
                          <wps:cNvPr id="196" name="Text Box 14"/>
                          <wps:cNvSpPr txBox="1">
                            <a:spLocks noChangeArrowheads="1"/>
                          </wps:cNvSpPr>
                          <wps:spPr bwMode="auto">
                            <a:xfrm>
                              <a:off x="6577" y="4352"/>
                              <a:ext cx="7031" cy="2609"/>
                            </a:xfrm>
                            <a:prstGeom prst="rect">
                              <a:avLst/>
                            </a:prstGeom>
                            <a:solidFill>
                              <a:srgbClr val="FFFFFF"/>
                            </a:solidFill>
                            <a:ln w="9525">
                              <a:solidFill>
                                <a:srgbClr val="376092"/>
                              </a:solidFill>
                              <a:miter lim="800000"/>
                              <a:headEnd/>
                              <a:tailEnd/>
                            </a:ln>
                          </wps:spPr>
                          <wps:txbx>
                            <w:txbxContent>
                              <w:p w14:paraId="11DFEE48" w14:textId="77777777" w:rsidR="00FB4FD9" w:rsidRPr="00CE53A1" w:rsidRDefault="00FB4FD9" w:rsidP="007E22A3">
                                <w:pPr>
                                  <w:autoSpaceDE w:val="0"/>
                                  <w:autoSpaceDN w:val="0"/>
                                  <w:adjustRightInd w:val="0"/>
                                  <w:jc w:val="center"/>
                                  <w:rPr>
                                    <w:color w:val="000000"/>
                                    <w:sz w:val="25"/>
                                    <w:szCs w:val="32"/>
                                  </w:rPr>
                                </w:pPr>
                                <w:r w:rsidRPr="00CE53A1">
                                  <w:rPr>
                                    <w:b/>
                                    <w:bCs/>
                                    <w:color w:val="000000"/>
                                    <w:sz w:val="25"/>
                                    <w:szCs w:val="32"/>
                                    <w:u w:val="single"/>
                                  </w:rPr>
                                  <w:t>Организация</w:t>
                                </w:r>
                                <w:r w:rsidRPr="00CE53A1">
                                  <w:rPr>
                                    <w:color w:val="000000"/>
                                    <w:sz w:val="25"/>
                                    <w:szCs w:val="32"/>
                                  </w:rPr>
                                  <w:t xml:space="preserve"> </w:t>
                                </w:r>
                                <w:r w:rsidRPr="00CE53A1">
                                  <w:rPr>
                                    <w:b/>
                                    <w:bCs/>
                                    <w:color w:val="000000"/>
                                    <w:sz w:val="25"/>
                                    <w:szCs w:val="32"/>
                                    <w:u w:val="single"/>
                                  </w:rPr>
                                  <w:t>обучения</w:t>
                                </w:r>
                                <w:r w:rsidRPr="00CE53A1">
                                  <w:rPr>
                                    <w:color w:val="000000"/>
                                    <w:sz w:val="25"/>
                                    <w:szCs w:val="32"/>
                                  </w:rPr>
                                  <w:t xml:space="preserve"> </w:t>
                                </w:r>
                                <w:r w:rsidRPr="00CE53A1">
                                  <w:rPr>
                                    <w:b/>
                                    <w:bCs/>
                                    <w:color w:val="000000"/>
                                    <w:sz w:val="25"/>
                                    <w:szCs w:val="32"/>
                                    <w:u w:val="single"/>
                                  </w:rPr>
                                  <w:t>детей</w:t>
                                </w:r>
                                <w:r w:rsidRPr="00CE53A1">
                                  <w:rPr>
                                    <w:color w:val="000000"/>
                                    <w:sz w:val="25"/>
                                    <w:szCs w:val="32"/>
                                  </w:rPr>
                                  <w:t>, предполагающая использование детьми</w:t>
                                </w:r>
                              </w:p>
                              <w:p w14:paraId="56C4EAB7" w14:textId="77777777" w:rsidR="00FB4FD9" w:rsidRPr="00A94879" w:rsidRDefault="00FB4FD9" w:rsidP="007E22A3">
                                <w:pPr>
                                  <w:autoSpaceDE w:val="0"/>
                                  <w:autoSpaceDN w:val="0"/>
                                  <w:adjustRightInd w:val="0"/>
                                  <w:jc w:val="center"/>
                                  <w:rPr>
                                    <w:color w:val="000000"/>
                                    <w:sz w:val="25"/>
                                    <w:szCs w:val="32"/>
                                  </w:rPr>
                                </w:pPr>
                                <w:r w:rsidRPr="00CE53A1">
                                  <w:rPr>
                                    <w:b/>
                                    <w:bCs/>
                                    <w:i/>
                                    <w:iCs/>
                                    <w:color w:val="000000"/>
                                    <w:sz w:val="25"/>
                                    <w:szCs w:val="32"/>
                                  </w:rPr>
                                  <w:t>совместных</w:t>
                                </w:r>
                                <w:r w:rsidRPr="00CE53A1">
                                  <w:rPr>
                                    <w:color w:val="000000"/>
                                    <w:sz w:val="25"/>
                                    <w:szCs w:val="32"/>
                                  </w:rPr>
                                  <w:t xml:space="preserve"> </w:t>
                                </w:r>
                                <w:r w:rsidRPr="00CE53A1">
                                  <w:rPr>
                                    <w:b/>
                                    <w:bCs/>
                                    <w:i/>
                                    <w:iCs/>
                                    <w:color w:val="000000"/>
                                    <w:sz w:val="25"/>
                                    <w:szCs w:val="32"/>
                                  </w:rPr>
                                  <w:t>действий</w:t>
                                </w:r>
                                <w:r w:rsidRPr="00CE53A1">
                                  <w:rPr>
                                    <w:color w:val="000000"/>
                                    <w:sz w:val="25"/>
                                    <w:szCs w:val="32"/>
                                  </w:rPr>
                                  <w:t xml:space="preserve"> в освоении различных понятий. Для этого на занятиях дети организуются в микрогруппы по 3-4 человека. </w:t>
                                </w:r>
                                <w:r w:rsidRPr="00A94879">
                                  <w:rPr>
                                    <w:color w:val="000000"/>
                                    <w:sz w:val="25"/>
                                    <w:szCs w:val="32"/>
                                  </w:rPr>
                                  <w:t xml:space="preserve">Такая организация </w:t>
                                </w:r>
                              </w:p>
                              <w:p w14:paraId="5B6D4EE9" w14:textId="77777777" w:rsidR="00FB4FD9" w:rsidRPr="00A94879" w:rsidRDefault="00FB4FD9" w:rsidP="007E22A3">
                                <w:pPr>
                                  <w:autoSpaceDE w:val="0"/>
                                  <w:autoSpaceDN w:val="0"/>
                                  <w:adjustRightInd w:val="0"/>
                                  <w:jc w:val="center"/>
                                  <w:rPr>
                                    <w:color w:val="000000"/>
                                    <w:sz w:val="25"/>
                                    <w:szCs w:val="32"/>
                                  </w:rPr>
                                </w:pPr>
                                <w:r w:rsidRPr="00A94879">
                                  <w:rPr>
                                    <w:color w:val="000000"/>
                                    <w:sz w:val="25"/>
                                    <w:szCs w:val="32"/>
                                  </w:rPr>
                                  <w:t>провоцирует</w:t>
                                </w:r>
                                <w:r w:rsidRPr="00A94879">
                                  <w:rPr>
                                    <w:b/>
                                    <w:bCs/>
                                    <w:i/>
                                    <w:iCs/>
                                    <w:color w:val="000000"/>
                                    <w:sz w:val="25"/>
                                    <w:szCs w:val="32"/>
                                  </w:rPr>
                                  <w:t xml:space="preserve"> активное речевое общение детей со сверстниками</w:t>
                                </w:r>
                              </w:p>
                            </w:txbxContent>
                          </wps:txbx>
                          <wps:bodyPr rot="0" vert="horz" wrap="square" lIns="70409" tIns="35204" rIns="70409" bIns="35204" anchor="t" anchorCtr="0" upright="1">
                            <a:noAutofit/>
                          </wps:bodyPr>
                        </wps:wsp>
                        <wps:wsp>
                          <wps:cNvPr id="197" name="Text Box 15"/>
                          <wps:cNvSpPr txBox="1">
                            <a:spLocks noChangeArrowheads="1"/>
                          </wps:cNvSpPr>
                          <wps:spPr bwMode="auto">
                            <a:xfrm>
                              <a:off x="680" y="7073"/>
                              <a:ext cx="12928" cy="882"/>
                            </a:xfrm>
                            <a:prstGeom prst="rect">
                              <a:avLst/>
                            </a:prstGeom>
                            <a:solidFill>
                              <a:srgbClr val="FFFFFF"/>
                            </a:solidFill>
                            <a:ln w="9525">
                              <a:solidFill>
                                <a:srgbClr val="376092"/>
                              </a:solidFill>
                              <a:miter lim="800000"/>
                              <a:headEnd/>
                              <a:tailEnd/>
                            </a:ln>
                          </wps:spPr>
                          <wps:txbx>
                            <w:txbxContent>
                              <w:p w14:paraId="446945A3" w14:textId="77777777" w:rsidR="00FB4FD9" w:rsidRPr="00A94879" w:rsidRDefault="00FB4FD9" w:rsidP="007E22A3">
                                <w:pPr>
                                  <w:autoSpaceDE w:val="0"/>
                                  <w:autoSpaceDN w:val="0"/>
                                  <w:adjustRightInd w:val="0"/>
                                  <w:jc w:val="center"/>
                                  <w:rPr>
                                    <w:color w:val="000000"/>
                                    <w:sz w:val="25"/>
                                    <w:szCs w:val="32"/>
                                  </w:rPr>
                                </w:pPr>
                                <w:r w:rsidRPr="00A94879">
                                  <w:rPr>
                                    <w:b/>
                                    <w:bCs/>
                                    <w:color w:val="000000"/>
                                    <w:sz w:val="25"/>
                                    <w:szCs w:val="32"/>
                                    <w:u w:val="single"/>
                                  </w:rPr>
                                  <w:t>Организация</w:t>
                                </w:r>
                                <w:r w:rsidRPr="00A94879">
                                  <w:rPr>
                                    <w:color w:val="000000"/>
                                    <w:sz w:val="25"/>
                                    <w:szCs w:val="32"/>
                                  </w:rPr>
                                  <w:t xml:space="preserve"> </w:t>
                                </w:r>
                                <w:r w:rsidRPr="00A94879">
                                  <w:rPr>
                                    <w:b/>
                                    <w:bCs/>
                                    <w:color w:val="000000"/>
                                    <w:sz w:val="25"/>
                                    <w:szCs w:val="32"/>
                                    <w:u w:val="single"/>
                                  </w:rPr>
                                  <w:t>разнообразных</w:t>
                                </w:r>
                                <w:r w:rsidRPr="00A94879">
                                  <w:rPr>
                                    <w:color w:val="000000"/>
                                    <w:sz w:val="25"/>
                                    <w:szCs w:val="32"/>
                                  </w:rPr>
                                  <w:t xml:space="preserve"> </w:t>
                                </w:r>
                                <w:r w:rsidRPr="00A94879">
                                  <w:rPr>
                                    <w:b/>
                                    <w:bCs/>
                                    <w:color w:val="000000"/>
                                    <w:sz w:val="25"/>
                                    <w:szCs w:val="32"/>
                                    <w:u w:val="single"/>
                                  </w:rPr>
                                  <w:t>форм</w:t>
                                </w:r>
                                <w:r w:rsidRPr="00A94879">
                                  <w:rPr>
                                    <w:color w:val="000000"/>
                                    <w:sz w:val="25"/>
                                    <w:szCs w:val="32"/>
                                  </w:rPr>
                                  <w:t xml:space="preserve"> </w:t>
                                </w:r>
                                <w:r w:rsidRPr="00A94879">
                                  <w:rPr>
                                    <w:b/>
                                    <w:bCs/>
                                    <w:color w:val="000000"/>
                                    <w:sz w:val="25"/>
                                    <w:szCs w:val="32"/>
                                    <w:u w:val="single"/>
                                  </w:rPr>
                                  <w:t>взаимодействия</w:t>
                                </w:r>
                                <w:r w:rsidRPr="00A94879">
                                  <w:rPr>
                                    <w:color w:val="000000"/>
                                    <w:sz w:val="25"/>
                                    <w:szCs w:val="32"/>
                                  </w:rPr>
                                  <w:t>:</w:t>
                                </w:r>
                                <w:r w:rsidRPr="00A94879">
                                  <w:rPr>
                                    <w:color w:val="000000"/>
                                    <w:sz w:val="25"/>
                                    <w:szCs w:val="32"/>
                                  </w:rPr>
                                  <w:br/>
                                  <w:t>“педагог - дети”, “дети - дети”</w:t>
                                </w:r>
                              </w:p>
                            </w:txbxContent>
                          </wps:txbx>
                          <wps:bodyPr rot="0" vert="horz" wrap="square" lIns="70409" tIns="35204" rIns="70409" bIns="35204" anchor="t" anchorCtr="0" upright="1">
                            <a:noAutofit/>
                          </wps:bodyPr>
                        </wps:wsp>
                        <wps:wsp>
                          <wps:cNvPr id="198" name="Line 13"/>
                          <wps:cNvCnPr/>
                          <wps:spPr bwMode="auto">
                            <a:xfrm>
                              <a:off x="1474" y="6619"/>
                              <a:ext cx="0" cy="794"/>
                            </a:xfrm>
                            <a:prstGeom prst="line">
                              <a:avLst/>
                            </a:prstGeom>
                            <a:noFill/>
                            <a:ln w="9525">
                              <a:solidFill>
                                <a:srgbClr val="000000"/>
                              </a:solidFill>
                              <a:round/>
                              <a:headEnd type="stealth" w="lg" len="lg"/>
                              <a:tailEnd type="stealth" w="lg" len="lg"/>
                            </a:ln>
                            <a:extLst>
                              <a:ext uri="{909E8E84-426E-40DD-AFC4-6F175D3DCCD1}">
                                <a14:hiddenFill xmlns:a14="http://schemas.microsoft.com/office/drawing/2010/main">
                                  <a:noFill/>
                                </a14:hiddenFill>
                              </a:ext>
                            </a:extLst>
                          </wps:spPr>
                          <wps:bodyPr/>
                        </wps:wsp>
                        <wps:wsp>
                          <wps:cNvPr id="199" name="Line 13"/>
                          <wps:cNvCnPr/>
                          <wps:spPr bwMode="auto">
                            <a:xfrm>
                              <a:off x="12815" y="6619"/>
                              <a:ext cx="0" cy="794"/>
                            </a:xfrm>
                            <a:prstGeom prst="line">
                              <a:avLst/>
                            </a:prstGeom>
                            <a:noFill/>
                            <a:ln w="9525">
                              <a:solidFill>
                                <a:srgbClr val="000000"/>
                              </a:solidFill>
                              <a:round/>
                              <a:headEnd type="stealth" w="lg" len="lg"/>
                              <a:tailEnd type="stealth" w="lg" len="lg"/>
                            </a:ln>
                            <a:extLst>
                              <a:ext uri="{909E8E84-426E-40DD-AFC4-6F175D3DCCD1}">
                                <a14:hiddenFill xmlns:a14="http://schemas.microsoft.com/office/drawing/2010/main">
                                  <a:noFill/>
                                </a14:hiddenFill>
                              </a:ext>
                            </a:extLst>
                          </wps:spPr>
                          <wps:bodyPr/>
                        </wps:wsp>
                        <wps:wsp>
                          <wps:cNvPr id="200" name="Line 13"/>
                          <wps:cNvCnPr/>
                          <wps:spPr bwMode="auto">
                            <a:xfrm>
                              <a:off x="5812" y="5699"/>
                              <a:ext cx="766" cy="13"/>
                            </a:xfrm>
                            <a:prstGeom prst="line">
                              <a:avLst/>
                            </a:prstGeom>
                            <a:noFill/>
                            <a:ln w="9525">
                              <a:solidFill>
                                <a:srgbClr val="000000"/>
                              </a:solidFill>
                              <a:round/>
                              <a:headEnd type="stealth" w="lg" len="lg"/>
                              <a:tailEnd type="stealth" w="lg" len="lg"/>
                            </a:ln>
                            <a:extLst>
                              <a:ext uri="{909E8E84-426E-40DD-AFC4-6F175D3DCCD1}">
                                <a14:hiddenFill xmlns:a14="http://schemas.microsoft.com/office/drawing/2010/main">
                                  <a:noFill/>
                                </a14:hiddenFill>
                              </a:ext>
                            </a:extLst>
                          </wps:spPr>
                          <wps:bodyPr/>
                        </wps:wsp>
                      </wpg:wgp>
                    </wpc:wpc>
                  </a:graphicData>
                </a:graphic>
              </wp:inline>
            </w:drawing>
          </mc:Choice>
          <mc:Fallback>
            <w:pict>
              <v:group w14:anchorId="6C17BF2C" id="Полотно 201" o:spid="_x0000_s1105" editas="canvas" style="width:522pt;height:225pt;mso-position-horizontal-relative:char;mso-position-vertical-relative:line" coordsize="66294,285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">
                <v:shape id="_x0000_s1106" type="#_x0000_t75" style="position:absolute;width:66294;height:28575;visibility:visible;mso-wrap-style:square">
                  <v:fill o:detectmouseclick="t"/>
                  <v:path o:connecttype="none"/>
                </v:shape>
                <v:shape id="Text Box 9" o:spid="_x0000_s1107" type="#_x0000_t202" alt="Букет" style="position:absolute;top:2285;width:64489;height:18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" strokecolor="#95b3d7">
                  <v:shadow on="t" offset="6pt,-6pt"/>
                  <v:textbox inset="1.95581mm,.97789mm,1.95581mm,.97789mm">
                    <w:txbxContent>
                      <w:p w14:paraId="36F94F9C" w14:textId="77777777" w:rsidR="00FB4FD9" w:rsidRPr="00903886" w:rsidRDefault="00FB4FD9" w:rsidP="007E22A3">
                        <w:pPr>
                          <w:autoSpaceDE w:val="0"/>
                          <w:autoSpaceDN w:val="0"/>
                          <w:adjustRightInd w:val="0"/>
                          <w:rPr>
                            <w:rFonts w:ascii="Arial" w:hAnsi="Arial" w:cs="Arial"/>
                            <w:color w:val="000000"/>
                            <w:sz w:val="28"/>
                            <w:szCs w:val="36"/>
                          </w:rPr>
                        </w:pPr>
                      </w:p>
                    </w:txbxContent>
                  </v:textbox>
                </v:shape>
                <v:group id="Group 10" o:spid="_x0000_s1108" style="position:absolute;left:1146;top:4570;width:64001;height:22859" coordorigin="680,4351" coordsize="12929,3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">
                  <v:shape id="Text Box 16" o:spid="_x0000_s1109" type="#_x0000_t202" style="position:absolute;left:720;top:4352;width:5103;height:26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" strokecolor="#376092">
                    <v:textbox inset="1.95581mm,.97789mm,1.95581mm,.97789mm">
                      <w:txbxContent>
                        <w:p w14:paraId="033F3D86" w14:textId="77777777" w:rsidR="00FB4FD9" w:rsidRPr="00903886" w:rsidRDefault="00FB4FD9" w:rsidP="007E22A3">
                          <w:pPr>
                            <w:autoSpaceDE w:val="0"/>
                            <w:autoSpaceDN w:val="0"/>
                            <w:adjustRightInd w:val="0"/>
                            <w:jc w:val="center"/>
                            <w:rPr>
                              <w:rFonts w:ascii="Arial" w:hAnsi="Arial" w:cs="Arial"/>
                              <w:color w:val="000000"/>
                              <w:sz w:val="25"/>
                              <w:szCs w:val="32"/>
                            </w:rPr>
                          </w:pPr>
                          <w:r w:rsidRPr="00CE53A1">
                            <w:rPr>
                              <w:b/>
                              <w:bCs/>
                              <w:color w:val="000000"/>
                              <w:sz w:val="25"/>
                              <w:szCs w:val="32"/>
                              <w:u w:val="single"/>
                            </w:rPr>
                            <w:t>Организация</w:t>
                          </w:r>
                          <w:r w:rsidRPr="00CE53A1">
                            <w:rPr>
                              <w:color w:val="000000"/>
                              <w:sz w:val="25"/>
                              <w:szCs w:val="32"/>
                            </w:rPr>
                            <w:t xml:space="preserve"> </w:t>
                          </w:r>
                          <w:r w:rsidRPr="00CE53A1">
                            <w:rPr>
                              <w:b/>
                              <w:bCs/>
                              <w:color w:val="000000"/>
                              <w:sz w:val="25"/>
                              <w:szCs w:val="32"/>
                              <w:u w:val="single"/>
                            </w:rPr>
                            <w:t>речевого</w:t>
                          </w:r>
                          <w:r w:rsidRPr="00CE53A1">
                            <w:rPr>
                              <w:color w:val="000000"/>
                              <w:sz w:val="25"/>
                              <w:szCs w:val="32"/>
                            </w:rPr>
                            <w:t xml:space="preserve"> </w:t>
                          </w:r>
                          <w:r w:rsidRPr="00CE53A1">
                            <w:rPr>
                              <w:b/>
                              <w:bCs/>
                              <w:color w:val="000000"/>
                              <w:sz w:val="25"/>
                              <w:szCs w:val="32"/>
                              <w:u w:val="single"/>
                            </w:rPr>
                            <w:t>общения</w:t>
                          </w:r>
                          <w:r w:rsidRPr="00CE53A1">
                            <w:rPr>
                              <w:color w:val="000000"/>
                              <w:sz w:val="25"/>
                              <w:szCs w:val="32"/>
                            </w:rPr>
                            <w:t xml:space="preserve"> </w:t>
                          </w:r>
                          <w:r w:rsidRPr="00CE53A1">
                            <w:rPr>
                              <w:b/>
                              <w:bCs/>
                              <w:color w:val="000000"/>
                              <w:sz w:val="25"/>
                              <w:szCs w:val="32"/>
                              <w:u w:val="single"/>
                            </w:rPr>
                            <w:t>детей</w:t>
                          </w:r>
                          <w:r w:rsidRPr="00CE53A1">
                            <w:rPr>
                              <w:color w:val="000000"/>
                              <w:sz w:val="25"/>
                              <w:szCs w:val="32"/>
                            </w:rPr>
                            <w:t>, обеспечивающая самостоя-тельное использование слов, обозначающих математические понятия, явления окружающей действительности</w:t>
                          </w:r>
                        </w:p>
                      </w:txbxContent>
                    </v:textbox>
                  </v:shape>
                  <v:shape id="Text Box 14" o:spid="_x0000_s1110" type="#_x0000_t202" style="position:absolute;left:6577;top:4352;width:7031;height:26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" strokecolor="#376092">
                    <v:textbox inset="1.95581mm,.97789mm,1.95581mm,.97789mm">
                      <w:txbxContent>
                        <w:p w14:paraId="11DFEE48" w14:textId="77777777" w:rsidR="00FB4FD9" w:rsidRPr="00CE53A1" w:rsidRDefault="00FB4FD9" w:rsidP="007E22A3">
                          <w:pPr>
                            <w:autoSpaceDE w:val="0"/>
                            <w:autoSpaceDN w:val="0"/>
                            <w:adjustRightInd w:val="0"/>
                            <w:jc w:val="center"/>
                            <w:rPr>
                              <w:color w:val="000000"/>
                              <w:sz w:val="25"/>
                              <w:szCs w:val="32"/>
                            </w:rPr>
                          </w:pPr>
                          <w:r w:rsidRPr="00CE53A1">
                            <w:rPr>
                              <w:b/>
                              <w:bCs/>
                              <w:color w:val="000000"/>
                              <w:sz w:val="25"/>
                              <w:szCs w:val="32"/>
                              <w:u w:val="single"/>
                            </w:rPr>
                            <w:t>Организация</w:t>
                          </w:r>
                          <w:r w:rsidRPr="00CE53A1">
                            <w:rPr>
                              <w:color w:val="000000"/>
                              <w:sz w:val="25"/>
                              <w:szCs w:val="32"/>
                            </w:rPr>
                            <w:t xml:space="preserve"> </w:t>
                          </w:r>
                          <w:r w:rsidRPr="00CE53A1">
                            <w:rPr>
                              <w:b/>
                              <w:bCs/>
                              <w:color w:val="000000"/>
                              <w:sz w:val="25"/>
                              <w:szCs w:val="32"/>
                              <w:u w:val="single"/>
                            </w:rPr>
                            <w:t>обучения</w:t>
                          </w:r>
                          <w:r w:rsidRPr="00CE53A1">
                            <w:rPr>
                              <w:color w:val="000000"/>
                              <w:sz w:val="25"/>
                              <w:szCs w:val="32"/>
                            </w:rPr>
                            <w:t xml:space="preserve"> </w:t>
                          </w:r>
                          <w:r w:rsidRPr="00CE53A1">
                            <w:rPr>
                              <w:b/>
                              <w:bCs/>
                              <w:color w:val="000000"/>
                              <w:sz w:val="25"/>
                              <w:szCs w:val="32"/>
                              <w:u w:val="single"/>
                            </w:rPr>
                            <w:t>детей</w:t>
                          </w:r>
                          <w:r w:rsidRPr="00CE53A1">
                            <w:rPr>
                              <w:color w:val="000000"/>
                              <w:sz w:val="25"/>
                              <w:szCs w:val="32"/>
                            </w:rPr>
                            <w:t>, предполагающая использование детьми</w:t>
                          </w:r>
                        </w:p>
                        <w:p w14:paraId="56C4EAB7" w14:textId="77777777" w:rsidR="00FB4FD9" w:rsidRPr="00A94879" w:rsidRDefault="00FB4FD9" w:rsidP="007E22A3">
                          <w:pPr>
                            <w:autoSpaceDE w:val="0"/>
                            <w:autoSpaceDN w:val="0"/>
                            <w:adjustRightInd w:val="0"/>
                            <w:jc w:val="center"/>
                            <w:rPr>
                              <w:color w:val="000000"/>
                              <w:sz w:val="25"/>
                              <w:szCs w:val="32"/>
                            </w:rPr>
                          </w:pPr>
                          <w:r w:rsidRPr="00CE53A1">
                            <w:rPr>
                              <w:b/>
                              <w:bCs/>
                              <w:i/>
                              <w:iCs/>
                              <w:color w:val="000000"/>
                              <w:sz w:val="25"/>
                              <w:szCs w:val="32"/>
                            </w:rPr>
                            <w:t>совместных</w:t>
                          </w:r>
                          <w:r w:rsidRPr="00CE53A1">
                            <w:rPr>
                              <w:color w:val="000000"/>
                              <w:sz w:val="25"/>
                              <w:szCs w:val="32"/>
                            </w:rPr>
                            <w:t xml:space="preserve"> </w:t>
                          </w:r>
                          <w:r w:rsidRPr="00CE53A1">
                            <w:rPr>
                              <w:b/>
                              <w:bCs/>
                              <w:i/>
                              <w:iCs/>
                              <w:color w:val="000000"/>
                              <w:sz w:val="25"/>
                              <w:szCs w:val="32"/>
                            </w:rPr>
                            <w:t>действий</w:t>
                          </w:r>
                          <w:r w:rsidRPr="00CE53A1">
                            <w:rPr>
                              <w:color w:val="000000"/>
                              <w:sz w:val="25"/>
                              <w:szCs w:val="32"/>
                            </w:rPr>
                            <w:t xml:space="preserve"> в освоении различных понятий. Для этого на занятиях дети организуются в микрогруппы по 3-4 человека. </w:t>
                          </w:r>
                          <w:r w:rsidRPr="00A94879">
                            <w:rPr>
                              <w:color w:val="000000"/>
                              <w:sz w:val="25"/>
                              <w:szCs w:val="32"/>
                            </w:rPr>
                            <w:t xml:space="preserve">Такая организация </w:t>
                          </w:r>
                        </w:p>
                        <w:p w14:paraId="5B6D4EE9" w14:textId="77777777" w:rsidR="00FB4FD9" w:rsidRPr="00A94879" w:rsidRDefault="00FB4FD9" w:rsidP="007E22A3">
                          <w:pPr>
                            <w:autoSpaceDE w:val="0"/>
                            <w:autoSpaceDN w:val="0"/>
                            <w:adjustRightInd w:val="0"/>
                            <w:jc w:val="center"/>
                            <w:rPr>
                              <w:color w:val="000000"/>
                              <w:sz w:val="25"/>
                              <w:szCs w:val="32"/>
                            </w:rPr>
                          </w:pPr>
                          <w:r w:rsidRPr="00A94879">
                            <w:rPr>
                              <w:color w:val="000000"/>
                              <w:sz w:val="25"/>
                              <w:szCs w:val="32"/>
                            </w:rPr>
                            <w:t>провоцирует</w:t>
                          </w:r>
                          <w:r w:rsidRPr="00A94879">
                            <w:rPr>
                              <w:b/>
                              <w:bCs/>
                              <w:i/>
                              <w:iCs/>
                              <w:color w:val="000000"/>
                              <w:sz w:val="25"/>
                              <w:szCs w:val="32"/>
                            </w:rPr>
                            <w:t xml:space="preserve"> активное речевое общение детей со сверстниками</w:t>
                          </w:r>
                        </w:p>
                      </w:txbxContent>
                    </v:textbox>
                  </v:shape>
                  <v:shape id="Text Box 15" o:spid="_x0000_s1111" type="#_x0000_t202" style="position:absolute;left:680;top:7073;width:12928;height:8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" strokecolor="#376092">
                    <v:textbox inset="1.95581mm,.97789mm,1.95581mm,.97789mm">
                      <w:txbxContent>
                        <w:p w14:paraId="446945A3" w14:textId="77777777" w:rsidR="00FB4FD9" w:rsidRPr="00A94879" w:rsidRDefault="00FB4FD9" w:rsidP="007E22A3">
                          <w:pPr>
                            <w:autoSpaceDE w:val="0"/>
                            <w:autoSpaceDN w:val="0"/>
                            <w:adjustRightInd w:val="0"/>
                            <w:jc w:val="center"/>
                            <w:rPr>
                              <w:color w:val="000000"/>
                              <w:sz w:val="25"/>
                              <w:szCs w:val="32"/>
                            </w:rPr>
                          </w:pPr>
                          <w:r w:rsidRPr="00A94879">
                            <w:rPr>
                              <w:b/>
                              <w:bCs/>
                              <w:color w:val="000000"/>
                              <w:sz w:val="25"/>
                              <w:szCs w:val="32"/>
                              <w:u w:val="single"/>
                            </w:rPr>
                            <w:t>Организация</w:t>
                          </w:r>
                          <w:r w:rsidRPr="00A94879">
                            <w:rPr>
                              <w:color w:val="000000"/>
                              <w:sz w:val="25"/>
                              <w:szCs w:val="32"/>
                            </w:rPr>
                            <w:t xml:space="preserve"> </w:t>
                          </w:r>
                          <w:r w:rsidRPr="00A94879">
                            <w:rPr>
                              <w:b/>
                              <w:bCs/>
                              <w:color w:val="000000"/>
                              <w:sz w:val="25"/>
                              <w:szCs w:val="32"/>
                              <w:u w:val="single"/>
                            </w:rPr>
                            <w:t>разнообразных</w:t>
                          </w:r>
                          <w:r w:rsidRPr="00A94879">
                            <w:rPr>
                              <w:color w:val="000000"/>
                              <w:sz w:val="25"/>
                              <w:szCs w:val="32"/>
                            </w:rPr>
                            <w:t xml:space="preserve"> </w:t>
                          </w:r>
                          <w:r w:rsidRPr="00A94879">
                            <w:rPr>
                              <w:b/>
                              <w:bCs/>
                              <w:color w:val="000000"/>
                              <w:sz w:val="25"/>
                              <w:szCs w:val="32"/>
                              <w:u w:val="single"/>
                            </w:rPr>
                            <w:t>форм</w:t>
                          </w:r>
                          <w:r w:rsidRPr="00A94879">
                            <w:rPr>
                              <w:color w:val="000000"/>
                              <w:sz w:val="25"/>
                              <w:szCs w:val="32"/>
                            </w:rPr>
                            <w:t xml:space="preserve"> </w:t>
                          </w:r>
                          <w:r w:rsidRPr="00A94879">
                            <w:rPr>
                              <w:b/>
                              <w:bCs/>
                              <w:color w:val="000000"/>
                              <w:sz w:val="25"/>
                              <w:szCs w:val="32"/>
                              <w:u w:val="single"/>
                            </w:rPr>
                            <w:t>взаимодействия</w:t>
                          </w:r>
                          <w:r w:rsidRPr="00A94879">
                            <w:rPr>
                              <w:color w:val="000000"/>
                              <w:sz w:val="25"/>
                              <w:szCs w:val="32"/>
                            </w:rPr>
                            <w:t>:</w:t>
                          </w:r>
                          <w:r w:rsidRPr="00A94879">
                            <w:rPr>
                              <w:color w:val="000000"/>
                              <w:sz w:val="25"/>
                              <w:szCs w:val="32"/>
                            </w:rPr>
                            <w:br/>
                            <w:t>“педагог - дети”, “дети - дети”</w:t>
                          </w:r>
                        </w:p>
                      </w:txbxContent>
                    </v:textbox>
                  </v:shape>
                  <v:line id="Line 13" o:spid="_x0000_s1112" style="position:absolute;visibility:visible;mso-wrap-style:square" from="1474,6619" to="1474,74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">
                    <v:stroke startarrow="classic" startarrowwidth="wide" startarrowlength="long" endarrow="classic" endarrowwidth="wide" endarrowlength="long"/>
                  </v:line>
                  <v:line id="Line 13" o:spid="_x0000_s1113" style="position:absolute;visibility:visible;mso-wrap-style:square" from="12815,6619" to="12815,74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">
                    <v:stroke startarrow="classic" startarrowwidth="wide" startarrowlength="long" endarrow="classic" endarrowwidth="wide" endarrowlength="long"/>
                  </v:line>
                  <v:line id="Line 13" o:spid="_x0000_s1114" style="position:absolute;visibility:visible;mso-wrap-style:square" from="5812,5699" to="6578,57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">
                    <v:stroke startarrow="classic" startarrowwidth="wide" startarrowlength="long" endarrow="classic" endarrowwidth="wide" endarrowlength="long"/>
                  </v:line>
                </v:group>
                <w10:anchorlock/>
              </v:group>
            </w:pict>
          </mc:Fallback>
        </mc:AlternateContent>
      </w:r>
    </w:p>
    <w:p w14:paraId="31FC817B" w14:textId="77777777" w:rsidR="007E22A3" w:rsidRPr="00272ED7" w:rsidRDefault="007E22A3" w:rsidP="007E22A3">
      <w:pPr>
        <w:tabs>
          <w:tab w:val="left" w:pos="4605"/>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eastAsia="ru-RU"/>
        </w:rPr>
        <mc:AlternateContent>
          <mc:Choice Requires="wpc">
            <w:drawing>
              <wp:inline distT="0" distB="0" distL="0" distR="0" wp14:anchorId="4189D0D6" wp14:editId="5F1D8219">
                <wp:extent cx="6449060" cy="999490"/>
                <wp:effectExtent l="12065" t="75565" r="73025" b="10795"/>
                <wp:docPr id="192" name="Полотно 19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184" name="Text Box 9" descr="Букет"/>
                        <wps:cNvSpPr txBox="1">
                          <a:spLocks noChangeArrowheads="1"/>
                        </wps:cNvSpPr>
                        <wps:spPr bwMode="auto">
                          <a:xfrm>
                            <a:off x="0" y="0"/>
                            <a:ext cx="6449060" cy="999490"/>
                          </a:xfrm>
                          <a:prstGeom prst="rect">
                            <a:avLst/>
                          </a:prstGeom>
                          <a:solidFill>
                            <a:srgbClr val="FFFFFF"/>
                          </a:solidFill>
                          <a:ln w="9525">
                            <a:solidFill>
                              <a:srgbClr val="95B3D7"/>
                            </a:solidFill>
                            <a:miter lim="800000"/>
                            <a:headEnd/>
                            <a:tailEnd/>
                          </a:ln>
                          <a:effectLst>
                            <a:outerShdw dist="107763" dir="18900000" algn="ctr" rotWithShape="0">
                              <a:srgbClr val="808080"/>
                            </a:outerShdw>
                          </a:effectLst>
                        </wps:spPr>
                        <wps:txbx>
                          <w:txbxContent>
                            <w:p w14:paraId="672F601D" w14:textId="77777777" w:rsidR="00FB4FD9" w:rsidRPr="00903886" w:rsidRDefault="00FB4FD9" w:rsidP="007E22A3">
                              <w:pPr>
                                <w:autoSpaceDE w:val="0"/>
                                <w:autoSpaceDN w:val="0"/>
                                <w:adjustRightInd w:val="0"/>
                                <w:rPr>
                                  <w:rFonts w:ascii="Arial" w:hAnsi="Arial" w:cs="Arial"/>
                                  <w:color w:val="000000"/>
                                  <w:sz w:val="28"/>
                                  <w:szCs w:val="36"/>
                                </w:rPr>
                              </w:pPr>
                            </w:p>
                          </w:txbxContent>
                        </wps:txbx>
                        <wps:bodyPr rot="0" vert="horz" wrap="square" lIns="70409" tIns="35204" rIns="70409" bIns="35204" anchor="t" anchorCtr="0" upright="1">
                          <a:noAutofit/>
                        </wps:bodyPr>
                      </wps:wsp>
                      <wpg:wgp>
                        <wpg:cNvPr id="185" name="Group 10"/>
                        <wpg:cNvGrpSpPr>
                          <a:grpSpLocks/>
                        </wpg:cNvGrpSpPr>
                        <wpg:grpSpPr bwMode="auto">
                          <a:xfrm>
                            <a:off x="55589" y="55939"/>
                            <a:ext cx="6337881" cy="833021"/>
                            <a:chOff x="680" y="4351"/>
                            <a:chExt cx="12929" cy="1701"/>
                          </a:xfrm>
                        </wpg:grpSpPr>
                        <wps:wsp>
                          <wps:cNvPr id="186" name="Text Box 16"/>
                          <wps:cNvSpPr txBox="1">
                            <a:spLocks noChangeArrowheads="1"/>
                          </wps:cNvSpPr>
                          <wps:spPr bwMode="auto">
                            <a:xfrm>
                              <a:off x="720" y="4352"/>
                              <a:ext cx="5103" cy="1020"/>
                            </a:xfrm>
                            <a:prstGeom prst="rect">
                              <a:avLst/>
                            </a:prstGeom>
                            <a:solidFill>
                              <a:srgbClr val="FFFFFF"/>
                            </a:solidFill>
                            <a:ln w="9525">
                              <a:solidFill>
                                <a:srgbClr val="376092"/>
                              </a:solidFill>
                              <a:miter lim="800000"/>
                              <a:headEnd/>
                              <a:tailEnd/>
                            </a:ln>
                          </wps:spPr>
                          <wps:txbx>
                            <w:txbxContent>
                              <w:p w14:paraId="1DFDC5D9" w14:textId="77777777" w:rsidR="00FB4FD9" w:rsidRPr="00A94879" w:rsidRDefault="00FB4FD9" w:rsidP="007E22A3">
                                <w:pPr>
                                  <w:autoSpaceDE w:val="0"/>
                                  <w:autoSpaceDN w:val="0"/>
                                  <w:adjustRightInd w:val="0"/>
                                  <w:jc w:val="center"/>
                                  <w:rPr>
                                    <w:color w:val="000000"/>
                                    <w:sz w:val="25"/>
                                    <w:szCs w:val="32"/>
                                  </w:rPr>
                                </w:pPr>
                                <w:r w:rsidRPr="00A94879">
                                  <w:rPr>
                                    <w:b/>
                                    <w:bCs/>
                                    <w:color w:val="000000"/>
                                    <w:sz w:val="25"/>
                                    <w:szCs w:val="32"/>
                                    <w:u w:val="single"/>
                                  </w:rPr>
                                  <w:t>Организация</w:t>
                                </w:r>
                                <w:r w:rsidRPr="00A94879">
                                  <w:rPr>
                                    <w:color w:val="000000"/>
                                    <w:sz w:val="25"/>
                                    <w:szCs w:val="32"/>
                                  </w:rPr>
                                  <w:t xml:space="preserve"> </w:t>
                                </w:r>
                                <w:r w:rsidRPr="00A94879">
                                  <w:rPr>
                                    <w:b/>
                                    <w:bCs/>
                                    <w:color w:val="000000"/>
                                    <w:sz w:val="25"/>
                                    <w:szCs w:val="32"/>
                                    <w:u w:val="single"/>
                                  </w:rPr>
                                  <w:t>речевого</w:t>
                                </w:r>
                                <w:r w:rsidRPr="00A94879">
                                  <w:rPr>
                                    <w:color w:val="000000"/>
                                    <w:sz w:val="25"/>
                                    <w:szCs w:val="32"/>
                                  </w:rPr>
                                  <w:t xml:space="preserve"> </w:t>
                                </w:r>
                                <w:r w:rsidRPr="00A94879">
                                  <w:rPr>
                                    <w:b/>
                                    <w:bCs/>
                                    <w:color w:val="000000"/>
                                    <w:sz w:val="25"/>
                                    <w:szCs w:val="32"/>
                                    <w:u w:val="single"/>
                                  </w:rPr>
                                  <w:t>общения</w:t>
                                </w:r>
                                <w:r w:rsidRPr="00A94879">
                                  <w:rPr>
                                    <w:color w:val="000000"/>
                                    <w:sz w:val="25"/>
                                    <w:szCs w:val="32"/>
                                  </w:rPr>
                                  <w:t xml:space="preserve"> </w:t>
                                </w:r>
                                <w:r w:rsidRPr="00A94879">
                                  <w:rPr>
                                    <w:b/>
                                    <w:bCs/>
                                    <w:color w:val="000000"/>
                                    <w:sz w:val="25"/>
                                    <w:szCs w:val="32"/>
                                    <w:u w:val="single"/>
                                  </w:rPr>
                                  <w:t>детей</w:t>
                                </w:r>
                              </w:p>
                            </w:txbxContent>
                          </wps:txbx>
                          <wps:bodyPr rot="0" vert="horz" wrap="square" lIns="70409" tIns="35204" rIns="70409" bIns="35204" anchor="ctr" anchorCtr="0" upright="1">
                            <a:noAutofit/>
                          </wps:bodyPr>
                        </wps:wsp>
                        <wps:wsp>
                          <wps:cNvPr id="187" name="Text Box 14"/>
                          <wps:cNvSpPr txBox="1">
                            <a:spLocks noChangeArrowheads="1"/>
                          </wps:cNvSpPr>
                          <wps:spPr bwMode="auto">
                            <a:xfrm>
                              <a:off x="6577" y="4352"/>
                              <a:ext cx="7031" cy="1020"/>
                            </a:xfrm>
                            <a:prstGeom prst="rect">
                              <a:avLst/>
                            </a:prstGeom>
                            <a:solidFill>
                              <a:srgbClr val="FFFFFF"/>
                            </a:solidFill>
                            <a:ln w="9525">
                              <a:solidFill>
                                <a:srgbClr val="376092"/>
                              </a:solidFill>
                              <a:miter lim="800000"/>
                              <a:headEnd/>
                              <a:tailEnd/>
                            </a:ln>
                          </wps:spPr>
                          <wps:txbx>
                            <w:txbxContent>
                              <w:p w14:paraId="153B6E35" w14:textId="77777777" w:rsidR="00FB4FD9" w:rsidRPr="00A94879" w:rsidRDefault="00FB4FD9" w:rsidP="007E22A3">
                                <w:pPr>
                                  <w:autoSpaceDE w:val="0"/>
                                  <w:autoSpaceDN w:val="0"/>
                                  <w:adjustRightInd w:val="0"/>
                                  <w:jc w:val="center"/>
                                  <w:rPr>
                                    <w:color w:val="000000"/>
                                    <w:sz w:val="25"/>
                                    <w:szCs w:val="32"/>
                                  </w:rPr>
                                </w:pPr>
                                <w:r w:rsidRPr="00A94879">
                                  <w:rPr>
                                    <w:b/>
                                    <w:bCs/>
                                    <w:color w:val="000000"/>
                                    <w:sz w:val="25"/>
                                    <w:szCs w:val="32"/>
                                    <w:u w:val="single"/>
                                  </w:rPr>
                                  <w:t>Организация</w:t>
                                </w:r>
                                <w:r w:rsidRPr="00A94879">
                                  <w:rPr>
                                    <w:color w:val="000000"/>
                                    <w:sz w:val="25"/>
                                    <w:szCs w:val="32"/>
                                  </w:rPr>
                                  <w:t xml:space="preserve"> </w:t>
                                </w:r>
                                <w:r w:rsidRPr="00A94879">
                                  <w:rPr>
                                    <w:b/>
                                    <w:bCs/>
                                    <w:color w:val="000000"/>
                                    <w:sz w:val="25"/>
                                    <w:szCs w:val="32"/>
                                    <w:u w:val="single"/>
                                  </w:rPr>
                                  <w:t>обучения</w:t>
                                </w:r>
                                <w:r w:rsidRPr="00A94879">
                                  <w:rPr>
                                    <w:color w:val="000000"/>
                                    <w:sz w:val="25"/>
                                    <w:szCs w:val="32"/>
                                  </w:rPr>
                                  <w:t xml:space="preserve"> </w:t>
                                </w:r>
                                <w:r w:rsidRPr="00A94879">
                                  <w:rPr>
                                    <w:b/>
                                    <w:bCs/>
                                    <w:color w:val="000000"/>
                                    <w:sz w:val="25"/>
                                    <w:szCs w:val="32"/>
                                    <w:u w:val="single"/>
                                  </w:rPr>
                                  <w:t>детей</w:t>
                                </w:r>
                                <w:r w:rsidRPr="00A94879">
                                  <w:rPr>
                                    <w:color w:val="000000"/>
                                    <w:sz w:val="25"/>
                                    <w:szCs w:val="32"/>
                                  </w:rPr>
                                  <w:t xml:space="preserve"> </w:t>
                                </w:r>
                              </w:p>
                            </w:txbxContent>
                          </wps:txbx>
                          <wps:bodyPr rot="0" vert="horz" wrap="square" lIns="70409" tIns="35204" rIns="70409" bIns="35204" anchor="ctr" anchorCtr="0" upright="1">
                            <a:noAutofit/>
                          </wps:bodyPr>
                        </wps:wsp>
                        <wps:wsp>
                          <wps:cNvPr id="188" name="Text Box 15"/>
                          <wps:cNvSpPr txBox="1">
                            <a:spLocks noChangeArrowheads="1"/>
                          </wps:cNvSpPr>
                          <wps:spPr bwMode="auto">
                            <a:xfrm>
                              <a:off x="680" y="5485"/>
                              <a:ext cx="12928" cy="568"/>
                            </a:xfrm>
                            <a:prstGeom prst="rect">
                              <a:avLst/>
                            </a:prstGeom>
                            <a:solidFill>
                              <a:srgbClr val="FFFFFF"/>
                            </a:solidFill>
                            <a:ln w="9525">
                              <a:solidFill>
                                <a:srgbClr val="376092"/>
                              </a:solidFill>
                              <a:miter lim="800000"/>
                              <a:headEnd/>
                              <a:tailEnd/>
                            </a:ln>
                          </wps:spPr>
                          <wps:txbx>
                            <w:txbxContent>
                              <w:p w14:paraId="20726303" w14:textId="77777777" w:rsidR="00FB4FD9" w:rsidRPr="00A94879" w:rsidRDefault="00FB4FD9" w:rsidP="007E22A3">
                                <w:pPr>
                                  <w:autoSpaceDE w:val="0"/>
                                  <w:autoSpaceDN w:val="0"/>
                                  <w:adjustRightInd w:val="0"/>
                                  <w:jc w:val="center"/>
                                  <w:rPr>
                                    <w:color w:val="000000"/>
                                    <w:sz w:val="25"/>
                                    <w:szCs w:val="32"/>
                                  </w:rPr>
                                </w:pPr>
                                <w:r w:rsidRPr="00A94879">
                                  <w:rPr>
                                    <w:b/>
                                    <w:bCs/>
                                    <w:color w:val="000000"/>
                                    <w:sz w:val="25"/>
                                    <w:szCs w:val="32"/>
                                    <w:u w:val="single"/>
                                  </w:rPr>
                                  <w:t>Организация</w:t>
                                </w:r>
                                <w:r w:rsidRPr="00A94879">
                                  <w:rPr>
                                    <w:color w:val="000000"/>
                                    <w:sz w:val="25"/>
                                    <w:szCs w:val="32"/>
                                  </w:rPr>
                                  <w:t xml:space="preserve"> </w:t>
                                </w:r>
                                <w:r w:rsidRPr="00A94879">
                                  <w:rPr>
                                    <w:b/>
                                    <w:bCs/>
                                    <w:color w:val="000000"/>
                                    <w:sz w:val="25"/>
                                    <w:szCs w:val="32"/>
                                    <w:u w:val="single"/>
                                  </w:rPr>
                                  <w:t>разнообразных</w:t>
                                </w:r>
                                <w:r w:rsidRPr="00A94879">
                                  <w:rPr>
                                    <w:color w:val="000000"/>
                                    <w:sz w:val="25"/>
                                    <w:szCs w:val="32"/>
                                  </w:rPr>
                                  <w:t xml:space="preserve"> </w:t>
                                </w:r>
                                <w:r w:rsidRPr="00A94879">
                                  <w:rPr>
                                    <w:b/>
                                    <w:bCs/>
                                    <w:color w:val="000000"/>
                                    <w:sz w:val="25"/>
                                    <w:szCs w:val="32"/>
                                    <w:u w:val="single"/>
                                  </w:rPr>
                                  <w:t>форм</w:t>
                                </w:r>
                                <w:r w:rsidRPr="00A94879">
                                  <w:rPr>
                                    <w:color w:val="000000"/>
                                    <w:sz w:val="25"/>
                                    <w:szCs w:val="32"/>
                                  </w:rPr>
                                  <w:t xml:space="preserve"> </w:t>
                                </w:r>
                                <w:r w:rsidRPr="00A94879">
                                  <w:rPr>
                                    <w:b/>
                                    <w:bCs/>
                                    <w:color w:val="000000"/>
                                    <w:sz w:val="25"/>
                                    <w:szCs w:val="32"/>
                                    <w:u w:val="single"/>
                                  </w:rPr>
                                  <w:t>взаимодействия</w:t>
                                </w:r>
                              </w:p>
                            </w:txbxContent>
                          </wps:txbx>
                          <wps:bodyPr rot="0" vert="horz" wrap="square" lIns="70409" tIns="35204" rIns="70409" bIns="35204" anchor="ctr" anchorCtr="0" upright="1">
                            <a:noAutofit/>
                          </wps:bodyPr>
                        </wps:wsp>
                        <wps:wsp>
                          <wps:cNvPr id="189" name="Line 13"/>
                          <wps:cNvCnPr/>
                          <wps:spPr bwMode="auto">
                            <a:xfrm>
                              <a:off x="1474" y="5031"/>
                              <a:ext cx="0" cy="794"/>
                            </a:xfrm>
                            <a:prstGeom prst="line">
                              <a:avLst/>
                            </a:prstGeom>
                            <a:noFill/>
                            <a:ln w="9525">
                              <a:solidFill>
                                <a:srgbClr val="000000"/>
                              </a:solidFill>
                              <a:round/>
                              <a:headEnd type="stealth" w="lg" len="lg"/>
                              <a:tailEnd type="stealth" w="lg" len="lg"/>
                            </a:ln>
                            <a:extLst>
                              <a:ext uri="{909E8E84-426E-40DD-AFC4-6F175D3DCCD1}">
                                <a14:hiddenFill xmlns:a14="http://schemas.microsoft.com/office/drawing/2010/main">
                                  <a:noFill/>
                                </a14:hiddenFill>
                              </a:ext>
                            </a:extLst>
                          </wps:spPr>
                          <wps:bodyPr/>
                        </wps:wsp>
                        <wps:wsp>
                          <wps:cNvPr id="190" name="Line 13"/>
                          <wps:cNvCnPr/>
                          <wps:spPr bwMode="auto">
                            <a:xfrm>
                              <a:off x="12815" y="5031"/>
                              <a:ext cx="0" cy="794"/>
                            </a:xfrm>
                            <a:prstGeom prst="line">
                              <a:avLst/>
                            </a:prstGeom>
                            <a:noFill/>
                            <a:ln w="9525">
                              <a:solidFill>
                                <a:srgbClr val="000000"/>
                              </a:solidFill>
                              <a:round/>
                              <a:headEnd type="stealth" w="lg" len="lg"/>
                              <a:tailEnd type="stealth" w="lg" len="lg"/>
                            </a:ln>
                            <a:extLst>
                              <a:ext uri="{909E8E84-426E-40DD-AFC4-6F175D3DCCD1}">
                                <a14:hiddenFill xmlns:a14="http://schemas.microsoft.com/office/drawing/2010/main">
                                  <a:noFill/>
                                </a14:hiddenFill>
                              </a:ext>
                            </a:extLst>
                          </wps:spPr>
                          <wps:bodyPr/>
                        </wps:wsp>
                        <wps:wsp>
                          <wps:cNvPr id="191" name="Line 13"/>
                          <wps:cNvCnPr/>
                          <wps:spPr bwMode="auto">
                            <a:xfrm>
                              <a:off x="5784" y="4917"/>
                              <a:ext cx="766" cy="13"/>
                            </a:xfrm>
                            <a:prstGeom prst="line">
                              <a:avLst/>
                            </a:prstGeom>
                            <a:noFill/>
                            <a:ln w="9525">
                              <a:solidFill>
                                <a:srgbClr val="000000"/>
                              </a:solidFill>
                              <a:round/>
                              <a:headEnd type="stealth" w="lg" len="lg"/>
                              <a:tailEnd type="stealth" w="lg" len="lg"/>
                            </a:ln>
                            <a:extLst>
                              <a:ext uri="{909E8E84-426E-40DD-AFC4-6F175D3DCCD1}">
                                <a14:hiddenFill xmlns:a14="http://schemas.microsoft.com/office/drawing/2010/main">
                                  <a:noFill/>
                                </a14:hiddenFill>
                              </a:ext>
                            </a:extLst>
                          </wps:spPr>
                          <wps:bodyPr/>
                        </wps:wsp>
                      </wpg:wgp>
                    </wpc:wpc>
                  </a:graphicData>
                </a:graphic>
              </wp:inline>
            </w:drawing>
          </mc:Choice>
          <mc:Fallback>
            <w:pict>
              <v:group w14:anchorId="4189D0D6" id="Полотно 192" o:spid="_x0000_s1115" editas="canvas" style="width:507.8pt;height:78.7pt;mso-position-horizontal-relative:char;mso-position-vertical-relative:line" coordsize="64490,99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">
                <v:shape id="_x0000_s1116" type="#_x0000_t75" style="position:absolute;width:64490;height:9994;visibility:visible;mso-wrap-style:square">
                  <v:fill o:detectmouseclick="t"/>
                  <v:path o:connecttype="none"/>
                </v:shape>
                <v:shape id="Text Box 9" o:spid="_x0000_s1117" type="#_x0000_t202" alt="Букет" style="position:absolute;width:64490;height:99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" strokecolor="#95b3d7">
                  <v:shadow on="t" offset="6pt,-6pt"/>
                  <v:textbox inset="1.95581mm,.97789mm,1.95581mm,.97789mm">
                    <w:txbxContent>
                      <w:p w14:paraId="672F601D" w14:textId="77777777" w:rsidR="00FB4FD9" w:rsidRPr="00903886" w:rsidRDefault="00FB4FD9" w:rsidP="007E22A3">
                        <w:pPr>
                          <w:autoSpaceDE w:val="0"/>
                          <w:autoSpaceDN w:val="0"/>
                          <w:adjustRightInd w:val="0"/>
                          <w:rPr>
                            <w:rFonts w:ascii="Arial" w:hAnsi="Arial" w:cs="Arial"/>
                            <w:color w:val="000000"/>
                            <w:sz w:val="28"/>
                            <w:szCs w:val="36"/>
                          </w:rPr>
                        </w:pPr>
                      </w:p>
                    </w:txbxContent>
                  </v:textbox>
                </v:shape>
                <v:group id="Group 10" o:spid="_x0000_s1118" style="position:absolute;left:555;top:559;width:63379;height:8330" coordorigin="680,4351" coordsize="12929,17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">
                  <v:shape id="Text Box 16" o:spid="_x0000_s1119" type="#_x0000_t202" style="position:absolute;left:720;top:4352;width:5103;height:10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" strokecolor="#376092">
                    <v:textbox inset="1.95581mm,.97789mm,1.95581mm,.97789mm">
                      <w:txbxContent>
                        <w:p w14:paraId="1DFDC5D9" w14:textId="77777777" w:rsidR="00FB4FD9" w:rsidRPr="00A94879" w:rsidRDefault="00FB4FD9" w:rsidP="007E22A3">
                          <w:pPr>
                            <w:autoSpaceDE w:val="0"/>
                            <w:autoSpaceDN w:val="0"/>
                            <w:adjustRightInd w:val="0"/>
                            <w:jc w:val="center"/>
                            <w:rPr>
                              <w:color w:val="000000"/>
                              <w:sz w:val="25"/>
                              <w:szCs w:val="32"/>
                            </w:rPr>
                          </w:pPr>
                          <w:r w:rsidRPr="00A94879">
                            <w:rPr>
                              <w:b/>
                              <w:bCs/>
                              <w:color w:val="000000"/>
                              <w:sz w:val="25"/>
                              <w:szCs w:val="32"/>
                              <w:u w:val="single"/>
                            </w:rPr>
                            <w:t>Организация</w:t>
                          </w:r>
                          <w:r w:rsidRPr="00A94879">
                            <w:rPr>
                              <w:color w:val="000000"/>
                              <w:sz w:val="25"/>
                              <w:szCs w:val="32"/>
                            </w:rPr>
                            <w:t xml:space="preserve"> </w:t>
                          </w:r>
                          <w:r w:rsidRPr="00A94879">
                            <w:rPr>
                              <w:b/>
                              <w:bCs/>
                              <w:color w:val="000000"/>
                              <w:sz w:val="25"/>
                              <w:szCs w:val="32"/>
                              <w:u w:val="single"/>
                            </w:rPr>
                            <w:t>речевого</w:t>
                          </w:r>
                          <w:r w:rsidRPr="00A94879">
                            <w:rPr>
                              <w:color w:val="000000"/>
                              <w:sz w:val="25"/>
                              <w:szCs w:val="32"/>
                            </w:rPr>
                            <w:t xml:space="preserve"> </w:t>
                          </w:r>
                          <w:r w:rsidRPr="00A94879">
                            <w:rPr>
                              <w:b/>
                              <w:bCs/>
                              <w:color w:val="000000"/>
                              <w:sz w:val="25"/>
                              <w:szCs w:val="32"/>
                              <w:u w:val="single"/>
                            </w:rPr>
                            <w:t>общения</w:t>
                          </w:r>
                          <w:r w:rsidRPr="00A94879">
                            <w:rPr>
                              <w:color w:val="000000"/>
                              <w:sz w:val="25"/>
                              <w:szCs w:val="32"/>
                            </w:rPr>
                            <w:t xml:space="preserve"> </w:t>
                          </w:r>
                          <w:r w:rsidRPr="00A94879">
                            <w:rPr>
                              <w:b/>
                              <w:bCs/>
                              <w:color w:val="000000"/>
                              <w:sz w:val="25"/>
                              <w:szCs w:val="32"/>
                              <w:u w:val="single"/>
                            </w:rPr>
                            <w:t>детей</w:t>
                          </w:r>
                        </w:p>
                      </w:txbxContent>
                    </v:textbox>
                  </v:shape>
                  <v:shape id="Text Box 14" o:spid="_x0000_s1120" type="#_x0000_t202" style="position:absolute;left:6577;top:4352;width:7031;height:10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" strokecolor="#376092">
                    <v:textbox inset="1.95581mm,.97789mm,1.95581mm,.97789mm">
                      <w:txbxContent>
                        <w:p w14:paraId="153B6E35" w14:textId="77777777" w:rsidR="00FB4FD9" w:rsidRPr="00A94879" w:rsidRDefault="00FB4FD9" w:rsidP="007E22A3">
                          <w:pPr>
                            <w:autoSpaceDE w:val="0"/>
                            <w:autoSpaceDN w:val="0"/>
                            <w:adjustRightInd w:val="0"/>
                            <w:jc w:val="center"/>
                            <w:rPr>
                              <w:color w:val="000000"/>
                              <w:sz w:val="25"/>
                              <w:szCs w:val="32"/>
                            </w:rPr>
                          </w:pPr>
                          <w:r w:rsidRPr="00A94879">
                            <w:rPr>
                              <w:b/>
                              <w:bCs/>
                              <w:color w:val="000000"/>
                              <w:sz w:val="25"/>
                              <w:szCs w:val="32"/>
                              <w:u w:val="single"/>
                            </w:rPr>
                            <w:t>Организация</w:t>
                          </w:r>
                          <w:r w:rsidRPr="00A94879">
                            <w:rPr>
                              <w:color w:val="000000"/>
                              <w:sz w:val="25"/>
                              <w:szCs w:val="32"/>
                            </w:rPr>
                            <w:t xml:space="preserve"> </w:t>
                          </w:r>
                          <w:r w:rsidRPr="00A94879">
                            <w:rPr>
                              <w:b/>
                              <w:bCs/>
                              <w:color w:val="000000"/>
                              <w:sz w:val="25"/>
                              <w:szCs w:val="32"/>
                              <w:u w:val="single"/>
                            </w:rPr>
                            <w:t>обучения</w:t>
                          </w:r>
                          <w:r w:rsidRPr="00A94879">
                            <w:rPr>
                              <w:color w:val="000000"/>
                              <w:sz w:val="25"/>
                              <w:szCs w:val="32"/>
                            </w:rPr>
                            <w:t xml:space="preserve"> </w:t>
                          </w:r>
                          <w:r w:rsidRPr="00A94879">
                            <w:rPr>
                              <w:b/>
                              <w:bCs/>
                              <w:color w:val="000000"/>
                              <w:sz w:val="25"/>
                              <w:szCs w:val="32"/>
                              <w:u w:val="single"/>
                            </w:rPr>
                            <w:t>детей</w:t>
                          </w:r>
                          <w:r w:rsidRPr="00A94879">
                            <w:rPr>
                              <w:color w:val="000000"/>
                              <w:sz w:val="25"/>
                              <w:szCs w:val="32"/>
                            </w:rPr>
                            <w:t xml:space="preserve"> </w:t>
                          </w:r>
                        </w:p>
                      </w:txbxContent>
                    </v:textbox>
                  </v:shape>
                  <v:shape id="Text Box 15" o:spid="_x0000_s1121" type="#_x0000_t202" style="position:absolute;left:680;top:5485;width:12928;height:56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" strokecolor="#376092">
                    <v:textbox inset="1.95581mm,.97789mm,1.95581mm,.97789mm">
                      <w:txbxContent>
                        <w:p w14:paraId="20726303" w14:textId="77777777" w:rsidR="00FB4FD9" w:rsidRPr="00A94879" w:rsidRDefault="00FB4FD9" w:rsidP="007E22A3">
                          <w:pPr>
                            <w:autoSpaceDE w:val="0"/>
                            <w:autoSpaceDN w:val="0"/>
                            <w:adjustRightInd w:val="0"/>
                            <w:jc w:val="center"/>
                            <w:rPr>
                              <w:color w:val="000000"/>
                              <w:sz w:val="25"/>
                              <w:szCs w:val="32"/>
                            </w:rPr>
                          </w:pPr>
                          <w:r w:rsidRPr="00A94879">
                            <w:rPr>
                              <w:b/>
                              <w:bCs/>
                              <w:color w:val="000000"/>
                              <w:sz w:val="25"/>
                              <w:szCs w:val="32"/>
                              <w:u w:val="single"/>
                            </w:rPr>
                            <w:t>Организация</w:t>
                          </w:r>
                          <w:r w:rsidRPr="00A94879">
                            <w:rPr>
                              <w:color w:val="000000"/>
                              <w:sz w:val="25"/>
                              <w:szCs w:val="32"/>
                            </w:rPr>
                            <w:t xml:space="preserve"> </w:t>
                          </w:r>
                          <w:r w:rsidRPr="00A94879">
                            <w:rPr>
                              <w:b/>
                              <w:bCs/>
                              <w:color w:val="000000"/>
                              <w:sz w:val="25"/>
                              <w:szCs w:val="32"/>
                              <w:u w:val="single"/>
                            </w:rPr>
                            <w:t>разнообразных</w:t>
                          </w:r>
                          <w:r w:rsidRPr="00A94879">
                            <w:rPr>
                              <w:color w:val="000000"/>
                              <w:sz w:val="25"/>
                              <w:szCs w:val="32"/>
                            </w:rPr>
                            <w:t xml:space="preserve"> </w:t>
                          </w:r>
                          <w:r w:rsidRPr="00A94879">
                            <w:rPr>
                              <w:b/>
                              <w:bCs/>
                              <w:color w:val="000000"/>
                              <w:sz w:val="25"/>
                              <w:szCs w:val="32"/>
                              <w:u w:val="single"/>
                            </w:rPr>
                            <w:t>форм</w:t>
                          </w:r>
                          <w:r w:rsidRPr="00A94879">
                            <w:rPr>
                              <w:color w:val="000000"/>
                              <w:sz w:val="25"/>
                              <w:szCs w:val="32"/>
                            </w:rPr>
                            <w:t xml:space="preserve"> </w:t>
                          </w:r>
                          <w:r w:rsidRPr="00A94879">
                            <w:rPr>
                              <w:b/>
                              <w:bCs/>
                              <w:color w:val="000000"/>
                              <w:sz w:val="25"/>
                              <w:szCs w:val="32"/>
                              <w:u w:val="single"/>
                            </w:rPr>
                            <w:t>взаимодействия</w:t>
                          </w:r>
                        </w:p>
                      </w:txbxContent>
                    </v:textbox>
                  </v:shape>
                  <v:line id="Line 13" o:spid="_x0000_s1122" style="position:absolute;visibility:visible;mso-wrap-style:square" from="1474,5031" to="1474,58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">
                    <v:stroke startarrow="classic" startarrowwidth="wide" startarrowlength="long" endarrow="classic" endarrowwidth="wide" endarrowlength="long"/>
                  </v:line>
                  <v:line id="Line 13" o:spid="_x0000_s1123" style="position:absolute;visibility:visible;mso-wrap-style:square" from="12815,5031" to="12815,58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">
                    <v:stroke startarrow="classic" startarrowwidth="wide" startarrowlength="long" endarrow="classic" endarrowwidth="wide" endarrowlength="long"/>
                  </v:line>
                  <v:line id="Line 13" o:spid="_x0000_s1124" style="position:absolute;visibility:visible;mso-wrap-style:square" from="5784,4917" to="6550,49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">
                    <v:stroke startarrow="classic" startarrowwidth="wide" startarrowlength="long" endarrow="classic" endarrowwidth="wide" endarrowlength="long"/>
                  </v:line>
                </v:group>
                <w10:anchorlock/>
              </v:group>
            </w:pict>
          </mc:Fallback>
        </mc:AlternateContent>
      </w:r>
    </w:p>
    <w:p w14:paraId="3F000EE5" w14:textId="77777777" w:rsidR="007E22A3" w:rsidRPr="00272ED7" w:rsidRDefault="007E22A3" w:rsidP="007E22A3">
      <w:pPr>
        <w:tabs>
          <w:tab w:val="left" w:pos="4605"/>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eastAsia="ru-RU"/>
        </w:rPr>
        <mc:AlternateContent>
          <mc:Choice Requires="wpc">
            <w:drawing>
              <wp:inline distT="0" distB="0" distL="0" distR="0" wp14:anchorId="0A14E98E" wp14:editId="5F509259">
                <wp:extent cx="6451600" cy="3725333"/>
                <wp:effectExtent l="0" t="76200" r="101600" b="0"/>
                <wp:docPr id="183" name="Полотно 183"/>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179" name="Text Box 3" descr="Почтовая бумага"/>
                        <wps:cNvSpPr txBox="1">
                          <a:spLocks noChangeArrowheads="1"/>
                        </wps:cNvSpPr>
                        <wps:spPr bwMode="auto">
                          <a:xfrm>
                            <a:off x="0" y="0"/>
                            <a:ext cx="6449060" cy="2391196"/>
                          </a:xfrm>
                          <a:prstGeom prst="rect">
                            <a:avLst/>
                          </a:prstGeom>
                          <a:solidFill>
                            <a:srgbClr val="FFFFFF"/>
                          </a:solidFill>
                          <a:ln w="9525">
                            <a:solidFill>
                              <a:srgbClr val="948A54"/>
                            </a:solidFill>
                            <a:miter lim="800000"/>
                            <a:headEnd/>
                            <a:tailEnd/>
                          </a:ln>
                          <a:effectLst>
                            <a:outerShdw dist="107763" dir="18900000" algn="ctr" rotWithShape="0">
                              <a:srgbClr val="808080"/>
                            </a:outerShdw>
                          </a:effectLst>
                        </wps:spPr>
                        <wps:txbx>
                          <w:txbxContent>
                            <w:p w14:paraId="2F625398" w14:textId="77777777" w:rsidR="00FB4FD9" w:rsidRPr="00903886" w:rsidRDefault="00FB4FD9" w:rsidP="007E22A3">
                              <w:pPr>
                                <w:autoSpaceDE w:val="0"/>
                                <w:autoSpaceDN w:val="0"/>
                                <w:adjustRightInd w:val="0"/>
                                <w:rPr>
                                  <w:rFonts w:ascii="Arial" w:hAnsi="Arial" w:cs="Arial"/>
                                  <w:color w:val="000000"/>
                                  <w:sz w:val="28"/>
                                  <w:szCs w:val="36"/>
                                </w:rPr>
                              </w:pPr>
                            </w:p>
                          </w:txbxContent>
                        </wps:txbx>
                        <wps:bodyPr rot="0" vert="horz" wrap="square" lIns="70409" tIns="35204" rIns="70409" bIns="35204" anchor="t" anchorCtr="0" upright="1">
                          <a:noAutofit/>
                        </wps:bodyPr>
                      </wps:wsp>
                      <wps:wsp>
                        <wps:cNvPr id="180" name="Text Box 4"/>
                        <wps:cNvSpPr txBox="1">
                          <a:spLocks noChangeArrowheads="1"/>
                        </wps:cNvSpPr>
                        <wps:spPr bwMode="auto">
                          <a:xfrm>
                            <a:off x="2722875" y="54608"/>
                            <a:ext cx="2224311" cy="3586058"/>
                          </a:xfrm>
                          <a:prstGeom prst="rect">
                            <a:avLst/>
                          </a:prstGeom>
                          <a:solidFill>
                            <a:srgbClr val="FFFFFF"/>
                          </a:solidFill>
                          <a:ln w="9525">
                            <a:solidFill>
                              <a:srgbClr val="948A54"/>
                            </a:solidFill>
                            <a:miter lim="800000"/>
                            <a:headEnd/>
                            <a:tailEnd/>
                          </a:ln>
                        </wps:spPr>
                        <wps:txbx>
                          <w:txbxContent>
                            <w:p w14:paraId="7918DC5A" w14:textId="77777777" w:rsidR="00FB4FD9" w:rsidRPr="00A94879" w:rsidRDefault="00FB4FD9" w:rsidP="007E22A3">
                              <w:pPr>
                                <w:autoSpaceDE w:val="0"/>
                                <w:autoSpaceDN w:val="0"/>
                                <w:adjustRightInd w:val="0"/>
                                <w:jc w:val="center"/>
                                <w:rPr>
                                  <w:b/>
                                  <w:bCs/>
                                  <w:color w:val="000000"/>
                                  <w:sz w:val="25"/>
                                  <w:szCs w:val="32"/>
                                </w:rPr>
                              </w:pPr>
                              <w:r w:rsidRPr="00A94879">
                                <w:rPr>
                                  <w:b/>
                                  <w:bCs/>
                                  <w:color w:val="000000"/>
                                  <w:sz w:val="25"/>
                                  <w:szCs w:val="32"/>
                                </w:rPr>
                                <w:t xml:space="preserve">Психологическая перестройка </w:t>
                              </w:r>
                            </w:p>
                            <w:p w14:paraId="49CA5C62" w14:textId="77777777" w:rsidR="00FB4FD9" w:rsidRPr="00A94879" w:rsidRDefault="00FB4FD9" w:rsidP="007E22A3">
                              <w:pPr>
                                <w:autoSpaceDE w:val="0"/>
                                <w:autoSpaceDN w:val="0"/>
                                <w:adjustRightInd w:val="0"/>
                                <w:jc w:val="center"/>
                                <w:rPr>
                                  <w:color w:val="000000"/>
                                  <w:sz w:val="25"/>
                                  <w:szCs w:val="32"/>
                                </w:rPr>
                              </w:pPr>
                              <w:r w:rsidRPr="00A94879">
                                <w:rPr>
                                  <w:color w:val="000000"/>
                                  <w:sz w:val="25"/>
                                  <w:szCs w:val="32"/>
                                </w:rPr>
                                <w:t xml:space="preserve">позиции педагога на </w:t>
                              </w:r>
                              <w:r w:rsidRPr="00A94879">
                                <w:rPr>
                                  <w:b/>
                                  <w:bCs/>
                                  <w:color w:val="000000"/>
                                  <w:sz w:val="25"/>
                                  <w:szCs w:val="32"/>
                                  <w:u w:val="single"/>
                                </w:rPr>
                                <w:t>личностно</w:t>
                              </w:r>
                              <w:r w:rsidRPr="00A94879">
                                <w:rPr>
                                  <w:color w:val="000000"/>
                                  <w:sz w:val="25"/>
                                  <w:szCs w:val="32"/>
                                </w:rPr>
                                <w:t>-</w:t>
                              </w:r>
                              <w:r w:rsidRPr="00A94879">
                                <w:rPr>
                                  <w:b/>
                                  <w:bCs/>
                                  <w:color w:val="000000"/>
                                  <w:sz w:val="25"/>
                                  <w:szCs w:val="32"/>
                                  <w:u w:val="single"/>
                                </w:rPr>
                                <w:t>ориентированное</w:t>
                              </w:r>
                              <w:r w:rsidRPr="00A94879">
                                <w:rPr>
                                  <w:color w:val="000000"/>
                                  <w:sz w:val="25"/>
                                  <w:szCs w:val="32"/>
                                </w:rPr>
                                <w:t xml:space="preserve"> </w:t>
                              </w:r>
                              <w:r w:rsidRPr="00A94879">
                                <w:rPr>
                                  <w:b/>
                                  <w:bCs/>
                                  <w:color w:val="000000"/>
                                  <w:sz w:val="25"/>
                                  <w:szCs w:val="32"/>
                                  <w:u w:val="single"/>
                                </w:rPr>
                                <w:t>взаимодействие</w:t>
                              </w:r>
                              <w:r w:rsidRPr="00A94879">
                                <w:rPr>
                                  <w:color w:val="000000"/>
                                  <w:sz w:val="25"/>
                                  <w:szCs w:val="32"/>
                                </w:rPr>
                                <w:t xml:space="preserve"> с ребенком</w:t>
                              </w:r>
                              <w:r w:rsidRPr="00A94879">
                                <w:rPr>
                                  <w:color w:val="000000"/>
                                  <w:sz w:val="25"/>
                                  <w:szCs w:val="32"/>
                                </w:rPr>
                                <w:br/>
                                <w:t xml:space="preserve">в процессе обучения, </w:t>
                              </w:r>
                            </w:p>
                            <w:p w14:paraId="734706D2" w14:textId="77777777" w:rsidR="00FB4FD9" w:rsidRPr="00A94879" w:rsidRDefault="00FB4FD9" w:rsidP="007E22A3">
                              <w:pPr>
                                <w:autoSpaceDE w:val="0"/>
                                <w:autoSpaceDN w:val="0"/>
                                <w:adjustRightInd w:val="0"/>
                                <w:jc w:val="center"/>
                                <w:rPr>
                                  <w:color w:val="000000"/>
                                  <w:sz w:val="25"/>
                                  <w:szCs w:val="32"/>
                                </w:rPr>
                              </w:pPr>
                              <w:r w:rsidRPr="00A94879">
                                <w:rPr>
                                  <w:color w:val="000000"/>
                                  <w:sz w:val="25"/>
                                  <w:szCs w:val="32"/>
                                </w:rPr>
                                <w:t xml:space="preserve">содержанием которого является </w:t>
                              </w:r>
                              <w:r w:rsidRPr="00A94879">
                                <w:rPr>
                                  <w:b/>
                                  <w:bCs/>
                                  <w:i/>
                                  <w:iCs/>
                                  <w:color w:val="000000"/>
                                  <w:sz w:val="25"/>
                                  <w:szCs w:val="32"/>
                                </w:rPr>
                                <w:t>формирование у детей средств и способов приобретения знаний</w:t>
                              </w:r>
                              <w:r w:rsidRPr="00A94879">
                                <w:rPr>
                                  <w:b/>
                                  <w:bCs/>
                                  <w:i/>
                                  <w:iCs/>
                                  <w:color w:val="000000"/>
                                  <w:sz w:val="25"/>
                                  <w:szCs w:val="32"/>
                                </w:rPr>
                                <w:br/>
                              </w:r>
                              <w:r w:rsidRPr="00A94879">
                                <w:rPr>
                                  <w:color w:val="000000"/>
                                  <w:sz w:val="25"/>
                                  <w:szCs w:val="32"/>
                                </w:rPr>
                                <w:t>в ходе специально</w:t>
                              </w:r>
                              <w:r w:rsidRPr="00903886">
                                <w:rPr>
                                  <w:rFonts w:ascii="Calibri" w:hAnsi="Calibri" w:cs="Calibri"/>
                                  <w:color w:val="000000"/>
                                  <w:sz w:val="25"/>
                                  <w:szCs w:val="32"/>
                                </w:rPr>
                                <w:t xml:space="preserve"> </w:t>
                              </w:r>
                              <w:r w:rsidRPr="00A94879">
                                <w:rPr>
                                  <w:color w:val="000000"/>
                                  <w:sz w:val="25"/>
                                  <w:szCs w:val="32"/>
                                </w:rPr>
                                <w:t>организованной самостоятельной деятельности</w:t>
                              </w:r>
                            </w:p>
                          </w:txbxContent>
                        </wps:txbx>
                        <wps:bodyPr rot="0" vert="horz" wrap="square" lIns="70409" tIns="35204" rIns="70409" bIns="35204" anchor="t" anchorCtr="0" upright="1">
                          <a:noAutofit/>
                        </wps:bodyPr>
                      </wps:wsp>
                      <wps:wsp>
                        <wps:cNvPr id="181" name="Text Box 5"/>
                        <wps:cNvSpPr txBox="1">
                          <a:spLocks noChangeArrowheads="1"/>
                        </wps:cNvSpPr>
                        <wps:spPr bwMode="auto">
                          <a:xfrm>
                            <a:off x="71420" y="54607"/>
                            <a:ext cx="2595831" cy="3585645"/>
                          </a:xfrm>
                          <a:prstGeom prst="rect">
                            <a:avLst/>
                          </a:prstGeom>
                          <a:solidFill>
                            <a:srgbClr val="FFFFFF"/>
                          </a:solidFill>
                          <a:ln w="9525">
                            <a:solidFill>
                              <a:srgbClr val="948A54"/>
                            </a:solidFill>
                            <a:miter lim="800000"/>
                            <a:headEnd/>
                            <a:tailEnd/>
                          </a:ln>
                        </wps:spPr>
                        <wps:txbx>
                          <w:txbxContent>
                            <w:p w14:paraId="7FDEA660" w14:textId="77777777" w:rsidR="00FB4FD9" w:rsidRPr="00A94879" w:rsidRDefault="00FB4FD9" w:rsidP="007E22A3">
                              <w:pPr>
                                <w:autoSpaceDE w:val="0"/>
                                <w:autoSpaceDN w:val="0"/>
                                <w:adjustRightInd w:val="0"/>
                                <w:jc w:val="center"/>
                                <w:rPr>
                                  <w:color w:val="000000"/>
                                  <w:sz w:val="25"/>
                                  <w:szCs w:val="32"/>
                                </w:rPr>
                              </w:pPr>
                              <w:r w:rsidRPr="00A94879">
                                <w:rPr>
                                  <w:b/>
                                  <w:bCs/>
                                  <w:color w:val="000000"/>
                                  <w:sz w:val="25"/>
                                  <w:szCs w:val="32"/>
                                  <w:u w:val="single"/>
                                </w:rPr>
                                <w:t>Позиция</w:t>
                              </w:r>
                              <w:r w:rsidRPr="00A94879">
                                <w:rPr>
                                  <w:color w:val="000000"/>
                                  <w:sz w:val="25"/>
                                  <w:szCs w:val="32"/>
                                </w:rPr>
                                <w:t xml:space="preserve"> </w:t>
                              </w:r>
                              <w:r w:rsidRPr="00A94879">
                                <w:rPr>
                                  <w:b/>
                                  <w:bCs/>
                                  <w:color w:val="000000"/>
                                  <w:sz w:val="25"/>
                                  <w:szCs w:val="32"/>
                                  <w:u w:val="single"/>
                                </w:rPr>
                                <w:t>педагога</w:t>
                              </w:r>
                              <w:r w:rsidRPr="00A94879">
                                <w:rPr>
                                  <w:color w:val="000000"/>
                                  <w:sz w:val="25"/>
                                  <w:szCs w:val="32"/>
                                </w:rPr>
                                <w:t xml:space="preserve"> </w:t>
                              </w:r>
                              <w:r w:rsidRPr="00A94879">
                                <w:rPr>
                                  <w:color w:val="000000"/>
                                  <w:sz w:val="25"/>
                                  <w:szCs w:val="32"/>
                                </w:rPr>
                                <w:br/>
                                <w:t xml:space="preserve">при организации жизни детей в детском саду, дающая возможность </w:t>
                              </w:r>
                            </w:p>
                            <w:p w14:paraId="1BA1BD98" w14:textId="77777777" w:rsidR="00FB4FD9" w:rsidRPr="00A94879" w:rsidRDefault="00FB4FD9" w:rsidP="007E22A3">
                              <w:pPr>
                                <w:autoSpaceDE w:val="0"/>
                                <w:autoSpaceDN w:val="0"/>
                                <w:adjustRightInd w:val="0"/>
                                <w:jc w:val="center"/>
                                <w:rPr>
                                  <w:color w:val="000000"/>
                                  <w:sz w:val="25"/>
                                  <w:szCs w:val="32"/>
                                </w:rPr>
                              </w:pPr>
                              <w:r w:rsidRPr="00A94879">
                                <w:rPr>
                                  <w:color w:val="000000"/>
                                  <w:sz w:val="25"/>
                                  <w:szCs w:val="32"/>
                                </w:rPr>
                                <w:t>самостоятельного накопления чув-ственного опыта и его осмысления. Основная роль воспитателя -</w:t>
                              </w:r>
                              <w:r w:rsidRPr="00A94879">
                                <w:rPr>
                                  <w:b/>
                                  <w:bCs/>
                                  <w:i/>
                                  <w:iCs/>
                                  <w:color w:val="000000"/>
                                  <w:sz w:val="25"/>
                                  <w:szCs w:val="32"/>
                                </w:rPr>
                                <w:t>организация ситуаций для позна-ния детьми отношений между предметами</w:t>
                              </w:r>
                              <w:r w:rsidRPr="00A94879">
                                <w:rPr>
                                  <w:color w:val="000000"/>
                                  <w:sz w:val="25"/>
                                  <w:szCs w:val="32"/>
                                </w:rPr>
                                <w:t xml:space="preserve">, когда ребенок сохраняет в процессе обучения </w:t>
                              </w:r>
                            </w:p>
                            <w:p w14:paraId="26F3287E" w14:textId="77777777" w:rsidR="00FB4FD9" w:rsidRPr="00A94879" w:rsidRDefault="00FB4FD9" w:rsidP="007E22A3">
                              <w:pPr>
                                <w:autoSpaceDE w:val="0"/>
                                <w:autoSpaceDN w:val="0"/>
                                <w:adjustRightInd w:val="0"/>
                                <w:jc w:val="center"/>
                                <w:rPr>
                                  <w:b/>
                                  <w:bCs/>
                                  <w:i/>
                                  <w:iCs/>
                                  <w:color w:val="000000"/>
                                  <w:sz w:val="25"/>
                                  <w:szCs w:val="32"/>
                                </w:rPr>
                              </w:pPr>
                              <w:r w:rsidRPr="00A94879">
                                <w:rPr>
                                  <w:b/>
                                  <w:bCs/>
                                  <w:i/>
                                  <w:iCs/>
                                  <w:color w:val="000000"/>
                                  <w:sz w:val="25"/>
                                  <w:szCs w:val="32"/>
                                </w:rPr>
                                <w:t xml:space="preserve">чувство комфортности </w:t>
                              </w:r>
                            </w:p>
                            <w:p w14:paraId="59652D0F" w14:textId="77777777" w:rsidR="00FB4FD9" w:rsidRPr="00A94879" w:rsidRDefault="00FB4FD9" w:rsidP="007E22A3">
                              <w:pPr>
                                <w:autoSpaceDE w:val="0"/>
                                <w:autoSpaceDN w:val="0"/>
                                <w:adjustRightInd w:val="0"/>
                                <w:jc w:val="center"/>
                                <w:rPr>
                                  <w:color w:val="000000"/>
                                  <w:sz w:val="25"/>
                                  <w:szCs w:val="32"/>
                                </w:rPr>
                              </w:pPr>
                              <w:r w:rsidRPr="00A94879">
                                <w:rPr>
                                  <w:b/>
                                  <w:bCs/>
                                  <w:i/>
                                  <w:iCs/>
                                  <w:color w:val="000000"/>
                                  <w:sz w:val="25"/>
                                  <w:szCs w:val="32"/>
                                </w:rPr>
                                <w:t>и уверенности в собственных силах</w:t>
                              </w:r>
                            </w:p>
                          </w:txbxContent>
                        </wps:txbx>
                        <wps:bodyPr rot="0" vert="horz" wrap="square" lIns="70409" tIns="35204" rIns="70409" bIns="35204" anchor="t" anchorCtr="0" upright="1">
                          <a:noAutofit/>
                        </wps:bodyPr>
                      </wps:wsp>
                      <wps:wsp>
                        <wps:cNvPr id="182" name="Text Box 6"/>
                        <wps:cNvSpPr txBox="1">
                          <a:spLocks noChangeArrowheads="1"/>
                        </wps:cNvSpPr>
                        <wps:spPr bwMode="auto">
                          <a:xfrm>
                            <a:off x="5002811" y="54615"/>
                            <a:ext cx="1389937" cy="3585224"/>
                          </a:xfrm>
                          <a:prstGeom prst="rect">
                            <a:avLst/>
                          </a:prstGeom>
                          <a:solidFill>
                            <a:srgbClr val="FFFFFF"/>
                          </a:solidFill>
                          <a:ln w="9525">
                            <a:solidFill>
                              <a:srgbClr val="948A54"/>
                            </a:solidFill>
                            <a:miter lim="800000"/>
                            <a:headEnd/>
                            <a:tailEnd/>
                          </a:ln>
                        </wps:spPr>
                        <wps:txbx>
                          <w:txbxContent>
                            <w:p w14:paraId="239A0B0E" w14:textId="77777777" w:rsidR="00FB4FD9" w:rsidRPr="00A94879" w:rsidRDefault="00FB4FD9" w:rsidP="007E22A3">
                              <w:pPr>
                                <w:autoSpaceDE w:val="0"/>
                                <w:autoSpaceDN w:val="0"/>
                                <w:adjustRightInd w:val="0"/>
                                <w:jc w:val="center"/>
                                <w:rPr>
                                  <w:color w:val="000000"/>
                                  <w:sz w:val="25"/>
                                  <w:szCs w:val="32"/>
                                </w:rPr>
                              </w:pPr>
                              <w:r w:rsidRPr="00A94879">
                                <w:rPr>
                                  <w:b/>
                                  <w:bCs/>
                                  <w:color w:val="000000"/>
                                  <w:sz w:val="25"/>
                                  <w:szCs w:val="32"/>
                                  <w:u w:val="single"/>
                                </w:rPr>
                                <w:t>Фиксация</w:t>
                              </w:r>
                              <w:r w:rsidRPr="00A94879">
                                <w:rPr>
                                  <w:color w:val="000000"/>
                                  <w:sz w:val="25"/>
                                  <w:szCs w:val="32"/>
                                </w:rPr>
                                <w:t xml:space="preserve"> </w:t>
                              </w:r>
                              <w:r w:rsidRPr="00A94879">
                                <w:rPr>
                                  <w:b/>
                                  <w:bCs/>
                                  <w:color w:val="000000"/>
                                  <w:sz w:val="25"/>
                                  <w:szCs w:val="32"/>
                                  <w:u w:val="single"/>
                                </w:rPr>
                                <w:t>успеха</w:t>
                              </w:r>
                              <w:r w:rsidRPr="00A94879">
                                <w:rPr>
                                  <w:color w:val="000000"/>
                                  <w:sz w:val="25"/>
                                  <w:szCs w:val="32"/>
                                </w:rPr>
                                <w:t xml:space="preserve">, </w:t>
                              </w:r>
                            </w:p>
                            <w:p w14:paraId="67A6E8A2" w14:textId="77777777" w:rsidR="00FB4FD9" w:rsidRPr="00A94879" w:rsidRDefault="00FB4FD9" w:rsidP="007E22A3">
                              <w:pPr>
                                <w:autoSpaceDE w:val="0"/>
                                <w:autoSpaceDN w:val="0"/>
                                <w:adjustRightInd w:val="0"/>
                                <w:jc w:val="center"/>
                                <w:rPr>
                                  <w:color w:val="000000"/>
                                  <w:sz w:val="25"/>
                                  <w:szCs w:val="32"/>
                                </w:rPr>
                              </w:pPr>
                              <w:r w:rsidRPr="00A94879">
                                <w:rPr>
                                  <w:color w:val="000000"/>
                                  <w:sz w:val="25"/>
                                  <w:szCs w:val="32"/>
                                </w:rPr>
                                <w:t xml:space="preserve">достигнутого ребенком, </w:t>
                              </w:r>
                            </w:p>
                            <w:p w14:paraId="093772CF" w14:textId="77777777" w:rsidR="00FB4FD9" w:rsidRPr="00A94879" w:rsidRDefault="00FB4FD9" w:rsidP="007E22A3">
                              <w:pPr>
                                <w:autoSpaceDE w:val="0"/>
                                <w:autoSpaceDN w:val="0"/>
                                <w:adjustRightInd w:val="0"/>
                                <w:jc w:val="center"/>
                                <w:rPr>
                                  <w:color w:val="000000"/>
                                  <w:sz w:val="25"/>
                                  <w:szCs w:val="32"/>
                                </w:rPr>
                              </w:pPr>
                              <w:r w:rsidRPr="00A94879">
                                <w:rPr>
                                  <w:color w:val="000000"/>
                                  <w:sz w:val="25"/>
                                  <w:szCs w:val="32"/>
                                </w:rPr>
                                <w:t xml:space="preserve">его аргументация создает положи-тельный эмоцио-нальный фон для проведения обучения, способствует возникновению </w:t>
                              </w:r>
                            </w:p>
                            <w:p w14:paraId="2F3C2E84" w14:textId="77777777" w:rsidR="00FB4FD9" w:rsidRPr="00A94879" w:rsidRDefault="00FB4FD9" w:rsidP="007E22A3">
                              <w:pPr>
                                <w:autoSpaceDE w:val="0"/>
                                <w:autoSpaceDN w:val="0"/>
                                <w:adjustRightInd w:val="0"/>
                                <w:jc w:val="center"/>
                                <w:rPr>
                                  <w:color w:val="000000"/>
                                  <w:sz w:val="25"/>
                                  <w:szCs w:val="32"/>
                                </w:rPr>
                              </w:pPr>
                              <w:r w:rsidRPr="00A94879">
                                <w:rPr>
                                  <w:color w:val="000000"/>
                                  <w:sz w:val="25"/>
                                  <w:szCs w:val="32"/>
                                </w:rPr>
                                <w:t>познавательного интереса</w:t>
                              </w:r>
                            </w:p>
                          </w:txbxContent>
                        </wps:txbx>
                        <wps:bodyPr rot="0" vert="horz" wrap="square" lIns="70409" tIns="35204" rIns="70409" bIns="35204" anchor="t" anchorCtr="0" upright="1">
                          <a:noAutofit/>
                        </wps:bodyPr>
                      </wps:wsp>
                    </wpc:wpc>
                  </a:graphicData>
                </a:graphic>
              </wp:inline>
            </w:drawing>
          </mc:Choice>
          <mc:Fallback>
            <w:pict>
              <v:group w14:anchorId="0A14E98E" id="Полотно 183" o:spid="_x0000_s1125" editas="canvas" style="width:508pt;height:293.35pt;mso-position-horizontal-relative:char;mso-position-vertical-relative:line" coordsize="64516,372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">
                <v:shape id="_x0000_s1126" type="#_x0000_t75" style="position:absolute;width:64516;height:37249;visibility:visible;mso-wrap-style:square">
                  <v:fill o:detectmouseclick="t"/>
                  <v:path o:connecttype="none"/>
                </v:shape>
                <v:shape id="Text Box 3" o:spid="_x0000_s1127" type="#_x0000_t202" alt="Почтовая бумага" style="position:absolute;width:64490;height:239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" strokecolor="#948a54">
                  <v:shadow on="t" offset="6pt,-6pt"/>
                  <v:textbox inset="1.95581mm,.97789mm,1.95581mm,.97789mm">
                    <w:txbxContent>
                      <w:p w14:paraId="2F625398" w14:textId="77777777" w:rsidR="00FB4FD9" w:rsidRPr="00903886" w:rsidRDefault="00FB4FD9" w:rsidP="007E22A3">
                        <w:pPr>
                          <w:autoSpaceDE w:val="0"/>
                          <w:autoSpaceDN w:val="0"/>
                          <w:adjustRightInd w:val="0"/>
                          <w:rPr>
                            <w:rFonts w:ascii="Arial" w:hAnsi="Arial" w:cs="Arial"/>
                            <w:color w:val="000000"/>
                            <w:sz w:val="28"/>
                            <w:szCs w:val="36"/>
                          </w:rPr>
                        </w:pPr>
                      </w:p>
                    </w:txbxContent>
                  </v:textbox>
                </v:shape>
                <v:shape id="Text Box 4" o:spid="_x0000_s1128" type="#_x0000_t202" style="position:absolute;left:27228;top:546;width:22243;height:358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" strokecolor="#948a54">
                  <v:textbox inset="1.95581mm,.97789mm,1.95581mm,.97789mm">
                    <w:txbxContent>
                      <w:p w14:paraId="7918DC5A" w14:textId="77777777" w:rsidR="00FB4FD9" w:rsidRPr="00A94879" w:rsidRDefault="00FB4FD9" w:rsidP="007E22A3">
                        <w:pPr>
                          <w:autoSpaceDE w:val="0"/>
                          <w:autoSpaceDN w:val="0"/>
                          <w:adjustRightInd w:val="0"/>
                          <w:jc w:val="center"/>
                          <w:rPr>
                            <w:b/>
                            <w:bCs/>
                            <w:color w:val="000000"/>
                            <w:sz w:val="25"/>
                            <w:szCs w:val="32"/>
                          </w:rPr>
                        </w:pPr>
                        <w:r w:rsidRPr="00A94879">
                          <w:rPr>
                            <w:b/>
                            <w:bCs/>
                            <w:color w:val="000000"/>
                            <w:sz w:val="25"/>
                            <w:szCs w:val="32"/>
                          </w:rPr>
                          <w:t xml:space="preserve">Психологическая перестройка </w:t>
                        </w:r>
                      </w:p>
                      <w:p w14:paraId="49CA5C62" w14:textId="77777777" w:rsidR="00FB4FD9" w:rsidRPr="00A94879" w:rsidRDefault="00FB4FD9" w:rsidP="007E22A3">
                        <w:pPr>
                          <w:autoSpaceDE w:val="0"/>
                          <w:autoSpaceDN w:val="0"/>
                          <w:adjustRightInd w:val="0"/>
                          <w:jc w:val="center"/>
                          <w:rPr>
                            <w:color w:val="000000"/>
                            <w:sz w:val="25"/>
                            <w:szCs w:val="32"/>
                          </w:rPr>
                        </w:pPr>
                        <w:r w:rsidRPr="00A94879">
                          <w:rPr>
                            <w:color w:val="000000"/>
                            <w:sz w:val="25"/>
                            <w:szCs w:val="32"/>
                          </w:rPr>
                          <w:t xml:space="preserve">позиции педагога на </w:t>
                        </w:r>
                        <w:r w:rsidRPr="00A94879">
                          <w:rPr>
                            <w:b/>
                            <w:bCs/>
                            <w:color w:val="000000"/>
                            <w:sz w:val="25"/>
                            <w:szCs w:val="32"/>
                            <w:u w:val="single"/>
                          </w:rPr>
                          <w:t>личностно</w:t>
                        </w:r>
                        <w:r w:rsidRPr="00A94879">
                          <w:rPr>
                            <w:color w:val="000000"/>
                            <w:sz w:val="25"/>
                            <w:szCs w:val="32"/>
                          </w:rPr>
                          <w:t>-</w:t>
                        </w:r>
                        <w:r w:rsidRPr="00A94879">
                          <w:rPr>
                            <w:b/>
                            <w:bCs/>
                            <w:color w:val="000000"/>
                            <w:sz w:val="25"/>
                            <w:szCs w:val="32"/>
                            <w:u w:val="single"/>
                          </w:rPr>
                          <w:t>ориентированное</w:t>
                        </w:r>
                        <w:r w:rsidRPr="00A94879">
                          <w:rPr>
                            <w:color w:val="000000"/>
                            <w:sz w:val="25"/>
                            <w:szCs w:val="32"/>
                          </w:rPr>
                          <w:t xml:space="preserve"> </w:t>
                        </w:r>
                        <w:r w:rsidRPr="00A94879">
                          <w:rPr>
                            <w:b/>
                            <w:bCs/>
                            <w:color w:val="000000"/>
                            <w:sz w:val="25"/>
                            <w:szCs w:val="32"/>
                            <w:u w:val="single"/>
                          </w:rPr>
                          <w:t>взаимодействие</w:t>
                        </w:r>
                        <w:r w:rsidRPr="00A94879">
                          <w:rPr>
                            <w:color w:val="000000"/>
                            <w:sz w:val="25"/>
                            <w:szCs w:val="32"/>
                          </w:rPr>
                          <w:t xml:space="preserve"> с ребенком</w:t>
                        </w:r>
                        <w:r w:rsidRPr="00A94879">
                          <w:rPr>
                            <w:color w:val="000000"/>
                            <w:sz w:val="25"/>
                            <w:szCs w:val="32"/>
                          </w:rPr>
                          <w:br/>
                          <w:t xml:space="preserve">в процессе обучения, </w:t>
                        </w:r>
                      </w:p>
                      <w:p w14:paraId="734706D2" w14:textId="77777777" w:rsidR="00FB4FD9" w:rsidRPr="00A94879" w:rsidRDefault="00FB4FD9" w:rsidP="007E22A3">
                        <w:pPr>
                          <w:autoSpaceDE w:val="0"/>
                          <w:autoSpaceDN w:val="0"/>
                          <w:adjustRightInd w:val="0"/>
                          <w:jc w:val="center"/>
                          <w:rPr>
                            <w:color w:val="000000"/>
                            <w:sz w:val="25"/>
                            <w:szCs w:val="32"/>
                          </w:rPr>
                        </w:pPr>
                        <w:r w:rsidRPr="00A94879">
                          <w:rPr>
                            <w:color w:val="000000"/>
                            <w:sz w:val="25"/>
                            <w:szCs w:val="32"/>
                          </w:rPr>
                          <w:t xml:space="preserve">содержанием которого является </w:t>
                        </w:r>
                        <w:r w:rsidRPr="00A94879">
                          <w:rPr>
                            <w:b/>
                            <w:bCs/>
                            <w:i/>
                            <w:iCs/>
                            <w:color w:val="000000"/>
                            <w:sz w:val="25"/>
                            <w:szCs w:val="32"/>
                          </w:rPr>
                          <w:t>формирование у детей средств и способов приобретения знаний</w:t>
                        </w:r>
                        <w:r w:rsidRPr="00A94879">
                          <w:rPr>
                            <w:b/>
                            <w:bCs/>
                            <w:i/>
                            <w:iCs/>
                            <w:color w:val="000000"/>
                            <w:sz w:val="25"/>
                            <w:szCs w:val="32"/>
                          </w:rPr>
                          <w:br/>
                        </w:r>
                        <w:r w:rsidRPr="00A94879">
                          <w:rPr>
                            <w:color w:val="000000"/>
                            <w:sz w:val="25"/>
                            <w:szCs w:val="32"/>
                          </w:rPr>
                          <w:t>в ходе специально</w:t>
                        </w:r>
                        <w:r w:rsidRPr="00903886">
                          <w:rPr>
                            <w:rFonts w:ascii="Calibri" w:hAnsi="Calibri" w:cs="Calibri"/>
                            <w:color w:val="000000"/>
                            <w:sz w:val="25"/>
                            <w:szCs w:val="32"/>
                          </w:rPr>
                          <w:t xml:space="preserve"> </w:t>
                        </w:r>
                        <w:r w:rsidRPr="00A94879">
                          <w:rPr>
                            <w:color w:val="000000"/>
                            <w:sz w:val="25"/>
                            <w:szCs w:val="32"/>
                          </w:rPr>
                          <w:t>организованной самостоятельной деятельности</w:t>
                        </w:r>
                      </w:p>
                    </w:txbxContent>
                  </v:textbox>
                </v:shape>
                <v:shape id="Text Box 5" o:spid="_x0000_s1129" type="#_x0000_t202" style="position:absolute;left:714;top:546;width:25958;height:358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" strokecolor="#948a54">
                  <v:textbox inset="1.95581mm,.97789mm,1.95581mm,.97789mm">
                    <w:txbxContent>
                      <w:p w14:paraId="7FDEA660" w14:textId="77777777" w:rsidR="00FB4FD9" w:rsidRPr="00A94879" w:rsidRDefault="00FB4FD9" w:rsidP="007E22A3">
                        <w:pPr>
                          <w:autoSpaceDE w:val="0"/>
                          <w:autoSpaceDN w:val="0"/>
                          <w:adjustRightInd w:val="0"/>
                          <w:jc w:val="center"/>
                          <w:rPr>
                            <w:color w:val="000000"/>
                            <w:sz w:val="25"/>
                            <w:szCs w:val="32"/>
                          </w:rPr>
                        </w:pPr>
                        <w:r w:rsidRPr="00A94879">
                          <w:rPr>
                            <w:b/>
                            <w:bCs/>
                            <w:color w:val="000000"/>
                            <w:sz w:val="25"/>
                            <w:szCs w:val="32"/>
                            <w:u w:val="single"/>
                          </w:rPr>
                          <w:t>Позиция</w:t>
                        </w:r>
                        <w:r w:rsidRPr="00A94879">
                          <w:rPr>
                            <w:color w:val="000000"/>
                            <w:sz w:val="25"/>
                            <w:szCs w:val="32"/>
                          </w:rPr>
                          <w:t xml:space="preserve"> </w:t>
                        </w:r>
                        <w:r w:rsidRPr="00A94879">
                          <w:rPr>
                            <w:b/>
                            <w:bCs/>
                            <w:color w:val="000000"/>
                            <w:sz w:val="25"/>
                            <w:szCs w:val="32"/>
                            <w:u w:val="single"/>
                          </w:rPr>
                          <w:t>педагога</w:t>
                        </w:r>
                        <w:r w:rsidRPr="00A94879">
                          <w:rPr>
                            <w:color w:val="000000"/>
                            <w:sz w:val="25"/>
                            <w:szCs w:val="32"/>
                          </w:rPr>
                          <w:t xml:space="preserve"> </w:t>
                        </w:r>
                        <w:r w:rsidRPr="00A94879">
                          <w:rPr>
                            <w:color w:val="000000"/>
                            <w:sz w:val="25"/>
                            <w:szCs w:val="32"/>
                          </w:rPr>
                          <w:br/>
                          <w:t xml:space="preserve">при организации жизни детей в детском саду, дающая возможность </w:t>
                        </w:r>
                      </w:p>
                      <w:p w14:paraId="1BA1BD98" w14:textId="77777777" w:rsidR="00FB4FD9" w:rsidRPr="00A94879" w:rsidRDefault="00FB4FD9" w:rsidP="007E22A3">
                        <w:pPr>
                          <w:autoSpaceDE w:val="0"/>
                          <w:autoSpaceDN w:val="0"/>
                          <w:adjustRightInd w:val="0"/>
                          <w:jc w:val="center"/>
                          <w:rPr>
                            <w:color w:val="000000"/>
                            <w:sz w:val="25"/>
                            <w:szCs w:val="32"/>
                          </w:rPr>
                        </w:pPr>
                        <w:r w:rsidRPr="00A94879">
                          <w:rPr>
                            <w:color w:val="000000"/>
                            <w:sz w:val="25"/>
                            <w:szCs w:val="32"/>
                          </w:rPr>
                          <w:t>самостоятельного накопления чув-ственного опыта и его осмысления. Основная роль воспитателя -</w:t>
                        </w:r>
                        <w:r w:rsidRPr="00A94879">
                          <w:rPr>
                            <w:b/>
                            <w:bCs/>
                            <w:i/>
                            <w:iCs/>
                            <w:color w:val="000000"/>
                            <w:sz w:val="25"/>
                            <w:szCs w:val="32"/>
                          </w:rPr>
                          <w:t>организация ситуаций для позна-ния детьми отношений между предметами</w:t>
                        </w:r>
                        <w:r w:rsidRPr="00A94879">
                          <w:rPr>
                            <w:color w:val="000000"/>
                            <w:sz w:val="25"/>
                            <w:szCs w:val="32"/>
                          </w:rPr>
                          <w:t xml:space="preserve">, когда ребенок сохраняет в процессе обучения </w:t>
                        </w:r>
                      </w:p>
                      <w:p w14:paraId="26F3287E" w14:textId="77777777" w:rsidR="00FB4FD9" w:rsidRPr="00A94879" w:rsidRDefault="00FB4FD9" w:rsidP="007E22A3">
                        <w:pPr>
                          <w:autoSpaceDE w:val="0"/>
                          <w:autoSpaceDN w:val="0"/>
                          <w:adjustRightInd w:val="0"/>
                          <w:jc w:val="center"/>
                          <w:rPr>
                            <w:b/>
                            <w:bCs/>
                            <w:i/>
                            <w:iCs/>
                            <w:color w:val="000000"/>
                            <w:sz w:val="25"/>
                            <w:szCs w:val="32"/>
                          </w:rPr>
                        </w:pPr>
                        <w:r w:rsidRPr="00A94879">
                          <w:rPr>
                            <w:b/>
                            <w:bCs/>
                            <w:i/>
                            <w:iCs/>
                            <w:color w:val="000000"/>
                            <w:sz w:val="25"/>
                            <w:szCs w:val="32"/>
                          </w:rPr>
                          <w:t xml:space="preserve">чувство комфортности </w:t>
                        </w:r>
                      </w:p>
                      <w:p w14:paraId="59652D0F" w14:textId="77777777" w:rsidR="00FB4FD9" w:rsidRPr="00A94879" w:rsidRDefault="00FB4FD9" w:rsidP="007E22A3">
                        <w:pPr>
                          <w:autoSpaceDE w:val="0"/>
                          <w:autoSpaceDN w:val="0"/>
                          <w:adjustRightInd w:val="0"/>
                          <w:jc w:val="center"/>
                          <w:rPr>
                            <w:color w:val="000000"/>
                            <w:sz w:val="25"/>
                            <w:szCs w:val="32"/>
                          </w:rPr>
                        </w:pPr>
                        <w:r w:rsidRPr="00A94879">
                          <w:rPr>
                            <w:b/>
                            <w:bCs/>
                            <w:i/>
                            <w:iCs/>
                            <w:color w:val="000000"/>
                            <w:sz w:val="25"/>
                            <w:szCs w:val="32"/>
                          </w:rPr>
                          <w:t>и уверенности в собственных силах</w:t>
                        </w:r>
                      </w:p>
                    </w:txbxContent>
                  </v:textbox>
                </v:shape>
                <v:shape id="Text Box 6" o:spid="_x0000_s1130" type="#_x0000_t202" style="position:absolute;left:50028;top:546;width:13899;height:358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" strokecolor="#948a54">
                  <v:textbox inset="1.95581mm,.97789mm,1.95581mm,.97789mm">
                    <w:txbxContent>
                      <w:p w14:paraId="239A0B0E" w14:textId="77777777" w:rsidR="00FB4FD9" w:rsidRPr="00A94879" w:rsidRDefault="00FB4FD9" w:rsidP="007E22A3">
                        <w:pPr>
                          <w:autoSpaceDE w:val="0"/>
                          <w:autoSpaceDN w:val="0"/>
                          <w:adjustRightInd w:val="0"/>
                          <w:jc w:val="center"/>
                          <w:rPr>
                            <w:color w:val="000000"/>
                            <w:sz w:val="25"/>
                            <w:szCs w:val="32"/>
                          </w:rPr>
                        </w:pPr>
                        <w:r w:rsidRPr="00A94879">
                          <w:rPr>
                            <w:b/>
                            <w:bCs/>
                            <w:color w:val="000000"/>
                            <w:sz w:val="25"/>
                            <w:szCs w:val="32"/>
                            <w:u w:val="single"/>
                          </w:rPr>
                          <w:t>Фиксация</w:t>
                        </w:r>
                        <w:r w:rsidRPr="00A94879">
                          <w:rPr>
                            <w:color w:val="000000"/>
                            <w:sz w:val="25"/>
                            <w:szCs w:val="32"/>
                          </w:rPr>
                          <w:t xml:space="preserve"> </w:t>
                        </w:r>
                        <w:r w:rsidRPr="00A94879">
                          <w:rPr>
                            <w:b/>
                            <w:bCs/>
                            <w:color w:val="000000"/>
                            <w:sz w:val="25"/>
                            <w:szCs w:val="32"/>
                            <w:u w:val="single"/>
                          </w:rPr>
                          <w:t>успеха</w:t>
                        </w:r>
                        <w:r w:rsidRPr="00A94879">
                          <w:rPr>
                            <w:color w:val="000000"/>
                            <w:sz w:val="25"/>
                            <w:szCs w:val="32"/>
                          </w:rPr>
                          <w:t xml:space="preserve">, </w:t>
                        </w:r>
                      </w:p>
                      <w:p w14:paraId="67A6E8A2" w14:textId="77777777" w:rsidR="00FB4FD9" w:rsidRPr="00A94879" w:rsidRDefault="00FB4FD9" w:rsidP="007E22A3">
                        <w:pPr>
                          <w:autoSpaceDE w:val="0"/>
                          <w:autoSpaceDN w:val="0"/>
                          <w:adjustRightInd w:val="0"/>
                          <w:jc w:val="center"/>
                          <w:rPr>
                            <w:color w:val="000000"/>
                            <w:sz w:val="25"/>
                            <w:szCs w:val="32"/>
                          </w:rPr>
                        </w:pPr>
                        <w:r w:rsidRPr="00A94879">
                          <w:rPr>
                            <w:color w:val="000000"/>
                            <w:sz w:val="25"/>
                            <w:szCs w:val="32"/>
                          </w:rPr>
                          <w:t xml:space="preserve">достигнутого ребенком, </w:t>
                        </w:r>
                      </w:p>
                      <w:p w14:paraId="093772CF" w14:textId="77777777" w:rsidR="00FB4FD9" w:rsidRPr="00A94879" w:rsidRDefault="00FB4FD9" w:rsidP="007E22A3">
                        <w:pPr>
                          <w:autoSpaceDE w:val="0"/>
                          <w:autoSpaceDN w:val="0"/>
                          <w:adjustRightInd w:val="0"/>
                          <w:jc w:val="center"/>
                          <w:rPr>
                            <w:color w:val="000000"/>
                            <w:sz w:val="25"/>
                            <w:szCs w:val="32"/>
                          </w:rPr>
                        </w:pPr>
                        <w:r w:rsidRPr="00A94879">
                          <w:rPr>
                            <w:color w:val="000000"/>
                            <w:sz w:val="25"/>
                            <w:szCs w:val="32"/>
                          </w:rPr>
                          <w:t xml:space="preserve">его аргументация создает положи-тельный эмоцио-нальный фон для проведения обучения, способствует возникновению </w:t>
                        </w:r>
                      </w:p>
                      <w:p w14:paraId="2F3C2E84" w14:textId="77777777" w:rsidR="00FB4FD9" w:rsidRPr="00A94879" w:rsidRDefault="00FB4FD9" w:rsidP="007E22A3">
                        <w:pPr>
                          <w:autoSpaceDE w:val="0"/>
                          <w:autoSpaceDN w:val="0"/>
                          <w:adjustRightInd w:val="0"/>
                          <w:jc w:val="center"/>
                          <w:rPr>
                            <w:color w:val="000000"/>
                            <w:sz w:val="25"/>
                            <w:szCs w:val="32"/>
                          </w:rPr>
                        </w:pPr>
                        <w:r w:rsidRPr="00A94879">
                          <w:rPr>
                            <w:color w:val="000000"/>
                            <w:sz w:val="25"/>
                            <w:szCs w:val="32"/>
                          </w:rPr>
                          <w:t>познавательного интереса</w:t>
                        </w:r>
                      </w:p>
                    </w:txbxContent>
                  </v:textbox>
                </v:shape>
                <w10:anchorlock/>
              </v:group>
            </w:pict>
          </mc:Fallback>
        </mc:AlternateContent>
      </w:r>
    </w:p>
    <w:p w14:paraId="00483E6A" w14:textId="77777777" w:rsidR="007E22A3" w:rsidRPr="00272ED7" w:rsidRDefault="007E22A3" w:rsidP="007E22A3">
      <w:pPr>
        <w:tabs>
          <w:tab w:val="left" w:pos="4605"/>
        </w:tabs>
        <w:spacing w:after="0" w:line="240" w:lineRule="auto"/>
        <w:rPr>
          <w:rFonts w:ascii="Times New Roman" w:eastAsia="Times New Roman" w:hAnsi="Times New Roman" w:cs="Times New Roman"/>
          <w:sz w:val="24"/>
          <w:szCs w:val="24"/>
        </w:rPr>
      </w:pPr>
    </w:p>
    <w:p w14:paraId="6E8F061A" w14:textId="77777777" w:rsidR="007E22A3" w:rsidRPr="00272ED7" w:rsidRDefault="007E22A3" w:rsidP="007E22A3">
      <w:pPr>
        <w:tabs>
          <w:tab w:val="left" w:pos="4605"/>
        </w:tabs>
        <w:spacing w:after="0" w:line="240" w:lineRule="auto"/>
        <w:rPr>
          <w:rFonts w:ascii="Times New Roman" w:eastAsia="Times New Roman" w:hAnsi="Times New Roman" w:cs="Times New Roman"/>
          <w:sz w:val="24"/>
          <w:szCs w:val="24"/>
        </w:rPr>
      </w:pPr>
    </w:p>
    <w:p w14:paraId="7FEA09FB" w14:textId="77777777" w:rsidR="007E22A3" w:rsidRDefault="007E22A3" w:rsidP="007E22A3">
      <w:pPr>
        <w:tabs>
          <w:tab w:val="left" w:pos="4605"/>
        </w:tabs>
        <w:spacing w:after="0" w:line="240" w:lineRule="auto"/>
        <w:rPr>
          <w:rFonts w:ascii="Times New Roman" w:eastAsia="Times New Roman" w:hAnsi="Times New Roman" w:cs="Times New Roman"/>
          <w:sz w:val="24"/>
          <w:szCs w:val="24"/>
        </w:rPr>
      </w:pPr>
    </w:p>
    <w:p w14:paraId="508DD80C" w14:textId="77777777" w:rsidR="001D20E7" w:rsidRDefault="001D20E7" w:rsidP="007E22A3">
      <w:pPr>
        <w:tabs>
          <w:tab w:val="left" w:pos="4605"/>
        </w:tabs>
        <w:spacing w:after="0" w:line="240" w:lineRule="auto"/>
        <w:rPr>
          <w:rFonts w:ascii="Times New Roman" w:eastAsia="Times New Roman" w:hAnsi="Times New Roman" w:cs="Times New Roman"/>
          <w:sz w:val="24"/>
          <w:szCs w:val="24"/>
        </w:rPr>
      </w:pPr>
    </w:p>
    <w:p w14:paraId="6CA6138E" w14:textId="77777777" w:rsidR="001D20E7" w:rsidRPr="00272ED7" w:rsidRDefault="001D20E7" w:rsidP="007E22A3">
      <w:pPr>
        <w:tabs>
          <w:tab w:val="left" w:pos="4605"/>
        </w:tabs>
        <w:spacing w:after="0" w:line="240" w:lineRule="auto"/>
        <w:rPr>
          <w:rFonts w:ascii="Times New Roman" w:eastAsia="Times New Roman" w:hAnsi="Times New Roman" w:cs="Times New Roman"/>
          <w:sz w:val="24"/>
          <w:szCs w:val="24"/>
        </w:rPr>
      </w:pPr>
    </w:p>
    <w:p w14:paraId="3A492E90" w14:textId="77777777" w:rsidR="007E22A3" w:rsidRPr="00272ED7" w:rsidRDefault="007E22A3" w:rsidP="006C39ED">
      <w:pPr>
        <w:tabs>
          <w:tab w:val="left" w:pos="4605"/>
        </w:tabs>
        <w:spacing w:after="0" w:line="240" w:lineRule="auto"/>
        <w:jc w:val="center"/>
        <w:rPr>
          <w:rFonts w:ascii="Times New Roman" w:eastAsia="Times New Roman" w:hAnsi="Times New Roman" w:cs="Times New Roman"/>
          <w:b/>
          <w:bCs/>
          <w:sz w:val="24"/>
          <w:szCs w:val="24"/>
        </w:rPr>
      </w:pPr>
      <w:r w:rsidRPr="00272ED7">
        <w:rPr>
          <w:rFonts w:ascii="Times New Roman" w:eastAsia="Times New Roman" w:hAnsi="Times New Roman" w:cs="Times New Roman"/>
          <w:b/>
          <w:bCs/>
          <w:sz w:val="24"/>
          <w:szCs w:val="24"/>
        </w:rPr>
        <w:lastRenderedPageBreak/>
        <w:t>Формирование элементарных математических представлений</w:t>
      </w:r>
    </w:p>
    <w:p w14:paraId="248C2D72" w14:textId="77777777" w:rsidR="007E22A3" w:rsidRPr="00272ED7" w:rsidRDefault="007E22A3" w:rsidP="007E22A3">
      <w:pPr>
        <w:tabs>
          <w:tab w:val="left" w:pos="4605"/>
        </w:tabs>
        <w:spacing w:after="0" w:line="240" w:lineRule="auto"/>
        <w:rPr>
          <w:rFonts w:ascii="Times New Roman" w:eastAsia="Times New Roman" w:hAnsi="Times New Roman" w:cs="Times New Roman"/>
          <w:b/>
          <w:sz w:val="24"/>
          <w:szCs w:val="24"/>
        </w:rPr>
      </w:pPr>
    </w:p>
    <w:p w14:paraId="30B82DCE" w14:textId="77777777" w:rsidR="007E22A3" w:rsidRPr="00272ED7" w:rsidRDefault="007E22A3" w:rsidP="007E22A3">
      <w:pPr>
        <w:tabs>
          <w:tab w:val="left" w:pos="4605"/>
        </w:tabs>
        <w:spacing w:after="0" w:line="240" w:lineRule="auto"/>
        <w:jc w:val="both"/>
        <w:rPr>
          <w:rFonts w:ascii="Times New Roman" w:eastAsia="Times New Roman" w:hAnsi="Times New Roman" w:cs="Times New Roman"/>
          <w:sz w:val="24"/>
          <w:szCs w:val="24"/>
        </w:rPr>
      </w:pPr>
      <w:r w:rsidRPr="00272ED7">
        <w:rPr>
          <w:rFonts w:ascii="Times New Roman" w:eastAsia="Times New Roman" w:hAnsi="Times New Roman" w:cs="Times New Roman"/>
          <w:b/>
          <w:bCs/>
          <w:i/>
          <w:iCs/>
          <w:sz w:val="24"/>
          <w:szCs w:val="24"/>
        </w:rPr>
        <w:t>Цель:</w:t>
      </w:r>
      <w:r w:rsidRPr="00272ED7">
        <w:rPr>
          <w:rFonts w:ascii="Times New Roman" w:eastAsia="Times New Roman" w:hAnsi="Times New Roman" w:cs="Times New Roman"/>
          <w:b/>
          <w:bCs/>
          <w:sz w:val="24"/>
          <w:szCs w:val="24"/>
        </w:rPr>
        <w:t xml:space="preserve"> </w:t>
      </w:r>
      <w:r w:rsidRPr="00272ED7">
        <w:rPr>
          <w:rFonts w:ascii="Times New Roman" w:eastAsia="Times New Roman" w:hAnsi="Times New Roman" w:cs="Times New Roman"/>
          <w:bCs/>
          <w:sz w:val="24"/>
          <w:szCs w:val="24"/>
        </w:rPr>
        <w:t>интеллектуальное развитие детей, формирование приемов умственной деятельности, творческого и вариативного мышления на основе овладения детьми количественными отношениями предметов и явлений окружающего мира</w:t>
      </w:r>
    </w:p>
    <w:p w14:paraId="24C204F0" w14:textId="77777777" w:rsidR="007E22A3" w:rsidRPr="00272ED7" w:rsidRDefault="007E22A3" w:rsidP="007E22A3">
      <w:pPr>
        <w:tabs>
          <w:tab w:val="left" w:pos="4605"/>
        </w:tabs>
        <w:spacing w:after="0" w:line="240" w:lineRule="auto"/>
        <w:rPr>
          <w:rFonts w:ascii="Times New Roman" w:eastAsia="Times New Roman" w:hAnsi="Times New Roman" w:cs="Times New Roman"/>
          <w:bCs/>
          <w:sz w:val="24"/>
          <w:szCs w:val="24"/>
        </w:rPr>
      </w:pPr>
    </w:p>
    <w:p w14:paraId="42444181" w14:textId="77777777" w:rsidR="007E22A3" w:rsidRPr="00272ED7" w:rsidRDefault="007E22A3" w:rsidP="007E22A3">
      <w:pPr>
        <w:tabs>
          <w:tab w:val="left" w:pos="4605"/>
        </w:tabs>
        <w:spacing w:after="0" w:line="240" w:lineRule="auto"/>
        <w:rPr>
          <w:rFonts w:ascii="Times New Roman" w:eastAsia="Times New Roman" w:hAnsi="Times New Roman" w:cs="Times New Roman"/>
          <w:bCs/>
          <w:sz w:val="24"/>
          <w:szCs w:val="24"/>
        </w:rPr>
      </w:pPr>
    </w:p>
    <w:p w14:paraId="4F91D54B" w14:textId="77777777" w:rsidR="007E22A3" w:rsidRPr="00272ED7" w:rsidRDefault="007E22A3" w:rsidP="007E22A3">
      <w:pPr>
        <w:tabs>
          <w:tab w:val="left" w:pos="4605"/>
        </w:tabs>
        <w:spacing w:after="0" w:line="240" w:lineRule="auto"/>
        <w:rPr>
          <w:rFonts w:ascii="Times New Roman" w:eastAsia="Times New Roman" w:hAnsi="Times New Roman" w:cs="Times New Roman"/>
          <w:sz w:val="24"/>
          <w:szCs w:val="24"/>
        </w:rPr>
      </w:pPr>
      <w:r w:rsidRPr="00272ED7">
        <w:rPr>
          <w:rFonts w:ascii="Times New Roman" w:eastAsia="Times New Roman" w:hAnsi="Times New Roman" w:cs="Times New Roman"/>
          <w:b/>
          <w:bCs/>
          <w:sz w:val="24"/>
          <w:szCs w:val="24"/>
        </w:rPr>
        <w:t>Традиционные направления ФЭМП в ДОУ</w:t>
      </w:r>
    </w:p>
    <w:p w14:paraId="28B07983" w14:textId="77777777" w:rsidR="007E22A3" w:rsidRPr="00272ED7" w:rsidRDefault="007E22A3" w:rsidP="007E22A3">
      <w:pPr>
        <w:numPr>
          <w:ilvl w:val="0"/>
          <w:numId w:val="76"/>
        </w:numPr>
        <w:tabs>
          <w:tab w:val="left" w:pos="4605"/>
        </w:tabs>
        <w:spacing w:after="0" w:line="240" w:lineRule="auto"/>
        <w:rPr>
          <w:rFonts w:ascii="Times New Roman" w:eastAsia="Times New Roman" w:hAnsi="Times New Roman" w:cs="Times New Roman"/>
          <w:sz w:val="24"/>
          <w:szCs w:val="24"/>
        </w:rPr>
      </w:pPr>
      <w:r w:rsidRPr="00272ED7">
        <w:rPr>
          <w:rFonts w:ascii="Times New Roman" w:eastAsia="Times New Roman" w:hAnsi="Times New Roman" w:cs="Times New Roman"/>
          <w:bCs/>
          <w:sz w:val="24"/>
          <w:szCs w:val="24"/>
        </w:rPr>
        <w:t>Количество и счет</w:t>
      </w:r>
    </w:p>
    <w:p w14:paraId="15325336" w14:textId="77777777" w:rsidR="007E22A3" w:rsidRPr="00272ED7" w:rsidRDefault="007E22A3" w:rsidP="007E22A3">
      <w:pPr>
        <w:numPr>
          <w:ilvl w:val="0"/>
          <w:numId w:val="76"/>
        </w:numPr>
        <w:tabs>
          <w:tab w:val="left" w:pos="4605"/>
        </w:tabs>
        <w:spacing w:after="0" w:line="240" w:lineRule="auto"/>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Величина</w:t>
      </w:r>
    </w:p>
    <w:p w14:paraId="46AEF012" w14:textId="77777777" w:rsidR="007E22A3" w:rsidRPr="00272ED7" w:rsidRDefault="007E22A3" w:rsidP="007E22A3">
      <w:pPr>
        <w:numPr>
          <w:ilvl w:val="0"/>
          <w:numId w:val="76"/>
        </w:numPr>
        <w:tabs>
          <w:tab w:val="left" w:pos="4605"/>
        </w:tabs>
        <w:spacing w:after="0" w:line="240" w:lineRule="auto"/>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Форма</w:t>
      </w:r>
    </w:p>
    <w:p w14:paraId="403CB7E2" w14:textId="77777777" w:rsidR="007E22A3" w:rsidRPr="00272ED7" w:rsidRDefault="007E22A3" w:rsidP="007E22A3">
      <w:pPr>
        <w:numPr>
          <w:ilvl w:val="0"/>
          <w:numId w:val="76"/>
        </w:numPr>
        <w:tabs>
          <w:tab w:val="left" w:pos="4605"/>
        </w:tabs>
        <w:spacing w:after="0" w:line="240" w:lineRule="auto"/>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Число и цифра</w:t>
      </w:r>
    </w:p>
    <w:p w14:paraId="74672EAB" w14:textId="77777777" w:rsidR="007E22A3" w:rsidRPr="00272ED7" w:rsidRDefault="007E22A3" w:rsidP="007E22A3">
      <w:pPr>
        <w:numPr>
          <w:ilvl w:val="0"/>
          <w:numId w:val="76"/>
        </w:numPr>
        <w:tabs>
          <w:tab w:val="left" w:pos="4605"/>
        </w:tabs>
        <w:spacing w:after="0" w:line="240" w:lineRule="auto"/>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Ориентировка в пространстве</w:t>
      </w:r>
    </w:p>
    <w:p w14:paraId="35764098" w14:textId="77777777" w:rsidR="007E22A3" w:rsidRPr="00272ED7" w:rsidRDefault="007E22A3" w:rsidP="007E22A3">
      <w:pPr>
        <w:numPr>
          <w:ilvl w:val="0"/>
          <w:numId w:val="76"/>
        </w:numPr>
        <w:tabs>
          <w:tab w:val="left" w:pos="4605"/>
        </w:tabs>
        <w:spacing w:after="0" w:line="240" w:lineRule="auto"/>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Ориентировка во времени</w:t>
      </w:r>
    </w:p>
    <w:p w14:paraId="1498E568" w14:textId="77777777" w:rsidR="007E22A3" w:rsidRPr="00272ED7" w:rsidRDefault="007E22A3" w:rsidP="007E22A3">
      <w:pPr>
        <w:tabs>
          <w:tab w:val="left" w:pos="4605"/>
        </w:tabs>
        <w:spacing w:after="0" w:line="240" w:lineRule="auto"/>
        <w:rPr>
          <w:rFonts w:ascii="Times New Roman" w:eastAsia="Times New Roman" w:hAnsi="Times New Roman" w:cs="Times New Roman"/>
          <w:sz w:val="24"/>
          <w:szCs w:val="24"/>
        </w:rPr>
      </w:pPr>
    </w:p>
    <w:p w14:paraId="48A5869F" w14:textId="77777777" w:rsidR="007E22A3" w:rsidRPr="00272ED7" w:rsidRDefault="007E22A3" w:rsidP="007E22A3">
      <w:pPr>
        <w:tabs>
          <w:tab w:val="left" w:pos="4605"/>
        </w:tabs>
        <w:spacing w:after="0" w:line="240" w:lineRule="auto"/>
        <w:rPr>
          <w:rFonts w:ascii="Times New Roman" w:eastAsia="Times New Roman" w:hAnsi="Times New Roman" w:cs="Times New Roman"/>
          <w:sz w:val="24"/>
          <w:szCs w:val="24"/>
        </w:rPr>
      </w:pPr>
      <w:r w:rsidRPr="00272ED7">
        <w:rPr>
          <w:rFonts w:ascii="Times New Roman" w:eastAsia="Times New Roman" w:hAnsi="Times New Roman" w:cs="Times New Roman"/>
          <w:b/>
          <w:bCs/>
          <w:sz w:val="24"/>
          <w:szCs w:val="24"/>
        </w:rPr>
        <w:t>Развивающие задачи ФЭМП</w:t>
      </w:r>
    </w:p>
    <w:p w14:paraId="112A5250" w14:textId="77777777" w:rsidR="007E22A3" w:rsidRPr="00272ED7" w:rsidRDefault="007E22A3" w:rsidP="007E22A3">
      <w:pPr>
        <w:numPr>
          <w:ilvl w:val="0"/>
          <w:numId w:val="72"/>
        </w:numPr>
        <w:tabs>
          <w:tab w:val="left" w:pos="4605"/>
        </w:tabs>
        <w:spacing w:after="0" w:line="240" w:lineRule="auto"/>
        <w:jc w:val="both"/>
        <w:rPr>
          <w:rFonts w:ascii="Times New Roman" w:eastAsia="Times New Roman" w:hAnsi="Times New Roman" w:cs="Times New Roman"/>
          <w:sz w:val="24"/>
          <w:szCs w:val="24"/>
        </w:rPr>
      </w:pPr>
      <w:r w:rsidRPr="00272ED7">
        <w:rPr>
          <w:rFonts w:ascii="Times New Roman" w:eastAsia="Times New Roman" w:hAnsi="Times New Roman" w:cs="Times New Roman"/>
          <w:bCs/>
          <w:sz w:val="24"/>
          <w:szCs w:val="24"/>
        </w:rPr>
        <w:t>Формировать представление о числе</w:t>
      </w:r>
    </w:p>
    <w:p w14:paraId="1FA484A8" w14:textId="77777777" w:rsidR="007E22A3" w:rsidRPr="00272ED7" w:rsidRDefault="007E22A3" w:rsidP="007E22A3">
      <w:pPr>
        <w:numPr>
          <w:ilvl w:val="0"/>
          <w:numId w:val="72"/>
        </w:numPr>
        <w:tabs>
          <w:tab w:val="left" w:pos="4605"/>
        </w:tabs>
        <w:spacing w:after="0" w:line="240" w:lineRule="auto"/>
        <w:jc w:val="both"/>
        <w:rPr>
          <w:rFonts w:ascii="Times New Roman" w:eastAsia="Times New Roman" w:hAnsi="Times New Roman" w:cs="Times New Roman"/>
          <w:sz w:val="24"/>
          <w:szCs w:val="24"/>
        </w:rPr>
      </w:pPr>
      <w:r w:rsidRPr="00272ED7">
        <w:rPr>
          <w:rFonts w:ascii="Times New Roman" w:eastAsia="Times New Roman" w:hAnsi="Times New Roman" w:cs="Times New Roman"/>
          <w:bCs/>
          <w:sz w:val="24"/>
          <w:szCs w:val="24"/>
        </w:rPr>
        <w:t>Формировать геометрические представления</w:t>
      </w:r>
    </w:p>
    <w:p w14:paraId="0581E059" w14:textId="77777777" w:rsidR="007E22A3" w:rsidRPr="00272ED7" w:rsidRDefault="007E22A3" w:rsidP="007E22A3">
      <w:pPr>
        <w:numPr>
          <w:ilvl w:val="0"/>
          <w:numId w:val="72"/>
        </w:numPr>
        <w:tabs>
          <w:tab w:val="left" w:pos="4605"/>
        </w:tabs>
        <w:spacing w:after="0" w:line="240" w:lineRule="auto"/>
        <w:jc w:val="both"/>
        <w:rPr>
          <w:rFonts w:ascii="Times New Roman" w:eastAsia="Times New Roman" w:hAnsi="Times New Roman" w:cs="Times New Roman"/>
          <w:sz w:val="24"/>
          <w:szCs w:val="24"/>
        </w:rPr>
      </w:pPr>
      <w:r w:rsidRPr="00272ED7">
        <w:rPr>
          <w:rFonts w:ascii="Times New Roman" w:eastAsia="Times New Roman" w:hAnsi="Times New Roman" w:cs="Times New Roman"/>
          <w:bCs/>
          <w:sz w:val="24"/>
          <w:szCs w:val="24"/>
        </w:rPr>
        <w:t>Формировать представление о преобразованиях (временные представления, представления об изменении количества, об арифметических действиях)</w:t>
      </w:r>
    </w:p>
    <w:p w14:paraId="62887C77" w14:textId="77777777" w:rsidR="007E22A3" w:rsidRPr="00272ED7" w:rsidRDefault="007E22A3" w:rsidP="007E22A3">
      <w:pPr>
        <w:numPr>
          <w:ilvl w:val="0"/>
          <w:numId w:val="72"/>
        </w:numPr>
        <w:tabs>
          <w:tab w:val="left" w:pos="4605"/>
        </w:tabs>
        <w:spacing w:after="0" w:line="240" w:lineRule="auto"/>
        <w:jc w:val="both"/>
        <w:rPr>
          <w:rFonts w:ascii="Times New Roman" w:eastAsia="Times New Roman" w:hAnsi="Times New Roman" w:cs="Times New Roman"/>
          <w:sz w:val="24"/>
          <w:szCs w:val="24"/>
        </w:rPr>
      </w:pPr>
      <w:r w:rsidRPr="00272ED7">
        <w:rPr>
          <w:rFonts w:ascii="Times New Roman" w:eastAsia="Times New Roman" w:hAnsi="Times New Roman" w:cs="Times New Roman"/>
          <w:bCs/>
          <w:sz w:val="24"/>
          <w:szCs w:val="24"/>
        </w:rPr>
        <w:t>Развивать сенсорные возможности</w:t>
      </w:r>
    </w:p>
    <w:p w14:paraId="291BBBAC" w14:textId="77777777" w:rsidR="007E22A3" w:rsidRPr="00272ED7" w:rsidRDefault="007E22A3" w:rsidP="007E22A3">
      <w:pPr>
        <w:numPr>
          <w:ilvl w:val="0"/>
          <w:numId w:val="72"/>
        </w:numPr>
        <w:tabs>
          <w:tab w:val="left" w:pos="4605"/>
        </w:tabs>
        <w:spacing w:after="0" w:line="240" w:lineRule="auto"/>
        <w:jc w:val="both"/>
        <w:rPr>
          <w:rFonts w:ascii="Times New Roman" w:eastAsia="Times New Roman" w:hAnsi="Times New Roman" w:cs="Times New Roman"/>
          <w:sz w:val="24"/>
          <w:szCs w:val="24"/>
        </w:rPr>
      </w:pPr>
      <w:r w:rsidRPr="00272ED7">
        <w:rPr>
          <w:rFonts w:ascii="Times New Roman" w:eastAsia="Times New Roman" w:hAnsi="Times New Roman" w:cs="Times New Roman"/>
          <w:bCs/>
          <w:sz w:val="24"/>
          <w:szCs w:val="24"/>
        </w:rPr>
        <w:t>Формировать навыки выражения количества через число (формирование навыков счета и измерения различных величин)</w:t>
      </w:r>
    </w:p>
    <w:p w14:paraId="27FB722E" w14:textId="77777777" w:rsidR="007E22A3" w:rsidRPr="00272ED7" w:rsidRDefault="007E22A3" w:rsidP="007E22A3">
      <w:pPr>
        <w:numPr>
          <w:ilvl w:val="0"/>
          <w:numId w:val="72"/>
        </w:numPr>
        <w:tabs>
          <w:tab w:val="left" w:pos="4605"/>
        </w:tabs>
        <w:spacing w:after="0" w:line="240" w:lineRule="auto"/>
        <w:jc w:val="both"/>
        <w:rPr>
          <w:rFonts w:ascii="Times New Roman" w:eastAsia="Times New Roman" w:hAnsi="Times New Roman" w:cs="Times New Roman"/>
          <w:sz w:val="24"/>
          <w:szCs w:val="24"/>
        </w:rPr>
      </w:pPr>
      <w:r w:rsidRPr="00272ED7">
        <w:rPr>
          <w:rFonts w:ascii="Times New Roman" w:eastAsia="Times New Roman" w:hAnsi="Times New Roman" w:cs="Times New Roman"/>
          <w:bCs/>
          <w:sz w:val="24"/>
          <w:szCs w:val="24"/>
        </w:rPr>
        <w:t xml:space="preserve">Развивать логическое мышление (формирование представлений о порядке и закономерности, об операциях классификации и </w:t>
      </w:r>
      <w:proofErr w:type="spellStart"/>
      <w:r w:rsidRPr="00272ED7">
        <w:rPr>
          <w:rFonts w:ascii="Times New Roman" w:eastAsia="Times New Roman" w:hAnsi="Times New Roman" w:cs="Times New Roman"/>
          <w:bCs/>
          <w:sz w:val="24"/>
          <w:szCs w:val="24"/>
        </w:rPr>
        <w:t>сериации</w:t>
      </w:r>
      <w:proofErr w:type="spellEnd"/>
      <w:r w:rsidRPr="00272ED7">
        <w:rPr>
          <w:rFonts w:ascii="Times New Roman" w:eastAsia="Times New Roman" w:hAnsi="Times New Roman" w:cs="Times New Roman"/>
          <w:bCs/>
          <w:sz w:val="24"/>
          <w:szCs w:val="24"/>
        </w:rPr>
        <w:t>, знакомство с элементами логики высказываний) навыков счета и измерения различных величин</w:t>
      </w:r>
    </w:p>
    <w:p w14:paraId="74580721" w14:textId="77777777" w:rsidR="007E22A3" w:rsidRPr="00272ED7" w:rsidRDefault="007E22A3" w:rsidP="007E22A3">
      <w:pPr>
        <w:numPr>
          <w:ilvl w:val="0"/>
          <w:numId w:val="72"/>
        </w:numPr>
        <w:tabs>
          <w:tab w:val="left" w:pos="4605"/>
        </w:tabs>
        <w:spacing w:after="0" w:line="240" w:lineRule="auto"/>
        <w:jc w:val="both"/>
        <w:rPr>
          <w:rFonts w:ascii="Times New Roman" w:eastAsia="Times New Roman" w:hAnsi="Times New Roman" w:cs="Times New Roman"/>
          <w:sz w:val="24"/>
          <w:szCs w:val="24"/>
        </w:rPr>
      </w:pPr>
      <w:r w:rsidRPr="00272ED7">
        <w:rPr>
          <w:rFonts w:ascii="Times New Roman" w:eastAsia="Times New Roman" w:hAnsi="Times New Roman" w:cs="Times New Roman"/>
          <w:bCs/>
          <w:sz w:val="24"/>
          <w:szCs w:val="24"/>
        </w:rPr>
        <w:t>Развивать абстрактное воображение, образную память, ассоциативное мышление, мышление по аналогии – предпосылки творческого продуктивного мышления</w:t>
      </w:r>
    </w:p>
    <w:p w14:paraId="70167492" w14:textId="77777777" w:rsidR="007E22A3" w:rsidRPr="00272ED7" w:rsidRDefault="007E22A3" w:rsidP="007E22A3">
      <w:pPr>
        <w:tabs>
          <w:tab w:val="left" w:pos="4605"/>
        </w:tabs>
        <w:spacing w:after="0" w:line="240" w:lineRule="auto"/>
        <w:ind w:left="360"/>
        <w:rPr>
          <w:rFonts w:ascii="Times New Roman" w:eastAsia="Times New Roman" w:hAnsi="Times New Roman" w:cs="Times New Roman"/>
          <w:sz w:val="24"/>
          <w:szCs w:val="24"/>
        </w:rPr>
      </w:pPr>
    </w:p>
    <w:p w14:paraId="28830159" w14:textId="77777777" w:rsidR="007E22A3" w:rsidRPr="00272ED7" w:rsidRDefault="007E22A3" w:rsidP="007E22A3">
      <w:pPr>
        <w:tabs>
          <w:tab w:val="left" w:pos="4605"/>
        </w:tabs>
        <w:spacing w:after="0" w:line="240" w:lineRule="auto"/>
        <w:rPr>
          <w:rFonts w:ascii="Times New Roman" w:eastAsia="Times New Roman" w:hAnsi="Times New Roman" w:cs="Times New Roman"/>
          <w:sz w:val="24"/>
          <w:szCs w:val="24"/>
        </w:rPr>
      </w:pPr>
      <w:r w:rsidRPr="00272ED7">
        <w:rPr>
          <w:rFonts w:ascii="Times New Roman" w:eastAsia="Times New Roman" w:hAnsi="Times New Roman" w:cs="Times New Roman"/>
          <w:b/>
          <w:bCs/>
          <w:sz w:val="24"/>
          <w:szCs w:val="24"/>
        </w:rPr>
        <w:t xml:space="preserve"> </w:t>
      </w:r>
    </w:p>
    <w:p w14:paraId="44D773FF" w14:textId="77777777" w:rsidR="007E22A3" w:rsidRPr="00272ED7" w:rsidRDefault="007E22A3" w:rsidP="007E22A3">
      <w:pPr>
        <w:tabs>
          <w:tab w:val="left" w:pos="4605"/>
        </w:tabs>
        <w:spacing w:after="0" w:line="240" w:lineRule="auto"/>
        <w:rPr>
          <w:rFonts w:ascii="Times New Roman" w:eastAsia="Times New Roman" w:hAnsi="Times New Roman" w:cs="Times New Roman"/>
          <w:b/>
          <w:bCs/>
          <w:sz w:val="24"/>
          <w:szCs w:val="24"/>
        </w:rPr>
      </w:pPr>
      <w:r w:rsidRPr="00272ED7">
        <w:rPr>
          <w:rFonts w:ascii="Times New Roman" w:eastAsia="Times New Roman" w:hAnsi="Times New Roman" w:cs="Times New Roman"/>
          <w:b/>
          <w:bCs/>
          <w:sz w:val="24"/>
          <w:szCs w:val="24"/>
        </w:rPr>
        <w:t>Принципы организации работы по формированию элементарных математических представлений</w:t>
      </w:r>
    </w:p>
    <w:p w14:paraId="1889CE1D" w14:textId="77777777" w:rsidR="007E22A3" w:rsidRPr="00272ED7" w:rsidRDefault="007E22A3" w:rsidP="007E22A3">
      <w:pPr>
        <w:tabs>
          <w:tab w:val="left" w:pos="4605"/>
        </w:tabs>
        <w:spacing w:after="0" w:line="240" w:lineRule="auto"/>
        <w:rPr>
          <w:rFonts w:ascii="Times New Roman" w:eastAsia="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57"/>
        <w:gridCol w:w="2451"/>
        <w:gridCol w:w="2472"/>
        <w:gridCol w:w="2474"/>
      </w:tblGrid>
      <w:tr w:rsidR="007E22A3" w:rsidRPr="00272ED7" w14:paraId="18F7E096" w14:textId="77777777" w:rsidTr="007E22A3">
        <w:tc>
          <w:tcPr>
            <w:tcW w:w="2593" w:type="dxa"/>
          </w:tcPr>
          <w:p w14:paraId="79B4E528" w14:textId="77777777" w:rsidR="007E22A3" w:rsidRPr="00272ED7" w:rsidRDefault="007E22A3" w:rsidP="007E22A3">
            <w:pPr>
              <w:tabs>
                <w:tab w:val="left" w:pos="4605"/>
              </w:tabs>
              <w:spacing w:after="0" w:line="240" w:lineRule="auto"/>
              <w:jc w:val="center"/>
              <w:rPr>
                <w:rFonts w:ascii="Times New Roman" w:eastAsia="Times New Roman" w:hAnsi="Times New Roman" w:cs="Times New Roman"/>
                <w:bCs/>
                <w:sz w:val="24"/>
                <w:szCs w:val="24"/>
              </w:rPr>
            </w:pPr>
          </w:p>
          <w:p w14:paraId="2BC81955" w14:textId="77777777" w:rsidR="007E22A3" w:rsidRPr="00272ED7" w:rsidRDefault="007E22A3" w:rsidP="007E22A3">
            <w:pPr>
              <w:tabs>
                <w:tab w:val="left" w:pos="4605"/>
              </w:tabs>
              <w:spacing w:after="0" w:line="240" w:lineRule="auto"/>
              <w:jc w:val="center"/>
              <w:rPr>
                <w:rFonts w:ascii="Times New Roman" w:eastAsia="Times New Roman" w:hAnsi="Times New Roman" w:cs="Times New Roman"/>
                <w:sz w:val="24"/>
                <w:szCs w:val="24"/>
              </w:rPr>
            </w:pPr>
            <w:r w:rsidRPr="00272ED7">
              <w:rPr>
                <w:rFonts w:ascii="Times New Roman" w:eastAsia="Times New Roman" w:hAnsi="Times New Roman" w:cs="Times New Roman"/>
                <w:bCs/>
                <w:sz w:val="24"/>
                <w:szCs w:val="24"/>
              </w:rPr>
              <w:t>Формирование математических представлений на основе перцептивных (ручных) действий детей,  накопления чувственного опыта и его осмысления</w:t>
            </w:r>
          </w:p>
          <w:p w14:paraId="368097A3" w14:textId="77777777" w:rsidR="007E22A3" w:rsidRPr="00272ED7" w:rsidRDefault="007E22A3" w:rsidP="007E22A3">
            <w:pPr>
              <w:tabs>
                <w:tab w:val="left" w:pos="4605"/>
              </w:tabs>
              <w:spacing w:after="0" w:line="240" w:lineRule="auto"/>
              <w:jc w:val="center"/>
              <w:rPr>
                <w:rFonts w:ascii="Times New Roman" w:eastAsia="Times New Roman" w:hAnsi="Times New Roman" w:cs="Times New Roman"/>
                <w:sz w:val="24"/>
                <w:szCs w:val="24"/>
              </w:rPr>
            </w:pPr>
          </w:p>
        </w:tc>
        <w:tc>
          <w:tcPr>
            <w:tcW w:w="2593" w:type="dxa"/>
          </w:tcPr>
          <w:p w14:paraId="7E46262C" w14:textId="77777777" w:rsidR="007E22A3" w:rsidRPr="00272ED7" w:rsidRDefault="007E22A3" w:rsidP="007E22A3">
            <w:pPr>
              <w:tabs>
                <w:tab w:val="left" w:pos="4605"/>
              </w:tabs>
              <w:spacing w:after="0" w:line="240" w:lineRule="auto"/>
              <w:jc w:val="center"/>
              <w:rPr>
                <w:rFonts w:ascii="Times New Roman" w:eastAsia="Times New Roman" w:hAnsi="Times New Roman" w:cs="Times New Roman"/>
                <w:bCs/>
                <w:sz w:val="24"/>
                <w:szCs w:val="24"/>
              </w:rPr>
            </w:pPr>
          </w:p>
          <w:p w14:paraId="64335DA5" w14:textId="77777777" w:rsidR="007E22A3" w:rsidRPr="00272ED7" w:rsidRDefault="007E22A3" w:rsidP="007E22A3">
            <w:pPr>
              <w:tabs>
                <w:tab w:val="left" w:pos="4605"/>
              </w:tabs>
              <w:spacing w:after="0" w:line="240" w:lineRule="auto"/>
              <w:jc w:val="center"/>
              <w:rPr>
                <w:rFonts w:ascii="Times New Roman" w:eastAsia="Times New Roman" w:hAnsi="Times New Roman" w:cs="Times New Roman"/>
                <w:sz w:val="24"/>
                <w:szCs w:val="24"/>
              </w:rPr>
            </w:pPr>
            <w:r w:rsidRPr="00272ED7">
              <w:rPr>
                <w:rFonts w:ascii="Times New Roman" w:eastAsia="Times New Roman" w:hAnsi="Times New Roman" w:cs="Times New Roman"/>
                <w:bCs/>
                <w:sz w:val="24"/>
                <w:szCs w:val="24"/>
              </w:rPr>
              <w:t>Использование разнообразного и разнопланового  дидактического материала, позволяющего обобщить понятия «число», «множество», «форма»</w:t>
            </w:r>
          </w:p>
          <w:p w14:paraId="219C5FEE" w14:textId="77777777" w:rsidR="007E22A3" w:rsidRPr="00272ED7" w:rsidRDefault="007E22A3" w:rsidP="007E22A3">
            <w:pPr>
              <w:tabs>
                <w:tab w:val="left" w:pos="4605"/>
              </w:tabs>
              <w:spacing w:after="0" w:line="240" w:lineRule="auto"/>
              <w:jc w:val="center"/>
              <w:rPr>
                <w:rFonts w:ascii="Times New Roman" w:eastAsia="Times New Roman" w:hAnsi="Times New Roman" w:cs="Times New Roman"/>
                <w:sz w:val="24"/>
                <w:szCs w:val="24"/>
              </w:rPr>
            </w:pPr>
          </w:p>
        </w:tc>
        <w:tc>
          <w:tcPr>
            <w:tcW w:w="2593" w:type="dxa"/>
          </w:tcPr>
          <w:p w14:paraId="0718F0E6" w14:textId="77777777" w:rsidR="007E22A3" w:rsidRPr="00272ED7" w:rsidRDefault="007E22A3" w:rsidP="007E22A3">
            <w:pPr>
              <w:tabs>
                <w:tab w:val="left" w:pos="4605"/>
              </w:tabs>
              <w:spacing w:after="0" w:line="240" w:lineRule="auto"/>
              <w:jc w:val="center"/>
              <w:rPr>
                <w:rFonts w:ascii="Times New Roman" w:eastAsia="Times New Roman" w:hAnsi="Times New Roman" w:cs="Times New Roman"/>
                <w:bCs/>
                <w:sz w:val="24"/>
                <w:szCs w:val="24"/>
              </w:rPr>
            </w:pPr>
          </w:p>
          <w:p w14:paraId="62DE6D50" w14:textId="77777777" w:rsidR="007E22A3" w:rsidRPr="00272ED7" w:rsidRDefault="007E22A3" w:rsidP="007E22A3">
            <w:pPr>
              <w:tabs>
                <w:tab w:val="left" w:pos="4605"/>
              </w:tabs>
              <w:spacing w:after="0" w:line="240" w:lineRule="auto"/>
              <w:jc w:val="center"/>
              <w:rPr>
                <w:rFonts w:ascii="Times New Roman" w:eastAsia="Times New Roman" w:hAnsi="Times New Roman" w:cs="Times New Roman"/>
                <w:sz w:val="24"/>
                <w:szCs w:val="24"/>
              </w:rPr>
            </w:pPr>
            <w:r w:rsidRPr="00272ED7">
              <w:rPr>
                <w:rFonts w:ascii="Times New Roman" w:eastAsia="Times New Roman" w:hAnsi="Times New Roman" w:cs="Times New Roman"/>
                <w:bCs/>
                <w:sz w:val="24"/>
                <w:szCs w:val="24"/>
              </w:rPr>
              <w:t>Стимулирование активной речевой деятельности детей, речевое сопровождение перцептивных действий</w:t>
            </w:r>
          </w:p>
          <w:p w14:paraId="0A147407" w14:textId="77777777" w:rsidR="007E22A3" w:rsidRPr="00272ED7" w:rsidRDefault="007E22A3" w:rsidP="007E22A3">
            <w:pPr>
              <w:tabs>
                <w:tab w:val="left" w:pos="4605"/>
              </w:tabs>
              <w:spacing w:after="0" w:line="240" w:lineRule="auto"/>
              <w:jc w:val="center"/>
              <w:rPr>
                <w:rFonts w:ascii="Times New Roman" w:eastAsia="Times New Roman" w:hAnsi="Times New Roman" w:cs="Times New Roman"/>
                <w:sz w:val="24"/>
                <w:szCs w:val="24"/>
              </w:rPr>
            </w:pPr>
          </w:p>
        </w:tc>
        <w:tc>
          <w:tcPr>
            <w:tcW w:w="2593" w:type="dxa"/>
          </w:tcPr>
          <w:p w14:paraId="4DB3DB7A" w14:textId="77777777" w:rsidR="007E22A3" w:rsidRPr="00272ED7" w:rsidRDefault="007E22A3" w:rsidP="007E22A3">
            <w:pPr>
              <w:tabs>
                <w:tab w:val="left" w:pos="4605"/>
              </w:tabs>
              <w:spacing w:after="0" w:line="240" w:lineRule="auto"/>
              <w:jc w:val="center"/>
              <w:rPr>
                <w:rFonts w:ascii="Times New Roman" w:eastAsia="Times New Roman" w:hAnsi="Times New Roman" w:cs="Times New Roman"/>
                <w:bCs/>
                <w:sz w:val="24"/>
                <w:szCs w:val="24"/>
              </w:rPr>
            </w:pPr>
          </w:p>
          <w:p w14:paraId="07F7B43C" w14:textId="77777777" w:rsidR="007E22A3" w:rsidRPr="00272ED7" w:rsidRDefault="007E22A3" w:rsidP="007E22A3">
            <w:pPr>
              <w:tabs>
                <w:tab w:val="left" w:pos="4605"/>
              </w:tabs>
              <w:spacing w:after="0" w:line="240" w:lineRule="auto"/>
              <w:jc w:val="center"/>
              <w:rPr>
                <w:rFonts w:ascii="Times New Roman" w:eastAsia="Times New Roman" w:hAnsi="Times New Roman" w:cs="Times New Roman"/>
                <w:sz w:val="24"/>
                <w:szCs w:val="24"/>
              </w:rPr>
            </w:pPr>
            <w:r w:rsidRPr="00272ED7">
              <w:rPr>
                <w:rFonts w:ascii="Times New Roman" w:eastAsia="Times New Roman" w:hAnsi="Times New Roman" w:cs="Times New Roman"/>
                <w:bCs/>
                <w:sz w:val="24"/>
                <w:szCs w:val="24"/>
              </w:rPr>
              <w:t>Возможность сочетания самостоятельной деятельности детей и их разнообразного взаимодействия при освоении математических понятий</w:t>
            </w:r>
          </w:p>
          <w:p w14:paraId="44CA1E44" w14:textId="77777777" w:rsidR="007E22A3" w:rsidRPr="00272ED7" w:rsidRDefault="007E22A3" w:rsidP="007E22A3">
            <w:pPr>
              <w:tabs>
                <w:tab w:val="left" w:pos="4605"/>
              </w:tabs>
              <w:spacing w:after="0" w:line="240" w:lineRule="auto"/>
              <w:jc w:val="center"/>
              <w:rPr>
                <w:rFonts w:ascii="Times New Roman" w:eastAsia="Times New Roman" w:hAnsi="Times New Roman" w:cs="Times New Roman"/>
                <w:sz w:val="24"/>
                <w:szCs w:val="24"/>
              </w:rPr>
            </w:pPr>
          </w:p>
        </w:tc>
      </w:tr>
    </w:tbl>
    <w:p w14:paraId="786F91B6" w14:textId="77777777" w:rsidR="007E22A3" w:rsidRPr="00272ED7" w:rsidRDefault="007E22A3" w:rsidP="007E22A3">
      <w:pPr>
        <w:tabs>
          <w:tab w:val="left" w:pos="4605"/>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eastAsia="ru-RU"/>
        </w:rPr>
        <w:lastRenderedPageBreak/>
        <mc:AlternateContent>
          <mc:Choice Requires="wpc">
            <w:drawing>
              <wp:inline distT="0" distB="0" distL="0" distR="0" wp14:anchorId="310B4F27" wp14:editId="19E85773">
                <wp:extent cx="6519333" cy="3666066"/>
                <wp:effectExtent l="0" t="0" r="0" b="0"/>
                <wp:docPr id="178" name="Полотно 178"/>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167" name="Text Box 2"/>
                        <wps:cNvSpPr txBox="1">
                          <a:spLocks noChangeArrowheads="1"/>
                        </wps:cNvSpPr>
                        <wps:spPr bwMode="auto">
                          <a:xfrm>
                            <a:off x="0" y="0"/>
                            <a:ext cx="6449291" cy="2289139"/>
                          </a:xfrm>
                          <a:prstGeom prst="rect">
                            <a:avLst/>
                          </a:prstGeom>
                          <a:solidFill>
                            <a:srgbClr val="FFFFFF"/>
                          </a:solidFill>
                          <a:ln w="12700">
                            <a:solidFill>
                              <a:srgbClr val="B2A1C7"/>
                            </a:solidFill>
                            <a:miter lim="800000"/>
                            <a:headEnd/>
                            <a:tailEnd/>
                          </a:ln>
                          <a:effectLst>
                            <a:outerShdw dist="28398" dir="3806097" algn="ctr" rotWithShape="0">
                              <a:srgbClr val="3F3151">
                                <a:alpha val="50000"/>
                              </a:srgbClr>
                            </a:outerShdw>
                          </a:effectLst>
                        </wps:spPr>
                        <wps:linkedTxbx id="60" seq="1"/>
                        <wps:bodyPr rot="0" vert="horz" wrap="square" lIns="67666" tIns="33833" rIns="67666" bIns="33833" anchor="t" anchorCtr="0" upright="1">
                          <a:noAutofit/>
                        </wps:bodyPr>
                      </wps:wsp>
                      <wpg:wgp>
                        <wpg:cNvPr id="168" name="Группа 26"/>
                        <wpg:cNvGrpSpPr>
                          <a:grpSpLocks/>
                        </wpg:cNvGrpSpPr>
                        <wpg:grpSpPr bwMode="auto">
                          <a:xfrm>
                            <a:off x="132934" y="235247"/>
                            <a:ext cx="6183422" cy="1479345"/>
                            <a:chOff x="4305" y="33278"/>
                            <a:chExt cx="83526" cy="14769"/>
                          </a:xfrm>
                        </wpg:grpSpPr>
                        <wps:wsp>
                          <wps:cNvPr id="169" name="Text Box 3"/>
                          <wps:cNvSpPr txBox="1">
                            <a:spLocks noChangeArrowheads="1"/>
                          </wps:cNvSpPr>
                          <wps:spPr bwMode="auto">
                            <a:xfrm>
                              <a:off x="4305" y="34852"/>
                              <a:ext cx="12600" cy="11160"/>
                            </a:xfrm>
                            <a:prstGeom prst="rect">
                              <a:avLst/>
                            </a:prstGeom>
                            <a:solidFill>
                              <a:srgbClr val="FFFFFF"/>
                            </a:solidFill>
                            <a:ln w="9525">
                              <a:solidFill>
                                <a:srgbClr val="000000"/>
                              </a:solidFill>
                              <a:miter lim="800000"/>
                              <a:headEnd/>
                              <a:tailEnd/>
                            </a:ln>
                          </wps:spPr>
                          <wps:txbx>
                            <w:txbxContent>
                              <w:p w14:paraId="212DDA6F" w14:textId="77777777" w:rsidR="00FB4FD9" w:rsidRPr="00C457F6" w:rsidRDefault="00FB4FD9" w:rsidP="007E22A3">
                                <w:pPr>
                                  <w:autoSpaceDE w:val="0"/>
                                  <w:autoSpaceDN w:val="0"/>
                                  <w:adjustRightInd w:val="0"/>
                                  <w:jc w:val="center"/>
                                  <w:rPr>
                                    <w:bCs/>
                                    <w:color w:val="000000"/>
                                  </w:rPr>
                                </w:pPr>
                                <w:r w:rsidRPr="00C457F6">
                                  <w:rPr>
                                    <w:bCs/>
                                    <w:color w:val="000000"/>
                                  </w:rPr>
                                  <w:t xml:space="preserve">Обучение в </w:t>
                                </w:r>
                              </w:p>
                              <w:p w14:paraId="77219103" w14:textId="77777777" w:rsidR="00FB4FD9" w:rsidRPr="00C457F6" w:rsidRDefault="00FB4FD9" w:rsidP="007E22A3">
                                <w:pPr>
                                  <w:autoSpaceDE w:val="0"/>
                                  <w:autoSpaceDN w:val="0"/>
                                  <w:adjustRightInd w:val="0"/>
                                  <w:jc w:val="center"/>
                                  <w:rPr>
                                    <w:bCs/>
                                    <w:color w:val="000000"/>
                                  </w:rPr>
                                </w:pPr>
                                <w:r w:rsidRPr="00C457F6">
                                  <w:rPr>
                                    <w:bCs/>
                                    <w:color w:val="000000"/>
                                  </w:rPr>
                                  <w:t xml:space="preserve">повседневных </w:t>
                                </w:r>
                              </w:p>
                              <w:p w14:paraId="5DC5253C" w14:textId="77777777" w:rsidR="00FB4FD9" w:rsidRPr="00C457F6" w:rsidRDefault="00FB4FD9" w:rsidP="007E22A3">
                                <w:pPr>
                                  <w:autoSpaceDE w:val="0"/>
                                  <w:autoSpaceDN w:val="0"/>
                                  <w:adjustRightInd w:val="0"/>
                                  <w:jc w:val="center"/>
                                  <w:rPr>
                                    <w:bCs/>
                                    <w:color w:val="000000"/>
                                  </w:rPr>
                                </w:pPr>
                                <w:r w:rsidRPr="00C457F6">
                                  <w:rPr>
                                    <w:bCs/>
                                    <w:color w:val="000000"/>
                                  </w:rPr>
                                  <w:t xml:space="preserve">бытовых ситуациях </w:t>
                                </w:r>
                              </w:p>
                              <w:p w14:paraId="6F326674" w14:textId="77777777" w:rsidR="00FB4FD9" w:rsidRPr="00C457F6" w:rsidRDefault="00FB4FD9" w:rsidP="007E22A3">
                                <w:pPr>
                                  <w:autoSpaceDE w:val="0"/>
                                  <w:autoSpaceDN w:val="0"/>
                                  <w:adjustRightInd w:val="0"/>
                                  <w:jc w:val="center"/>
                                  <w:rPr>
                                    <w:color w:val="000000"/>
                                  </w:rPr>
                                </w:pPr>
                                <w:r w:rsidRPr="00C457F6">
                                  <w:rPr>
                                    <w:bCs/>
                                    <w:color w:val="000000"/>
                                  </w:rPr>
                                  <w:t>(МлДВ)</w:t>
                                </w:r>
                              </w:p>
                            </w:txbxContent>
                          </wps:txbx>
                          <wps:bodyPr rot="0" vert="horz" wrap="square" lIns="67666" tIns="33833" rIns="67666" bIns="33833" anchor="t" anchorCtr="0" upright="1">
                            <a:noAutofit/>
                          </wps:bodyPr>
                        </wps:wsp>
                        <wps:wsp>
                          <wps:cNvPr id="170" name="Text Box 5"/>
                          <wps:cNvSpPr txBox="1">
                            <a:spLocks noChangeArrowheads="1"/>
                          </wps:cNvSpPr>
                          <wps:spPr bwMode="auto">
                            <a:xfrm>
                              <a:off x="17797" y="36832"/>
                              <a:ext cx="16920" cy="7200"/>
                            </a:xfrm>
                            <a:prstGeom prst="rect">
                              <a:avLst/>
                            </a:prstGeom>
                            <a:solidFill>
                              <a:srgbClr val="FFFFFF"/>
                            </a:solidFill>
                            <a:ln w="9525">
                              <a:solidFill>
                                <a:srgbClr val="000000"/>
                              </a:solidFill>
                              <a:miter lim="800000"/>
                              <a:headEnd/>
                              <a:tailEnd/>
                            </a:ln>
                          </wps:spPr>
                          <wps:txbx>
                            <w:txbxContent>
                              <w:p w14:paraId="16058C57" w14:textId="77777777" w:rsidR="00FB4FD9" w:rsidRPr="00C457F6" w:rsidRDefault="00FB4FD9" w:rsidP="007E22A3">
                                <w:pPr>
                                  <w:autoSpaceDE w:val="0"/>
                                  <w:autoSpaceDN w:val="0"/>
                                  <w:adjustRightInd w:val="0"/>
                                  <w:jc w:val="center"/>
                                  <w:rPr>
                                    <w:bCs/>
                                    <w:color w:val="000000"/>
                                  </w:rPr>
                                </w:pPr>
                                <w:r w:rsidRPr="00C457F6">
                                  <w:rPr>
                                    <w:bCs/>
                                    <w:color w:val="000000"/>
                                  </w:rPr>
                                  <w:t xml:space="preserve">Демонстрационные опыты </w:t>
                                </w:r>
                              </w:p>
                              <w:p w14:paraId="6DE5AF8F" w14:textId="77777777" w:rsidR="00FB4FD9" w:rsidRDefault="00FB4FD9" w:rsidP="007E22A3">
                                <w:pPr>
                                  <w:autoSpaceDE w:val="0"/>
                                  <w:autoSpaceDN w:val="0"/>
                                  <w:adjustRightInd w:val="0"/>
                                  <w:jc w:val="center"/>
                                  <w:rPr>
                                    <w:bCs/>
                                    <w:color w:val="000000"/>
                                  </w:rPr>
                                </w:pPr>
                                <w:r w:rsidRPr="00C457F6">
                                  <w:rPr>
                                    <w:bCs/>
                                    <w:color w:val="000000"/>
                                  </w:rPr>
                                  <w:t>(МлДВ)</w:t>
                                </w:r>
                              </w:p>
                              <w:p w14:paraId="1F8CE581" w14:textId="77777777" w:rsidR="00FB4FD9" w:rsidRDefault="00FB4FD9" w:rsidP="007E22A3">
                                <w:pPr>
                                  <w:autoSpaceDE w:val="0"/>
                                  <w:autoSpaceDN w:val="0"/>
                                  <w:adjustRightInd w:val="0"/>
                                  <w:jc w:val="center"/>
                                  <w:rPr>
                                    <w:bCs/>
                                    <w:color w:val="000000"/>
                                  </w:rPr>
                                </w:pPr>
                              </w:p>
                              <w:p w14:paraId="7B4D56B5" w14:textId="77777777" w:rsidR="00FB4FD9" w:rsidRPr="00C457F6" w:rsidRDefault="00FB4FD9" w:rsidP="007E22A3">
                                <w:pPr>
                                  <w:autoSpaceDE w:val="0"/>
                                  <w:autoSpaceDN w:val="0"/>
                                  <w:adjustRightInd w:val="0"/>
                                  <w:jc w:val="center"/>
                                  <w:rPr>
                                    <w:color w:val="000000"/>
                                  </w:rPr>
                                </w:pPr>
                              </w:p>
                            </w:txbxContent>
                          </wps:txbx>
                          <wps:bodyPr rot="0" vert="horz" wrap="square" lIns="67666" tIns="33833" rIns="67666" bIns="33833" anchor="t" anchorCtr="0" upright="1">
                            <a:noAutofit/>
                          </wps:bodyPr>
                        </wps:wsp>
                        <wps:wsp>
                          <wps:cNvPr id="171" name="Text Box 6"/>
                          <wps:cNvSpPr txBox="1">
                            <a:spLocks noChangeArrowheads="1"/>
                          </wps:cNvSpPr>
                          <wps:spPr bwMode="auto">
                            <a:xfrm>
                              <a:off x="35768" y="33952"/>
                              <a:ext cx="12600" cy="12960"/>
                            </a:xfrm>
                            <a:prstGeom prst="rect">
                              <a:avLst/>
                            </a:prstGeom>
                            <a:solidFill>
                              <a:srgbClr val="FFFFFF"/>
                            </a:solidFill>
                            <a:ln w="9525">
                              <a:solidFill>
                                <a:srgbClr val="000000"/>
                              </a:solidFill>
                              <a:miter lim="800000"/>
                              <a:headEnd/>
                              <a:tailEnd/>
                            </a:ln>
                          </wps:spPr>
                          <wps:txbx>
                            <w:txbxContent>
                              <w:p w14:paraId="7F86F278" w14:textId="77777777" w:rsidR="00FB4FD9" w:rsidRPr="00C457F6" w:rsidRDefault="00FB4FD9" w:rsidP="007E22A3">
                                <w:pPr>
                                  <w:autoSpaceDE w:val="0"/>
                                  <w:autoSpaceDN w:val="0"/>
                                  <w:adjustRightInd w:val="0"/>
                                  <w:jc w:val="center"/>
                                  <w:rPr>
                                    <w:bCs/>
                                    <w:color w:val="000000"/>
                                  </w:rPr>
                                </w:pPr>
                                <w:r w:rsidRPr="00C457F6">
                                  <w:rPr>
                                    <w:bCs/>
                                    <w:color w:val="000000"/>
                                  </w:rPr>
                                  <w:t xml:space="preserve">Сенсорные праздники </w:t>
                                </w:r>
                              </w:p>
                              <w:p w14:paraId="7710E186" w14:textId="77777777" w:rsidR="00FB4FD9" w:rsidRPr="00C457F6" w:rsidRDefault="00FB4FD9" w:rsidP="007E22A3">
                                <w:pPr>
                                  <w:autoSpaceDE w:val="0"/>
                                  <w:autoSpaceDN w:val="0"/>
                                  <w:adjustRightInd w:val="0"/>
                                  <w:jc w:val="center"/>
                                  <w:rPr>
                                    <w:bCs/>
                                    <w:color w:val="000000"/>
                                  </w:rPr>
                                </w:pPr>
                                <w:r w:rsidRPr="00C457F6">
                                  <w:rPr>
                                    <w:bCs/>
                                    <w:color w:val="000000"/>
                                  </w:rPr>
                                  <w:t xml:space="preserve">на основе народного </w:t>
                                </w:r>
                              </w:p>
                              <w:p w14:paraId="5DA8BC4D" w14:textId="77777777" w:rsidR="00FB4FD9" w:rsidRPr="00C457F6" w:rsidRDefault="00FB4FD9" w:rsidP="007E22A3">
                                <w:pPr>
                                  <w:autoSpaceDE w:val="0"/>
                                  <w:autoSpaceDN w:val="0"/>
                                  <w:adjustRightInd w:val="0"/>
                                  <w:jc w:val="center"/>
                                  <w:rPr>
                                    <w:color w:val="000000"/>
                                  </w:rPr>
                                </w:pPr>
                                <w:r w:rsidRPr="00C457F6">
                                  <w:rPr>
                                    <w:bCs/>
                                    <w:color w:val="000000"/>
                                  </w:rPr>
                                  <w:t>календаря (МлДВ)</w:t>
                                </w:r>
                              </w:p>
                            </w:txbxContent>
                          </wps:txbx>
                          <wps:bodyPr rot="0" vert="horz" wrap="square" lIns="67666" tIns="33833" rIns="67666" bIns="33833" anchor="t" anchorCtr="0" upright="1">
                            <a:noAutofit/>
                          </wps:bodyPr>
                        </wps:wsp>
                        <wps:wsp>
                          <wps:cNvPr id="172" name="Text Box 7"/>
                          <wps:cNvSpPr txBox="1">
                            <a:spLocks noChangeArrowheads="1"/>
                          </wps:cNvSpPr>
                          <wps:spPr bwMode="auto">
                            <a:xfrm>
                              <a:off x="49376" y="33287"/>
                              <a:ext cx="21960" cy="14760"/>
                            </a:xfrm>
                            <a:prstGeom prst="rect">
                              <a:avLst/>
                            </a:prstGeom>
                            <a:solidFill>
                              <a:srgbClr val="FFFFFF"/>
                            </a:solidFill>
                            <a:ln w="9525">
                              <a:solidFill>
                                <a:srgbClr val="000000"/>
                              </a:solidFill>
                              <a:miter lim="800000"/>
                              <a:headEnd/>
                              <a:tailEnd/>
                            </a:ln>
                          </wps:spPr>
                          <wps:txbx>
                            <w:txbxContent>
                              <w:p w14:paraId="74BEF0AD" w14:textId="77777777" w:rsidR="00FB4FD9" w:rsidRPr="00C457F6" w:rsidRDefault="00FB4FD9" w:rsidP="007E22A3">
                                <w:pPr>
                                  <w:autoSpaceDE w:val="0"/>
                                  <w:autoSpaceDN w:val="0"/>
                                  <w:adjustRightInd w:val="0"/>
                                  <w:jc w:val="center"/>
                                  <w:rPr>
                                    <w:bCs/>
                                    <w:color w:val="000000"/>
                                  </w:rPr>
                                </w:pPr>
                                <w:r w:rsidRPr="00C457F6">
                                  <w:rPr>
                                    <w:bCs/>
                                    <w:color w:val="000000"/>
                                  </w:rPr>
                                  <w:t xml:space="preserve">Театрализация с математическим </w:t>
                                </w:r>
                              </w:p>
                              <w:p w14:paraId="5C241482" w14:textId="77777777" w:rsidR="00FB4FD9" w:rsidRPr="00C457F6" w:rsidRDefault="00FB4FD9" w:rsidP="007E22A3">
                                <w:pPr>
                                  <w:autoSpaceDE w:val="0"/>
                                  <w:autoSpaceDN w:val="0"/>
                                  <w:adjustRightInd w:val="0"/>
                                  <w:jc w:val="center"/>
                                  <w:rPr>
                                    <w:bCs/>
                                    <w:color w:val="000000"/>
                                  </w:rPr>
                                </w:pPr>
                                <w:r w:rsidRPr="00C457F6">
                                  <w:rPr>
                                    <w:bCs/>
                                    <w:color w:val="000000"/>
                                  </w:rPr>
                                  <w:t xml:space="preserve">содержанием – на этапе объяснения </w:t>
                                </w:r>
                              </w:p>
                              <w:p w14:paraId="6F339C36" w14:textId="77777777" w:rsidR="00FB4FD9" w:rsidRPr="00C457F6" w:rsidRDefault="00FB4FD9" w:rsidP="007E22A3">
                                <w:pPr>
                                  <w:autoSpaceDE w:val="0"/>
                                  <w:autoSpaceDN w:val="0"/>
                                  <w:adjustRightInd w:val="0"/>
                                  <w:jc w:val="center"/>
                                  <w:rPr>
                                    <w:bCs/>
                                    <w:color w:val="000000"/>
                                  </w:rPr>
                                </w:pPr>
                                <w:r w:rsidRPr="00C457F6">
                                  <w:rPr>
                                    <w:bCs/>
                                    <w:color w:val="000000"/>
                                  </w:rPr>
                                  <w:t xml:space="preserve">или повторения и закрепления  </w:t>
                                </w:r>
                              </w:p>
                              <w:p w14:paraId="29FCAD6B" w14:textId="77777777" w:rsidR="00FB4FD9" w:rsidRPr="00985F63" w:rsidRDefault="00FB4FD9" w:rsidP="007E22A3">
                                <w:pPr>
                                  <w:autoSpaceDE w:val="0"/>
                                  <w:autoSpaceDN w:val="0"/>
                                  <w:adjustRightInd w:val="0"/>
                                  <w:jc w:val="center"/>
                                  <w:rPr>
                                    <w:rFonts w:ascii="Calibri" w:hAnsi="Calibri" w:cs="Calibri"/>
                                    <w:color w:val="000000"/>
                                    <w:sz w:val="19"/>
                                    <w:szCs w:val="26"/>
                                  </w:rPr>
                                </w:pPr>
                                <w:r w:rsidRPr="00C457F6">
                                  <w:rPr>
                                    <w:bCs/>
                                    <w:color w:val="000000"/>
                                  </w:rPr>
                                  <w:t>(средняя и старшая</w:t>
                                </w:r>
                                <w:r w:rsidRPr="00985F63">
                                  <w:rPr>
                                    <w:rFonts w:ascii="Calibri" w:hAnsi="Calibri" w:cs="Calibri"/>
                                    <w:b/>
                                    <w:bCs/>
                                    <w:color w:val="000000"/>
                                    <w:sz w:val="19"/>
                                    <w:szCs w:val="26"/>
                                  </w:rPr>
                                  <w:t xml:space="preserve"> </w:t>
                                </w:r>
                                <w:r w:rsidRPr="00985F63">
                                  <w:rPr>
                                    <w:rFonts w:ascii="Calibri" w:hAnsi="Arial" w:cs="Arial"/>
                                    <w:b/>
                                    <w:bCs/>
                                    <w:color w:val="000000"/>
                                    <w:sz w:val="19"/>
                                    <w:szCs w:val="26"/>
                                  </w:rPr>
                                  <w:t>группы</w:t>
                                </w:r>
                                <w:r w:rsidRPr="00985F63">
                                  <w:rPr>
                                    <w:rFonts w:ascii="Calibri" w:hAnsi="Calibri" w:cs="Calibri"/>
                                    <w:b/>
                                    <w:bCs/>
                                    <w:color w:val="000000"/>
                                    <w:sz w:val="19"/>
                                    <w:szCs w:val="26"/>
                                  </w:rPr>
                                  <w:t>)</w:t>
                                </w:r>
                              </w:p>
                            </w:txbxContent>
                          </wps:txbx>
                          <wps:bodyPr rot="0" vert="horz" wrap="square" lIns="67666" tIns="33833" rIns="67666" bIns="33833" anchor="t" anchorCtr="0" upright="1">
                            <a:noAutofit/>
                          </wps:bodyPr>
                        </wps:wsp>
                        <wps:wsp>
                          <wps:cNvPr id="173" name="Text Box 8"/>
                          <wps:cNvSpPr txBox="1">
                            <a:spLocks noChangeArrowheads="1"/>
                          </wps:cNvSpPr>
                          <wps:spPr bwMode="auto">
                            <a:xfrm>
                              <a:off x="72352" y="33278"/>
                              <a:ext cx="15480" cy="14760"/>
                            </a:xfrm>
                            <a:prstGeom prst="rect">
                              <a:avLst/>
                            </a:prstGeom>
                            <a:solidFill>
                              <a:srgbClr val="FFFFFF"/>
                            </a:solidFill>
                            <a:ln w="9525">
                              <a:solidFill>
                                <a:srgbClr val="000000"/>
                              </a:solidFill>
                              <a:miter lim="800000"/>
                              <a:headEnd/>
                              <a:tailEnd/>
                            </a:ln>
                          </wps:spPr>
                          <wps:txbx>
                            <w:txbxContent>
                              <w:p w14:paraId="514CA973" w14:textId="77777777" w:rsidR="00FB4FD9" w:rsidRPr="00C457F6" w:rsidRDefault="00FB4FD9" w:rsidP="007E22A3">
                                <w:pPr>
                                  <w:autoSpaceDE w:val="0"/>
                                  <w:autoSpaceDN w:val="0"/>
                                  <w:adjustRightInd w:val="0"/>
                                  <w:jc w:val="center"/>
                                  <w:rPr>
                                    <w:bCs/>
                                    <w:color w:val="000000"/>
                                  </w:rPr>
                                </w:pPr>
                                <w:r w:rsidRPr="00C457F6">
                                  <w:rPr>
                                    <w:bCs/>
                                    <w:color w:val="000000"/>
                                  </w:rPr>
                                  <w:t xml:space="preserve">Коллективное занятие </w:t>
                                </w:r>
                              </w:p>
                              <w:p w14:paraId="050D7214" w14:textId="77777777" w:rsidR="00FB4FD9" w:rsidRPr="00C457F6" w:rsidRDefault="00FB4FD9" w:rsidP="007E22A3">
                                <w:pPr>
                                  <w:autoSpaceDE w:val="0"/>
                                  <w:autoSpaceDN w:val="0"/>
                                  <w:adjustRightInd w:val="0"/>
                                  <w:jc w:val="center"/>
                                  <w:rPr>
                                    <w:bCs/>
                                    <w:color w:val="000000"/>
                                  </w:rPr>
                                </w:pPr>
                                <w:r w:rsidRPr="00C457F6">
                                  <w:rPr>
                                    <w:bCs/>
                                    <w:color w:val="000000"/>
                                  </w:rPr>
                                  <w:t xml:space="preserve">при условии свободы </w:t>
                                </w:r>
                              </w:p>
                              <w:p w14:paraId="6FDE1FD0" w14:textId="77777777" w:rsidR="00FB4FD9" w:rsidRPr="00C457F6" w:rsidRDefault="00FB4FD9" w:rsidP="007E22A3">
                                <w:pPr>
                                  <w:autoSpaceDE w:val="0"/>
                                  <w:autoSpaceDN w:val="0"/>
                                  <w:adjustRightInd w:val="0"/>
                                  <w:jc w:val="center"/>
                                  <w:rPr>
                                    <w:bCs/>
                                    <w:color w:val="000000"/>
                                  </w:rPr>
                                </w:pPr>
                                <w:r w:rsidRPr="00C457F6">
                                  <w:rPr>
                                    <w:bCs/>
                                    <w:color w:val="000000"/>
                                  </w:rPr>
                                  <w:t xml:space="preserve">участия в нем (средняя </w:t>
                                </w:r>
                              </w:p>
                              <w:p w14:paraId="37775165" w14:textId="77777777" w:rsidR="00FB4FD9" w:rsidRPr="00C457F6" w:rsidRDefault="00FB4FD9" w:rsidP="007E22A3">
                                <w:pPr>
                                  <w:autoSpaceDE w:val="0"/>
                                  <w:autoSpaceDN w:val="0"/>
                                  <w:adjustRightInd w:val="0"/>
                                  <w:jc w:val="center"/>
                                  <w:rPr>
                                    <w:color w:val="000000"/>
                                  </w:rPr>
                                </w:pPr>
                                <w:r w:rsidRPr="00C457F6">
                                  <w:rPr>
                                    <w:bCs/>
                                    <w:color w:val="000000"/>
                                  </w:rPr>
                                  <w:t>и старшая группы)</w:t>
                                </w:r>
                              </w:p>
                            </w:txbxContent>
                          </wps:txbx>
                          <wps:bodyPr rot="0" vert="horz" wrap="square" lIns="67666" tIns="33833" rIns="67666" bIns="33833" anchor="t" anchorCtr="0" upright="1">
                            <a:noAutofit/>
                          </wps:bodyPr>
                        </wps:wsp>
                      </wpg:wgp>
                      <wps:wsp>
                        <wps:cNvPr id="174" name="Text Box 12"/>
                        <wps:cNvSpPr txBox="1">
                          <a:spLocks noChangeArrowheads="1"/>
                        </wps:cNvSpPr>
                        <wps:spPr bwMode="auto">
                          <a:xfrm>
                            <a:off x="1012670" y="3085777"/>
                            <a:ext cx="4473702" cy="453290"/>
                          </a:xfrm>
                          <a:prstGeom prst="rect">
                            <a:avLst/>
                          </a:prstGeom>
                          <a:solidFill>
                            <a:srgbClr val="FFFFFF"/>
                          </a:solidFill>
                          <a:ln w="9525">
                            <a:solidFill>
                              <a:srgbClr val="000000"/>
                            </a:solidFill>
                            <a:miter lim="800000"/>
                            <a:headEnd/>
                            <a:tailEnd/>
                          </a:ln>
                        </wps:spPr>
                        <wps:linkedTxbx id="66" seq="1"/>
                        <wps:bodyPr rot="0" vert="horz" wrap="square" lIns="67666" tIns="33833" rIns="67666" bIns="33833" anchor="t" anchorCtr="0" upright="1">
                          <a:noAutofit/>
                        </wps:bodyPr>
                      </wps:wsp>
                      <wpg:wgp>
                        <wpg:cNvPr id="175" name="Группа 27"/>
                        <wpg:cNvGrpSpPr>
                          <a:grpSpLocks/>
                        </wpg:cNvGrpSpPr>
                        <wpg:grpSpPr bwMode="auto">
                          <a:xfrm>
                            <a:off x="114508" y="1943377"/>
                            <a:ext cx="6171577" cy="897043"/>
                            <a:chOff x="4466" y="48862"/>
                            <a:chExt cx="83366" cy="6840"/>
                          </a:xfrm>
                        </wpg:grpSpPr>
                        <wps:wsp>
                          <wps:cNvPr id="176" name="Text Box 9"/>
                          <wps:cNvSpPr txBox="1">
                            <a:spLocks noChangeArrowheads="1"/>
                          </wps:cNvSpPr>
                          <wps:spPr bwMode="auto">
                            <a:xfrm>
                              <a:off x="4466" y="48862"/>
                              <a:ext cx="47160" cy="6840"/>
                            </a:xfrm>
                            <a:prstGeom prst="rect">
                              <a:avLst/>
                            </a:prstGeom>
                            <a:solidFill>
                              <a:srgbClr val="FFFFFF"/>
                            </a:solidFill>
                            <a:ln w="9525">
                              <a:solidFill>
                                <a:srgbClr val="000000"/>
                              </a:solidFill>
                              <a:miter lim="800000"/>
                              <a:headEnd/>
                              <a:tailEnd/>
                            </a:ln>
                          </wps:spPr>
                          <wps:txbx>
                            <w:txbxContent>
                              <w:p w14:paraId="2BCDF37F" w14:textId="77777777" w:rsidR="00FB4FD9" w:rsidRPr="00985F63" w:rsidRDefault="00FB4FD9" w:rsidP="007E22A3">
                                <w:pPr>
                                  <w:autoSpaceDE w:val="0"/>
                                  <w:autoSpaceDN w:val="0"/>
                                  <w:adjustRightInd w:val="0"/>
                                  <w:jc w:val="center"/>
                                  <w:rPr>
                                    <w:rFonts w:ascii="Calibri" w:hAnsi="Calibri" w:cs="Calibri"/>
                                    <w:color w:val="000000"/>
                                    <w:sz w:val="19"/>
                                    <w:szCs w:val="26"/>
                                  </w:rPr>
                                </w:pPr>
                                <w:r w:rsidRPr="00C457F6">
                                  <w:rPr>
                                    <w:bCs/>
                                    <w:color w:val="000000"/>
                                  </w:rPr>
                                  <w:t>Занятие с четкими правилами, обязательное для всех, фиксированной продолжительности  (подготовительная группа, на основе соглашения с</w:t>
                                </w:r>
                                <w:r w:rsidRPr="00985F63">
                                  <w:rPr>
                                    <w:rFonts w:ascii="Calibri" w:hAnsi="Calibri" w:cs="Calibri"/>
                                    <w:b/>
                                    <w:bCs/>
                                    <w:color w:val="000000"/>
                                    <w:sz w:val="19"/>
                                    <w:szCs w:val="26"/>
                                  </w:rPr>
                                  <w:t xml:space="preserve"> </w:t>
                                </w:r>
                                <w:r w:rsidRPr="00985F63">
                                  <w:rPr>
                                    <w:rFonts w:ascii="Calibri" w:hAnsi="Arial" w:cs="Arial"/>
                                    <w:b/>
                                    <w:bCs/>
                                    <w:color w:val="000000"/>
                                    <w:sz w:val="19"/>
                                    <w:szCs w:val="26"/>
                                  </w:rPr>
                                  <w:t>детьми</w:t>
                                </w:r>
                                <w:r w:rsidRPr="00985F63">
                                  <w:rPr>
                                    <w:rFonts w:ascii="Calibri" w:hAnsi="Calibri" w:cs="Calibri"/>
                                    <w:b/>
                                    <w:bCs/>
                                    <w:color w:val="000000"/>
                                    <w:sz w:val="19"/>
                                    <w:szCs w:val="26"/>
                                  </w:rPr>
                                  <w:t>)</w:t>
                                </w:r>
                              </w:p>
                            </w:txbxContent>
                          </wps:txbx>
                          <wps:bodyPr rot="0" vert="horz" wrap="square" lIns="67666" tIns="33833" rIns="67666" bIns="33833" anchor="t" anchorCtr="0" upright="1">
                            <a:noAutofit/>
                          </wps:bodyPr>
                        </wps:wsp>
                        <wps:wsp>
                          <wps:cNvPr id="177" name="Text Box 13"/>
                          <wps:cNvSpPr txBox="1">
                            <a:spLocks noChangeArrowheads="1"/>
                          </wps:cNvSpPr>
                          <wps:spPr bwMode="auto">
                            <a:xfrm>
                              <a:off x="52192" y="48862"/>
                              <a:ext cx="35640" cy="6840"/>
                            </a:xfrm>
                            <a:prstGeom prst="rect">
                              <a:avLst/>
                            </a:prstGeom>
                            <a:solidFill>
                              <a:srgbClr val="FFFFFF"/>
                            </a:solidFill>
                            <a:ln w="9525">
                              <a:solidFill>
                                <a:srgbClr val="000000"/>
                              </a:solidFill>
                              <a:miter lim="800000"/>
                              <a:headEnd/>
                              <a:tailEnd/>
                            </a:ln>
                          </wps:spPr>
                          <wps:txbx>
                            <w:txbxContent>
                              <w:p w14:paraId="6DEEE002" w14:textId="77777777" w:rsidR="00FB4FD9" w:rsidRPr="00C457F6" w:rsidRDefault="00FB4FD9" w:rsidP="007E22A3">
                                <w:pPr>
                                  <w:autoSpaceDE w:val="0"/>
                                  <w:autoSpaceDN w:val="0"/>
                                  <w:adjustRightInd w:val="0"/>
                                  <w:jc w:val="center"/>
                                  <w:rPr>
                                    <w:bCs/>
                                    <w:color w:val="000000"/>
                                  </w:rPr>
                                </w:pPr>
                                <w:r w:rsidRPr="00C457F6">
                                  <w:rPr>
                                    <w:bCs/>
                                    <w:color w:val="000000"/>
                                  </w:rPr>
                                  <w:t xml:space="preserve">Свободные беседы гуманитарной </w:t>
                                </w:r>
                              </w:p>
                              <w:p w14:paraId="0014A84A" w14:textId="77777777" w:rsidR="00FB4FD9" w:rsidRPr="00985F63" w:rsidRDefault="00FB4FD9" w:rsidP="007E22A3">
                                <w:pPr>
                                  <w:autoSpaceDE w:val="0"/>
                                  <w:autoSpaceDN w:val="0"/>
                                  <w:adjustRightInd w:val="0"/>
                                  <w:jc w:val="center"/>
                                  <w:rPr>
                                    <w:rFonts w:ascii="Calibri" w:hAnsi="Calibri" w:cs="Calibri"/>
                                    <w:color w:val="000000"/>
                                    <w:sz w:val="19"/>
                                    <w:szCs w:val="26"/>
                                  </w:rPr>
                                </w:pPr>
                                <w:r w:rsidRPr="00C457F6">
                                  <w:rPr>
                                    <w:bCs/>
                                    <w:color w:val="000000"/>
                                  </w:rPr>
                                  <w:t>направленности по истории математики, о прикладных аспектах математики</w:t>
                                </w:r>
                                <w:r w:rsidRPr="00985F63">
                                  <w:rPr>
                                    <w:rFonts w:ascii="Calibri" w:hAnsi="Calibri" w:cs="Calibri"/>
                                    <w:b/>
                                    <w:bCs/>
                                    <w:color w:val="000000"/>
                                    <w:sz w:val="19"/>
                                    <w:szCs w:val="26"/>
                                  </w:rPr>
                                  <w:t xml:space="preserve">  (</w:t>
                                </w:r>
                                <w:r w:rsidRPr="00985F63">
                                  <w:rPr>
                                    <w:rFonts w:ascii="Calibri" w:hAnsi="Arial" w:cs="Arial"/>
                                    <w:b/>
                                    <w:bCs/>
                                    <w:color w:val="000000"/>
                                    <w:sz w:val="19"/>
                                    <w:szCs w:val="26"/>
                                  </w:rPr>
                                  <w:t>МлДВ</w:t>
                                </w:r>
                                <w:r w:rsidRPr="00985F63">
                                  <w:rPr>
                                    <w:rFonts w:ascii="Calibri" w:hAnsi="Calibri" w:cs="Calibri"/>
                                    <w:b/>
                                    <w:bCs/>
                                    <w:color w:val="000000"/>
                                    <w:sz w:val="19"/>
                                    <w:szCs w:val="26"/>
                                  </w:rPr>
                                  <w:t>)</w:t>
                                </w:r>
                              </w:p>
                            </w:txbxContent>
                          </wps:txbx>
                          <wps:bodyPr rot="0" vert="horz" wrap="square" lIns="67666" tIns="33833" rIns="67666" bIns="33833" anchor="t" anchorCtr="0" upright="1">
                            <a:noAutofit/>
                          </wps:bodyPr>
                        </wps:wsp>
                      </wpg:wgp>
                    </wpc:wpc>
                  </a:graphicData>
                </a:graphic>
              </wp:inline>
            </w:drawing>
          </mc:Choice>
          <mc:Fallback>
            <w:pict>
              <v:group w14:anchorId="310B4F27" id="Полотно 178" o:spid="_x0000_s1131" editas="canvas" style="width:513.35pt;height:288.65pt;mso-position-horizontal-relative:char;mso-position-vertical-relative:line" coordsize="65189,366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">
                <v:shape id="_x0000_s1132" type="#_x0000_t75" style="position:absolute;width:65189;height:36658;visibility:visible;mso-wrap-style:square">
                  <v:fill o:detectmouseclick="t"/>
                  <v:path o:connecttype="none"/>
                </v:shape>
                <v:shape id="Text Box 2" o:spid="_x0000_s1133" type="#_x0000_t202" style="position:absolute;width:64492;height:228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" strokecolor="#b2a1c7" strokeweight="1pt">
                  <v:shadow on="t" color="#3f3151" opacity=".5" offset="1pt"/>
                  <v:textbox inset="1.87961mm,.93981mm,1.87961mm,.93981mm">
                    <w:txbxContent/>
                  </v:textbox>
                </v:shape>
                <v:group id="Группа 26" o:spid="_x0000_s1134" style="position:absolute;left:1329;top:2352;width:61834;height:14793" coordorigin="4305,33278" coordsize="83526,147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">
                  <v:shape id="Text Box 3" o:spid="_x0000_s1135" type="#_x0000_t202" style="position:absolute;left:4305;top:34852;width:12600;height:111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">
                    <v:textbox inset="1.87961mm,.93981mm,1.87961mm,.93981mm">
                      <w:txbxContent>
                        <w:p w14:paraId="212DDA6F" w14:textId="77777777" w:rsidR="00FB4FD9" w:rsidRPr="00C457F6" w:rsidRDefault="00FB4FD9" w:rsidP="007E22A3">
                          <w:pPr>
                            <w:autoSpaceDE w:val="0"/>
                            <w:autoSpaceDN w:val="0"/>
                            <w:adjustRightInd w:val="0"/>
                            <w:jc w:val="center"/>
                            <w:rPr>
                              <w:bCs/>
                              <w:color w:val="000000"/>
                            </w:rPr>
                          </w:pPr>
                          <w:r w:rsidRPr="00C457F6">
                            <w:rPr>
                              <w:bCs/>
                              <w:color w:val="000000"/>
                            </w:rPr>
                            <w:t xml:space="preserve">Обучение в </w:t>
                          </w:r>
                        </w:p>
                        <w:p w14:paraId="77219103" w14:textId="77777777" w:rsidR="00FB4FD9" w:rsidRPr="00C457F6" w:rsidRDefault="00FB4FD9" w:rsidP="007E22A3">
                          <w:pPr>
                            <w:autoSpaceDE w:val="0"/>
                            <w:autoSpaceDN w:val="0"/>
                            <w:adjustRightInd w:val="0"/>
                            <w:jc w:val="center"/>
                            <w:rPr>
                              <w:bCs/>
                              <w:color w:val="000000"/>
                            </w:rPr>
                          </w:pPr>
                          <w:r w:rsidRPr="00C457F6">
                            <w:rPr>
                              <w:bCs/>
                              <w:color w:val="000000"/>
                            </w:rPr>
                            <w:t xml:space="preserve">повседневных </w:t>
                          </w:r>
                        </w:p>
                        <w:p w14:paraId="5DC5253C" w14:textId="77777777" w:rsidR="00FB4FD9" w:rsidRPr="00C457F6" w:rsidRDefault="00FB4FD9" w:rsidP="007E22A3">
                          <w:pPr>
                            <w:autoSpaceDE w:val="0"/>
                            <w:autoSpaceDN w:val="0"/>
                            <w:adjustRightInd w:val="0"/>
                            <w:jc w:val="center"/>
                            <w:rPr>
                              <w:bCs/>
                              <w:color w:val="000000"/>
                            </w:rPr>
                          </w:pPr>
                          <w:r w:rsidRPr="00C457F6">
                            <w:rPr>
                              <w:bCs/>
                              <w:color w:val="000000"/>
                            </w:rPr>
                            <w:t xml:space="preserve">бытовых ситуациях </w:t>
                          </w:r>
                        </w:p>
                        <w:p w14:paraId="6F326674" w14:textId="77777777" w:rsidR="00FB4FD9" w:rsidRPr="00C457F6" w:rsidRDefault="00FB4FD9" w:rsidP="007E22A3">
                          <w:pPr>
                            <w:autoSpaceDE w:val="0"/>
                            <w:autoSpaceDN w:val="0"/>
                            <w:adjustRightInd w:val="0"/>
                            <w:jc w:val="center"/>
                            <w:rPr>
                              <w:color w:val="000000"/>
                            </w:rPr>
                          </w:pPr>
                          <w:r w:rsidRPr="00C457F6">
                            <w:rPr>
                              <w:bCs/>
                              <w:color w:val="000000"/>
                            </w:rPr>
                            <w:t>(МлДВ)</w:t>
                          </w:r>
                        </w:p>
                      </w:txbxContent>
                    </v:textbox>
                  </v:shape>
                  <v:shape id="Text Box 5" o:spid="_x0000_s1136" type="#_x0000_t202" style="position:absolute;left:17797;top:36832;width:16920;height:7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">
                    <v:textbox inset="1.87961mm,.93981mm,1.87961mm,.93981mm">
                      <w:txbxContent>
                        <w:p w14:paraId="16058C57" w14:textId="77777777" w:rsidR="00FB4FD9" w:rsidRPr="00C457F6" w:rsidRDefault="00FB4FD9" w:rsidP="007E22A3">
                          <w:pPr>
                            <w:autoSpaceDE w:val="0"/>
                            <w:autoSpaceDN w:val="0"/>
                            <w:adjustRightInd w:val="0"/>
                            <w:jc w:val="center"/>
                            <w:rPr>
                              <w:bCs/>
                              <w:color w:val="000000"/>
                            </w:rPr>
                          </w:pPr>
                          <w:r w:rsidRPr="00C457F6">
                            <w:rPr>
                              <w:bCs/>
                              <w:color w:val="000000"/>
                            </w:rPr>
                            <w:t xml:space="preserve">Демонстрационные опыты </w:t>
                          </w:r>
                        </w:p>
                        <w:p w14:paraId="6DE5AF8F" w14:textId="77777777" w:rsidR="00FB4FD9" w:rsidRDefault="00FB4FD9" w:rsidP="007E22A3">
                          <w:pPr>
                            <w:autoSpaceDE w:val="0"/>
                            <w:autoSpaceDN w:val="0"/>
                            <w:adjustRightInd w:val="0"/>
                            <w:jc w:val="center"/>
                            <w:rPr>
                              <w:bCs/>
                              <w:color w:val="000000"/>
                            </w:rPr>
                          </w:pPr>
                          <w:r w:rsidRPr="00C457F6">
                            <w:rPr>
                              <w:bCs/>
                              <w:color w:val="000000"/>
                            </w:rPr>
                            <w:t>(МлДВ)</w:t>
                          </w:r>
                        </w:p>
                        <w:p w14:paraId="1F8CE581" w14:textId="77777777" w:rsidR="00FB4FD9" w:rsidRDefault="00FB4FD9" w:rsidP="007E22A3">
                          <w:pPr>
                            <w:autoSpaceDE w:val="0"/>
                            <w:autoSpaceDN w:val="0"/>
                            <w:adjustRightInd w:val="0"/>
                            <w:jc w:val="center"/>
                            <w:rPr>
                              <w:bCs/>
                              <w:color w:val="000000"/>
                            </w:rPr>
                          </w:pPr>
                        </w:p>
                        <w:p w14:paraId="7B4D56B5" w14:textId="77777777" w:rsidR="00FB4FD9" w:rsidRPr="00C457F6" w:rsidRDefault="00FB4FD9" w:rsidP="007E22A3">
                          <w:pPr>
                            <w:autoSpaceDE w:val="0"/>
                            <w:autoSpaceDN w:val="0"/>
                            <w:adjustRightInd w:val="0"/>
                            <w:jc w:val="center"/>
                            <w:rPr>
                              <w:color w:val="000000"/>
                            </w:rPr>
                          </w:pPr>
                        </w:p>
                      </w:txbxContent>
                    </v:textbox>
                  </v:shape>
                  <v:shape id="Text Box 6" o:spid="_x0000_s1137" type="#_x0000_t202" style="position:absolute;left:35768;top:33952;width:12600;height:129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">
                    <v:textbox inset="1.87961mm,.93981mm,1.87961mm,.93981mm">
                      <w:txbxContent>
                        <w:p w14:paraId="7F86F278" w14:textId="77777777" w:rsidR="00FB4FD9" w:rsidRPr="00C457F6" w:rsidRDefault="00FB4FD9" w:rsidP="007E22A3">
                          <w:pPr>
                            <w:autoSpaceDE w:val="0"/>
                            <w:autoSpaceDN w:val="0"/>
                            <w:adjustRightInd w:val="0"/>
                            <w:jc w:val="center"/>
                            <w:rPr>
                              <w:bCs/>
                              <w:color w:val="000000"/>
                            </w:rPr>
                          </w:pPr>
                          <w:r w:rsidRPr="00C457F6">
                            <w:rPr>
                              <w:bCs/>
                              <w:color w:val="000000"/>
                            </w:rPr>
                            <w:t xml:space="preserve">Сенсорные праздники </w:t>
                          </w:r>
                        </w:p>
                        <w:p w14:paraId="7710E186" w14:textId="77777777" w:rsidR="00FB4FD9" w:rsidRPr="00C457F6" w:rsidRDefault="00FB4FD9" w:rsidP="007E22A3">
                          <w:pPr>
                            <w:autoSpaceDE w:val="0"/>
                            <w:autoSpaceDN w:val="0"/>
                            <w:adjustRightInd w:val="0"/>
                            <w:jc w:val="center"/>
                            <w:rPr>
                              <w:bCs/>
                              <w:color w:val="000000"/>
                            </w:rPr>
                          </w:pPr>
                          <w:r w:rsidRPr="00C457F6">
                            <w:rPr>
                              <w:bCs/>
                              <w:color w:val="000000"/>
                            </w:rPr>
                            <w:t xml:space="preserve">на основе народного </w:t>
                          </w:r>
                        </w:p>
                        <w:p w14:paraId="5DA8BC4D" w14:textId="77777777" w:rsidR="00FB4FD9" w:rsidRPr="00C457F6" w:rsidRDefault="00FB4FD9" w:rsidP="007E22A3">
                          <w:pPr>
                            <w:autoSpaceDE w:val="0"/>
                            <w:autoSpaceDN w:val="0"/>
                            <w:adjustRightInd w:val="0"/>
                            <w:jc w:val="center"/>
                            <w:rPr>
                              <w:color w:val="000000"/>
                            </w:rPr>
                          </w:pPr>
                          <w:r w:rsidRPr="00C457F6">
                            <w:rPr>
                              <w:bCs/>
                              <w:color w:val="000000"/>
                            </w:rPr>
                            <w:t>календаря (МлДВ)</w:t>
                          </w:r>
                        </w:p>
                      </w:txbxContent>
                    </v:textbox>
                  </v:shape>
                  <v:shape id="Text Box 7" o:spid="_x0000_s1138" type="#_x0000_t202" style="position:absolute;left:49376;top:33287;width:21960;height:147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">
                    <v:textbox inset="1.87961mm,.93981mm,1.87961mm,.93981mm">
                      <w:txbxContent>
                        <w:p w14:paraId="74BEF0AD" w14:textId="77777777" w:rsidR="00FB4FD9" w:rsidRPr="00C457F6" w:rsidRDefault="00FB4FD9" w:rsidP="007E22A3">
                          <w:pPr>
                            <w:autoSpaceDE w:val="0"/>
                            <w:autoSpaceDN w:val="0"/>
                            <w:adjustRightInd w:val="0"/>
                            <w:jc w:val="center"/>
                            <w:rPr>
                              <w:bCs/>
                              <w:color w:val="000000"/>
                            </w:rPr>
                          </w:pPr>
                          <w:r w:rsidRPr="00C457F6">
                            <w:rPr>
                              <w:bCs/>
                              <w:color w:val="000000"/>
                            </w:rPr>
                            <w:t xml:space="preserve">Театрализация с математическим </w:t>
                          </w:r>
                        </w:p>
                        <w:p w14:paraId="5C241482" w14:textId="77777777" w:rsidR="00FB4FD9" w:rsidRPr="00C457F6" w:rsidRDefault="00FB4FD9" w:rsidP="007E22A3">
                          <w:pPr>
                            <w:autoSpaceDE w:val="0"/>
                            <w:autoSpaceDN w:val="0"/>
                            <w:adjustRightInd w:val="0"/>
                            <w:jc w:val="center"/>
                            <w:rPr>
                              <w:bCs/>
                              <w:color w:val="000000"/>
                            </w:rPr>
                          </w:pPr>
                          <w:r w:rsidRPr="00C457F6">
                            <w:rPr>
                              <w:bCs/>
                              <w:color w:val="000000"/>
                            </w:rPr>
                            <w:t xml:space="preserve">содержанием – на этапе объяснения </w:t>
                          </w:r>
                        </w:p>
                        <w:p w14:paraId="6F339C36" w14:textId="77777777" w:rsidR="00FB4FD9" w:rsidRPr="00C457F6" w:rsidRDefault="00FB4FD9" w:rsidP="007E22A3">
                          <w:pPr>
                            <w:autoSpaceDE w:val="0"/>
                            <w:autoSpaceDN w:val="0"/>
                            <w:adjustRightInd w:val="0"/>
                            <w:jc w:val="center"/>
                            <w:rPr>
                              <w:bCs/>
                              <w:color w:val="000000"/>
                            </w:rPr>
                          </w:pPr>
                          <w:r w:rsidRPr="00C457F6">
                            <w:rPr>
                              <w:bCs/>
                              <w:color w:val="000000"/>
                            </w:rPr>
                            <w:t xml:space="preserve">или повторения и закрепления  </w:t>
                          </w:r>
                        </w:p>
                        <w:p w14:paraId="29FCAD6B" w14:textId="77777777" w:rsidR="00FB4FD9" w:rsidRPr="00985F63" w:rsidRDefault="00FB4FD9" w:rsidP="007E22A3">
                          <w:pPr>
                            <w:autoSpaceDE w:val="0"/>
                            <w:autoSpaceDN w:val="0"/>
                            <w:adjustRightInd w:val="0"/>
                            <w:jc w:val="center"/>
                            <w:rPr>
                              <w:rFonts w:ascii="Calibri" w:hAnsi="Calibri" w:cs="Calibri"/>
                              <w:color w:val="000000"/>
                              <w:sz w:val="19"/>
                              <w:szCs w:val="26"/>
                            </w:rPr>
                          </w:pPr>
                          <w:r w:rsidRPr="00C457F6">
                            <w:rPr>
                              <w:bCs/>
                              <w:color w:val="000000"/>
                            </w:rPr>
                            <w:t>(средняя и старшая</w:t>
                          </w:r>
                          <w:r w:rsidRPr="00985F63">
                            <w:rPr>
                              <w:rFonts w:ascii="Calibri" w:hAnsi="Calibri" w:cs="Calibri"/>
                              <w:b/>
                              <w:bCs/>
                              <w:color w:val="000000"/>
                              <w:sz w:val="19"/>
                              <w:szCs w:val="26"/>
                            </w:rPr>
                            <w:t xml:space="preserve"> </w:t>
                          </w:r>
                          <w:r w:rsidRPr="00985F63">
                            <w:rPr>
                              <w:rFonts w:ascii="Calibri" w:hAnsi="Arial" w:cs="Arial"/>
                              <w:b/>
                              <w:bCs/>
                              <w:color w:val="000000"/>
                              <w:sz w:val="19"/>
                              <w:szCs w:val="26"/>
                            </w:rPr>
                            <w:t>группы</w:t>
                          </w:r>
                          <w:r w:rsidRPr="00985F63">
                            <w:rPr>
                              <w:rFonts w:ascii="Calibri" w:hAnsi="Calibri" w:cs="Calibri"/>
                              <w:b/>
                              <w:bCs/>
                              <w:color w:val="000000"/>
                              <w:sz w:val="19"/>
                              <w:szCs w:val="26"/>
                            </w:rPr>
                            <w:t>)</w:t>
                          </w:r>
                        </w:p>
                      </w:txbxContent>
                    </v:textbox>
                  </v:shape>
                  <v:shape id="Text Box 8" o:spid="_x0000_s1139" type="#_x0000_t202" style="position:absolute;left:72352;top:33278;width:15480;height:147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">
                    <v:textbox inset="1.87961mm,.93981mm,1.87961mm,.93981mm">
                      <w:txbxContent>
                        <w:p w14:paraId="514CA973" w14:textId="77777777" w:rsidR="00FB4FD9" w:rsidRPr="00C457F6" w:rsidRDefault="00FB4FD9" w:rsidP="007E22A3">
                          <w:pPr>
                            <w:autoSpaceDE w:val="0"/>
                            <w:autoSpaceDN w:val="0"/>
                            <w:adjustRightInd w:val="0"/>
                            <w:jc w:val="center"/>
                            <w:rPr>
                              <w:bCs/>
                              <w:color w:val="000000"/>
                            </w:rPr>
                          </w:pPr>
                          <w:r w:rsidRPr="00C457F6">
                            <w:rPr>
                              <w:bCs/>
                              <w:color w:val="000000"/>
                            </w:rPr>
                            <w:t xml:space="preserve">Коллективное занятие </w:t>
                          </w:r>
                        </w:p>
                        <w:p w14:paraId="050D7214" w14:textId="77777777" w:rsidR="00FB4FD9" w:rsidRPr="00C457F6" w:rsidRDefault="00FB4FD9" w:rsidP="007E22A3">
                          <w:pPr>
                            <w:autoSpaceDE w:val="0"/>
                            <w:autoSpaceDN w:val="0"/>
                            <w:adjustRightInd w:val="0"/>
                            <w:jc w:val="center"/>
                            <w:rPr>
                              <w:bCs/>
                              <w:color w:val="000000"/>
                            </w:rPr>
                          </w:pPr>
                          <w:r w:rsidRPr="00C457F6">
                            <w:rPr>
                              <w:bCs/>
                              <w:color w:val="000000"/>
                            </w:rPr>
                            <w:t xml:space="preserve">при условии свободы </w:t>
                          </w:r>
                        </w:p>
                        <w:p w14:paraId="6FDE1FD0" w14:textId="77777777" w:rsidR="00FB4FD9" w:rsidRPr="00C457F6" w:rsidRDefault="00FB4FD9" w:rsidP="007E22A3">
                          <w:pPr>
                            <w:autoSpaceDE w:val="0"/>
                            <w:autoSpaceDN w:val="0"/>
                            <w:adjustRightInd w:val="0"/>
                            <w:jc w:val="center"/>
                            <w:rPr>
                              <w:bCs/>
                              <w:color w:val="000000"/>
                            </w:rPr>
                          </w:pPr>
                          <w:r w:rsidRPr="00C457F6">
                            <w:rPr>
                              <w:bCs/>
                              <w:color w:val="000000"/>
                            </w:rPr>
                            <w:t xml:space="preserve">участия в нем (средняя </w:t>
                          </w:r>
                        </w:p>
                        <w:p w14:paraId="37775165" w14:textId="77777777" w:rsidR="00FB4FD9" w:rsidRPr="00C457F6" w:rsidRDefault="00FB4FD9" w:rsidP="007E22A3">
                          <w:pPr>
                            <w:autoSpaceDE w:val="0"/>
                            <w:autoSpaceDN w:val="0"/>
                            <w:adjustRightInd w:val="0"/>
                            <w:jc w:val="center"/>
                            <w:rPr>
                              <w:color w:val="000000"/>
                            </w:rPr>
                          </w:pPr>
                          <w:r w:rsidRPr="00C457F6">
                            <w:rPr>
                              <w:bCs/>
                              <w:color w:val="000000"/>
                            </w:rPr>
                            <w:t>и старшая группы)</w:t>
                          </w:r>
                        </w:p>
                      </w:txbxContent>
                    </v:textbox>
                  </v:shape>
                </v:group>
                <v:shape id="Text Box 12" o:spid="_x0000_s1140" type="#_x0000_t202" style="position:absolute;left:10126;top:30857;width:44737;height:45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">
                  <v:textbox inset="1.87961mm,.93981mm,1.87961mm,.93981mm">
                    <w:txbxContent/>
                  </v:textbox>
                </v:shape>
                <v:group id="Группа 27" o:spid="_x0000_s1141" style="position:absolute;left:1145;top:19433;width:61715;height:8971" coordorigin="4466,48862" coordsize="83366,68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">
                  <v:shape id="Text Box 9" o:spid="_x0000_s1142" type="#_x0000_t202" style="position:absolute;left:4466;top:48862;width:47160;height:68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">
                    <v:textbox inset="1.87961mm,.93981mm,1.87961mm,.93981mm">
                      <w:txbxContent>
                        <w:p w14:paraId="2BCDF37F" w14:textId="77777777" w:rsidR="00FB4FD9" w:rsidRPr="00985F63" w:rsidRDefault="00FB4FD9" w:rsidP="007E22A3">
                          <w:pPr>
                            <w:autoSpaceDE w:val="0"/>
                            <w:autoSpaceDN w:val="0"/>
                            <w:adjustRightInd w:val="0"/>
                            <w:jc w:val="center"/>
                            <w:rPr>
                              <w:rFonts w:ascii="Calibri" w:hAnsi="Calibri" w:cs="Calibri"/>
                              <w:color w:val="000000"/>
                              <w:sz w:val="19"/>
                              <w:szCs w:val="26"/>
                            </w:rPr>
                          </w:pPr>
                          <w:r w:rsidRPr="00C457F6">
                            <w:rPr>
                              <w:bCs/>
                              <w:color w:val="000000"/>
                            </w:rPr>
                            <w:t>Занятие с четкими правилами, обязательное для всех, фиксированной продолжительности  (подготовительная группа, на основе соглашения с</w:t>
                          </w:r>
                          <w:r w:rsidRPr="00985F63">
                            <w:rPr>
                              <w:rFonts w:ascii="Calibri" w:hAnsi="Calibri" w:cs="Calibri"/>
                              <w:b/>
                              <w:bCs/>
                              <w:color w:val="000000"/>
                              <w:sz w:val="19"/>
                              <w:szCs w:val="26"/>
                            </w:rPr>
                            <w:t xml:space="preserve"> </w:t>
                          </w:r>
                          <w:r w:rsidRPr="00985F63">
                            <w:rPr>
                              <w:rFonts w:ascii="Calibri" w:hAnsi="Arial" w:cs="Arial"/>
                              <w:b/>
                              <w:bCs/>
                              <w:color w:val="000000"/>
                              <w:sz w:val="19"/>
                              <w:szCs w:val="26"/>
                            </w:rPr>
                            <w:t>детьми</w:t>
                          </w:r>
                          <w:r w:rsidRPr="00985F63">
                            <w:rPr>
                              <w:rFonts w:ascii="Calibri" w:hAnsi="Calibri" w:cs="Calibri"/>
                              <w:b/>
                              <w:bCs/>
                              <w:color w:val="000000"/>
                              <w:sz w:val="19"/>
                              <w:szCs w:val="26"/>
                            </w:rPr>
                            <w:t>)</w:t>
                          </w:r>
                        </w:p>
                      </w:txbxContent>
                    </v:textbox>
                  </v:shape>
                  <v:shape id="Text Box 13" o:spid="_x0000_s1143" type="#_x0000_t202" style="position:absolute;left:52192;top:48862;width:35640;height:68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">
                    <v:textbox inset="1.87961mm,.93981mm,1.87961mm,.93981mm">
                      <w:txbxContent>
                        <w:p w14:paraId="6DEEE002" w14:textId="77777777" w:rsidR="00FB4FD9" w:rsidRPr="00C457F6" w:rsidRDefault="00FB4FD9" w:rsidP="007E22A3">
                          <w:pPr>
                            <w:autoSpaceDE w:val="0"/>
                            <w:autoSpaceDN w:val="0"/>
                            <w:adjustRightInd w:val="0"/>
                            <w:jc w:val="center"/>
                            <w:rPr>
                              <w:bCs/>
                              <w:color w:val="000000"/>
                            </w:rPr>
                          </w:pPr>
                          <w:r w:rsidRPr="00C457F6">
                            <w:rPr>
                              <w:bCs/>
                              <w:color w:val="000000"/>
                            </w:rPr>
                            <w:t xml:space="preserve">Свободные беседы гуманитарной </w:t>
                          </w:r>
                        </w:p>
                        <w:p w14:paraId="0014A84A" w14:textId="77777777" w:rsidR="00FB4FD9" w:rsidRPr="00985F63" w:rsidRDefault="00FB4FD9" w:rsidP="007E22A3">
                          <w:pPr>
                            <w:autoSpaceDE w:val="0"/>
                            <w:autoSpaceDN w:val="0"/>
                            <w:adjustRightInd w:val="0"/>
                            <w:jc w:val="center"/>
                            <w:rPr>
                              <w:rFonts w:ascii="Calibri" w:hAnsi="Calibri" w:cs="Calibri"/>
                              <w:color w:val="000000"/>
                              <w:sz w:val="19"/>
                              <w:szCs w:val="26"/>
                            </w:rPr>
                          </w:pPr>
                          <w:r w:rsidRPr="00C457F6">
                            <w:rPr>
                              <w:bCs/>
                              <w:color w:val="000000"/>
                            </w:rPr>
                            <w:t>направленности по истории математики, о прикладных аспектах математики</w:t>
                          </w:r>
                          <w:r w:rsidRPr="00985F63">
                            <w:rPr>
                              <w:rFonts w:ascii="Calibri" w:hAnsi="Calibri" w:cs="Calibri"/>
                              <w:b/>
                              <w:bCs/>
                              <w:color w:val="000000"/>
                              <w:sz w:val="19"/>
                              <w:szCs w:val="26"/>
                            </w:rPr>
                            <w:t xml:space="preserve">  (</w:t>
                          </w:r>
                          <w:r w:rsidRPr="00985F63">
                            <w:rPr>
                              <w:rFonts w:ascii="Calibri" w:hAnsi="Arial" w:cs="Arial"/>
                              <w:b/>
                              <w:bCs/>
                              <w:color w:val="000000"/>
                              <w:sz w:val="19"/>
                              <w:szCs w:val="26"/>
                            </w:rPr>
                            <w:t>МлДВ</w:t>
                          </w:r>
                          <w:r w:rsidRPr="00985F63">
                            <w:rPr>
                              <w:rFonts w:ascii="Calibri" w:hAnsi="Calibri" w:cs="Calibri"/>
                              <w:b/>
                              <w:bCs/>
                              <w:color w:val="000000"/>
                              <w:sz w:val="19"/>
                              <w:szCs w:val="26"/>
                            </w:rPr>
                            <w:t>)</w:t>
                          </w:r>
                        </w:p>
                      </w:txbxContent>
                    </v:textbox>
                  </v:shape>
                </v:group>
                <w10:anchorlock/>
              </v:group>
            </w:pict>
          </mc:Fallback>
        </mc:AlternateContent>
      </w:r>
    </w:p>
    <w:p w14:paraId="6B35EE4C" w14:textId="77777777" w:rsidR="007E22A3" w:rsidRPr="00272ED7" w:rsidRDefault="007E22A3" w:rsidP="001D20E7">
      <w:pPr>
        <w:spacing w:after="0" w:line="240" w:lineRule="auto"/>
        <w:rPr>
          <w:rFonts w:ascii="Times New Roman" w:eastAsia="Times New Roman" w:hAnsi="Times New Roman" w:cs="Times New Roman"/>
          <w:b/>
          <w:sz w:val="24"/>
          <w:szCs w:val="24"/>
        </w:rPr>
      </w:pPr>
    </w:p>
    <w:p w14:paraId="0F03CB21" w14:textId="77777777" w:rsidR="007E22A3" w:rsidRPr="00272ED7" w:rsidRDefault="007E22A3" w:rsidP="007E22A3">
      <w:pPr>
        <w:spacing w:after="0" w:line="240" w:lineRule="auto"/>
        <w:jc w:val="center"/>
        <w:rPr>
          <w:rFonts w:ascii="Times New Roman" w:eastAsia="Times New Roman" w:hAnsi="Times New Roman" w:cs="Times New Roman"/>
          <w:b/>
          <w:sz w:val="24"/>
          <w:szCs w:val="24"/>
        </w:rPr>
      </w:pPr>
      <w:r w:rsidRPr="00272ED7">
        <w:rPr>
          <w:rFonts w:ascii="Times New Roman" w:eastAsia="Times New Roman" w:hAnsi="Times New Roman" w:cs="Times New Roman"/>
          <w:b/>
          <w:sz w:val="24"/>
          <w:szCs w:val="24"/>
        </w:rPr>
        <w:t>Детское экспериментирование</w:t>
      </w:r>
    </w:p>
    <w:p w14:paraId="1F946BA9" w14:textId="77777777" w:rsidR="007E22A3" w:rsidRPr="00272ED7" w:rsidRDefault="007E22A3" w:rsidP="007E22A3">
      <w:pPr>
        <w:spacing w:after="0" w:line="240" w:lineRule="auto"/>
        <w:jc w:val="center"/>
        <w:rPr>
          <w:rFonts w:ascii="Times New Roman" w:eastAsia="Times New Roman" w:hAnsi="Times New Roman" w:cs="Times New Roman"/>
          <w:sz w:val="24"/>
          <w:szCs w:val="24"/>
        </w:rPr>
      </w:pPr>
      <w:r w:rsidRPr="00272ED7">
        <w:rPr>
          <w:rFonts w:ascii="Times New Roman" w:eastAsia="Times New Roman" w:hAnsi="Times New Roman" w:cs="Times New Roman"/>
          <w:b/>
          <w:bCs/>
          <w:sz w:val="24"/>
          <w:szCs w:val="24"/>
        </w:rPr>
        <w:t xml:space="preserve"> </w:t>
      </w:r>
    </w:p>
    <w:p w14:paraId="1BF2EE7D" w14:textId="77777777" w:rsidR="007E22A3" w:rsidRPr="00272ED7" w:rsidRDefault="007E22A3" w:rsidP="007E22A3">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eastAsia="ru-RU"/>
        </w:rPr>
        <mc:AlternateContent>
          <mc:Choice Requires="wpc">
            <w:drawing>
              <wp:inline distT="0" distB="0" distL="0" distR="0" wp14:anchorId="016F86CF" wp14:editId="2E93773C">
                <wp:extent cx="6449060" cy="4791075"/>
                <wp:effectExtent l="19050" t="76200" r="8890" b="0"/>
                <wp:docPr id="166" name="Полотно 166"/>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159" name="AutoShape 3"/>
                        <wps:cNvSpPr>
                          <a:spLocks noChangeArrowheads="1"/>
                        </wps:cNvSpPr>
                        <wps:spPr bwMode="auto">
                          <a:xfrm>
                            <a:off x="20536" y="0"/>
                            <a:ext cx="6325083" cy="627554"/>
                          </a:xfrm>
                          <a:prstGeom prst="wedgeRoundRectCallout">
                            <a:avLst>
                              <a:gd name="adj1" fmla="val -32514"/>
                              <a:gd name="adj2" fmla="val 43778"/>
                              <a:gd name="adj3" fmla="val 16667"/>
                            </a:avLst>
                          </a:prstGeom>
                          <a:solidFill>
                            <a:srgbClr val="FFFFFF"/>
                          </a:solidFill>
                          <a:ln w="25400">
                            <a:solidFill>
                              <a:srgbClr val="000000"/>
                            </a:solidFill>
                            <a:miter lim="800000"/>
                            <a:headEnd/>
                            <a:tailEnd/>
                          </a:ln>
                          <a:effectLst>
                            <a:outerShdw dist="107763" dir="18900000" algn="ctr" rotWithShape="0">
                              <a:srgbClr val="808080"/>
                            </a:outerShdw>
                          </a:effectLst>
                        </wps:spPr>
                        <wps:txbx>
                          <w:txbxContent>
                            <w:p w14:paraId="20434465" w14:textId="77777777" w:rsidR="00FB4FD9" w:rsidRPr="0042723F" w:rsidRDefault="00FB4FD9" w:rsidP="007E22A3">
                              <w:pPr>
                                <w:autoSpaceDE w:val="0"/>
                                <w:autoSpaceDN w:val="0"/>
                                <w:adjustRightInd w:val="0"/>
                                <w:jc w:val="center"/>
                                <w:rPr>
                                  <w:b/>
                                  <w:color w:val="000000"/>
                                  <w:sz w:val="28"/>
                                  <w:szCs w:val="28"/>
                                </w:rPr>
                              </w:pPr>
                              <w:r w:rsidRPr="0042723F">
                                <w:rPr>
                                  <w:b/>
                                  <w:bCs/>
                                  <w:color w:val="000000"/>
                                  <w:sz w:val="28"/>
                                  <w:szCs w:val="28"/>
                                </w:rPr>
                                <w:t>Экспериментирование как методическая система экологического воспитания</w:t>
                              </w:r>
                              <w:r w:rsidRPr="00985F63">
                                <w:rPr>
                                  <w:rFonts w:ascii="Calibri" w:hAnsi="Calibri" w:cs="Calibri"/>
                                  <w:b/>
                                  <w:bCs/>
                                  <w:color w:val="000000"/>
                                  <w:sz w:val="38"/>
                                  <w:szCs w:val="44"/>
                                </w:rPr>
                                <w:t xml:space="preserve"> </w:t>
                              </w:r>
                              <w:r w:rsidRPr="0042723F">
                                <w:rPr>
                                  <w:b/>
                                  <w:bCs/>
                                  <w:color w:val="000000"/>
                                  <w:sz w:val="28"/>
                                  <w:szCs w:val="28"/>
                                </w:rPr>
                                <w:t>дошкольников</w:t>
                              </w:r>
                            </w:p>
                          </w:txbxContent>
                        </wps:txbx>
                        <wps:bodyPr rot="0" vert="horz" wrap="square" lIns="78638" tIns="39319" rIns="78638" bIns="39319" anchor="t" anchorCtr="0" upright="1">
                          <a:noAutofit/>
                        </wps:bodyPr>
                      </wps:wsp>
                      <wps:wsp>
                        <wps:cNvPr id="160" name="AutoShape 4" descr="Белый мрамор"/>
                        <wps:cNvSpPr>
                          <a:spLocks noChangeArrowheads="1"/>
                        </wps:cNvSpPr>
                        <wps:spPr bwMode="auto">
                          <a:xfrm>
                            <a:off x="2772358" y="1836342"/>
                            <a:ext cx="1081562" cy="474401"/>
                          </a:xfrm>
                          <a:prstGeom prst="wedgeRoundRectCallout">
                            <a:avLst>
                              <a:gd name="adj1" fmla="val -23185"/>
                              <a:gd name="adj2" fmla="val -285722"/>
                              <a:gd name="adj3" fmla="val 16667"/>
                            </a:avLst>
                          </a:prstGeom>
                          <a:solidFill>
                            <a:srgbClr val="FFFFFF"/>
                          </a:solidFill>
                          <a:ln w="9525">
                            <a:solidFill>
                              <a:srgbClr val="000000"/>
                            </a:solidFill>
                            <a:miter lim="800000"/>
                            <a:headEnd/>
                            <a:tailEnd/>
                          </a:ln>
                        </wps:spPr>
                        <wps:txbx>
                          <w:txbxContent>
                            <w:p w14:paraId="51EC8ECA" w14:textId="77777777" w:rsidR="00FB4FD9" w:rsidRPr="0042723F" w:rsidRDefault="00FB4FD9" w:rsidP="007E22A3">
                              <w:pPr>
                                <w:autoSpaceDE w:val="0"/>
                                <w:autoSpaceDN w:val="0"/>
                                <w:adjustRightInd w:val="0"/>
                                <w:jc w:val="center"/>
                                <w:rPr>
                                  <w:color w:val="000000"/>
                                </w:rPr>
                              </w:pPr>
                              <w:r w:rsidRPr="0042723F">
                                <w:rPr>
                                  <w:bCs/>
                                  <w:color w:val="000000"/>
                                </w:rPr>
                                <w:t>Опыты</w:t>
                              </w:r>
                            </w:p>
                          </w:txbxContent>
                        </wps:txbx>
                        <wps:bodyPr rot="0" vert="horz" wrap="square" lIns="78638" tIns="39319" rIns="78638" bIns="39319" anchor="ctr" anchorCtr="0" upright="1">
                          <a:noAutofit/>
                        </wps:bodyPr>
                      </wps:wsp>
                      <wps:wsp>
                        <wps:cNvPr id="161" name="AutoShape 5" descr="Почтовая бумага"/>
                        <wps:cNvSpPr>
                          <a:spLocks noChangeArrowheads="1"/>
                        </wps:cNvSpPr>
                        <wps:spPr bwMode="auto">
                          <a:xfrm>
                            <a:off x="0" y="862887"/>
                            <a:ext cx="2279494" cy="1169940"/>
                          </a:xfrm>
                          <a:prstGeom prst="wedgeRoundRectCallout">
                            <a:avLst>
                              <a:gd name="adj1" fmla="val 39060"/>
                              <a:gd name="adj2" fmla="val -68222"/>
                              <a:gd name="adj3" fmla="val 16667"/>
                            </a:avLst>
                          </a:prstGeom>
                          <a:solidFill>
                            <a:srgbClr val="FFFFFF"/>
                          </a:solidFill>
                          <a:ln w="9525">
                            <a:solidFill>
                              <a:srgbClr val="000000"/>
                            </a:solidFill>
                            <a:miter lim="800000"/>
                            <a:headEnd/>
                            <a:tailEnd/>
                          </a:ln>
                        </wps:spPr>
                        <wps:txbx>
                          <w:txbxContent>
                            <w:p w14:paraId="4BA009B9" w14:textId="77777777" w:rsidR="00FB4FD9" w:rsidRPr="0042723F" w:rsidRDefault="00FB4FD9" w:rsidP="007E22A3">
                              <w:pPr>
                                <w:autoSpaceDE w:val="0"/>
                                <w:autoSpaceDN w:val="0"/>
                                <w:adjustRightInd w:val="0"/>
                                <w:jc w:val="center"/>
                                <w:rPr>
                                  <w:color w:val="000000"/>
                                </w:rPr>
                              </w:pPr>
                              <w:r w:rsidRPr="0042723F">
                                <w:rPr>
                                  <w:bCs/>
                                  <w:color w:val="000000"/>
                                </w:rPr>
                                <w:t>Наблюдения – целенаправленный процесс, в результате которого ребенок должен сам получать</w:t>
                              </w:r>
                              <w:r w:rsidRPr="00985F63">
                                <w:rPr>
                                  <w:rFonts w:ascii="Calibri" w:hAnsi="Calibri" w:cs="Calibri"/>
                                  <w:b/>
                                  <w:bCs/>
                                  <w:color w:val="000000"/>
                                  <w:sz w:val="28"/>
                                  <w:szCs w:val="32"/>
                                </w:rPr>
                                <w:t xml:space="preserve"> </w:t>
                              </w:r>
                              <w:r w:rsidRPr="0042723F">
                                <w:rPr>
                                  <w:bCs/>
                                  <w:color w:val="000000"/>
                                </w:rPr>
                                <w:t>знания</w:t>
                              </w:r>
                            </w:p>
                          </w:txbxContent>
                        </wps:txbx>
                        <wps:bodyPr rot="0" vert="horz" wrap="square" lIns="78638" tIns="39319" rIns="78638" bIns="39319" anchor="t" anchorCtr="0" upright="1">
                          <a:noAutofit/>
                        </wps:bodyPr>
                      </wps:wsp>
                      <wps:wsp>
                        <wps:cNvPr id="162" name="AutoShape 6" descr="Букет"/>
                        <wps:cNvSpPr>
                          <a:spLocks noChangeArrowheads="1"/>
                        </wps:cNvSpPr>
                        <wps:spPr bwMode="auto">
                          <a:xfrm>
                            <a:off x="4251710" y="971214"/>
                            <a:ext cx="2067289" cy="1000351"/>
                          </a:xfrm>
                          <a:prstGeom prst="wedgeRoundRectCallout">
                            <a:avLst>
                              <a:gd name="adj1" fmla="val -46856"/>
                              <a:gd name="adj2" fmla="val -81579"/>
                              <a:gd name="adj3" fmla="val 16667"/>
                            </a:avLst>
                          </a:prstGeom>
                          <a:solidFill>
                            <a:srgbClr val="FFFFFF"/>
                          </a:solidFill>
                          <a:ln w="9525">
                            <a:solidFill>
                              <a:srgbClr val="000000"/>
                            </a:solidFill>
                            <a:miter lim="800000"/>
                            <a:headEnd/>
                            <a:tailEnd/>
                          </a:ln>
                        </wps:spPr>
                        <wps:txbx>
                          <w:txbxContent>
                            <w:p w14:paraId="3AFBAC47" w14:textId="77777777" w:rsidR="00FB4FD9" w:rsidRPr="0042723F" w:rsidRDefault="00FB4FD9" w:rsidP="007E22A3">
                              <w:pPr>
                                <w:autoSpaceDE w:val="0"/>
                                <w:autoSpaceDN w:val="0"/>
                                <w:adjustRightInd w:val="0"/>
                                <w:jc w:val="center"/>
                                <w:rPr>
                                  <w:color w:val="000000"/>
                                </w:rPr>
                              </w:pPr>
                              <w:r w:rsidRPr="0042723F">
                                <w:rPr>
                                  <w:bCs/>
                                  <w:color w:val="000000"/>
                                </w:rPr>
                                <w:t>Поисковая деятельность</w:t>
                              </w:r>
                              <w:r w:rsidRPr="0042723F">
                                <w:rPr>
                                  <w:bCs/>
                                  <w:color w:val="000000"/>
                                </w:rPr>
                                <w:br/>
                                <w:t>как нахождение способа действия</w:t>
                              </w:r>
                            </w:p>
                          </w:txbxContent>
                        </wps:txbx>
                        <wps:bodyPr rot="0" vert="horz" wrap="square" lIns="78638" tIns="39319" rIns="78638" bIns="39319" anchor="t" anchorCtr="0" upright="1">
                          <a:noAutofit/>
                        </wps:bodyPr>
                      </wps:wsp>
                      <wps:wsp>
                        <wps:cNvPr id="163" name="AutoShape 7" descr="Белый мрамор"/>
                        <wps:cNvSpPr>
                          <a:spLocks noChangeArrowheads="1"/>
                        </wps:cNvSpPr>
                        <wps:spPr bwMode="auto">
                          <a:xfrm>
                            <a:off x="0" y="2577453"/>
                            <a:ext cx="2382174" cy="1723614"/>
                          </a:xfrm>
                          <a:prstGeom prst="wedgeEllipseCallout">
                            <a:avLst>
                              <a:gd name="adj1" fmla="val 68556"/>
                              <a:gd name="adj2" fmla="val -62282"/>
                            </a:avLst>
                          </a:prstGeom>
                          <a:solidFill>
                            <a:srgbClr val="FFFFFF"/>
                          </a:solidFill>
                          <a:ln w="9525">
                            <a:solidFill>
                              <a:srgbClr val="000000"/>
                            </a:solidFill>
                            <a:miter lim="800000"/>
                            <a:headEnd/>
                            <a:tailEnd/>
                          </a:ln>
                        </wps:spPr>
                        <wps:txbx>
                          <w:txbxContent>
                            <w:p w14:paraId="5DBDF0F5" w14:textId="77777777" w:rsidR="00FB4FD9" w:rsidRPr="0042723F" w:rsidRDefault="00FB4FD9" w:rsidP="001D20E7">
                              <w:pPr>
                                <w:autoSpaceDE w:val="0"/>
                                <w:autoSpaceDN w:val="0"/>
                                <w:adjustRightInd w:val="0"/>
                                <w:spacing w:after="0" w:line="240" w:lineRule="auto"/>
                                <w:jc w:val="center"/>
                                <w:rPr>
                                  <w:bCs/>
                                  <w:color w:val="000000"/>
                                </w:rPr>
                              </w:pPr>
                              <w:r w:rsidRPr="0042723F">
                                <w:rPr>
                                  <w:bCs/>
                                  <w:color w:val="000000"/>
                                </w:rPr>
                                <w:t xml:space="preserve">Демонстрационные (показ воспитателя) и лабораторные </w:t>
                              </w:r>
                            </w:p>
                            <w:p w14:paraId="5AD1D107" w14:textId="77777777" w:rsidR="00FB4FD9" w:rsidRPr="00985F63" w:rsidRDefault="00FB4FD9" w:rsidP="001D20E7">
                              <w:pPr>
                                <w:autoSpaceDE w:val="0"/>
                                <w:autoSpaceDN w:val="0"/>
                                <w:adjustRightInd w:val="0"/>
                                <w:spacing w:after="0" w:line="240" w:lineRule="auto"/>
                                <w:jc w:val="center"/>
                                <w:rPr>
                                  <w:rFonts w:ascii="Calibri" w:hAnsi="Calibri" w:cs="Calibri"/>
                                  <w:color w:val="000000"/>
                                  <w:sz w:val="28"/>
                                  <w:szCs w:val="32"/>
                                </w:rPr>
                              </w:pPr>
                              <w:r w:rsidRPr="0042723F">
                                <w:rPr>
                                  <w:b/>
                                  <w:bCs/>
                                  <w:color w:val="000000"/>
                                </w:rPr>
                                <w:t>(дети вместе</w:t>
                              </w:r>
                              <w:r>
                                <w:rPr>
                                  <w:b/>
                                  <w:bCs/>
                                  <w:color w:val="000000"/>
                                </w:rPr>
                                <w:t xml:space="preserve"> </w:t>
                              </w:r>
                              <w:r w:rsidRPr="0042723F">
                                <w:rPr>
                                  <w:b/>
                                  <w:bCs/>
                                  <w:color w:val="000000"/>
                                </w:rPr>
                                <w:t>с воспитателем, с его помощью</w:t>
                              </w:r>
                              <w:r w:rsidRPr="00985F63">
                                <w:rPr>
                                  <w:rFonts w:ascii="Calibri" w:hAnsi="Calibri" w:cs="Calibri"/>
                                  <w:b/>
                                  <w:bCs/>
                                  <w:color w:val="000000"/>
                                  <w:sz w:val="28"/>
                                  <w:szCs w:val="32"/>
                                </w:rPr>
                                <w:t>)</w:t>
                              </w:r>
                            </w:p>
                          </w:txbxContent>
                        </wps:txbx>
                        <wps:bodyPr rot="0" vert="horz" wrap="square" lIns="78638" tIns="39319" rIns="78638" bIns="39319" anchor="ctr" anchorCtr="0" upright="1">
                          <a:noAutofit/>
                        </wps:bodyPr>
                      </wps:wsp>
                      <wps:wsp>
                        <wps:cNvPr id="164" name="AutoShape 9" descr="Белый мрамор"/>
                        <wps:cNvSpPr>
                          <a:spLocks noChangeArrowheads="1"/>
                        </wps:cNvSpPr>
                        <wps:spPr bwMode="auto">
                          <a:xfrm>
                            <a:off x="3963445" y="2724630"/>
                            <a:ext cx="2382174" cy="833003"/>
                          </a:xfrm>
                          <a:prstGeom prst="wedgeEllipseCallout">
                            <a:avLst>
                              <a:gd name="adj1" fmla="val -57778"/>
                              <a:gd name="adj2" fmla="val -87653"/>
                            </a:avLst>
                          </a:prstGeom>
                          <a:solidFill>
                            <a:srgbClr val="FFFFFF"/>
                          </a:solidFill>
                          <a:ln w="9525">
                            <a:solidFill>
                              <a:srgbClr val="000000"/>
                            </a:solidFill>
                            <a:miter lim="800000"/>
                            <a:headEnd/>
                            <a:tailEnd/>
                          </a:ln>
                        </wps:spPr>
                        <wps:txbx>
                          <w:txbxContent>
                            <w:p w14:paraId="2475C6DA" w14:textId="77777777" w:rsidR="00FB4FD9" w:rsidRPr="0042723F" w:rsidRDefault="00FB4FD9" w:rsidP="007E22A3">
                              <w:pPr>
                                <w:autoSpaceDE w:val="0"/>
                                <w:autoSpaceDN w:val="0"/>
                                <w:adjustRightInd w:val="0"/>
                                <w:jc w:val="center"/>
                                <w:rPr>
                                  <w:rFonts w:ascii="Calibri" w:hAnsi="Calibri" w:cs="Calibri"/>
                                  <w:color w:val="000000"/>
                                  <w:sz w:val="28"/>
                                  <w:szCs w:val="32"/>
                                </w:rPr>
                              </w:pPr>
                              <w:r w:rsidRPr="0042723F">
                                <w:rPr>
                                  <w:bCs/>
                                  <w:color w:val="000000"/>
                                  <w:lang w:val="en-US"/>
                                </w:rPr>
                                <w:t>Опыт-доказательство и опыт-исследование</w:t>
                              </w:r>
                            </w:p>
                          </w:txbxContent>
                        </wps:txbx>
                        <wps:bodyPr rot="0" vert="horz" wrap="square" lIns="78638" tIns="39319" rIns="78638" bIns="39319" anchor="ctr" anchorCtr="0" upright="1">
                          <a:noAutofit/>
                        </wps:bodyPr>
                      </wps:wsp>
                      <wps:wsp>
                        <wps:cNvPr id="165" name="AutoShape 8" descr="Белый мрамор"/>
                        <wps:cNvSpPr>
                          <a:spLocks noChangeArrowheads="1"/>
                        </wps:cNvSpPr>
                        <wps:spPr bwMode="auto">
                          <a:xfrm rot="212199">
                            <a:off x="2109122" y="3701074"/>
                            <a:ext cx="2257437" cy="925642"/>
                          </a:xfrm>
                          <a:prstGeom prst="wedgeEllipseCallout">
                            <a:avLst>
                              <a:gd name="adj1" fmla="val -14889"/>
                              <a:gd name="adj2" fmla="val -156315"/>
                            </a:avLst>
                          </a:prstGeom>
                          <a:solidFill>
                            <a:srgbClr val="FFFFFF"/>
                          </a:solidFill>
                          <a:ln w="9525">
                            <a:solidFill>
                              <a:srgbClr val="000000"/>
                            </a:solidFill>
                            <a:miter lim="800000"/>
                            <a:headEnd/>
                            <a:tailEnd/>
                          </a:ln>
                        </wps:spPr>
                        <wps:txbx>
                          <w:txbxContent>
                            <w:p w14:paraId="08DF5EC0" w14:textId="77777777" w:rsidR="00FB4FD9" w:rsidRPr="0042723F" w:rsidRDefault="00FB4FD9" w:rsidP="007E22A3">
                              <w:pPr>
                                <w:autoSpaceDE w:val="0"/>
                                <w:autoSpaceDN w:val="0"/>
                                <w:adjustRightInd w:val="0"/>
                                <w:jc w:val="center"/>
                                <w:rPr>
                                  <w:color w:val="000000"/>
                                </w:rPr>
                              </w:pPr>
                              <w:r w:rsidRPr="0042723F">
                                <w:rPr>
                                  <w:bCs/>
                                  <w:color w:val="000000"/>
                                  <w:lang w:val="en-US"/>
                                </w:rPr>
                                <w:t>Кратковременные и долгосрочные</w:t>
                              </w:r>
                            </w:p>
                          </w:txbxContent>
                        </wps:txbx>
                        <wps:bodyPr rot="0" vert="horz" wrap="square" lIns="78638" tIns="39319" rIns="78638" bIns="39319" anchor="ctr" anchorCtr="0" upright="1">
                          <a:noAutofit/>
                        </wps:bodyPr>
                      </wps:wsp>
                    </wpc:wpc>
                  </a:graphicData>
                </a:graphic>
              </wp:inline>
            </w:drawing>
          </mc:Choice>
          <mc:Fallback>
            <w:pict>
              <v:group w14:anchorId="016F86CF" id="Полотно 166" o:spid="_x0000_s1144" editas="canvas" style="width:507.8pt;height:377.25pt;mso-position-horizontal-relative:char;mso-position-vertical-relative:line" coordsize="64490,479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">
                <v:shape id="_x0000_s1145" type="#_x0000_t75" style="position:absolute;width:64490;height:47910;visibility:visible;mso-wrap-style:square">
                  <v:fill o:detectmouseclick="t"/>
                  <v:path o:connecttype="none"/>
                </v:shape>
                <v:shape id="AutoShape 3" o:spid="_x0000_s1146" type="#_x0000_t62" style="position:absolute;left:205;width:63251;height:62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" adj="3777,20256" strokeweight="2pt">
                  <v:shadow on="t" offset="6pt,-6pt"/>
                  <v:textbox inset="2.18439mm,1.0922mm,2.18439mm,1.0922mm">
                    <w:txbxContent>
                      <w:p w14:paraId="20434465" w14:textId="77777777" w:rsidR="00FB4FD9" w:rsidRPr="0042723F" w:rsidRDefault="00FB4FD9" w:rsidP="007E22A3">
                        <w:pPr>
                          <w:autoSpaceDE w:val="0"/>
                          <w:autoSpaceDN w:val="0"/>
                          <w:adjustRightInd w:val="0"/>
                          <w:jc w:val="center"/>
                          <w:rPr>
                            <w:b/>
                            <w:color w:val="000000"/>
                            <w:sz w:val="28"/>
                            <w:szCs w:val="28"/>
                          </w:rPr>
                        </w:pPr>
                        <w:r w:rsidRPr="0042723F">
                          <w:rPr>
                            <w:b/>
                            <w:bCs/>
                            <w:color w:val="000000"/>
                            <w:sz w:val="28"/>
                            <w:szCs w:val="28"/>
                          </w:rPr>
                          <w:t>Экспериментирование как методическая система экологического воспитания</w:t>
                        </w:r>
                        <w:r w:rsidRPr="00985F63">
                          <w:rPr>
                            <w:rFonts w:ascii="Calibri" w:hAnsi="Calibri" w:cs="Calibri"/>
                            <w:b/>
                            <w:bCs/>
                            <w:color w:val="000000"/>
                            <w:sz w:val="38"/>
                            <w:szCs w:val="44"/>
                          </w:rPr>
                          <w:t xml:space="preserve"> </w:t>
                        </w:r>
                        <w:r w:rsidRPr="0042723F">
                          <w:rPr>
                            <w:b/>
                            <w:bCs/>
                            <w:color w:val="000000"/>
                            <w:sz w:val="28"/>
                            <w:szCs w:val="28"/>
                          </w:rPr>
                          <w:t>дошкольников</w:t>
                        </w:r>
                      </w:p>
                    </w:txbxContent>
                  </v:textbox>
                </v:shape>
                <v:shape id="AutoShape 4" o:spid="_x0000_s1147" type="#_x0000_t62" alt="Белый мрамор" style="position:absolute;left:27723;top:18363;width:10816;height:47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" adj="5792,-50916">
                  <v:textbox inset="2.18439mm,1.0922mm,2.18439mm,1.0922mm">
                    <w:txbxContent>
                      <w:p w14:paraId="51EC8ECA" w14:textId="77777777" w:rsidR="00FB4FD9" w:rsidRPr="0042723F" w:rsidRDefault="00FB4FD9" w:rsidP="007E22A3">
                        <w:pPr>
                          <w:autoSpaceDE w:val="0"/>
                          <w:autoSpaceDN w:val="0"/>
                          <w:adjustRightInd w:val="0"/>
                          <w:jc w:val="center"/>
                          <w:rPr>
                            <w:color w:val="000000"/>
                          </w:rPr>
                        </w:pPr>
                        <w:r w:rsidRPr="0042723F">
                          <w:rPr>
                            <w:bCs/>
                            <w:color w:val="000000"/>
                          </w:rPr>
                          <w:t>Опыты</w:t>
                        </w:r>
                      </w:p>
                    </w:txbxContent>
                  </v:textbox>
                </v:shape>
                <v:shape id="AutoShape 5" o:spid="_x0000_s1148" type="#_x0000_t62" alt="Почтовая бумага" style="position:absolute;top:8628;width:22794;height:117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" adj="19237,-3936">
                  <v:textbox inset="2.18439mm,1.0922mm,2.18439mm,1.0922mm">
                    <w:txbxContent>
                      <w:p w14:paraId="4BA009B9" w14:textId="77777777" w:rsidR="00FB4FD9" w:rsidRPr="0042723F" w:rsidRDefault="00FB4FD9" w:rsidP="007E22A3">
                        <w:pPr>
                          <w:autoSpaceDE w:val="0"/>
                          <w:autoSpaceDN w:val="0"/>
                          <w:adjustRightInd w:val="0"/>
                          <w:jc w:val="center"/>
                          <w:rPr>
                            <w:color w:val="000000"/>
                          </w:rPr>
                        </w:pPr>
                        <w:r w:rsidRPr="0042723F">
                          <w:rPr>
                            <w:bCs/>
                            <w:color w:val="000000"/>
                          </w:rPr>
                          <w:t>Наблюдения – целенаправленный процесс, в результате которого ребенок должен сам получать</w:t>
                        </w:r>
                        <w:r w:rsidRPr="00985F63">
                          <w:rPr>
                            <w:rFonts w:ascii="Calibri" w:hAnsi="Calibri" w:cs="Calibri"/>
                            <w:b/>
                            <w:bCs/>
                            <w:color w:val="000000"/>
                            <w:sz w:val="28"/>
                            <w:szCs w:val="32"/>
                          </w:rPr>
                          <w:t xml:space="preserve"> </w:t>
                        </w:r>
                        <w:r w:rsidRPr="0042723F">
                          <w:rPr>
                            <w:bCs/>
                            <w:color w:val="000000"/>
                          </w:rPr>
                          <w:t>знания</w:t>
                        </w:r>
                      </w:p>
                    </w:txbxContent>
                  </v:textbox>
                </v:shape>
                <v:shape id="AutoShape 6" o:spid="_x0000_s1149" type="#_x0000_t62" alt="Букет" style="position:absolute;left:42517;top:9712;width:20672;height:100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" adj="679,-6821">
                  <v:textbox inset="2.18439mm,1.0922mm,2.18439mm,1.0922mm">
                    <w:txbxContent>
                      <w:p w14:paraId="3AFBAC47" w14:textId="77777777" w:rsidR="00FB4FD9" w:rsidRPr="0042723F" w:rsidRDefault="00FB4FD9" w:rsidP="007E22A3">
                        <w:pPr>
                          <w:autoSpaceDE w:val="0"/>
                          <w:autoSpaceDN w:val="0"/>
                          <w:adjustRightInd w:val="0"/>
                          <w:jc w:val="center"/>
                          <w:rPr>
                            <w:color w:val="000000"/>
                          </w:rPr>
                        </w:pPr>
                        <w:r w:rsidRPr="0042723F">
                          <w:rPr>
                            <w:bCs/>
                            <w:color w:val="000000"/>
                          </w:rPr>
                          <w:t>Поисковая деятельность</w:t>
                        </w:r>
                        <w:r w:rsidRPr="0042723F">
                          <w:rPr>
                            <w:bCs/>
                            <w:color w:val="000000"/>
                          </w:rPr>
                          <w:br/>
                          <w:t>как нахождение способа действия</w:t>
                        </w:r>
                      </w:p>
                    </w:txbxContent>
                  </v:textbox>
                </v:shape>
                <v:shapetype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AutoShape 7" o:spid="_x0000_s1150" type="#_x0000_t63" alt="Белый мрамор" style="position:absolute;top:25774;width:23821;height:1723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" adj="25608,-2653">
                  <v:textbox inset="2.18439mm,1.0922mm,2.18439mm,1.0922mm">
                    <w:txbxContent>
                      <w:p w14:paraId="5DBDF0F5" w14:textId="77777777" w:rsidR="00FB4FD9" w:rsidRPr="0042723F" w:rsidRDefault="00FB4FD9" w:rsidP="001D20E7">
                        <w:pPr>
                          <w:autoSpaceDE w:val="0"/>
                          <w:autoSpaceDN w:val="0"/>
                          <w:adjustRightInd w:val="0"/>
                          <w:spacing w:after="0" w:line="240" w:lineRule="auto"/>
                          <w:jc w:val="center"/>
                          <w:rPr>
                            <w:bCs/>
                            <w:color w:val="000000"/>
                          </w:rPr>
                        </w:pPr>
                        <w:r w:rsidRPr="0042723F">
                          <w:rPr>
                            <w:bCs/>
                            <w:color w:val="000000"/>
                          </w:rPr>
                          <w:t xml:space="preserve">Демонстрационные (показ воспитателя) и лабораторные </w:t>
                        </w:r>
                      </w:p>
                      <w:p w14:paraId="5AD1D107" w14:textId="77777777" w:rsidR="00FB4FD9" w:rsidRPr="00985F63" w:rsidRDefault="00FB4FD9" w:rsidP="001D20E7">
                        <w:pPr>
                          <w:autoSpaceDE w:val="0"/>
                          <w:autoSpaceDN w:val="0"/>
                          <w:adjustRightInd w:val="0"/>
                          <w:spacing w:after="0" w:line="240" w:lineRule="auto"/>
                          <w:jc w:val="center"/>
                          <w:rPr>
                            <w:rFonts w:ascii="Calibri" w:hAnsi="Calibri" w:cs="Calibri"/>
                            <w:color w:val="000000"/>
                            <w:sz w:val="28"/>
                            <w:szCs w:val="32"/>
                          </w:rPr>
                        </w:pPr>
                        <w:r w:rsidRPr="0042723F">
                          <w:rPr>
                            <w:b/>
                            <w:bCs/>
                            <w:color w:val="000000"/>
                          </w:rPr>
                          <w:t>(дети вместе</w:t>
                        </w:r>
                        <w:r>
                          <w:rPr>
                            <w:b/>
                            <w:bCs/>
                            <w:color w:val="000000"/>
                          </w:rPr>
                          <w:t xml:space="preserve"> </w:t>
                        </w:r>
                        <w:r w:rsidRPr="0042723F">
                          <w:rPr>
                            <w:b/>
                            <w:bCs/>
                            <w:color w:val="000000"/>
                          </w:rPr>
                          <w:t>с воспитателем, с его помощью</w:t>
                        </w:r>
                        <w:r w:rsidRPr="00985F63">
                          <w:rPr>
                            <w:rFonts w:ascii="Calibri" w:hAnsi="Calibri" w:cs="Calibri"/>
                            <w:b/>
                            <w:bCs/>
                            <w:color w:val="000000"/>
                            <w:sz w:val="28"/>
                            <w:szCs w:val="32"/>
                          </w:rPr>
                          <w:t>)</w:t>
                        </w:r>
                      </w:p>
                    </w:txbxContent>
                  </v:textbox>
                </v:shape>
                <v:shape id="AutoShape 9" o:spid="_x0000_s1151" type="#_x0000_t63" alt="Белый мрамор" style="position:absolute;left:39634;top:27246;width:23822;height:833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" adj="-1680,-8133">
                  <v:textbox inset="2.18439mm,1.0922mm,2.18439mm,1.0922mm">
                    <w:txbxContent>
                      <w:p w14:paraId="2475C6DA" w14:textId="77777777" w:rsidR="00FB4FD9" w:rsidRPr="0042723F" w:rsidRDefault="00FB4FD9" w:rsidP="007E22A3">
                        <w:pPr>
                          <w:autoSpaceDE w:val="0"/>
                          <w:autoSpaceDN w:val="0"/>
                          <w:adjustRightInd w:val="0"/>
                          <w:jc w:val="center"/>
                          <w:rPr>
                            <w:rFonts w:ascii="Calibri" w:hAnsi="Calibri" w:cs="Calibri"/>
                            <w:color w:val="000000"/>
                            <w:sz w:val="28"/>
                            <w:szCs w:val="32"/>
                          </w:rPr>
                        </w:pPr>
                        <w:r w:rsidRPr="0042723F">
                          <w:rPr>
                            <w:bCs/>
                            <w:color w:val="000000"/>
                            <w:lang w:val="en-US"/>
                          </w:rPr>
                          <w:t>Опыт-доказательство и опыт-исследование</w:t>
                        </w:r>
                      </w:p>
                    </w:txbxContent>
                  </v:textbox>
                </v:shape>
                <v:shape id="AutoShape 8" o:spid="_x0000_s1152" type="#_x0000_t63" alt="Белый мрамор" style="position:absolute;left:21091;top:37010;width:22574;height:9257;rotation:231778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" adj="7584,-22964">
                  <v:textbox inset="2.18439mm,1.0922mm,2.18439mm,1.0922mm">
                    <w:txbxContent>
                      <w:p w14:paraId="08DF5EC0" w14:textId="77777777" w:rsidR="00FB4FD9" w:rsidRPr="0042723F" w:rsidRDefault="00FB4FD9" w:rsidP="007E22A3">
                        <w:pPr>
                          <w:autoSpaceDE w:val="0"/>
                          <w:autoSpaceDN w:val="0"/>
                          <w:adjustRightInd w:val="0"/>
                          <w:jc w:val="center"/>
                          <w:rPr>
                            <w:color w:val="000000"/>
                          </w:rPr>
                        </w:pPr>
                        <w:r w:rsidRPr="0042723F">
                          <w:rPr>
                            <w:bCs/>
                            <w:color w:val="000000"/>
                            <w:lang w:val="en-US"/>
                          </w:rPr>
                          <w:t>Кратковременные и долгосрочные</w:t>
                        </w:r>
                      </w:p>
                    </w:txbxContent>
                  </v:textbox>
                </v:shape>
                <w10:anchorlock/>
              </v:group>
            </w:pict>
          </mc:Fallback>
        </mc:AlternateContent>
      </w:r>
    </w:p>
    <w:p w14:paraId="51B3FECF" w14:textId="77777777" w:rsidR="007E22A3" w:rsidRPr="00272ED7" w:rsidRDefault="007E22A3" w:rsidP="001D20E7">
      <w:pPr>
        <w:spacing w:after="0" w:line="240" w:lineRule="auto"/>
        <w:rPr>
          <w:rFonts w:ascii="Times New Roman" w:eastAsia="Times New Roman" w:hAnsi="Times New Roman" w:cs="Times New Roman"/>
          <w:b/>
          <w:bCs/>
          <w:sz w:val="24"/>
          <w:szCs w:val="24"/>
        </w:rPr>
      </w:pPr>
    </w:p>
    <w:p w14:paraId="01433D65" w14:textId="77777777" w:rsidR="007E22A3" w:rsidRPr="00272ED7" w:rsidRDefault="007E22A3" w:rsidP="007E22A3">
      <w:pPr>
        <w:spacing w:after="0" w:line="240" w:lineRule="auto"/>
        <w:jc w:val="center"/>
        <w:rPr>
          <w:rFonts w:ascii="Times New Roman" w:eastAsia="Times New Roman" w:hAnsi="Times New Roman" w:cs="Times New Roman"/>
          <w:sz w:val="24"/>
          <w:szCs w:val="24"/>
        </w:rPr>
      </w:pPr>
      <w:r w:rsidRPr="00272ED7">
        <w:rPr>
          <w:rFonts w:ascii="Times New Roman" w:eastAsia="Times New Roman" w:hAnsi="Times New Roman" w:cs="Times New Roman"/>
          <w:b/>
          <w:bCs/>
          <w:sz w:val="24"/>
          <w:szCs w:val="24"/>
        </w:rPr>
        <w:t>Формирование целостной картины мира</w:t>
      </w:r>
    </w:p>
    <w:p w14:paraId="0B96F847" w14:textId="77777777" w:rsidR="007E22A3" w:rsidRPr="00272ED7" w:rsidRDefault="007E22A3" w:rsidP="007E22A3">
      <w:pPr>
        <w:tabs>
          <w:tab w:val="left" w:pos="8985"/>
        </w:tabs>
        <w:spacing w:after="0" w:line="240" w:lineRule="auto"/>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ab/>
      </w:r>
      <w:r>
        <w:rPr>
          <w:rFonts w:ascii="Times New Roman" w:eastAsia="Times New Roman" w:hAnsi="Times New Roman" w:cs="Times New Roman"/>
          <w:noProof/>
          <w:sz w:val="24"/>
          <w:szCs w:val="24"/>
          <w:lang w:eastAsia="ru-RU"/>
        </w:rPr>
        <mc:AlternateContent>
          <mc:Choice Requires="wpc">
            <w:drawing>
              <wp:inline distT="0" distB="0" distL="0" distR="0" wp14:anchorId="6A520FF0" wp14:editId="13225E4F">
                <wp:extent cx="6832600" cy="7239000"/>
                <wp:effectExtent l="0" t="38100" r="0" b="0"/>
                <wp:docPr id="158" name="Полотно 158"/>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145" name="AutoShape 3"/>
                        <wps:cNvSpPr>
                          <a:spLocks noChangeArrowheads="1"/>
                        </wps:cNvSpPr>
                        <wps:spPr bwMode="auto">
                          <a:xfrm>
                            <a:off x="342608" y="46629"/>
                            <a:ext cx="6172794" cy="5315667"/>
                          </a:xfrm>
                          <a:prstGeom prst="sun">
                            <a:avLst>
                              <a:gd name="adj" fmla="val 12500"/>
                            </a:avLst>
                          </a:prstGeom>
                          <a:gradFill rotWithShape="0">
                            <a:gsLst>
                              <a:gs pos="0">
                                <a:srgbClr val="FFFF00"/>
                              </a:gs>
                              <a:gs pos="100000">
                                <a:srgbClr val="FFCC00"/>
                              </a:gs>
                            </a:gsLst>
                            <a:path path="rect">
                              <a:fillToRect l="50000" t="50000" r="50000" b="50000"/>
                            </a:path>
                          </a:gradFill>
                          <a:ln w="9525">
                            <a:solidFill>
                              <a:srgbClr val="000000"/>
                            </a:solidFill>
                            <a:miter lim="800000"/>
                            <a:headEnd/>
                            <a:tailEnd/>
                          </a:ln>
                        </wps:spPr>
                        <wps:txbx>
                          <w:txbxContent>
                            <w:p w14:paraId="20B87EB4" w14:textId="77777777" w:rsidR="00FB4FD9" w:rsidRPr="00985F63" w:rsidRDefault="00FB4FD9" w:rsidP="007E22A3">
                              <w:pPr>
                                <w:autoSpaceDE w:val="0"/>
                                <w:autoSpaceDN w:val="0"/>
                                <w:adjustRightInd w:val="0"/>
                                <w:rPr>
                                  <w:rFonts w:ascii="Calibri" w:hAnsi="Calibri" w:cs="Calibri"/>
                                  <w:color w:val="000000"/>
                                  <w:sz w:val="30"/>
                                  <w:szCs w:val="36"/>
                                </w:rPr>
                              </w:pPr>
                            </w:p>
                          </w:txbxContent>
                        </wps:txbx>
                        <wps:bodyPr rot="0" vert="horz" wrap="square" lIns="74981" tIns="37490" rIns="74981" bIns="37490" anchor="t" anchorCtr="0" upright="1">
                          <a:noAutofit/>
                        </wps:bodyPr>
                      </wps:wsp>
                      <wps:wsp>
                        <wps:cNvPr id="146" name="AutoShape 4"/>
                        <wps:cNvSpPr>
                          <a:spLocks/>
                        </wps:cNvSpPr>
                        <wps:spPr bwMode="auto">
                          <a:xfrm>
                            <a:off x="728317" y="0"/>
                            <a:ext cx="1040244" cy="454809"/>
                          </a:xfrm>
                          <a:prstGeom prst="accentBorderCallout3">
                            <a:avLst>
                              <a:gd name="adj1" fmla="val 25139"/>
                              <a:gd name="adj2" fmla="val -7324"/>
                              <a:gd name="adj3" fmla="val 25139"/>
                              <a:gd name="adj4" fmla="val -62880"/>
                              <a:gd name="adj5" fmla="val 73324"/>
                              <a:gd name="adj6" fmla="val -62880"/>
                              <a:gd name="adj7" fmla="val 314523"/>
                              <a:gd name="adj8" fmla="val 45056"/>
                            </a:avLst>
                          </a:prstGeom>
                          <a:gradFill rotWithShape="0">
                            <a:gsLst>
                              <a:gs pos="0">
                                <a:srgbClr val="FFFF00"/>
                              </a:gs>
                              <a:gs pos="100000">
                                <a:srgbClr val="FFCC00"/>
                              </a:gs>
                            </a:gsLst>
                            <a:path path="shape">
                              <a:fillToRect l="50000" t="50000" r="50000" b="50000"/>
                            </a:path>
                          </a:gradFill>
                          <a:ln w="9525">
                            <a:solidFill>
                              <a:srgbClr val="000000"/>
                            </a:solidFill>
                            <a:miter lim="800000"/>
                            <a:headEnd/>
                            <a:tailEnd/>
                          </a:ln>
                        </wps:spPr>
                        <wps:txbx>
                          <w:txbxContent>
                            <w:p w14:paraId="48281078" w14:textId="77777777" w:rsidR="00FB4FD9" w:rsidRPr="00985F63" w:rsidRDefault="00FB4FD9" w:rsidP="007E22A3">
                              <w:pPr>
                                <w:autoSpaceDE w:val="0"/>
                                <w:autoSpaceDN w:val="0"/>
                                <w:adjustRightInd w:val="0"/>
                                <w:jc w:val="center"/>
                                <w:rPr>
                                  <w:rFonts w:ascii="Arial" w:hAnsi="Arial" w:cs="Arial"/>
                                  <w:color w:val="000000"/>
                                  <w:sz w:val="23"/>
                                  <w:szCs w:val="28"/>
                                </w:rPr>
                              </w:pPr>
                              <w:r w:rsidRPr="00985F63">
                                <w:rPr>
                                  <w:rFonts w:ascii="Arial" w:hAnsi="Arial" w:cs="Arial"/>
                                  <w:b/>
                                  <w:bCs/>
                                  <w:color w:val="000000"/>
                                  <w:sz w:val="23"/>
                                  <w:szCs w:val="28"/>
                                </w:rPr>
                                <w:t>Общий дом природы</w:t>
                              </w:r>
                            </w:p>
                          </w:txbxContent>
                        </wps:txbx>
                        <wps:bodyPr rot="0" vert="horz" wrap="square" lIns="74981" tIns="37490" rIns="74981" bIns="37490" anchor="t" anchorCtr="0" upright="1">
                          <a:noAutofit/>
                        </wps:bodyPr>
                      </wps:wsp>
                      <wps:wsp>
                        <wps:cNvPr id="147" name="AutoShape 5"/>
                        <wps:cNvSpPr>
                          <a:spLocks noChangeArrowheads="1"/>
                        </wps:cNvSpPr>
                        <wps:spPr bwMode="auto">
                          <a:xfrm>
                            <a:off x="2473501" y="816360"/>
                            <a:ext cx="1641452" cy="555240"/>
                          </a:xfrm>
                          <a:prstGeom prst="wedgeRoundRectCallout">
                            <a:avLst>
                              <a:gd name="adj1" fmla="val -48764"/>
                              <a:gd name="adj2" fmla="val 10185"/>
                              <a:gd name="adj3" fmla="val 16667"/>
                            </a:avLst>
                          </a:prstGeom>
                          <a:gradFill rotWithShape="0">
                            <a:gsLst>
                              <a:gs pos="0">
                                <a:srgbClr val="FFFFFF"/>
                              </a:gs>
                              <a:gs pos="100000">
                                <a:srgbClr val="939393"/>
                              </a:gs>
                            </a:gsLst>
                            <a:path path="rect">
                              <a:fillToRect l="50000" t="50000" r="50000" b="50000"/>
                            </a:path>
                          </a:gradFill>
                          <a:ln w="9525">
                            <a:solidFill>
                              <a:srgbClr val="000000"/>
                            </a:solidFill>
                            <a:miter lim="800000"/>
                            <a:headEnd/>
                            <a:tailEnd/>
                          </a:ln>
                          <a:effectLst>
                            <a:outerShdw dist="107763" dir="18900000" algn="ctr" rotWithShape="0">
                              <a:srgbClr val="808080"/>
                            </a:outerShdw>
                          </a:effectLst>
                        </wps:spPr>
                        <wps:txbx>
                          <w:txbxContent>
                            <w:p w14:paraId="3597D4F6" w14:textId="77777777" w:rsidR="00FB4FD9" w:rsidRPr="00985F63" w:rsidRDefault="00FB4FD9" w:rsidP="007E22A3">
                              <w:pPr>
                                <w:autoSpaceDE w:val="0"/>
                                <w:autoSpaceDN w:val="0"/>
                                <w:adjustRightInd w:val="0"/>
                                <w:jc w:val="center"/>
                                <w:rPr>
                                  <w:rFonts w:ascii="Calibri" w:hAnsi="Calibri" w:cs="Calibri"/>
                                  <w:color w:val="000000"/>
                                  <w:sz w:val="23"/>
                                  <w:szCs w:val="28"/>
                                </w:rPr>
                              </w:pPr>
                              <w:r w:rsidRPr="00985F63">
                                <w:rPr>
                                  <w:rFonts w:ascii="Calibri" w:hAnsi="Arial" w:cs="Arial"/>
                                  <w:b/>
                                  <w:bCs/>
                                  <w:color w:val="000000"/>
                                  <w:sz w:val="23"/>
                                  <w:szCs w:val="28"/>
                                  <w:u w:val="single"/>
                                </w:rPr>
                                <w:t>Содержание</w:t>
                              </w:r>
                              <w:r w:rsidRPr="00985F63">
                                <w:rPr>
                                  <w:rFonts w:ascii="Calibri" w:hAnsi="Calibri" w:cs="Calibri"/>
                                  <w:b/>
                                  <w:bCs/>
                                  <w:color w:val="000000"/>
                                  <w:sz w:val="23"/>
                                  <w:szCs w:val="28"/>
                                  <w:u w:val="single"/>
                                </w:rPr>
                                <w:t xml:space="preserve"> </w:t>
                              </w:r>
                              <w:r w:rsidRPr="00985F63">
                                <w:rPr>
                                  <w:rFonts w:ascii="Calibri" w:hAnsi="Arial" w:cs="Arial"/>
                                  <w:b/>
                                  <w:bCs/>
                                  <w:color w:val="000000"/>
                                  <w:sz w:val="23"/>
                                  <w:szCs w:val="28"/>
                                  <w:u w:val="single"/>
                                </w:rPr>
                                <w:t>образования</w:t>
                              </w:r>
                            </w:p>
                          </w:txbxContent>
                        </wps:txbx>
                        <wps:bodyPr rot="0" vert="horz" wrap="square" lIns="74981" tIns="37490" rIns="74981" bIns="37490" anchor="t" anchorCtr="0" upright="1">
                          <a:noAutofit/>
                        </wps:bodyPr>
                      </wps:wsp>
                      <wps:wsp>
                        <wps:cNvPr id="148" name="AutoShape 6" descr="Газетная бумага"/>
                        <wps:cNvSpPr>
                          <a:spLocks noChangeArrowheads="1"/>
                        </wps:cNvSpPr>
                        <wps:spPr bwMode="auto">
                          <a:xfrm>
                            <a:off x="3886303" y="1532290"/>
                            <a:ext cx="1599813" cy="525110"/>
                          </a:xfrm>
                          <a:prstGeom prst="wedgeRoundRectCallout">
                            <a:avLst>
                              <a:gd name="adj1" fmla="val -78412"/>
                              <a:gd name="adj2" fmla="val -103931"/>
                              <a:gd name="adj3" fmla="val 16667"/>
                            </a:avLst>
                          </a:prstGeom>
                          <a:solidFill>
                            <a:srgbClr val="99CC00"/>
                          </a:solidFill>
                          <a:ln w="9525">
                            <a:solidFill>
                              <a:srgbClr val="000000"/>
                            </a:solidFill>
                            <a:miter lim="800000"/>
                            <a:headEnd/>
                            <a:tailEnd/>
                          </a:ln>
                        </wps:spPr>
                        <wps:txbx>
                          <w:txbxContent>
                            <w:p w14:paraId="331F07EA" w14:textId="77777777" w:rsidR="00FB4FD9" w:rsidRPr="00985F63" w:rsidRDefault="00FB4FD9" w:rsidP="007E22A3">
                              <w:pPr>
                                <w:autoSpaceDE w:val="0"/>
                                <w:autoSpaceDN w:val="0"/>
                                <w:adjustRightInd w:val="0"/>
                                <w:spacing w:before="60"/>
                                <w:jc w:val="center"/>
                                <w:rPr>
                                  <w:rFonts w:ascii="Arial" w:hAnsi="Arial" w:cs="Arial"/>
                                  <w:color w:val="000000"/>
                                  <w:sz w:val="23"/>
                                  <w:szCs w:val="28"/>
                                </w:rPr>
                              </w:pPr>
                              <w:r w:rsidRPr="00985F63">
                                <w:rPr>
                                  <w:rFonts w:ascii="Calibri" w:hAnsi="Arial" w:cs="Arial"/>
                                  <w:b/>
                                  <w:bCs/>
                                  <w:color w:val="000000"/>
                                  <w:sz w:val="23"/>
                                  <w:szCs w:val="28"/>
                                </w:rPr>
                                <w:t>Неживая</w:t>
                              </w:r>
                              <w:r w:rsidRPr="00985F63">
                                <w:rPr>
                                  <w:rFonts w:ascii="Calibri" w:hAnsi="Calibri" w:cs="Calibri"/>
                                  <w:b/>
                                  <w:bCs/>
                                  <w:color w:val="000000"/>
                                  <w:sz w:val="23"/>
                                  <w:szCs w:val="28"/>
                                </w:rPr>
                                <w:t xml:space="preserve"> </w:t>
                              </w:r>
                              <w:r w:rsidRPr="00985F63">
                                <w:rPr>
                                  <w:rFonts w:ascii="Calibri" w:hAnsi="Arial" w:cs="Arial"/>
                                  <w:b/>
                                  <w:bCs/>
                                  <w:color w:val="000000"/>
                                  <w:sz w:val="23"/>
                                  <w:szCs w:val="28"/>
                                </w:rPr>
                                <w:t>природа</w:t>
                              </w:r>
                            </w:p>
                          </w:txbxContent>
                        </wps:txbx>
                        <wps:bodyPr rot="0" vert="horz" wrap="square" lIns="74981" tIns="37490" rIns="74981" bIns="37490" anchor="t" anchorCtr="0" upright="1">
                          <a:noAutofit/>
                        </wps:bodyPr>
                      </wps:wsp>
                      <wps:wsp>
                        <wps:cNvPr id="149" name="AutoShape 7"/>
                        <wps:cNvSpPr>
                          <a:spLocks noChangeArrowheads="1"/>
                        </wps:cNvSpPr>
                        <wps:spPr bwMode="auto">
                          <a:xfrm>
                            <a:off x="1267432" y="1380926"/>
                            <a:ext cx="1324411" cy="562413"/>
                          </a:xfrm>
                          <a:prstGeom prst="wedgeRoundRectCallout">
                            <a:avLst>
                              <a:gd name="adj1" fmla="val 43000"/>
                              <a:gd name="adj2" fmla="val -71921"/>
                              <a:gd name="adj3" fmla="val 16667"/>
                            </a:avLst>
                          </a:prstGeom>
                          <a:gradFill rotWithShape="1">
                            <a:gsLst>
                              <a:gs pos="0">
                                <a:srgbClr val="DDEBCF"/>
                              </a:gs>
                              <a:gs pos="50000">
                                <a:srgbClr val="9CB86E"/>
                              </a:gs>
                              <a:gs pos="100000">
                                <a:srgbClr val="156B13"/>
                              </a:gs>
                            </a:gsLst>
                            <a:lin ang="2700000" scaled="1"/>
                          </a:gradFill>
                          <a:ln w="9525">
                            <a:solidFill>
                              <a:srgbClr val="000000"/>
                            </a:solidFill>
                            <a:miter lim="800000"/>
                            <a:headEnd/>
                            <a:tailEnd/>
                          </a:ln>
                        </wps:spPr>
                        <wps:txbx>
                          <w:txbxContent>
                            <w:p w14:paraId="5889092A" w14:textId="77777777" w:rsidR="00FB4FD9" w:rsidRPr="00985F63" w:rsidRDefault="00FB4FD9" w:rsidP="007E22A3">
                              <w:pPr>
                                <w:autoSpaceDE w:val="0"/>
                                <w:autoSpaceDN w:val="0"/>
                                <w:adjustRightInd w:val="0"/>
                                <w:jc w:val="center"/>
                                <w:rPr>
                                  <w:rFonts w:ascii="Calibri" w:hAnsi="Calibri" w:cs="Calibri"/>
                                  <w:color w:val="000000"/>
                                  <w:sz w:val="23"/>
                                  <w:szCs w:val="28"/>
                                </w:rPr>
                              </w:pPr>
                              <w:r w:rsidRPr="00985F63">
                                <w:rPr>
                                  <w:rFonts w:ascii="Calibri" w:hAnsi="Arial" w:cs="Arial"/>
                                  <w:b/>
                                  <w:bCs/>
                                  <w:color w:val="000000"/>
                                  <w:sz w:val="23"/>
                                  <w:szCs w:val="28"/>
                                </w:rPr>
                                <w:t>Живая</w:t>
                              </w:r>
                              <w:r w:rsidRPr="00985F63">
                                <w:rPr>
                                  <w:rFonts w:ascii="Calibri" w:hAnsi="Calibri" w:cs="Calibri"/>
                                  <w:b/>
                                  <w:bCs/>
                                  <w:color w:val="000000"/>
                                  <w:sz w:val="23"/>
                                  <w:szCs w:val="28"/>
                                </w:rPr>
                                <w:t xml:space="preserve"> </w:t>
                              </w:r>
                              <w:r w:rsidRPr="00985F63">
                                <w:rPr>
                                  <w:rFonts w:ascii="Calibri" w:hAnsi="Arial" w:cs="Arial"/>
                                  <w:b/>
                                  <w:bCs/>
                                  <w:color w:val="000000"/>
                                  <w:sz w:val="23"/>
                                  <w:szCs w:val="28"/>
                                </w:rPr>
                                <w:t>природа</w:t>
                              </w:r>
                            </w:p>
                          </w:txbxContent>
                        </wps:txbx>
                        <wps:bodyPr rot="0" vert="horz" wrap="square" lIns="74981" tIns="37490" rIns="74981" bIns="37490" anchor="t" anchorCtr="0" upright="1">
                          <a:noAutofit/>
                        </wps:bodyPr>
                      </wps:wsp>
                      <wps:wsp>
                        <wps:cNvPr id="150" name="AutoShape 8" descr="Коричневый мрамор"/>
                        <wps:cNvSpPr>
                          <a:spLocks noChangeArrowheads="1"/>
                        </wps:cNvSpPr>
                        <wps:spPr bwMode="auto">
                          <a:xfrm rot="1009428">
                            <a:off x="3771613" y="3246790"/>
                            <a:ext cx="1423030" cy="639171"/>
                          </a:xfrm>
                          <a:prstGeom prst="cloudCallout">
                            <a:avLst>
                              <a:gd name="adj1" fmla="val -91903"/>
                              <a:gd name="adj2" fmla="val -284745"/>
                            </a:avLst>
                          </a:prstGeom>
                          <a:solidFill>
                            <a:srgbClr val="CCFFFF"/>
                          </a:solidFill>
                          <a:ln w="9525">
                            <a:solidFill>
                              <a:srgbClr val="000000"/>
                            </a:solidFill>
                            <a:round/>
                            <a:headEnd/>
                            <a:tailEnd/>
                          </a:ln>
                        </wps:spPr>
                        <wps:txbx>
                          <w:txbxContent>
                            <w:p w14:paraId="301EC2FA" w14:textId="77777777" w:rsidR="00FB4FD9" w:rsidRPr="0042723F" w:rsidRDefault="00FB4FD9" w:rsidP="007E22A3">
                              <w:pPr>
                                <w:autoSpaceDE w:val="0"/>
                                <w:autoSpaceDN w:val="0"/>
                                <w:adjustRightInd w:val="0"/>
                                <w:jc w:val="center"/>
                                <w:rPr>
                                  <w:rFonts w:ascii="Calibri" w:hAnsi="Calibri" w:cs="Calibri"/>
                                  <w:sz w:val="20"/>
                                  <w:szCs w:val="20"/>
                                </w:rPr>
                              </w:pPr>
                              <w:r w:rsidRPr="0042723F">
                                <w:rPr>
                                  <w:rFonts w:ascii="Calibri" w:hAnsi="Arial" w:cs="Arial"/>
                                  <w:b/>
                                  <w:bCs/>
                                  <w:sz w:val="20"/>
                                  <w:szCs w:val="20"/>
                                </w:rPr>
                                <w:t>Почва</w:t>
                              </w:r>
                            </w:p>
                          </w:txbxContent>
                        </wps:txbx>
                        <wps:bodyPr rot="0" vert="horz" wrap="square" lIns="74981" tIns="37490" rIns="74981" bIns="37490" anchor="ctr" anchorCtr="0" upright="1">
                          <a:noAutofit/>
                        </wps:bodyPr>
                      </wps:wsp>
                      <wps:wsp>
                        <wps:cNvPr id="151" name="AutoShape 9"/>
                        <wps:cNvSpPr>
                          <a:spLocks noChangeArrowheads="1"/>
                        </wps:cNvSpPr>
                        <wps:spPr bwMode="auto">
                          <a:xfrm rot="2200748">
                            <a:off x="3200356" y="2514361"/>
                            <a:ext cx="943086" cy="685800"/>
                          </a:xfrm>
                          <a:prstGeom prst="cloudCallout">
                            <a:avLst>
                              <a:gd name="adj1" fmla="val -31167"/>
                              <a:gd name="adj2" fmla="val -142236"/>
                            </a:avLst>
                          </a:prstGeom>
                          <a:gradFill rotWithShape="0">
                            <a:gsLst>
                              <a:gs pos="0">
                                <a:srgbClr val="CCCCFF"/>
                              </a:gs>
                              <a:gs pos="17999">
                                <a:srgbClr val="99CCFF"/>
                              </a:gs>
                              <a:gs pos="36000">
                                <a:srgbClr val="9966FF"/>
                              </a:gs>
                              <a:gs pos="61000">
                                <a:srgbClr val="CC99FF"/>
                              </a:gs>
                              <a:gs pos="82001">
                                <a:srgbClr val="99CCFF"/>
                              </a:gs>
                              <a:gs pos="100000">
                                <a:srgbClr val="CCCCFF"/>
                              </a:gs>
                            </a:gsLst>
                            <a:lin ang="2700000" scaled="1"/>
                          </a:gradFill>
                          <a:ln w="9525">
                            <a:solidFill>
                              <a:srgbClr val="000000"/>
                            </a:solidFill>
                            <a:round/>
                            <a:headEnd/>
                            <a:tailEnd/>
                          </a:ln>
                        </wps:spPr>
                        <wps:txbx>
                          <w:txbxContent>
                            <w:p w14:paraId="2F010ED4" w14:textId="77777777" w:rsidR="00FB4FD9" w:rsidRPr="00985F63" w:rsidRDefault="00FB4FD9" w:rsidP="007E22A3">
                              <w:pPr>
                                <w:autoSpaceDE w:val="0"/>
                                <w:autoSpaceDN w:val="0"/>
                                <w:adjustRightInd w:val="0"/>
                                <w:jc w:val="center"/>
                                <w:rPr>
                                  <w:rFonts w:ascii="Calibri" w:hAnsi="Calibri" w:cs="Calibri"/>
                                  <w:color w:val="000000"/>
                                  <w:sz w:val="26"/>
                                  <w:szCs w:val="32"/>
                                </w:rPr>
                              </w:pPr>
                              <w:r w:rsidRPr="00985F63">
                                <w:rPr>
                                  <w:rFonts w:ascii="Calibri" w:hAnsi="Arial" w:cs="Arial"/>
                                  <w:b/>
                                  <w:bCs/>
                                  <w:color w:val="000000"/>
                                  <w:sz w:val="26"/>
                                  <w:szCs w:val="32"/>
                                </w:rPr>
                                <w:t>Вода</w:t>
                              </w:r>
                            </w:p>
                          </w:txbxContent>
                        </wps:txbx>
                        <wps:bodyPr rot="0" vert="horz" wrap="square" lIns="74981" tIns="37490" rIns="74981" bIns="37490" anchor="ctr" anchorCtr="0" upright="1">
                          <a:noAutofit/>
                        </wps:bodyPr>
                      </wps:wsp>
                      <wps:wsp>
                        <wps:cNvPr id="152" name="AutoShape 10"/>
                        <wps:cNvSpPr>
                          <a:spLocks noChangeArrowheads="1"/>
                        </wps:cNvSpPr>
                        <wps:spPr bwMode="auto">
                          <a:xfrm rot="1190393">
                            <a:off x="4572250" y="2332868"/>
                            <a:ext cx="1075308" cy="867293"/>
                          </a:xfrm>
                          <a:prstGeom prst="cloudCallout">
                            <a:avLst>
                              <a:gd name="adj1" fmla="val -86093"/>
                              <a:gd name="adj2" fmla="val -116500"/>
                            </a:avLst>
                          </a:prstGeom>
                          <a:gradFill rotWithShape="0">
                            <a:gsLst>
                              <a:gs pos="0">
                                <a:srgbClr val="5E9EFF"/>
                              </a:gs>
                              <a:gs pos="39999">
                                <a:srgbClr val="85C2FF"/>
                              </a:gs>
                              <a:gs pos="70000">
                                <a:srgbClr val="C4D6EB"/>
                              </a:gs>
                              <a:gs pos="100000">
                                <a:srgbClr val="FFEBFA"/>
                              </a:gs>
                            </a:gsLst>
                            <a:lin ang="2700000" scaled="1"/>
                          </a:gradFill>
                          <a:ln w="9525">
                            <a:solidFill>
                              <a:srgbClr val="000000"/>
                            </a:solidFill>
                            <a:round/>
                            <a:headEnd/>
                            <a:tailEnd/>
                          </a:ln>
                        </wps:spPr>
                        <wps:txbx>
                          <w:txbxContent>
                            <w:p w14:paraId="37BF6CBC" w14:textId="77777777" w:rsidR="00FB4FD9" w:rsidRPr="00985F63" w:rsidRDefault="00FB4FD9" w:rsidP="007E22A3">
                              <w:pPr>
                                <w:autoSpaceDE w:val="0"/>
                                <w:autoSpaceDN w:val="0"/>
                                <w:adjustRightInd w:val="0"/>
                                <w:jc w:val="center"/>
                                <w:rPr>
                                  <w:rFonts w:ascii="Calibri" w:hAnsi="Calibri" w:cs="Calibri"/>
                                  <w:color w:val="000000"/>
                                  <w:sz w:val="26"/>
                                  <w:szCs w:val="32"/>
                                </w:rPr>
                              </w:pPr>
                              <w:r w:rsidRPr="00985F63">
                                <w:rPr>
                                  <w:rFonts w:ascii="Calibri" w:hAnsi="Arial" w:cs="Arial"/>
                                  <w:b/>
                                  <w:bCs/>
                                  <w:color w:val="000000"/>
                                  <w:sz w:val="26"/>
                                  <w:szCs w:val="32"/>
                                </w:rPr>
                                <w:t>Воздух</w:t>
                              </w:r>
                            </w:p>
                          </w:txbxContent>
                        </wps:txbx>
                        <wps:bodyPr rot="0" vert="horz" wrap="square" lIns="74981" tIns="37490" rIns="74981" bIns="37490" anchor="ctr" anchorCtr="0" upright="1">
                          <a:noAutofit/>
                        </wps:bodyPr>
                      </wps:wsp>
                      <wps:wsp>
                        <wps:cNvPr id="153" name="AutoShape 13"/>
                        <wps:cNvSpPr>
                          <a:spLocks noChangeArrowheads="1"/>
                        </wps:cNvSpPr>
                        <wps:spPr bwMode="auto">
                          <a:xfrm>
                            <a:off x="2285759" y="3771900"/>
                            <a:ext cx="1400415" cy="406745"/>
                          </a:xfrm>
                          <a:prstGeom prst="wedgeEllipseCallout">
                            <a:avLst>
                              <a:gd name="adj1" fmla="val -73403"/>
                              <a:gd name="adj2" fmla="val -554838"/>
                            </a:avLst>
                          </a:prstGeom>
                          <a:gradFill rotWithShape="0">
                            <a:gsLst>
                              <a:gs pos="0">
                                <a:srgbClr val="FFFFFF"/>
                              </a:gs>
                              <a:gs pos="100000">
                                <a:srgbClr val="FF6600"/>
                              </a:gs>
                            </a:gsLst>
                            <a:lin ang="18900000" scaled="1"/>
                          </a:gradFill>
                          <a:ln w="9525">
                            <a:solidFill>
                              <a:srgbClr val="000000"/>
                            </a:solidFill>
                            <a:miter lim="800000"/>
                            <a:headEnd/>
                            <a:tailEnd/>
                          </a:ln>
                        </wps:spPr>
                        <wps:txbx>
                          <w:txbxContent>
                            <w:p w14:paraId="3CB40113" w14:textId="55A0FC8B" w:rsidR="00FB4FD9" w:rsidRPr="00985F63" w:rsidRDefault="00FB4FD9" w:rsidP="007E22A3">
                              <w:pPr>
                                <w:autoSpaceDE w:val="0"/>
                                <w:autoSpaceDN w:val="0"/>
                                <w:adjustRightInd w:val="0"/>
                                <w:jc w:val="center"/>
                                <w:rPr>
                                  <w:rFonts w:ascii="Calibri" w:hAnsi="Calibri" w:cs="Calibri"/>
                                  <w:color w:val="000000"/>
                                  <w:sz w:val="23"/>
                                  <w:szCs w:val="28"/>
                                </w:rPr>
                              </w:pPr>
                              <w:r w:rsidRPr="00985F63">
                                <w:rPr>
                                  <w:rFonts w:ascii="Calibri" w:hAnsi="Arial" w:cs="Arial"/>
                                  <w:b/>
                                  <w:bCs/>
                                  <w:color w:val="000000"/>
                                  <w:sz w:val="23"/>
                                  <w:szCs w:val="28"/>
                                  <w:lang w:val="en-US"/>
                                </w:rPr>
                                <w:t>Животны</w:t>
                              </w:r>
                              <w:r w:rsidR="00DD15BF">
                                <w:rPr>
                                  <w:rFonts w:ascii="Calibri" w:hAnsi="Arial" w:cs="Arial"/>
                                  <w:b/>
                                  <w:bCs/>
                                  <w:color w:val="000000"/>
                                  <w:sz w:val="23"/>
                                  <w:szCs w:val="28"/>
                                </w:rPr>
                                <w:t>е</w:t>
                              </w:r>
                              <w:r w:rsidRPr="00985F63">
                                <w:rPr>
                                  <w:rFonts w:ascii="Calibri" w:hAnsi="Arial" w:cs="Arial"/>
                                  <w:b/>
                                  <w:bCs/>
                                  <w:color w:val="000000"/>
                                  <w:sz w:val="23"/>
                                  <w:szCs w:val="28"/>
                                  <w:lang w:val="en-US"/>
                                </w:rPr>
                                <w:t>е</w:t>
                              </w:r>
                            </w:p>
                          </w:txbxContent>
                        </wps:txbx>
                        <wps:bodyPr rot="0" vert="horz" wrap="square" lIns="74981" tIns="37490" rIns="74981" bIns="37490" anchor="t" anchorCtr="0" upright="1">
                          <a:noAutofit/>
                        </wps:bodyPr>
                      </wps:wsp>
                      <wps:wsp>
                        <wps:cNvPr id="154" name="AutoShape 14"/>
                        <wps:cNvSpPr>
                          <a:spLocks noChangeArrowheads="1"/>
                        </wps:cNvSpPr>
                        <wps:spPr bwMode="auto">
                          <a:xfrm>
                            <a:off x="2514409" y="1828561"/>
                            <a:ext cx="1126444" cy="571739"/>
                          </a:xfrm>
                          <a:prstGeom prst="wedgeEllipseCallout">
                            <a:avLst>
                              <a:gd name="adj1" fmla="val -82977"/>
                              <a:gd name="adj2" fmla="val -66667"/>
                            </a:avLst>
                          </a:prstGeom>
                          <a:gradFill rotWithShape="1">
                            <a:gsLst>
                              <a:gs pos="0">
                                <a:srgbClr val="FF0000"/>
                              </a:gs>
                              <a:gs pos="100000">
                                <a:srgbClr val="FF99CC"/>
                              </a:gs>
                            </a:gsLst>
                            <a:lin ang="2700000" scaled="1"/>
                          </a:gradFill>
                          <a:ln w="9525">
                            <a:solidFill>
                              <a:srgbClr val="000000"/>
                            </a:solidFill>
                            <a:miter lim="800000"/>
                            <a:headEnd/>
                            <a:tailEnd/>
                          </a:ln>
                        </wps:spPr>
                        <wps:txbx>
                          <w:txbxContent>
                            <w:p w14:paraId="12D06CE3" w14:textId="77777777" w:rsidR="00FB4FD9" w:rsidRPr="00985F63" w:rsidRDefault="00FB4FD9" w:rsidP="007E22A3">
                              <w:pPr>
                                <w:autoSpaceDE w:val="0"/>
                                <w:autoSpaceDN w:val="0"/>
                                <w:adjustRightInd w:val="0"/>
                                <w:spacing w:before="120"/>
                                <w:jc w:val="center"/>
                                <w:rPr>
                                  <w:rFonts w:ascii="Calibri" w:hAnsi="Calibri" w:cs="Calibri"/>
                                  <w:color w:val="000000"/>
                                  <w:sz w:val="23"/>
                                  <w:szCs w:val="28"/>
                                </w:rPr>
                              </w:pPr>
                              <w:r w:rsidRPr="00985F63">
                                <w:rPr>
                                  <w:rFonts w:ascii="Calibri" w:hAnsi="Arial" w:cs="Arial"/>
                                  <w:b/>
                                  <w:bCs/>
                                  <w:color w:val="000000"/>
                                  <w:sz w:val="23"/>
                                  <w:szCs w:val="28"/>
                                </w:rPr>
                                <w:t>Человек</w:t>
                              </w:r>
                            </w:p>
                          </w:txbxContent>
                        </wps:txbx>
                        <wps:bodyPr rot="0" vert="horz" wrap="square" lIns="74981" tIns="37490" rIns="74981" bIns="37490" anchor="ctr" anchorCtr="0" upright="1">
                          <a:noAutofit/>
                        </wps:bodyPr>
                      </wps:wsp>
                      <wps:wsp>
                        <wps:cNvPr id="155" name="AutoShape 15"/>
                        <wps:cNvSpPr>
                          <a:spLocks/>
                        </wps:cNvSpPr>
                        <wps:spPr bwMode="auto">
                          <a:xfrm>
                            <a:off x="3460920" y="5414434"/>
                            <a:ext cx="2942487" cy="1714500"/>
                          </a:xfrm>
                          <a:prstGeom prst="rect">
                            <a:avLst/>
                          </a:prstGeom>
                          <a:solidFill>
                            <a:srgbClr val="FFFFFF"/>
                          </a:solidFill>
                          <a:ln w="9525">
                            <a:solidFill>
                              <a:srgbClr val="000000"/>
                            </a:solidFill>
                            <a:miter lim="800000"/>
                            <a:headEnd/>
                            <a:tailEnd/>
                          </a:ln>
                          <a:effectLst>
                            <a:outerShdw dist="107763" dir="2700000" algn="ctr" rotWithShape="0">
                              <a:srgbClr val="808080"/>
                            </a:outerShdw>
                          </a:effectLst>
                        </wps:spPr>
                        <wps:txbx>
                          <w:txbxContent>
                            <w:p w14:paraId="23D6B4AC" w14:textId="77777777" w:rsidR="00FB4FD9" w:rsidRPr="00985F63" w:rsidRDefault="00FB4FD9" w:rsidP="007E22A3">
                              <w:pPr>
                                <w:autoSpaceDE w:val="0"/>
                                <w:autoSpaceDN w:val="0"/>
                                <w:adjustRightInd w:val="0"/>
                                <w:jc w:val="center"/>
                                <w:rPr>
                                  <w:rFonts w:ascii="Calibri" w:hAnsi="Calibri" w:cs="Calibri"/>
                                  <w:b/>
                                  <w:bCs/>
                                  <w:color w:val="000000"/>
                                  <w:sz w:val="23"/>
                                  <w:szCs w:val="28"/>
                                </w:rPr>
                              </w:pPr>
                              <w:r w:rsidRPr="00985F63">
                                <w:rPr>
                                  <w:rFonts w:ascii="Calibri" w:hAnsi="Arial" w:cs="Arial"/>
                                  <w:b/>
                                  <w:bCs/>
                                  <w:color w:val="000000"/>
                                  <w:sz w:val="23"/>
                                  <w:szCs w:val="28"/>
                                </w:rPr>
                                <w:t>Законы</w:t>
                              </w:r>
                              <w:r w:rsidRPr="00985F63">
                                <w:rPr>
                                  <w:rFonts w:ascii="Calibri" w:hAnsi="Calibri" w:cs="Calibri"/>
                                  <w:b/>
                                  <w:bCs/>
                                  <w:color w:val="000000"/>
                                  <w:sz w:val="23"/>
                                  <w:szCs w:val="28"/>
                                </w:rPr>
                                <w:t xml:space="preserve"> </w:t>
                              </w:r>
                              <w:r w:rsidRPr="00985F63">
                                <w:rPr>
                                  <w:rFonts w:ascii="Calibri" w:hAnsi="Arial" w:cs="Arial"/>
                                  <w:b/>
                                  <w:bCs/>
                                  <w:color w:val="000000"/>
                                  <w:sz w:val="23"/>
                                  <w:szCs w:val="28"/>
                                </w:rPr>
                                <w:t>общего</w:t>
                              </w:r>
                              <w:r w:rsidRPr="00985F63">
                                <w:rPr>
                                  <w:rFonts w:ascii="Calibri" w:hAnsi="Calibri" w:cs="Calibri"/>
                                  <w:b/>
                                  <w:bCs/>
                                  <w:color w:val="000000"/>
                                  <w:sz w:val="23"/>
                                  <w:szCs w:val="28"/>
                                </w:rPr>
                                <w:t xml:space="preserve"> </w:t>
                              </w:r>
                              <w:r w:rsidRPr="00985F63">
                                <w:rPr>
                                  <w:rFonts w:ascii="Calibri" w:hAnsi="Arial" w:cs="Arial"/>
                                  <w:b/>
                                  <w:bCs/>
                                  <w:color w:val="000000"/>
                                  <w:sz w:val="23"/>
                                  <w:szCs w:val="28"/>
                                </w:rPr>
                                <w:t>дома</w:t>
                              </w:r>
                              <w:r w:rsidRPr="00985F63">
                                <w:rPr>
                                  <w:rFonts w:ascii="Calibri" w:hAnsi="Calibri" w:cs="Calibri"/>
                                  <w:b/>
                                  <w:bCs/>
                                  <w:color w:val="000000"/>
                                  <w:sz w:val="23"/>
                                  <w:szCs w:val="28"/>
                                </w:rPr>
                                <w:t xml:space="preserve"> </w:t>
                              </w:r>
                              <w:r w:rsidRPr="00985F63">
                                <w:rPr>
                                  <w:rFonts w:ascii="Calibri" w:hAnsi="Arial" w:cs="Arial"/>
                                  <w:b/>
                                  <w:bCs/>
                                  <w:color w:val="000000"/>
                                  <w:sz w:val="23"/>
                                  <w:szCs w:val="28"/>
                                </w:rPr>
                                <w:t>природы</w:t>
                              </w:r>
                              <w:r w:rsidRPr="00985F63">
                                <w:rPr>
                                  <w:rFonts w:ascii="Calibri" w:hAnsi="Calibri" w:cs="Calibri"/>
                                  <w:b/>
                                  <w:bCs/>
                                  <w:color w:val="000000"/>
                                  <w:sz w:val="23"/>
                                  <w:szCs w:val="28"/>
                                </w:rPr>
                                <w:t>:</w:t>
                              </w:r>
                            </w:p>
                            <w:p w14:paraId="7EDDF8C8" w14:textId="77777777" w:rsidR="00FB4FD9" w:rsidRPr="00985F63" w:rsidRDefault="00FB4FD9" w:rsidP="007E22A3">
                              <w:pPr>
                                <w:numPr>
                                  <w:ilvl w:val="0"/>
                                  <w:numId w:val="73"/>
                                </w:numPr>
                                <w:autoSpaceDE w:val="0"/>
                                <w:autoSpaceDN w:val="0"/>
                                <w:adjustRightInd w:val="0"/>
                                <w:spacing w:after="0" w:line="240" w:lineRule="auto"/>
                                <w:ind w:left="720"/>
                                <w:rPr>
                                  <w:rFonts w:ascii="Calibri" w:hAnsi="Calibri" w:cs="Calibri"/>
                                  <w:b/>
                                  <w:bCs/>
                                  <w:color w:val="000000"/>
                                  <w:sz w:val="21"/>
                                  <w:szCs w:val="26"/>
                                </w:rPr>
                              </w:pPr>
                              <w:r w:rsidRPr="00985F63">
                                <w:rPr>
                                  <w:rFonts w:ascii="Calibri" w:hAnsi="Arial" w:cs="Arial"/>
                                  <w:b/>
                                  <w:bCs/>
                                  <w:color w:val="000000"/>
                                  <w:sz w:val="21"/>
                                  <w:szCs w:val="26"/>
                                </w:rPr>
                                <w:t>Все</w:t>
                              </w:r>
                              <w:r w:rsidRPr="00985F63">
                                <w:rPr>
                                  <w:rFonts w:ascii="Calibri" w:hAnsi="Calibri" w:cs="Calibri"/>
                                  <w:b/>
                                  <w:bCs/>
                                  <w:color w:val="000000"/>
                                  <w:sz w:val="21"/>
                                  <w:szCs w:val="26"/>
                                </w:rPr>
                                <w:t xml:space="preserve"> </w:t>
                              </w:r>
                              <w:r w:rsidRPr="00985F63">
                                <w:rPr>
                                  <w:rFonts w:ascii="Calibri" w:hAnsi="Arial" w:cs="Arial"/>
                                  <w:b/>
                                  <w:bCs/>
                                  <w:color w:val="000000"/>
                                  <w:sz w:val="21"/>
                                  <w:szCs w:val="26"/>
                                </w:rPr>
                                <w:t>живые</w:t>
                              </w:r>
                              <w:r w:rsidRPr="00985F63">
                                <w:rPr>
                                  <w:rFonts w:ascii="Calibri" w:hAnsi="Calibri" w:cs="Calibri"/>
                                  <w:b/>
                                  <w:bCs/>
                                  <w:color w:val="000000"/>
                                  <w:sz w:val="21"/>
                                  <w:szCs w:val="26"/>
                                </w:rPr>
                                <w:t xml:space="preserve"> </w:t>
                              </w:r>
                              <w:r w:rsidRPr="00985F63">
                                <w:rPr>
                                  <w:rFonts w:ascii="Calibri" w:hAnsi="Arial" w:cs="Arial"/>
                                  <w:b/>
                                  <w:bCs/>
                                  <w:color w:val="000000"/>
                                  <w:sz w:val="21"/>
                                  <w:szCs w:val="26"/>
                                </w:rPr>
                                <w:t>организмы</w:t>
                              </w:r>
                              <w:r w:rsidRPr="00985F63">
                                <w:rPr>
                                  <w:rFonts w:ascii="Calibri" w:hAnsi="Calibri" w:cs="Calibri"/>
                                  <w:b/>
                                  <w:bCs/>
                                  <w:color w:val="000000"/>
                                  <w:sz w:val="21"/>
                                  <w:szCs w:val="26"/>
                                </w:rPr>
                                <w:t xml:space="preserve"> </w:t>
                              </w:r>
                              <w:r w:rsidRPr="00985F63">
                                <w:rPr>
                                  <w:rFonts w:ascii="Calibri" w:hAnsi="Arial" w:cs="Arial"/>
                                  <w:b/>
                                  <w:bCs/>
                                  <w:color w:val="000000"/>
                                  <w:sz w:val="21"/>
                                  <w:szCs w:val="26"/>
                                </w:rPr>
                                <w:t>имеют</w:t>
                              </w:r>
                              <w:r w:rsidRPr="00985F63">
                                <w:rPr>
                                  <w:rFonts w:ascii="Calibri" w:hAnsi="Calibri" w:cs="Calibri"/>
                                  <w:b/>
                                  <w:bCs/>
                                  <w:color w:val="000000"/>
                                  <w:sz w:val="21"/>
                                  <w:szCs w:val="26"/>
                                </w:rPr>
                                <w:t xml:space="preserve"> </w:t>
                              </w:r>
                              <w:r w:rsidRPr="00985F63">
                                <w:rPr>
                                  <w:rFonts w:ascii="Calibri" w:hAnsi="Arial" w:cs="Arial"/>
                                  <w:b/>
                                  <w:bCs/>
                                  <w:color w:val="000000"/>
                                  <w:sz w:val="21"/>
                                  <w:szCs w:val="26"/>
                                </w:rPr>
                                <w:t>равное</w:t>
                              </w:r>
                              <w:r w:rsidRPr="00985F63">
                                <w:rPr>
                                  <w:rFonts w:ascii="Calibri" w:hAnsi="Calibri" w:cs="Calibri"/>
                                  <w:b/>
                                  <w:bCs/>
                                  <w:color w:val="000000"/>
                                  <w:sz w:val="21"/>
                                  <w:szCs w:val="26"/>
                                </w:rPr>
                                <w:t xml:space="preserve"> </w:t>
                              </w:r>
                              <w:r w:rsidRPr="00985F63">
                                <w:rPr>
                                  <w:rFonts w:ascii="Calibri" w:hAnsi="Arial" w:cs="Arial"/>
                                  <w:b/>
                                  <w:bCs/>
                                  <w:color w:val="000000"/>
                                  <w:sz w:val="21"/>
                                  <w:szCs w:val="26"/>
                                </w:rPr>
                                <w:t>право</w:t>
                              </w:r>
                              <w:r w:rsidRPr="00985F63">
                                <w:rPr>
                                  <w:rFonts w:ascii="Calibri" w:hAnsi="Calibri" w:cs="Calibri"/>
                                  <w:b/>
                                  <w:bCs/>
                                  <w:color w:val="000000"/>
                                  <w:sz w:val="21"/>
                                  <w:szCs w:val="26"/>
                                </w:rPr>
                                <w:t xml:space="preserve"> </w:t>
                              </w:r>
                              <w:r w:rsidRPr="00985F63">
                                <w:rPr>
                                  <w:rFonts w:ascii="Calibri" w:hAnsi="Arial" w:cs="Arial"/>
                                  <w:b/>
                                  <w:bCs/>
                                  <w:color w:val="000000"/>
                                  <w:sz w:val="21"/>
                                  <w:szCs w:val="26"/>
                                </w:rPr>
                                <w:t>на</w:t>
                              </w:r>
                              <w:r w:rsidRPr="00985F63">
                                <w:rPr>
                                  <w:rFonts w:ascii="Calibri" w:hAnsi="Calibri" w:cs="Calibri"/>
                                  <w:b/>
                                  <w:bCs/>
                                  <w:color w:val="000000"/>
                                  <w:sz w:val="21"/>
                                  <w:szCs w:val="26"/>
                                </w:rPr>
                                <w:t xml:space="preserve"> </w:t>
                              </w:r>
                              <w:r w:rsidRPr="00985F63">
                                <w:rPr>
                                  <w:rFonts w:ascii="Calibri" w:hAnsi="Arial" w:cs="Arial"/>
                                  <w:b/>
                                  <w:bCs/>
                                  <w:color w:val="000000"/>
                                  <w:sz w:val="21"/>
                                  <w:szCs w:val="26"/>
                                </w:rPr>
                                <w:t>жизнь</w:t>
                              </w:r>
                            </w:p>
                            <w:p w14:paraId="249E09BE" w14:textId="77777777" w:rsidR="00FB4FD9" w:rsidRPr="00985F63" w:rsidRDefault="00FB4FD9" w:rsidP="007E22A3">
                              <w:pPr>
                                <w:numPr>
                                  <w:ilvl w:val="0"/>
                                  <w:numId w:val="73"/>
                                </w:numPr>
                                <w:autoSpaceDE w:val="0"/>
                                <w:autoSpaceDN w:val="0"/>
                                <w:adjustRightInd w:val="0"/>
                                <w:spacing w:after="0" w:line="240" w:lineRule="auto"/>
                                <w:ind w:left="720"/>
                                <w:rPr>
                                  <w:rFonts w:ascii="Calibri" w:hAnsi="Calibri" w:cs="Calibri"/>
                                  <w:b/>
                                  <w:bCs/>
                                  <w:color w:val="000000"/>
                                  <w:sz w:val="21"/>
                                  <w:szCs w:val="26"/>
                                </w:rPr>
                              </w:pPr>
                              <w:r w:rsidRPr="00985F63">
                                <w:rPr>
                                  <w:rFonts w:ascii="Calibri" w:hAnsi="Arial" w:cs="Arial"/>
                                  <w:b/>
                                  <w:bCs/>
                                  <w:color w:val="000000"/>
                                  <w:sz w:val="21"/>
                                  <w:szCs w:val="26"/>
                                </w:rPr>
                                <w:t>В</w:t>
                              </w:r>
                              <w:r w:rsidRPr="00985F63">
                                <w:rPr>
                                  <w:rFonts w:ascii="Calibri" w:hAnsi="Calibri" w:cs="Calibri"/>
                                  <w:b/>
                                  <w:bCs/>
                                  <w:color w:val="000000"/>
                                  <w:sz w:val="21"/>
                                  <w:szCs w:val="26"/>
                                </w:rPr>
                                <w:t xml:space="preserve"> </w:t>
                              </w:r>
                              <w:r w:rsidRPr="00985F63">
                                <w:rPr>
                                  <w:rFonts w:ascii="Calibri" w:hAnsi="Arial" w:cs="Arial"/>
                                  <w:b/>
                                  <w:bCs/>
                                  <w:color w:val="000000"/>
                                  <w:sz w:val="21"/>
                                  <w:szCs w:val="26"/>
                                </w:rPr>
                                <w:t>природе</w:t>
                              </w:r>
                              <w:r w:rsidRPr="00985F63">
                                <w:rPr>
                                  <w:rFonts w:ascii="Calibri" w:hAnsi="Calibri" w:cs="Calibri"/>
                                  <w:b/>
                                  <w:bCs/>
                                  <w:color w:val="000000"/>
                                  <w:sz w:val="21"/>
                                  <w:szCs w:val="26"/>
                                </w:rPr>
                                <w:t xml:space="preserve"> </w:t>
                              </w:r>
                              <w:r w:rsidRPr="00985F63">
                                <w:rPr>
                                  <w:rFonts w:ascii="Calibri" w:hAnsi="Arial" w:cs="Arial"/>
                                  <w:b/>
                                  <w:bCs/>
                                  <w:color w:val="000000"/>
                                  <w:sz w:val="21"/>
                                  <w:szCs w:val="26"/>
                                </w:rPr>
                                <w:t>всё</w:t>
                              </w:r>
                              <w:r w:rsidRPr="00985F63">
                                <w:rPr>
                                  <w:rFonts w:ascii="Calibri" w:hAnsi="Calibri" w:cs="Calibri"/>
                                  <w:b/>
                                  <w:bCs/>
                                  <w:color w:val="000000"/>
                                  <w:sz w:val="21"/>
                                  <w:szCs w:val="26"/>
                                </w:rPr>
                                <w:t xml:space="preserve"> </w:t>
                              </w:r>
                              <w:r w:rsidRPr="00985F63">
                                <w:rPr>
                                  <w:rFonts w:ascii="Calibri" w:hAnsi="Arial" w:cs="Arial"/>
                                  <w:b/>
                                  <w:bCs/>
                                  <w:color w:val="000000"/>
                                  <w:sz w:val="21"/>
                                  <w:szCs w:val="26"/>
                                </w:rPr>
                                <w:t>взаимосвязано</w:t>
                              </w:r>
                            </w:p>
                            <w:p w14:paraId="5DE885E1" w14:textId="77777777" w:rsidR="00FB4FD9" w:rsidRPr="00985F63" w:rsidRDefault="00FB4FD9" w:rsidP="007E22A3">
                              <w:pPr>
                                <w:numPr>
                                  <w:ilvl w:val="0"/>
                                  <w:numId w:val="73"/>
                                </w:numPr>
                                <w:autoSpaceDE w:val="0"/>
                                <w:autoSpaceDN w:val="0"/>
                                <w:adjustRightInd w:val="0"/>
                                <w:spacing w:after="0" w:line="240" w:lineRule="auto"/>
                                <w:ind w:left="720"/>
                                <w:rPr>
                                  <w:rFonts w:ascii="Arial" w:hAnsi="Arial" w:cs="Arial"/>
                                  <w:color w:val="000000"/>
                                  <w:sz w:val="30"/>
                                  <w:szCs w:val="36"/>
                                </w:rPr>
                              </w:pPr>
                              <w:r w:rsidRPr="00985F63">
                                <w:rPr>
                                  <w:rFonts w:ascii="Calibri" w:hAnsi="Arial" w:cs="Arial"/>
                                  <w:b/>
                                  <w:bCs/>
                                  <w:color w:val="000000"/>
                                  <w:sz w:val="21"/>
                                  <w:szCs w:val="26"/>
                                </w:rPr>
                                <w:t>В</w:t>
                              </w:r>
                              <w:r w:rsidRPr="00985F63">
                                <w:rPr>
                                  <w:rFonts w:ascii="Calibri" w:hAnsi="Calibri" w:cs="Calibri"/>
                                  <w:b/>
                                  <w:bCs/>
                                  <w:color w:val="000000"/>
                                  <w:sz w:val="21"/>
                                  <w:szCs w:val="26"/>
                                </w:rPr>
                                <w:t xml:space="preserve"> </w:t>
                              </w:r>
                              <w:r w:rsidRPr="00985F63">
                                <w:rPr>
                                  <w:rFonts w:ascii="Calibri" w:hAnsi="Arial" w:cs="Arial"/>
                                  <w:b/>
                                  <w:bCs/>
                                  <w:color w:val="000000"/>
                                  <w:sz w:val="21"/>
                                  <w:szCs w:val="26"/>
                                </w:rPr>
                                <w:t>природе</w:t>
                              </w:r>
                              <w:r w:rsidRPr="00985F63">
                                <w:rPr>
                                  <w:rFonts w:ascii="Calibri" w:hAnsi="Calibri" w:cs="Calibri"/>
                                  <w:b/>
                                  <w:bCs/>
                                  <w:color w:val="000000"/>
                                  <w:sz w:val="21"/>
                                  <w:szCs w:val="26"/>
                                </w:rPr>
                                <w:t xml:space="preserve"> </w:t>
                              </w:r>
                              <w:r w:rsidRPr="00985F63">
                                <w:rPr>
                                  <w:rFonts w:ascii="Calibri" w:hAnsi="Arial" w:cs="Arial"/>
                                  <w:b/>
                                  <w:bCs/>
                                  <w:color w:val="000000"/>
                                  <w:sz w:val="21"/>
                                  <w:szCs w:val="26"/>
                                </w:rPr>
                                <w:t>ничто</w:t>
                              </w:r>
                              <w:r w:rsidRPr="00985F63">
                                <w:rPr>
                                  <w:rFonts w:ascii="Calibri" w:hAnsi="Calibri" w:cs="Calibri"/>
                                  <w:b/>
                                  <w:bCs/>
                                  <w:color w:val="000000"/>
                                  <w:sz w:val="21"/>
                                  <w:szCs w:val="26"/>
                                </w:rPr>
                                <w:t xml:space="preserve"> </w:t>
                              </w:r>
                              <w:r w:rsidRPr="00985F63">
                                <w:rPr>
                                  <w:rFonts w:ascii="Calibri" w:hAnsi="Arial" w:cs="Arial"/>
                                  <w:b/>
                                  <w:bCs/>
                                  <w:color w:val="000000"/>
                                  <w:sz w:val="21"/>
                                  <w:szCs w:val="26"/>
                                </w:rPr>
                                <w:t>никуда</w:t>
                              </w:r>
                              <w:r w:rsidRPr="00985F63">
                                <w:rPr>
                                  <w:rFonts w:ascii="Calibri" w:hAnsi="Calibri" w:cs="Calibri"/>
                                  <w:b/>
                                  <w:bCs/>
                                  <w:color w:val="000000"/>
                                  <w:sz w:val="21"/>
                                  <w:szCs w:val="26"/>
                                </w:rPr>
                                <w:br/>
                              </w:r>
                              <w:r w:rsidRPr="00985F63">
                                <w:rPr>
                                  <w:rFonts w:ascii="Calibri" w:hAnsi="Arial" w:cs="Arial"/>
                                  <w:b/>
                                  <w:bCs/>
                                  <w:color w:val="000000"/>
                                  <w:sz w:val="21"/>
                                  <w:szCs w:val="26"/>
                                </w:rPr>
                                <w:t>не</w:t>
                              </w:r>
                              <w:r w:rsidRPr="00985F63">
                                <w:rPr>
                                  <w:rFonts w:ascii="Calibri" w:hAnsi="Calibri" w:cs="Calibri"/>
                                  <w:b/>
                                  <w:bCs/>
                                  <w:color w:val="000000"/>
                                  <w:sz w:val="21"/>
                                  <w:szCs w:val="26"/>
                                </w:rPr>
                                <w:t xml:space="preserve"> </w:t>
                              </w:r>
                              <w:r w:rsidRPr="00985F63">
                                <w:rPr>
                                  <w:rFonts w:ascii="Calibri" w:hAnsi="Arial" w:cs="Arial"/>
                                  <w:b/>
                                  <w:bCs/>
                                  <w:color w:val="000000"/>
                                  <w:sz w:val="21"/>
                                  <w:szCs w:val="26"/>
                                </w:rPr>
                                <w:t>исчезает</w:t>
                              </w:r>
                              <w:r w:rsidRPr="00985F63">
                                <w:rPr>
                                  <w:rFonts w:ascii="Calibri" w:hAnsi="Calibri" w:cs="Calibri"/>
                                  <w:b/>
                                  <w:bCs/>
                                  <w:color w:val="000000"/>
                                  <w:sz w:val="21"/>
                                  <w:szCs w:val="26"/>
                                </w:rPr>
                                <w:t xml:space="preserve">, </w:t>
                              </w:r>
                              <w:r w:rsidRPr="00985F63">
                                <w:rPr>
                                  <w:rFonts w:ascii="Calibri" w:hAnsi="Arial" w:cs="Arial"/>
                                  <w:b/>
                                  <w:bCs/>
                                  <w:color w:val="000000"/>
                                  <w:sz w:val="21"/>
                                  <w:szCs w:val="26"/>
                                </w:rPr>
                                <w:t>а</w:t>
                              </w:r>
                              <w:r w:rsidRPr="00985F63">
                                <w:rPr>
                                  <w:rFonts w:ascii="Calibri" w:hAnsi="Calibri" w:cs="Calibri"/>
                                  <w:b/>
                                  <w:bCs/>
                                  <w:color w:val="000000"/>
                                  <w:sz w:val="21"/>
                                  <w:szCs w:val="26"/>
                                </w:rPr>
                                <w:t xml:space="preserve"> </w:t>
                              </w:r>
                              <w:r w:rsidRPr="00985F63">
                                <w:rPr>
                                  <w:rFonts w:ascii="Calibri" w:hAnsi="Arial" w:cs="Arial"/>
                                  <w:b/>
                                  <w:bCs/>
                                  <w:color w:val="000000"/>
                                  <w:sz w:val="21"/>
                                  <w:szCs w:val="26"/>
                                </w:rPr>
                                <w:t>переходит</w:t>
                              </w:r>
                              <w:r w:rsidRPr="00985F63">
                                <w:rPr>
                                  <w:rFonts w:ascii="Calibri" w:hAnsi="Calibri" w:cs="Calibri"/>
                                  <w:b/>
                                  <w:bCs/>
                                  <w:color w:val="000000"/>
                                  <w:sz w:val="21"/>
                                  <w:szCs w:val="26"/>
                                </w:rPr>
                                <w:t xml:space="preserve"> </w:t>
                              </w:r>
                              <w:r w:rsidRPr="00985F63">
                                <w:rPr>
                                  <w:rFonts w:ascii="Calibri" w:hAnsi="Arial" w:cs="Arial"/>
                                  <w:b/>
                                  <w:bCs/>
                                  <w:color w:val="000000"/>
                                  <w:sz w:val="21"/>
                                  <w:szCs w:val="26"/>
                                </w:rPr>
                                <w:t>из</w:t>
                              </w:r>
                              <w:r w:rsidRPr="00985F63">
                                <w:rPr>
                                  <w:rFonts w:ascii="Calibri" w:hAnsi="Calibri" w:cs="Calibri"/>
                                  <w:b/>
                                  <w:bCs/>
                                  <w:color w:val="000000"/>
                                  <w:sz w:val="21"/>
                                  <w:szCs w:val="26"/>
                                </w:rPr>
                                <w:t xml:space="preserve"> </w:t>
                              </w:r>
                              <w:r w:rsidRPr="00985F63">
                                <w:rPr>
                                  <w:rFonts w:ascii="Calibri" w:hAnsi="Arial" w:cs="Arial"/>
                                  <w:b/>
                                  <w:bCs/>
                                  <w:color w:val="000000"/>
                                  <w:sz w:val="21"/>
                                  <w:szCs w:val="26"/>
                                </w:rPr>
                                <w:t>одного</w:t>
                              </w:r>
                              <w:r w:rsidRPr="00985F63">
                                <w:rPr>
                                  <w:rFonts w:ascii="Calibri" w:hAnsi="Calibri" w:cs="Calibri"/>
                                  <w:b/>
                                  <w:bCs/>
                                  <w:color w:val="000000"/>
                                  <w:sz w:val="21"/>
                                  <w:szCs w:val="26"/>
                                </w:rPr>
                                <w:t xml:space="preserve"> </w:t>
                              </w:r>
                              <w:r w:rsidRPr="00985F63">
                                <w:rPr>
                                  <w:rFonts w:ascii="Calibri" w:hAnsi="Arial" w:cs="Arial"/>
                                  <w:b/>
                                  <w:bCs/>
                                  <w:color w:val="000000"/>
                                  <w:sz w:val="21"/>
                                  <w:szCs w:val="26"/>
                                </w:rPr>
                                <w:t>состояния</w:t>
                              </w:r>
                              <w:r w:rsidRPr="00985F63">
                                <w:rPr>
                                  <w:rFonts w:ascii="Calibri" w:hAnsi="Calibri" w:cs="Calibri"/>
                                  <w:b/>
                                  <w:bCs/>
                                  <w:color w:val="000000"/>
                                  <w:sz w:val="21"/>
                                  <w:szCs w:val="26"/>
                                </w:rPr>
                                <w:t xml:space="preserve"> </w:t>
                              </w:r>
                              <w:r w:rsidRPr="00985F63">
                                <w:rPr>
                                  <w:rFonts w:ascii="Calibri" w:hAnsi="Arial" w:cs="Arial"/>
                                  <w:b/>
                                  <w:bCs/>
                                  <w:color w:val="000000"/>
                                  <w:sz w:val="21"/>
                                  <w:szCs w:val="26"/>
                                </w:rPr>
                                <w:t>в</w:t>
                              </w:r>
                              <w:r w:rsidRPr="00985F63">
                                <w:rPr>
                                  <w:rFonts w:ascii="Calibri" w:hAnsi="Calibri" w:cs="Calibri"/>
                                  <w:b/>
                                  <w:bCs/>
                                  <w:color w:val="000000"/>
                                  <w:sz w:val="21"/>
                                  <w:szCs w:val="26"/>
                                </w:rPr>
                                <w:t xml:space="preserve"> </w:t>
                              </w:r>
                              <w:r w:rsidRPr="00985F63">
                                <w:rPr>
                                  <w:rFonts w:ascii="Calibri" w:hAnsi="Arial" w:cs="Arial"/>
                                  <w:b/>
                                  <w:bCs/>
                                  <w:color w:val="000000"/>
                                  <w:sz w:val="21"/>
                                  <w:szCs w:val="26"/>
                                </w:rPr>
                                <w:t>другое</w:t>
                              </w:r>
                            </w:p>
                          </w:txbxContent>
                        </wps:txbx>
                        <wps:bodyPr rot="0" vert="horz" wrap="square" lIns="74981" tIns="37490" rIns="74981" bIns="37490" anchor="t" anchorCtr="0" upright="1">
                          <a:noAutofit/>
                        </wps:bodyPr>
                      </wps:wsp>
                      <wps:wsp>
                        <wps:cNvPr id="156" name="AutoShape 12"/>
                        <wps:cNvSpPr>
                          <a:spLocks noChangeArrowheads="1"/>
                        </wps:cNvSpPr>
                        <wps:spPr bwMode="auto">
                          <a:xfrm>
                            <a:off x="1485854" y="3200161"/>
                            <a:ext cx="929206" cy="355095"/>
                          </a:xfrm>
                          <a:prstGeom prst="wedgeEllipseCallout">
                            <a:avLst>
                              <a:gd name="adj1" fmla="val 1060"/>
                              <a:gd name="adj2" fmla="val -222093"/>
                            </a:avLst>
                          </a:prstGeom>
                          <a:gradFill rotWithShape="0">
                            <a:gsLst>
                              <a:gs pos="0">
                                <a:srgbClr val="800000"/>
                              </a:gs>
                              <a:gs pos="100000">
                                <a:srgbClr val="FFCC99"/>
                              </a:gs>
                            </a:gsLst>
                            <a:lin ang="2700000" scaled="1"/>
                          </a:gradFill>
                          <a:ln w="9525">
                            <a:solidFill>
                              <a:srgbClr val="000000"/>
                            </a:solidFill>
                            <a:miter lim="800000"/>
                            <a:headEnd/>
                            <a:tailEnd/>
                          </a:ln>
                        </wps:spPr>
                        <wps:txbx>
                          <w:txbxContent>
                            <w:p w14:paraId="0671ACA3" w14:textId="77777777" w:rsidR="00FB4FD9" w:rsidRPr="00985F63" w:rsidRDefault="00FB4FD9" w:rsidP="007E22A3">
                              <w:pPr>
                                <w:autoSpaceDE w:val="0"/>
                                <w:autoSpaceDN w:val="0"/>
                                <w:adjustRightInd w:val="0"/>
                                <w:jc w:val="center"/>
                                <w:rPr>
                                  <w:rFonts w:ascii="Calibri" w:hAnsi="Calibri" w:cs="Calibri"/>
                                  <w:color w:val="000000"/>
                                  <w:sz w:val="23"/>
                                  <w:szCs w:val="28"/>
                                </w:rPr>
                              </w:pPr>
                              <w:r w:rsidRPr="00985F63">
                                <w:rPr>
                                  <w:rFonts w:ascii="Calibri" w:hAnsi="Arial" w:cs="Arial"/>
                                  <w:b/>
                                  <w:bCs/>
                                  <w:color w:val="000000"/>
                                  <w:sz w:val="23"/>
                                  <w:szCs w:val="28"/>
                                  <w:lang w:val="en-US"/>
                                </w:rPr>
                                <w:t>Грибы</w:t>
                              </w:r>
                            </w:p>
                          </w:txbxContent>
                        </wps:txbx>
                        <wps:bodyPr rot="0" vert="horz" wrap="square" lIns="74981" tIns="37490" rIns="74981" bIns="37490" anchor="t" anchorCtr="0" upright="1">
                          <a:noAutofit/>
                        </wps:bodyPr>
                      </wps:wsp>
                      <wps:wsp>
                        <wps:cNvPr id="157" name="AutoShape 11"/>
                        <wps:cNvSpPr>
                          <a:spLocks noChangeArrowheads="1"/>
                        </wps:cNvSpPr>
                        <wps:spPr bwMode="auto">
                          <a:xfrm>
                            <a:off x="1143245" y="2400300"/>
                            <a:ext cx="1197303" cy="414636"/>
                          </a:xfrm>
                          <a:prstGeom prst="wedgeEllipseCallout">
                            <a:avLst>
                              <a:gd name="adj1" fmla="val -16597"/>
                              <a:gd name="adj2" fmla="val -211102"/>
                            </a:avLst>
                          </a:prstGeom>
                          <a:gradFill rotWithShape="0">
                            <a:gsLst>
                              <a:gs pos="0">
                                <a:srgbClr val="99CC00"/>
                              </a:gs>
                              <a:gs pos="100000">
                                <a:srgbClr val="CCFF33"/>
                              </a:gs>
                            </a:gsLst>
                            <a:lin ang="2700000" scaled="1"/>
                          </a:gradFill>
                          <a:ln w="9525">
                            <a:solidFill>
                              <a:srgbClr val="000000"/>
                            </a:solidFill>
                            <a:miter lim="800000"/>
                            <a:headEnd/>
                            <a:tailEnd/>
                          </a:ln>
                        </wps:spPr>
                        <wps:txbx>
                          <w:txbxContent>
                            <w:p w14:paraId="4BA84C90" w14:textId="77777777" w:rsidR="00FB4FD9" w:rsidRPr="00985F63" w:rsidRDefault="00FB4FD9" w:rsidP="007E22A3">
                              <w:pPr>
                                <w:autoSpaceDE w:val="0"/>
                                <w:autoSpaceDN w:val="0"/>
                                <w:adjustRightInd w:val="0"/>
                                <w:jc w:val="center"/>
                                <w:rPr>
                                  <w:rFonts w:ascii="Calibri" w:hAnsi="Calibri" w:cs="Calibri"/>
                                  <w:color w:val="000000"/>
                                  <w:sz w:val="23"/>
                                  <w:szCs w:val="28"/>
                                </w:rPr>
                              </w:pPr>
                              <w:r w:rsidRPr="00985F63">
                                <w:rPr>
                                  <w:rFonts w:ascii="Calibri" w:hAnsi="Arial" w:cs="Arial"/>
                                  <w:b/>
                                  <w:bCs/>
                                  <w:color w:val="000000"/>
                                  <w:sz w:val="23"/>
                                  <w:szCs w:val="28"/>
                                  <w:lang w:val="en-US"/>
                                </w:rPr>
                                <w:t>Растения</w:t>
                              </w:r>
                            </w:p>
                          </w:txbxContent>
                        </wps:txbx>
                        <wps:bodyPr rot="0" vert="horz" wrap="square" lIns="74981" tIns="37490" rIns="74981" bIns="37490" anchor="t" anchorCtr="0" upright="1">
                          <a:noAutofit/>
                        </wps:bodyPr>
                      </wps:wsp>
                    </wpc:wpc>
                  </a:graphicData>
                </a:graphic>
              </wp:inline>
            </w:drawing>
          </mc:Choice>
          <mc:Fallback>
            <w:pict>
              <v:group w14:anchorId="6A520FF0" id="Полотно 158" o:spid="_x0000_s1153" editas="canvas" style="width:538pt;height:570pt;mso-position-horizontal-relative:char;mso-position-vertical-relative:line" coordsize="68326,723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">
                <v:shape id="_x0000_s1154" type="#_x0000_t75" style="position:absolute;width:68326;height:72390;visibility:visible;mso-wrap-style:square">
                  <v:fill o:detectmouseclick="t"/>
                  <v:path o:connecttype="none"/>
                </v:shape>
                <v:shapetype id="_x0000_t183" coordsize="21600,21600" o:spt="183" adj="5400" path="m21600,10800l@15@14@15@18xem18436,3163l@17@12@16@13xem10800,l@14@10@18@10xem3163,3163l@12@13@13@12xem,10800l@10@18@10@14xem3163,18436l@13@16@12@17xem10800,21600l@18@15@14@15xem18436,18436l@16@17@17@16xem10800@19qx@19,10800,10800@20@20,10800,10800@19xe">
                  <v:stroke joinstyle="miter"/>
                  <v:formulas>
                    <v:f eqn="sum 10800 0 #0"/>
                    <v:f eqn="prod @0 30274 32768"/>
                    <v:f eqn="prod @0 12540 32768"/>
                    <v:f eqn="sum @1 10800 0"/>
                    <v:f eqn="sum @2 10800 0"/>
                    <v:f eqn="sum 10800 0 @1"/>
                    <v:f eqn="sum 10800 0 @2"/>
                    <v:f eqn="prod @0 23170 32768"/>
                    <v:f eqn="sum @7 10800 0"/>
                    <v:f eqn="sum 10800 0 @7"/>
                    <v:f eqn="prod @5 3 4"/>
                    <v:f eqn="prod @6 3 4"/>
                    <v:f eqn="sum @10 791 0"/>
                    <v:f eqn="sum @11 791 0"/>
                    <v:f eqn="sum @11 2700 0"/>
                    <v:f eqn="sum 21600 0 @10"/>
                    <v:f eqn="sum 21600 0 @12"/>
                    <v:f eqn="sum 21600 0 @13"/>
                    <v:f eqn="sum 21600 0 @14"/>
                    <v:f eqn="val #0"/>
                    <v:f eqn="sum 21600 0 #0"/>
                  </v:formulas>
                  <v:path o:connecttype="rect" textboxrect="@9,@9,@8,@8"/>
                  <v:handles>
                    <v:h position="#0,center" xrange="2700,10125"/>
                  </v:handles>
                </v:shapetype>
                <v:shape id="AutoShape 3" o:spid="_x0000_s1155" type="#_x0000_t183" style="position:absolute;left:3426;top:466;width:61728;height:531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" adj="2700" fillcolor="yellow">
                  <v:fill color2="#fc0" focusposition=".5,.5" focussize="" focus="100%" type="gradientRadial">
                    <o:fill v:ext="view" type="gradientCenter"/>
                  </v:fill>
                  <v:textbox inset="2.08281mm,1.0414mm,2.08281mm,1.0414mm">
                    <w:txbxContent>
                      <w:p w14:paraId="20B87EB4" w14:textId="77777777" w:rsidR="00FB4FD9" w:rsidRPr="00985F63" w:rsidRDefault="00FB4FD9" w:rsidP="007E22A3">
                        <w:pPr>
                          <w:autoSpaceDE w:val="0"/>
                          <w:autoSpaceDN w:val="0"/>
                          <w:adjustRightInd w:val="0"/>
                          <w:rPr>
                            <w:rFonts w:ascii="Calibri" w:hAnsi="Calibri" w:cs="Calibri"/>
                            <w:color w:val="000000"/>
                            <w:sz w:val="30"/>
                            <w:szCs w:val="36"/>
                          </w:rPr>
                        </w:pPr>
                      </w:p>
                    </w:txbxContent>
                  </v:textbox>
                </v:shape>
                <v:shapetype id="_x0000_t52" coordsize="21600,21600" o:spt="52" adj="23400,24400,25200,21600,25200,4050,23400,4050" path="m@0@1l@2@3@4@5@6@7nfem@6,l@6,21600nfem,l21600,r,21600l,21600xe">
                  <v:stroke joinstyle="miter"/>
                  <v:formulas>
                    <v:f eqn="val #0"/>
                    <v:f eqn="val #1"/>
                    <v:f eqn="val #2"/>
                    <v:f eqn="val #3"/>
                    <v:f eqn="val #4"/>
                    <v:f eqn="val #5"/>
                    <v:f eqn="val #6"/>
                    <v:f eqn="val #7"/>
                  </v:formulas>
                  <v:path arrowok="t" o:extrusionok="f" gradientshapeok="t" o:connecttype="custom" o:connectlocs="@0,@1;10800,0;10800,21600;0,10800;21600,10800"/>
                  <v:handles>
                    <v:h position="#0,#1"/>
                    <v:h position="#2,#3"/>
                    <v:h position="#4,#5"/>
                    <v:h position="#6,#7"/>
                  </v:handles>
                  <o:callout v:ext="edit" type="threeSegment" on="t" accentbar="t"/>
                </v:shapetype>
                <v:shape id="AutoShape 4" o:spid="_x0000_s1156" type="#_x0000_t52" style="position:absolute;left:7283;width:10402;height:4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" adj="9732,67937,-13582,15838,-13582,5430,-1582,5430" fillcolor="yellow">
                  <v:fill color2="#fc0" focusposition=".5,.5" focussize="" focus="100%" type="gradientRadial"/>
                  <v:textbox inset="2.08281mm,1.0414mm,2.08281mm,1.0414mm">
                    <w:txbxContent>
                      <w:p w14:paraId="48281078" w14:textId="77777777" w:rsidR="00FB4FD9" w:rsidRPr="00985F63" w:rsidRDefault="00FB4FD9" w:rsidP="007E22A3">
                        <w:pPr>
                          <w:autoSpaceDE w:val="0"/>
                          <w:autoSpaceDN w:val="0"/>
                          <w:adjustRightInd w:val="0"/>
                          <w:jc w:val="center"/>
                          <w:rPr>
                            <w:rFonts w:ascii="Arial" w:hAnsi="Arial" w:cs="Arial"/>
                            <w:color w:val="000000"/>
                            <w:sz w:val="23"/>
                            <w:szCs w:val="28"/>
                          </w:rPr>
                        </w:pPr>
                        <w:r w:rsidRPr="00985F63">
                          <w:rPr>
                            <w:rFonts w:ascii="Arial" w:hAnsi="Arial" w:cs="Arial"/>
                            <w:b/>
                            <w:bCs/>
                            <w:color w:val="000000"/>
                            <w:sz w:val="23"/>
                            <w:szCs w:val="28"/>
                          </w:rPr>
                          <w:t>Общий дом природы</w:t>
                        </w:r>
                      </w:p>
                    </w:txbxContent>
                  </v:textbox>
                  <o:callout v:ext="edit" minusx="t" minusy="t"/>
                </v:shape>
                <v:shape id="AutoShape 5" o:spid="_x0000_s1157" type="#_x0000_t62" style="position:absolute;left:24735;top:8163;width:16414;height:55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" adj="267,13000">
                  <v:fill color2="#939393" focusposition=".5,.5" focussize="" focus="100%" type="gradientRadial">
                    <o:fill v:ext="view" type="gradientCenter"/>
                  </v:fill>
                  <v:shadow on="t" offset="6pt,-6pt"/>
                  <v:textbox inset="2.08281mm,1.0414mm,2.08281mm,1.0414mm">
                    <w:txbxContent>
                      <w:p w14:paraId="3597D4F6" w14:textId="77777777" w:rsidR="00FB4FD9" w:rsidRPr="00985F63" w:rsidRDefault="00FB4FD9" w:rsidP="007E22A3">
                        <w:pPr>
                          <w:autoSpaceDE w:val="0"/>
                          <w:autoSpaceDN w:val="0"/>
                          <w:adjustRightInd w:val="0"/>
                          <w:jc w:val="center"/>
                          <w:rPr>
                            <w:rFonts w:ascii="Calibri" w:hAnsi="Calibri" w:cs="Calibri"/>
                            <w:color w:val="000000"/>
                            <w:sz w:val="23"/>
                            <w:szCs w:val="28"/>
                          </w:rPr>
                        </w:pPr>
                        <w:r w:rsidRPr="00985F63">
                          <w:rPr>
                            <w:rFonts w:ascii="Calibri" w:hAnsi="Arial" w:cs="Arial"/>
                            <w:b/>
                            <w:bCs/>
                            <w:color w:val="000000"/>
                            <w:sz w:val="23"/>
                            <w:szCs w:val="28"/>
                            <w:u w:val="single"/>
                          </w:rPr>
                          <w:t>Содержание</w:t>
                        </w:r>
                        <w:r w:rsidRPr="00985F63">
                          <w:rPr>
                            <w:rFonts w:ascii="Calibri" w:hAnsi="Calibri" w:cs="Calibri"/>
                            <w:b/>
                            <w:bCs/>
                            <w:color w:val="000000"/>
                            <w:sz w:val="23"/>
                            <w:szCs w:val="28"/>
                            <w:u w:val="single"/>
                          </w:rPr>
                          <w:t xml:space="preserve"> </w:t>
                        </w:r>
                        <w:r w:rsidRPr="00985F63">
                          <w:rPr>
                            <w:rFonts w:ascii="Calibri" w:hAnsi="Arial" w:cs="Arial"/>
                            <w:b/>
                            <w:bCs/>
                            <w:color w:val="000000"/>
                            <w:sz w:val="23"/>
                            <w:szCs w:val="28"/>
                            <w:u w:val="single"/>
                          </w:rPr>
                          <w:t>образования</w:t>
                        </w:r>
                      </w:p>
                    </w:txbxContent>
                  </v:textbox>
                </v:shape>
                <v:shape id="AutoShape 6" o:spid="_x0000_s1158" type="#_x0000_t62" alt="Газетная бумага" style="position:absolute;left:38863;top:15322;width:15998;height:52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" adj="-6137,-11649" fillcolor="#9c0">
                  <v:textbox inset="2.08281mm,1.0414mm,2.08281mm,1.0414mm">
                    <w:txbxContent>
                      <w:p w14:paraId="331F07EA" w14:textId="77777777" w:rsidR="00FB4FD9" w:rsidRPr="00985F63" w:rsidRDefault="00FB4FD9" w:rsidP="007E22A3">
                        <w:pPr>
                          <w:autoSpaceDE w:val="0"/>
                          <w:autoSpaceDN w:val="0"/>
                          <w:adjustRightInd w:val="0"/>
                          <w:spacing w:before="60"/>
                          <w:jc w:val="center"/>
                          <w:rPr>
                            <w:rFonts w:ascii="Arial" w:hAnsi="Arial" w:cs="Arial"/>
                            <w:color w:val="000000"/>
                            <w:sz w:val="23"/>
                            <w:szCs w:val="28"/>
                          </w:rPr>
                        </w:pPr>
                        <w:r w:rsidRPr="00985F63">
                          <w:rPr>
                            <w:rFonts w:ascii="Calibri" w:hAnsi="Arial" w:cs="Arial"/>
                            <w:b/>
                            <w:bCs/>
                            <w:color w:val="000000"/>
                            <w:sz w:val="23"/>
                            <w:szCs w:val="28"/>
                          </w:rPr>
                          <w:t>Неживая</w:t>
                        </w:r>
                        <w:r w:rsidRPr="00985F63">
                          <w:rPr>
                            <w:rFonts w:ascii="Calibri" w:hAnsi="Calibri" w:cs="Calibri"/>
                            <w:b/>
                            <w:bCs/>
                            <w:color w:val="000000"/>
                            <w:sz w:val="23"/>
                            <w:szCs w:val="28"/>
                          </w:rPr>
                          <w:t xml:space="preserve"> </w:t>
                        </w:r>
                        <w:r w:rsidRPr="00985F63">
                          <w:rPr>
                            <w:rFonts w:ascii="Calibri" w:hAnsi="Arial" w:cs="Arial"/>
                            <w:b/>
                            <w:bCs/>
                            <w:color w:val="000000"/>
                            <w:sz w:val="23"/>
                            <w:szCs w:val="28"/>
                          </w:rPr>
                          <w:t>природа</w:t>
                        </w:r>
                      </w:p>
                    </w:txbxContent>
                  </v:textbox>
                </v:shape>
                <v:shape id="AutoShape 7" o:spid="_x0000_s1159" type="#_x0000_t62" style="position:absolute;left:12674;top:13809;width:13244;height:56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" adj="20088,-4735" fillcolor="#ddebcf">
                  <v:fill color2="#156b13" rotate="t" angle="45" colors="0 #ddebcf;.5 #9cb86e;1 #156b13" focus="100%" type="gradient"/>
                  <v:textbox inset="2.08281mm,1.0414mm,2.08281mm,1.0414mm">
                    <w:txbxContent>
                      <w:p w14:paraId="5889092A" w14:textId="77777777" w:rsidR="00FB4FD9" w:rsidRPr="00985F63" w:rsidRDefault="00FB4FD9" w:rsidP="007E22A3">
                        <w:pPr>
                          <w:autoSpaceDE w:val="0"/>
                          <w:autoSpaceDN w:val="0"/>
                          <w:adjustRightInd w:val="0"/>
                          <w:jc w:val="center"/>
                          <w:rPr>
                            <w:rFonts w:ascii="Calibri" w:hAnsi="Calibri" w:cs="Calibri"/>
                            <w:color w:val="000000"/>
                            <w:sz w:val="23"/>
                            <w:szCs w:val="28"/>
                          </w:rPr>
                        </w:pPr>
                        <w:r w:rsidRPr="00985F63">
                          <w:rPr>
                            <w:rFonts w:ascii="Calibri" w:hAnsi="Arial" w:cs="Arial"/>
                            <w:b/>
                            <w:bCs/>
                            <w:color w:val="000000"/>
                            <w:sz w:val="23"/>
                            <w:szCs w:val="28"/>
                          </w:rPr>
                          <w:t>Живая</w:t>
                        </w:r>
                        <w:r w:rsidRPr="00985F63">
                          <w:rPr>
                            <w:rFonts w:ascii="Calibri" w:hAnsi="Calibri" w:cs="Calibri"/>
                            <w:b/>
                            <w:bCs/>
                            <w:color w:val="000000"/>
                            <w:sz w:val="23"/>
                            <w:szCs w:val="28"/>
                          </w:rPr>
                          <w:t xml:space="preserve"> </w:t>
                        </w:r>
                        <w:r w:rsidRPr="00985F63">
                          <w:rPr>
                            <w:rFonts w:ascii="Calibri" w:hAnsi="Arial" w:cs="Arial"/>
                            <w:b/>
                            <w:bCs/>
                            <w:color w:val="000000"/>
                            <w:sz w:val="23"/>
                            <w:szCs w:val="28"/>
                          </w:rPr>
                          <w:t>природа</w:t>
                        </w:r>
                      </w:p>
                    </w:txbxContent>
                  </v:textbox>
                </v:shape>
                <v:shapetype id="_x0000_t106" coordsize="21600,21600" o:spt="106" adj="1350,25920" path="ar,7165,4345,13110,1950,7185,1080,12690,475,11732,4835,17650,1080,12690,2910,17640,2387,9757,10107,20300,2910,17640,8235,19545,7660,12382,14412,21597,8235,19545,14280,18330,12910,11080,18695,18947,14280,18330,18690,15045,14822,5862,21597,15082,18690,15045,20895,7665,15772,2592,21105,9865,20895,7665,19140,2715,14330,,19187,6595,19140,2715,14910,1170,10992,,15357,5945,14910,1170,11250,1665,6692,650,12025,7917,11250,1665,7005,2580,1912,1972,8665,11162,7005,2580,1950,7185xear,7165,4345,13110,1080,12690,2340,13080nfear475,11732,4835,17650,2910,17640,3465,17445nfear7660,12382,14412,21597,7905,18675,8235,19545nfear7660,12382,14412,21597,14280,18330,14400,17370nfear12910,11080,18695,18947,18690,15045,17070,11475nfear15772,2592,21105,9865,20175,9015,20895,7665nfear14330,,19187,6595,19200,3345,19140,2715nfear14330,,19187,6595,14910,1170,14550,1980nfear10992,,15357,5945,11250,1665,11040,2340nfear1912,1972,8665,11162,7650,3270,7005,2580nfear1912,1972,8665,11162,1950,7185,2070,7890nfem@23@37qx@35@24@23@36@34@24@23@37xem@16@33qx@31@17@16@32@30@17@16@33xem@38@29qx@27@39@38@28@26@39@38@29xe">
                  <v:formulas>
                    <v:f eqn="sum #0 0 10800"/>
                    <v:f eqn="sum #1 0 10800"/>
                    <v:f eqn="cosatan2 10800 @0 @1"/>
                    <v:f eqn="sinatan2 10800 @0 @1"/>
                    <v:f eqn="sum @2 10800 0"/>
                    <v:f eqn="sum @3 10800 0"/>
                    <v:f eqn="sum @4 0 #0"/>
                    <v:f eqn="sum @5 0 #1"/>
                    <v:f eqn="mod @6 @7 0"/>
                    <v:f eqn="prod 600 11 1"/>
                    <v:f eqn="sum @8 0 @9"/>
                    <v:f eqn="prod @10 1 3"/>
                    <v:f eqn="prod 600 3 1"/>
                    <v:f eqn="sum @11 @12 0"/>
                    <v:f eqn="prod @13 @6 @8"/>
                    <v:f eqn="prod @13 @7 @8"/>
                    <v:f eqn="sum @14 #0 0"/>
                    <v:f eqn="sum @15 #1 0"/>
                    <v:f eqn="prod 600 8 1"/>
                    <v:f eqn="prod @11 2 1"/>
                    <v:f eqn="sum @18 @19 0"/>
                    <v:f eqn="prod @20 @6 @8"/>
                    <v:f eqn="prod @20 @7 @8"/>
                    <v:f eqn="sum @21 #0 0"/>
                    <v:f eqn="sum @22 #1 0"/>
                    <v:f eqn="prod 600 2 1"/>
                    <v:f eqn="sum #0 600 0"/>
                    <v:f eqn="sum #0 0 600"/>
                    <v:f eqn="sum #1 600 0"/>
                    <v:f eqn="sum #1 0 600"/>
                    <v:f eqn="sum @16 @25 0"/>
                    <v:f eqn="sum @16 0 @25"/>
                    <v:f eqn="sum @17 @25 0"/>
                    <v:f eqn="sum @17 0 @25"/>
                    <v:f eqn="sum @23 @12 0"/>
                    <v:f eqn="sum @23 0 @12"/>
                    <v:f eqn="sum @24 @12 0"/>
                    <v:f eqn="sum @24 0 @12"/>
                    <v:f eqn="val #0"/>
                    <v:f eqn="val #1"/>
                  </v:formulas>
                  <v:path o:extrusionok="f" o:connecttype="custom" o:connectlocs="67,10800;10800,21577;21582,10800;10800,1235;@38,@39" textboxrect="2977,3262,17087,17337"/>
                  <v:handles>
                    <v:h position="#0,#1"/>
                  </v:handles>
                  <o:complex v:ext="view"/>
                </v:shapetype>
                <v:shape id="AutoShape 8" o:spid="_x0000_s1160" type="#_x0000_t106" alt="Коричневый мрамор" style="position:absolute;left:37716;top:32467;width:14230;height:6392;rotation:1102565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" adj="-9051,-50705" fillcolor="#cff">
                  <v:textbox inset="2.08281mm,1.0414mm,2.08281mm,1.0414mm">
                    <w:txbxContent>
                      <w:p w14:paraId="301EC2FA" w14:textId="77777777" w:rsidR="00FB4FD9" w:rsidRPr="0042723F" w:rsidRDefault="00FB4FD9" w:rsidP="007E22A3">
                        <w:pPr>
                          <w:autoSpaceDE w:val="0"/>
                          <w:autoSpaceDN w:val="0"/>
                          <w:adjustRightInd w:val="0"/>
                          <w:jc w:val="center"/>
                          <w:rPr>
                            <w:rFonts w:ascii="Calibri" w:hAnsi="Calibri" w:cs="Calibri"/>
                            <w:sz w:val="20"/>
                            <w:szCs w:val="20"/>
                          </w:rPr>
                        </w:pPr>
                        <w:r w:rsidRPr="0042723F">
                          <w:rPr>
                            <w:rFonts w:ascii="Calibri" w:hAnsi="Arial" w:cs="Arial"/>
                            <w:b/>
                            <w:bCs/>
                            <w:sz w:val="20"/>
                            <w:szCs w:val="20"/>
                          </w:rPr>
                          <w:t>Почва</w:t>
                        </w:r>
                      </w:p>
                    </w:txbxContent>
                  </v:textbox>
                </v:shape>
                <v:shape id="AutoShape 9" o:spid="_x0000_s1161" type="#_x0000_t106" style="position:absolute;left:32003;top:25143;width:9431;height:6858;rotation:2403804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" adj="4068,-19923" fillcolor="#ccf">
                  <v:fill color2="#ccf" angle="45" colors="0 #ccf;11796f #9cf;23593f #96f;39977f #c9f;53740f #9cf;1 #ccf" focus="100%" type="gradient"/>
                  <v:textbox inset="2.08281mm,1.0414mm,2.08281mm,1.0414mm">
                    <w:txbxContent>
                      <w:p w14:paraId="2F010ED4" w14:textId="77777777" w:rsidR="00FB4FD9" w:rsidRPr="00985F63" w:rsidRDefault="00FB4FD9" w:rsidP="007E22A3">
                        <w:pPr>
                          <w:autoSpaceDE w:val="0"/>
                          <w:autoSpaceDN w:val="0"/>
                          <w:adjustRightInd w:val="0"/>
                          <w:jc w:val="center"/>
                          <w:rPr>
                            <w:rFonts w:ascii="Calibri" w:hAnsi="Calibri" w:cs="Calibri"/>
                            <w:color w:val="000000"/>
                            <w:sz w:val="26"/>
                            <w:szCs w:val="32"/>
                          </w:rPr>
                        </w:pPr>
                        <w:r w:rsidRPr="00985F63">
                          <w:rPr>
                            <w:rFonts w:ascii="Calibri" w:hAnsi="Arial" w:cs="Arial"/>
                            <w:b/>
                            <w:bCs/>
                            <w:color w:val="000000"/>
                            <w:sz w:val="26"/>
                            <w:szCs w:val="32"/>
                          </w:rPr>
                          <w:t>Вода</w:t>
                        </w:r>
                      </w:p>
                    </w:txbxContent>
                  </v:textbox>
                </v:shape>
                <v:shape id="AutoShape 10" o:spid="_x0000_s1162" type="#_x0000_t106" style="position:absolute;left:45722;top:23328;width:10753;height:8673;rotation:1300227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" adj="-7796,-14364" fillcolor="#5e9eff">
                  <v:fill color2="#ffebfa" angle="45" colors="0 #5e9eff;26214f #85c2ff;45875f #c4d6eb;1 #ffebfa" focus="100%" type="gradient"/>
                  <v:textbox inset="2.08281mm,1.0414mm,2.08281mm,1.0414mm">
                    <w:txbxContent>
                      <w:p w14:paraId="37BF6CBC" w14:textId="77777777" w:rsidR="00FB4FD9" w:rsidRPr="00985F63" w:rsidRDefault="00FB4FD9" w:rsidP="007E22A3">
                        <w:pPr>
                          <w:autoSpaceDE w:val="0"/>
                          <w:autoSpaceDN w:val="0"/>
                          <w:adjustRightInd w:val="0"/>
                          <w:jc w:val="center"/>
                          <w:rPr>
                            <w:rFonts w:ascii="Calibri" w:hAnsi="Calibri" w:cs="Calibri"/>
                            <w:color w:val="000000"/>
                            <w:sz w:val="26"/>
                            <w:szCs w:val="32"/>
                          </w:rPr>
                        </w:pPr>
                        <w:r w:rsidRPr="00985F63">
                          <w:rPr>
                            <w:rFonts w:ascii="Calibri" w:hAnsi="Arial" w:cs="Arial"/>
                            <w:b/>
                            <w:bCs/>
                            <w:color w:val="000000"/>
                            <w:sz w:val="26"/>
                            <w:szCs w:val="32"/>
                          </w:rPr>
                          <w:t>Воздух</w:t>
                        </w:r>
                      </w:p>
                    </w:txbxContent>
                  </v:textbox>
                </v:shape>
                <v:shape id="AutoShape 13" o:spid="_x0000_s1163" type="#_x0000_t63" style="position:absolute;left:22857;top:37719;width:14004;height:40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" adj="-5055,-109045">
                  <v:fill color2="#f60" angle="135" focus="100%" type="gradient"/>
                  <v:textbox inset="2.08281mm,1.0414mm,2.08281mm,1.0414mm">
                    <w:txbxContent>
                      <w:p w14:paraId="3CB40113" w14:textId="55A0FC8B" w:rsidR="00FB4FD9" w:rsidRPr="00985F63" w:rsidRDefault="00FB4FD9" w:rsidP="007E22A3">
                        <w:pPr>
                          <w:autoSpaceDE w:val="0"/>
                          <w:autoSpaceDN w:val="0"/>
                          <w:adjustRightInd w:val="0"/>
                          <w:jc w:val="center"/>
                          <w:rPr>
                            <w:rFonts w:ascii="Calibri" w:hAnsi="Calibri" w:cs="Calibri"/>
                            <w:color w:val="000000"/>
                            <w:sz w:val="23"/>
                            <w:szCs w:val="28"/>
                          </w:rPr>
                        </w:pPr>
                        <w:r w:rsidRPr="00985F63">
                          <w:rPr>
                            <w:rFonts w:ascii="Calibri" w:hAnsi="Arial" w:cs="Arial"/>
                            <w:b/>
                            <w:bCs/>
                            <w:color w:val="000000"/>
                            <w:sz w:val="23"/>
                            <w:szCs w:val="28"/>
                            <w:lang w:val="en-US"/>
                          </w:rPr>
                          <w:t>Животны</w:t>
                        </w:r>
                        <w:r w:rsidR="00DD15BF">
                          <w:rPr>
                            <w:rFonts w:ascii="Calibri" w:hAnsi="Arial" w:cs="Arial"/>
                            <w:b/>
                            <w:bCs/>
                            <w:color w:val="000000"/>
                            <w:sz w:val="23"/>
                            <w:szCs w:val="28"/>
                          </w:rPr>
                          <w:t>е</w:t>
                        </w:r>
                        <w:r w:rsidRPr="00985F63">
                          <w:rPr>
                            <w:rFonts w:ascii="Calibri" w:hAnsi="Arial" w:cs="Arial"/>
                            <w:b/>
                            <w:bCs/>
                            <w:color w:val="000000"/>
                            <w:sz w:val="23"/>
                            <w:szCs w:val="28"/>
                            <w:lang w:val="en-US"/>
                          </w:rPr>
                          <w:t>е</w:t>
                        </w:r>
                      </w:p>
                    </w:txbxContent>
                  </v:textbox>
                </v:shape>
                <v:shape id="AutoShape 14" o:spid="_x0000_s1164" type="#_x0000_t63" style="position:absolute;left:25144;top:18285;width:11264;height:571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" adj="-7123,-3600" fillcolor="red">
                  <v:fill color2="#f9c" rotate="t" angle="45" focus="100%" type="gradient"/>
                  <v:textbox inset="2.08281mm,1.0414mm,2.08281mm,1.0414mm">
                    <w:txbxContent>
                      <w:p w14:paraId="12D06CE3" w14:textId="77777777" w:rsidR="00FB4FD9" w:rsidRPr="00985F63" w:rsidRDefault="00FB4FD9" w:rsidP="007E22A3">
                        <w:pPr>
                          <w:autoSpaceDE w:val="0"/>
                          <w:autoSpaceDN w:val="0"/>
                          <w:adjustRightInd w:val="0"/>
                          <w:spacing w:before="120"/>
                          <w:jc w:val="center"/>
                          <w:rPr>
                            <w:rFonts w:ascii="Calibri" w:hAnsi="Calibri" w:cs="Calibri"/>
                            <w:color w:val="000000"/>
                            <w:sz w:val="23"/>
                            <w:szCs w:val="28"/>
                          </w:rPr>
                        </w:pPr>
                        <w:r w:rsidRPr="00985F63">
                          <w:rPr>
                            <w:rFonts w:ascii="Calibri" w:hAnsi="Arial" w:cs="Arial"/>
                            <w:b/>
                            <w:bCs/>
                            <w:color w:val="000000"/>
                            <w:sz w:val="23"/>
                            <w:szCs w:val="28"/>
                          </w:rPr>
                          <w:t>Человек</w:t>
                        </w:r>
                      </w:p>
                    </w:txbxContent>
                  </v:textbox>
                </v:shape>
                <v:rect id="AutoShape 15" o:spid="_x0000_s1165" style="position:absolute;left:34609;top:54144;width:29425;height:171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">
                  <v:shadow on="t" offset="6pt,6pt"/>
                  <v:path arrowok="t"/>
                  <v:textbox inset="2.08281mm,1.0414mm,2.08281mm,1.0414mm">
                    <w:txbxContent>
                      <w:p w14:paraId="23D6B4AC" w14:textId="77777777" w:rsidR="00FB4FD9" w:rsidRPr="00985F63" w:rsidRDefault="00FB4FD9" w:rsidP="007E22A3">
                        <w:pPr>
                          <w:autoSpaceDE w:val="0"/>
                          <w:autoSpaceDN w:val="0"/>
                          <w:adjustRightInd w:val="0"/>
                          <w:jc w:val="center"/>
                          <w:rPr>
                            <w:rFonts w:ascii="Calibri" w:hAnsi="Calibri" w:cs="Calibri"/>
                            <w:b/>
                            <w:bCs/>
                            <w:color w:val="000000"/>
                            <w:sz w:val="23"/>
                            <w:szCs w:val="28"/>
                          </w:rPr>
                        </w:pPr>
                        <w:r w:rsidRPr="00985F63">
                          <w:rPr>
                            <w:rFonts w:ascii="Calibri" w:hAnsi="Arial" w:cs="Arial"/>
                            <w:b/>
                            <w:bCs/>
                            <w:color w:val="000000"/>
                            <w:sz w:val="23"/>
                            <w:szCs w:val="28"/>
                          </w:rPr>
                          <w:t>Законы</w:t>
                        </w:r>
                        <w:r w:rsidRPr="00985F63">
                          <w:rPr>
                            <w:rFonts w:ascii="Calibri" w:hAnsi="Calibri" w:cs="Calibri"/>
                            <w:b/>
                            <w:bCs/>
                            <w:color w:val="000000"/>
                            <w:sz w:val="23"/>
                            <w:szCs w:val="28"/>
                          </w:rPr>
                          <w:t xml:space="preserve"> </w:t>
                        </w:r>
                        <w:r w:rsidRPr="00985F63">
                          <w:rPr>
                            <w:rFonts w:ascii="Calibri" w:hAnsi="Arial" w:cs="Arial"/>
                            <w:b/>
                            <w:bCs/>
                            <w:color w:val="000000"/>
                            <w:sz w:val="23"/>
                            <w:szCs w:val="28"/>
                          </w:rPr>
                          <w:t>общего</w:t>
                        </w:r>
                        <w:r w:rsidRPr="00985F63">
                          <w:rPr>
                            <w:rFonts w:ascii="Calibri" w:hAnsi="Calibri" w:cs="Calibri"/>
                            <w:b/>
                            <w:bCs/>
                            <w:color w:val="000000"/>
                            <w:sz w:val="23"/>
                            <w:szCs w:val="28"/>
                          </w:rPr>
                          <w:t xml:space="preserve"> </w:t>
                        </w:r>
                        <w:r w:rsidRPr="00985F63">
                          <w:rPr>
                            <w:rFonts w:ascii="Calibri" w:hAnsi="Arial" w:cs="Arial"/>
                            <w:b/>
                            <w:bCs/>
                            <w:color w:val="000000"/>
                            <w:sz w:val="23"/>
                            <w:szCs w:val="28"/>
                          </w:rPr>
                          <w:t>дома</w:t>
                        </w:r>
                        <w:r w:rsidRPr="00985F63">
                          <w:rPr>
                            <w:rFonts w:ascii="Calibri" w:hAnsi="Calibri" w:cs="Calibri"/>
                            <w:b/>
                            <w:bCs/>
                            <w:color w:val="000000"/>
                            <w:sz w:val="23"/>
                            <w:szCs w:val="28"/>
                          </w:rPr>
                          <w:t xml:space="preserve"> </w:t>
                        </w:r>
                        <w:r w:rsidRPr="00985F63">
                          <w:rPr>
                            <w:rFonts w:ascii="Calibri" w:hAnsi="Arial" w:cs="Arial"/>
                            <w:b/>
                            <w:bCs/>
                            <w:color w:val="000000"/>
                            <w:sz w:val="23"/>
                            <w:szCs w:val="28"/>
                          </w:rPr>
                          <w:t>природы</w:t>
                        </w:r>
                        <w:r w:rsidRPr="00985F63">
                          <w:rPr>
                            <w:rFonts w:ascii="Calibri" w:hAnsi="Calibri" w:cs="Calibri"/>
                            <w:b/>
                            <w:bCs/>
                            <w:color w:val="000000"/>
                            <w:sz w:val="23"/>
                            <w:szCs w:val="28"/>
                          </w:rPr>
                          <w:t>:</w:t>
                        </w:r>
                      </w:p>
                      <w:p w14:paraId="7EDDF8C8" w14:textId="77777777" w:rsidR="00FB4FD9" w:rsidRPr="00985F63" w:rsidRDefault="00FB4FD9" w:rsidP="007E22A3">
                        <w:pPr>
                          <w:numPr>
                            <w:ilvl w:val="0"/>
                            <w:numId w:val="73"/>
                          </w:numPr>
                          <w:autoSpaceDE w:val="0"/>
                          <w:autoSpaceDN w:val="0"/>
                          <w:adjustRightInd w:val="0"/>
                          <w:spacing w:after="0" w:line="240" w:lineRule="auto"/>
                          <w:ind w:left="720"/>
                          <w:rPr>
                            <w:rFonts w:ascii="Calibri" w:hAnsi="Calibri" w:cs="Calibri"/>
                            <w:b/>
                            <w:bCs/>
                            <w:color w:val="000000"/>
                            <w:sz w:val="21"/>
                            <w:szCs w:val="26"/>
                          </w:rPr>
                        </w:pPr>
                        <w:r w:rsidRPr="00985F63">
                          <w:rPr>
                            <w:rFonts w:ascii="Calibri" w:hAnsi="Arial" w:cs="Arial"/>
                            <w:b/>
                            <w:bCs/>
                            <w:color w:val="000000"/>
                            <w:sz w:val="21"/>
                            <w:szCs w:val="26"/>
                          </w:rPr>
                          <w:t>Все</w:t>
                        </w:r>
                        <w:r w:rsidRPr="00985F63">
                          <w:rPr>
                            <w:rFonts w:ascii="Calibri" w:hAnsi="Calibri" w:cs="Calibri"/>
                            <w:b/>
                            <w:bCs/>
                            <w:color w:val="000000"/>
                            <w:sz w:val="21"/>
                            <w:szCs w:val="26"/>
                          </w:rPr>
                          <w:t xml:space="preserve"> </w:t>
                        </w:r>
                        <w:r w:rsidRPr="00985F63">
                          <w:rPr>
                            <w:rFonts w:ascii="Calibri" w:hAnsi="Arial" w:cs="Arial"/>
                            <w:b/>
                            <w:bCs/>
                            <w:color w:val="000000"/>
                            <w:sz w:val="21"/>
                            <w:szCs w:val="26"/>
                          </w:rPr>
                          <w:t>живые</w:t>
                        </w:r>
                        <w:r w:rsidRPr="00985F63">
                          <w:rPr>
                            <w:rFonts w:ascii="Calibri" w:hAnsi="Calibri" w:cs="Calibri"/>
                            <w:b/>
                            <w:bCs/>
                            <w:color w:val="000000"/>
                            <w:sz w:val="21"/>
                            <w:szCs w:val="26"/>
                          </w:rPr>
                          <w:t xml:space="preserve"> </w:t>
                        </w:r>
                        <w:r w:rsidRPr="00985F63">
                          <w:rPr>
                            <w:rFonts w:ascii="Calibri" w:hAnsi="Arial" w:cs="Arial"/>
                            <w:b/>
                            <w:bCs/>
                            <w:color w:val="000000"/>
                            <w:sz w:val="21"/>
                            <w:szCs w:val="26"/>
                          </w:rPr>
                          <w:t>организмы</w:t>
                        </w:r>
                        <w:r w:rsidRPr="00985F63">
                          <w:rPr>
                            <w:rFonts w:ascii="Calibri" w:hAnsi="Calibri" w:cs="Calibri"/>
                            <w:b/>
                            <w:bCs/>
                            <w:color w:val="000000"/>
                            <w:sz w:val="21"/>
                            <w:szCs w:val="26"/>
                          </w:rPr>
                          <w:t xml:space="preserve"> </w:t>
                        </w:r>
                        <w:r w:rsidRPr="00985F63">
                          <w:rPr>
                            <w:rFonts w:ascii="Calibri" w:hAnsi="Arial" w:cs="Arial"/>
                            <w:b/>
                            <w:bCs/>
                            <w:color w:val="000000"/>
                            <w:sz w:val="21"/>
                            <w:szCs w:val="26"/>
                          </w:rPr>
                          <w:t>имеют</w:t>
                        </w:r>
                        <w:r w:rsidRPr="00985F63">
                          <w:rPr>
                            <w:rFonts w:ascii="Calibri" w:hAnsi="Calibri" w:cs="Calibri"/>
                            <w:b/>
                            <w:bCs/>
                            <w:color w:val="000000"/>
                            <w:sz w:val="21"/>
                            <w:szCs w:val="26"/>
                          </w:rPr>
                          <w:t xml:space="preserve"> </w:t>
                        </w:r>
                        <w:r w:rsidRPr="00985F63">
                          <w:rPr>
                            <w:rFonts w:ascii="Calibri" w:hAnsi="Arial" w:cs="Arial"/>
                            <w:b/>
                            <w:bCs/>
                            <w:color w:val="000000"/>
                            <w:sz w:val="21"/>
                            <w:szCs w:val="26"/>
                          </w:rPr>
                          <w:t>равное</w:t>
                        </w:r>
                        <w:r w:rsidRPr="00985F63">
                          <w:rPr>
                            <w:rFonts w:ascii="Calibri" w:hAnsi="Calibri" w:cs="Calibri"/>
                            <w:b/>
                            <w:bCs/>
                            <w:color w:val="000000"/>
                            <w:sz w:val="21"/>
                            <w:szCs w:val="26"/>
                          </w:rPr>
                          <w:t xml:space="preserve"> </w:t>
                        </w:r>
                        <w:r w:rsidRPr="00985F63">
                          <w:rPr>
                            <w:rFonts w:ascii="Calibri" w:hAnsi="Arial" w:cs="Arial"/>
                            <w:b/>
                            <w:bCs/>
                            <w:color w:val="000000"/>
                            <w:sz w:val="21"/>
                            <w:szCs w:val="26"/>
                          </w:rPr>
                          <w:t>право</w:t>
                        </w:r>
                        <w:r w:rsidRPr="00985F63">
                          <w:rPr>
                            <w:rFonts w:ascii="Calibri" w:hAnsi="Calibri" w:cs="Calibri"/>
                            <w:b/>
                            <w:bCs/>
                            <w:color w:val="000000"/>
                            <w:sz w:val="21"/>
                            <w:szCs w:val="26"/>
                          </w:rPr>
                          <w:t xml:space="preserve"> </w:t>
                        </w:r>
                        <w:r w:rsidRPr="00985F63">
                          <w:rPr>
                            <w:rFonts w:ascii="Calibri" w:hAnsi="Arial" w:cs="Arial"/>
                            <w:b/>
                            <w:bCs/>
                            <w:color w:val="000000"/>
                            <w:sz w:val="21"/>
                            <w:szCs w:val="26"/>
                          </w:rPr>
                          <w:t>на</w:t>
                        </w:r>
                        <w:r w:rsidRPr="00985F63">
                          <w:rPr>
                            <w:rFonts w:ascii="Calibri" w:hAnsi="Calibri" w:cs="Calibri"/>
                            <w:b/>
                            <w:bCs/>
                            <w:color w:val="000000"/>
                            <w:sz w:val="21"/>
                            <w:szCs w:val="26"/>
                          </w:rPr>
                          <w:t xml:space="preserve"> </w:t>
                        </w:r>
                        <w:r w:rsidRPr="00985F63">
                          <w:rPr>
                            <w:rFonts w:ascii="Calibri" w:hAnsi="Arial" w:cs="Arial"/>
                            <w:b/>
                            <w:bCs/>
                            <w:color w:val="000000"/>
                            <w:sz w:val="21"/>
                            <w:szCs w:val="26"/>
                          </w:rPr>
                          <w:t>жизнь</w:t>
                        </w:r>
                      </w:p>
                      <w:p w14:paraId="249E09BE" w14:textId="77777777" w:rsidR="00FB4FD9" w:rsidRPr="00985F63" w:rsidRDefault="00FB4FD9" w:rsidP="007E22A3">
                        <w:pPr>
                          <w:numPr>
                            <w:ilvl w:val="0"/>
                            <w:numId w:val="73"/>
                          </w:numPr>
                          <w:autoSpaceDE w:val="0"/>
                          <w:autoSpaceDN w:val="0"/>
                          <w:adjustRightInd w:val="0"/>
                          <w:spacing w:after="0" w:line="240" w:lineRule="auto"/>
                          <w:ind w:left="720"/>
                          <w:rPr>
                            <w:rFonts w:ascii="Calibri" w:hAnsi="Calibri" w:cs="Calibri"/>
                            <w:b/>
                            <w:bCs/>
                            <w:color w:val="000000"/>
                            <w:sz w:val="21"/>
                            <w:szCs w:val="26"/>
                          </w:rPr>
                        </w:pPr>
                        <w:r w:rsidRPr="00985F63">
                          <w:rPr>
                            <w:rFonts w:ascii="Calibri" w:hAnsi="Arial" w:cs="Arial"/>
                            <w:b/>
                            <w:bCs/>
                            <w:color w:val="000000"/>
                            <w:sz w:val="21"/>
                            <w:szCs w:val="26"/>
                          </w:rPr>
                          <w:t>В</w:t>
                        </w:r>
                        <w:r w:rsidRPr="00985F63">
                          <w:rPr>
                            <w:rFonts w:ascii="Calibri" w:hAnsi="Calibri" w:cs="Calibri"/>
                            <w:b/>
                            <w:bCs/>
                            <w:color w:val="000000"/>
                            <w:sz w:val="21"/>
                            <w:szCs w:val="26"/>
                          </w:rPr>
                          <w:t xml:space="preserve"> </w:t>
                        </w:r>
                        <w:r w:rsidRPr="00985F63">
                          <w:rPr>
                            <w:rFonts w:ascii="Calibri" w:hAnsi="Arial" w:cs="Arial"/>
                            <w:b/>
                            <w:bCs/>
                            <w:color w:val="000000"/>
                            <w:sz w:val="21"/>
                            <w:szCs w:val="26"/>
                          </w:rPr>
                          <w:t>природе</w:t>
                        </w:r>
                        <w:r w:rsidRPr="00985F63">
                          <w:rPr>
                            <w:rFonts w:ascii="Calibri" w:hAnsi="Calibri" w:cs="Calibri"/>
                            <w:b/>
                            <w:bCs/>
                            <w:color w:val="000000"/>
                            <w:sz w:val="21"/>
                            <w:szCs w:val="26"/>
                          </w:rPr>
                          <w:t xml:space="preserve"> </w:t>
                        </w:r>
                        <w:r w:rsidRPr="00985F63">
                          <w:rPr>
                            <w:rFonts w:ascii="Calibri" w:hAnsi="Arial" w:cs="Arial"/>
                            <w:b/>
                            <w:bCs/>
                            <w:color w:val="000000"/>
                            <w:sz w:val="21"/>
                            <w:szCs w:val="26"/>
                          </w:rPr>
                          <w:t>всё</w:t>
                        </w:r>
                        <w:r w:rsidRPr="00985F63">
                          <w:rPr>
                            <w:rFonts w:ascii="Calibri" w:hAnsi="Calibri" w:cs="Calibri"/>
                            <w:b/>
                            <w:bCs/>
                            <w:color w:val="000000"/>
                            <w:sz w:val="21"/>
                            <w:szCs w:val="26"/>
                          </w:rPr>
                          <w:t xml:space="preserve"> </w:t>
                        </w:r>
                        <w:r w:rsidRPr="00985F63">
                          <w:rPr>
                            <w:rFonts w:ascii="Calibri" w:hAnsi="Arial" w:cs="Arial"/>
                            <w:b/>
                            <w:bCs/>
                            <w:color w:val="000000"/>
                            <w:sz w:val="21"/>
                            <w:szCs w:val="26"/>
                          </w:rPr>
                          <w:t>взаимосвязано</w:t>
                        </w:r>
                      </w:p>
                      <w:p w14:paraId="5DE885E1" w14:textId="77777777" w:rsidR="00FB4FD9" w:rsidRPr="00985F63" w:rsidRDefault="00FB4FD9" w:rsidP="007E22A3">
                        <w:pPr>
                          <w:numPr>
                            <w:ilvl w:val="0"/>
                            <w:numId w:val="73"/>
                          </w:numPr>
                          <w:autoSpaceDE w:val="0"/>
                          <w:autoSpaceDN w:val="0"/>
                          <w:adjustRightInd w:val="0"/>
                          <w:spacing w:after="0" w:line="240" w:lineRule="auto"/>
                          <w:ind w:left="720"/>
                          <w:rPr>
                            <w:rFonts w:ascii="Arial" w:hAnsi="Arial" w:cs="Arial"/>
                            <w:color w:val="000000"/>
                            <w:sz w:val="30"/>
                            <w:szCs w:val="36"/>
                          </w:rPr>
                        </w:pPr>
                        <w:r w:rsidRPr="00985F63">
                          <w:rPr>
                            <w:rFonts w:ascii="Calibri" w:hAnsi="Arial" w:cs="Arial"/>
                            <w:b/>
                            <w:bCs/>
                            <w:color w:val="000000"/>
                            <w:sz w:val="21"/>
                            <w:szCs w:val="26"/>
                          </w:rPr>
                          <w:t>В</w:t>
                        </w:r>
                        <w:r w:rsidRPr="00985F63">
                          <w:rPr>
                            <w:rFonts w:ascii="Calibri" w:hAnsi="Calibri" w:cs="Calibri"/>
                            <w:b/>
                            <w:bCs/>
                            <w:color w:val="000000"/>
                            <w:sz w:val="21"/>
                            <w:szCs w:val="26"/>
                          </w:rPr>
                          <w:t xml:space="preserve"> </w:t>
                        </w:r>
                        <w:r w:rsidRPr="00985F63">
                          <w:rPr>
                            <w:rFonts w:ascii="Calibri" w:hAnsi="Arial" w:cs="Arial"/>
                            <w:b/>
                            <w:bCs/>
                            <w:color w:val="000000"/>
                            <w:sz w:val="21"/>
                            <w:szCs w:val="26"/>
                          </w:rPr>
                          <w:t>природе</w:t>
                        </w:r>
                        <w:r w:rsidRPr="00985F63">
                          <w:rPr>
                            <w:rFonts w:ascii="Calibri" w:hAnsi="Calibri" w:cs="Calibri"/>
                            <w:b/>
                            <w:bCs/>
                            <w:color w:val="000000"/>
                            <w:sz w:val="21"/>
                            <w:szCs w:val="26"/>
                          </w:rPr>
                          <w:t xml:space="preserve"> </w:t>
                        </w:r>
                        <w:r w:rsidRPr="00985F63">
                          <w:rPr>
                            <w:rFonts w:ascii="Calibri" w:hAnsi="Arial" w:cs="Arial"/>
                            <w:b/>
                            <w:bCs/>
                            <w:color w:val="000000"/>
                            <w:sz w:val="21"/>
                            <w:szCs w:val="26"/>
                          </w:rPr>
                          <w:t>ничто</w:t>
                        </w:r>
                        <w:r w:rsidRPr="00985F63">
                          <w:rPr>
                            <w:rFonts w:ascii="Calibri" w:hAnsi="Calibri" w:cs="Calibri"/>
                            <w:b/>
                            <w:bCs/>
                            <w:color w:val="000000"/>
                            <w:sz w:val="21"/>
                            <w:szCs w:val="26"/>
                          </w:rPr>
                          <w:t xml:space="preserve"> </w:t>
                        </w:r>
                        <w:r w:rsidRPr="00985F63">
                          <w:rPr>
                            <w:rFonts w:ascii="Calibri" w:hAnsi="Arial" w:cs="Arial"/>
                            <w:b/>
                            <w:bCs/>
                            <w:color w:val="000000"/>
                            <w:sz w:val="21"/>
                            <w:szCs w:val="26"/>
                          </w:rPr>
                          <w:t>никуда</w:t>
                        </w:r>
                        <w:r w:rsidRPr="00985F63">
                          <w:rPr>
                            <w:rFonts w:ascii="Calibri" w:hAnsi="Calibri" w:cs="Calibri"/>
                            <w:b/>
                            <w:bCs/>
                            <w:color w:val="000000"/>
                            <w:sz w:val="21"/>
                            <w:szCs w:val="26"/>
                          </w:rPr>
                          <w:br/>
                        </w:r>
                        <w:r w:rsidRPr="00985F63">
                          <w:rPr>
                            <w:rFonts w:ascii="Calibri" w:hAnsi="Arial" w:cs="Arial"/>
                            <w:b/>
                            <w:bCs/>
                            <w:color w:val="000000"/>
                            <w:sz w:val="21"/>
                            <w:szCs w:val="26"/>
                          </w:rPr>
                          <w:t>не</w:t>
                        </w:r>
                        <w:r w:rsidRPr="00985F63">
                          <w:rPr>
                            <w:rFonts w:ascii="Calibri" w:hAnsi="Calibri" w:cs="Calibri"/>
                            <w:b/>
                            <w:bCs/>
                            <w:color w:val="000000"/>
                            <w:sz w:val="21"/>
                            <w:szCs w:val="26"/>
                          </w:rPr>
                          <w:t xml:space="preserve"> </w:t>
                        </w:r>
                        <w:r w:rsidRPr="00985F63">
                          <w:rPr>
                            <w:rFonts w:ascii="Calibri" w:hAnsi="Arial" w:cs="Arial"/>
                            <w:b/>
                            <w:bCs/>
                            <w:color w:val="000000"/>
                            <w:sz w:val="21"/>
                            <w:szCs w:val="26"/>
                          </w:rPr>
                          <w:t>исчезает</w:t>
                        </w:r>
                        <w:r w:rsidRPr="00985F63">
                          <w:rPr>
                            <w:rFonts w:ascii="Calibri" w:hAnsi="Calibri" w:cs="Calibri"/>
                            <w:b/>
                            <w:bCs/>
                            <w:color w:val="000000"/>
                            <w:sz w:val="21"/>
                            <w:szCs w:val="26"/>
                          </w:rPr>
                          <w:t xml:space="preserve">, </w:t>
                        </w:r>
                        <w:r w:rsidRPr="00985F63">
                          <w:rPr>
                            <w:rFonts w:ascii="Calibri" w:hAnsi="Arial" w:cs="Arial"/>
                            <w:b/>
                            <w:bCs/>
                            <w:color w:val="000000"/>
                            <w:sz w:val="21"/>
                            <w:szCs w:val="26"/>
                          </w:rPr>
                          <w:t>а</w:t>
                        </w:r>
                        <w:r w:rsidRPr="00985F63">
                          <w:rPr>
                            <w:rFonts w:ascii="Calibri" w:hAnsi="Calibri" w:cs="Calibri"/>
                            <w:b/>
                            <w:bCs/>
                            <w:color w:val="000000"/>
                            <w:sz w:val="21"/>
                            <w:szCs w:val="26"/>
                          </w:rPr>
                          <w:t xml:space="preserve"> </w:t>
                        </w:r>
                        <w:r w:rsidRPr="00985F63">
                          <w:rPr>
                            <w:rFonts w:ascii="Calibri" w:hAnsi="Arial" w:cs="Arial"/>
                            <w:b/>
                            <w:bCs/>
                            <w:color w:val="000000"/>
                            <w:sz w:val="21"/>
                            <w:szCs w:val="26"/>
                          </w:rPr>
                          <w:t>переходит</w:t>
                        </w:r>
                        <w:r w:rsidRPr="00985F63">
                          <w:rPr>
                            <w:rFonts w:ascii="Calibri" w:hAnsi="Calibri" w:cs="Calibri"/>
                            <w:b/>
                            <w:bCs/>
                            <w:color w:val="000000"/>
                            <w:sz w:val="21"/>
                            <w:szCs w:val="26"/>
                          </w:rPr>
                          <w:t xml:space="preserve"> </w:t>
                        </w:r>
                        <w:r w:rsidRPr="00985F63">
                          <w:rPr>
                            <w:rFonts w:ascii="Calibri" w:hAnsi="Arial" w:cs="Arial"/>
                            <w:b/>
                            <w:bCs/>
                            <w:color w:val="000000"/>
                            <w:sz w:val="21"/>
                            <w:szCs w:val="26"/>
                          </w:rPr>
                          <w:t>из</w:t>
                        </w:r>
                        <w:r w:rsidRPr="00985F63">
                          <w:rPr>
                            <w:rFonts w:ascii="Calibri" w:hAnsi="Calibri" w:cs="Calibri"/>
                            <w:b/>
                            <w:bCs/>
                            <w:color w:val="000000"/>
                            <w:sz w:val="21"/>
                            <w:szCs w:val="26"/>
                          </w:rPr>
                          <w:t xml:space="preserve"> </w:t>
                        </w:r>
                        <w:r w:rsidRPr="00985F63">
                          <w:rPr>
                            <w:rFonts w:ascii="Calibri" w:hAnsi="Arial" w:cs="Arial"/>
                            <w:b/>
                            <w:bCs/>
                            <w:color w:val="000000"/>
                            <w:sz w:val="21"/>
                            <w:szCs w:val="26"/>
                          </w:rPr>
                          <w:t>одного</w:t>
                        </w:r>
                        <w:r w:rsidRPr="00985F63">
                          <w:rPr>
                            <w:rFonts w:ascii="Calibri" w:hAnsi="Calibri" w:cs="Calibri"/>
                            <w:b/>
                            <w:bCs/>
                            <w:color w:val="000000"/>
                            <w:sz w:val="21"/>
                            <w:szCs w:val="26"/>
                          </w:rPr>
                          <w:t xml:space="preserve"> </w:t>
                        </w:r>
                        <w:r w:rsidRPr="00985F63">
                          <w:rPr>
                            <w:rFonts w:ascii="Calibri" w:hAnsi="Arial" w:cs="Arial"/>
                            <w:b/>
                            <w:bCs/>
                            <w:color w:val="000000"/>
                            <w:sz w:val="21"/>
                            <w:szCs w:val="26"/>
                          </w:rPr>
                          <w:t>состояния</w:t>
                        </w:r>
                        <w:r w:rsidRPr="00985F63">
                          <w:rPr>
                            <w:rFonts w:ascii="Calibri" w:hAnsi="Calibri" w:cs="Calibri"/>
                            <w:b/>
                            <w:bCs/>
                            <w:color w:val="000000"/>
                            <w:sz w:val="21"/>
                            <w:szCs w:val="26"/>
                          </w:rPr>
                          <w:t xml:space="preserve"> </w:t>
                        </w:r>
                        <w:r w:rsidRPr="00985F63">
                          <w:rPr>
                            <w:rFonts w:ascii="Calibri" w:hAnsi="Arial" w:cs="Arial"/>
                            <w:b/>
                            <w:bCs/>
                            <w:color w:val="000000"/>
                            <w:sz w:val="21"/>
                            <w:szCs w:val="26"/>
                          </w:rPr>
                          <w:t>в</w:t>
                        </w:r>
                        <w:r w:rsidRPr="00985F63">
                          <w:rPr>
                            <w:rFonts w:ascii="Calibri" w:hAnsi="Calibri" w:cs="Calibri"/>
                            <w:b/>
                            <w:bCs/>
                            <w:color w:val="000000"/>
                            <w:sz w:val="21"/>
                            <w:szCs w:val="26"/>
                          </w:rPr>
                          <w:t xml:space="preserve"> </w:t>
                        </w:r>
                        <w:r w:rsidRPr="00985F63">
                          <w:rPr>
                            <w:rFonts w:ascii="Calibri" w:hAnsi="Arial" w:cs="Arial"/>
                            <w:b/>
                            <w:bCs/>
                            <w:color w:val="000000"/>
                            <w:sz w:val="21"/>
                            <w:szCs w:val="26"/>
                          </w:rPr>
                          <w:t>другое</w:t>
                        </w:r>
                      </w:p>
                    </w:txbxContent>
                  </v:textbox>
                </v:rect>
                <v:shape id="AutoShape 12" o:spid="_x0000_s1166" type="#_x0000_t63" style="position:absolute;left:14858;top:32001;width:9292;height:35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" adj="11029,-37172" fillcolor="maroon">
                  <v:fill color2="#fc9" angle="45" focus="100%" type="gradient"/>
                  <v:textbox inset="2.08281mm,1.0414mm,2.08281mm,1.0414mm">
                    <w:txbxContent>
                      <w:p w14:paraId="0671ACA3" w14:textId="77777777" w:rsidR="00FB4FD9" w:rsidRPr="00985F63" w:rsidRDefault="00FB4FD9" w:rsidP="007E22A3">
                        <w:pPr>
                          <w:autoSpaceDE w:val="0"/>
                          <w:autoSpaceDN w:val="0"/>
                          <w:adjustRightInd w:val="0"/>
                          <w:jc w:val="center"/>
                          <w:rPr>
                            <w:rFonts w:ascii="Calibri" w:hAnsi="Calibri" w:cs="Calibri"/>
                            <w:color w:val="000000"/>
                            <w:sz w:val="23"/>
                            <w:szCs w:val="28"/>
                          </w:rPr>
                        </w:pPr>
                        <w:r w:rsidRPr="00985F63">
                          <w:rPr>
                            <w:rFonts w:ascii="Calibri" w:hAnsi="Arial" w:cs="Arial"/>
                            <w:b/>
                            <w:bCs/>
                            <w:color w:val="000000"/>
                            <w:sz w:val="23"/>
                            <w:szCs w:val="28"/>
                            <w:lang w:val="en-US"/>
                          </w:rPr>
                          <w:t>Грибы</w:t>
                        </w:r>
                      </w:p>
                    </w:txbxContent>
                  </v:textbox>
                </v:shape>
                <v:shape id="AutoShape 11" o:spid="_x0000_s1167" type="#_x0000_t63" style="position:absolute;left:11432;top:24003;width:11973;height:41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" adj="7215,-34798" fillcolor="#9c0">
                  <v:fill color2="#cf3" angle="45" focus="100%" type="gradient"/>
                  <v:textbox inset="2.08281mm,1.0414mm,2.08281mm,1.0414mm">
                    <w:txbxContent>
                      <w:p w14:paraId="4BA84C90" w14:textId="77777777" w:rsidR="00FB4FD9" w:rsidRPr="00985F63" w:rsidRDefault="00FB4FD9" w:rsidP="007E22A3">
                        <w:pPr>
                          <w:autoSpaceDE w:val="0"/>
                          <w:autoSpaceDN w:val="0"/>
                          <w:adjustRightInd w:val="0"/>
                          <w:jc w:val="center"/>
                          <w:rPr>
                            <w:rFonts w:ascii="Calibri" w:hAnsi="Calibri" w:cs="Calibri"/>
                            <w:color w:val="000000"/>
                            <w:sz w:val="23"/>
                            <w:szCs w:val="28"/>
                          </w:rPr>
                        </w:pPr>
                        <w:r w:rsidRPr="00985F63">
                          <w:rPr>
                            <w:rFonts w:ascii="Calibri" w:hAnsi="Arial" w:cs="Arial"/>
                            <w:b/>
                            <w:bCs/>
                            <w:color w:val="000000"/>
                            <w:sz w:val="23"/>
                            <w:szCs w:val="28"/>
                            <w:lang w:val="en-US"/>
                          </w:rPr>
                          <w:t>Растения</w:t>
                        </w:r>
                      </w:p>
                    </w:txbxContent>
                  </v:textbox>
                </v:shape>
                <w10:anchorlock/>
              </v:group>
            </w:pict>
          </mc:Fallback>
        </mc:AlternateContent>
      </w:r>
    </w:p>
    <w:p w14:paraId="39BF7231" w14:textId="77777777" w:rsidR="007E22A3" w:rsidRPr="00272ED7" w:rsidRDefault="007E22A3" w:rsidP="007E22A3">
      <w:pPr>
        <w:tabs>
          <w:tab w:val="left" w:pos="8985"/>
        </w:tabs>
        <w:spacing w:after="0" w:line="240" w:lineRule="auto"/>
        <w:rPr>
          <w:rFonts w:ascii="Times New Roman" w:eastAsia="Times New Roman" w:hAnsi="Times New Roman" w:cs="Times New Roman"/>
          <w:sz w:val="24"/>
          <w:szCs w:val="24"/>
        </w:rPr>
      </w:pPr>
    </w:p>
    <w:p w14:paraId="008CA233" w14:textId="77777777" w:rsidR="007E22A3" w:rsidRPr="00272ED7" w:rsidRDefault="007E22A3" w:rsidP="007E22A3">
      <w:pPr>
        <w:tabs>
          <w:tab w:val="left" w:pos="8985"/>
        </w:tabs>
        <w:spacing w:after="0" w:line="240" w:lineRule="auto"/>
        <w:rPr>
          <w:rFonts w:ascii="Times New Roman" w:eastAsia="Times New Roman" w:hAnsi="Times New Roman" w:cs="Times New Roman"/>
          <w:sz w:val="24"/>
          <w:szCs w:val="24"/>
        </w:rPr>
      </w:pPr>
    </w:p>
    <w:p w14:paraId="2E3738F9" w14:textId="77777777" w:rsidR="007E22A3" w:rsidRPr="00272ED7" w:rsidRDefault="007E22A3" w:rsidP="007E22A3">
      <w:pPr>
        <w:tabs>
          <w:tab w:val="left" w:pos="8985"/>
        </w:tabs>
        <w:spacing w:after="0" w:line="240" w:lineRule="auto"/>
        <w:rPr>
          <w:rFonts w:ascii="Times New Roman" w:eastAsia="Times New Roman" w:hAnsi="Times New Roman" w:cs="Times New Roman"/>
          <w:sz w:val="24"/>
          <w:szCs w:val="24"/>
        </w:rPr>
      </w:pPr>
    </w:p>
    <w:p w14:paraId="17917603" w14:textId="77777777" w:rsidR="007E22A3" w:rsidRPr="00272ED7" w:rsidRDefault="007E22A3" w:rsidP="007E22A3">
      <w:pPr>
        <w:tabs>
          <w:tab w:val="left" w:pos="8985"/>
        </w:tabs>
        <w:spacing w:after="0" w:line="240" w:lineRule="auto"/>
        <w:rPr>
          <w:rFonts w:ascii="Times New Roman" w:eastAsia="Times New Roman" w:hAnsi="Times New Roman" w:cs="Times New Roman"/>
          <w:sz w:val="24"/>
          <w:szCs w:val="24"/>
        </w:rPr>
      </w:pPr>
    </w:p>
    <w:p w14:paraId="42690FFE" w14:textId="77777777" w:rsidR="007E22A3" w:rsidRPr="00272ED7" w:rsidRDefault="007E22A3" w:rsidP="007E22A3">
      <w:pPr>
        <w:tabs>
          <w:tab w:val="left" w:pos="8985"/>
        </w:tabs>
        <w:spacing w:after="0" w:line="240" w:lineRule="auto"/>
        <w:rPr>
          <w:rFonts w:ascii="Times New Roman" w:eastAsia="Times New Roman" w:hAnsi="Times New Roman" w:cs="Times New Roman"/>
          <w:sz w:val="24"/>
          <w:szCs w:val="24"/>
        </w:rPr>
      </w:pPr>
    </w:p>
    <w:p w14:paraId="53975CA0" w14:textId="77777777" w:rsidR="007E22A3" w:rsidRPr="00272ED7" w:rsidRDefault="007E22A3" w:rsidP="007E22A3">
      <w:pPr>
        <w:tabs>
          <w:tab w:val="left" w:pos="8985"/>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eastAsia="ru-RU"/>
        </w:rPr>
        <w:lastRenderedPageBreak/>
        <mc:AlternateContent>
          <mc:Choice Requires="wpc">
            <w:drawing>
              <wp:inline distT="0" distB="0" distL="0" distR="0" wp14:anchorId="7E76DDE6" wp14:editId="312BB7C4">
                <wp:extent cx="6443133" cy="4783667"/>
                <wp:effectExtent l="38100" t="209550" r="110490" b="0"/>
                <wp:docPr id="144" name="Полотно 144"/>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118" name="Line 23"/>
                        <wps:cNvCnPr/>
                        <wps:spPr bwMode="auto">
                          <a:xfrm>
                            <a:off x="3326145" y="1634251"/>
                            <a:ext cx="620129" cy="226239"/>
                          </a:xfrm>
                          <a:prstGeom prst="line">
                            <a:avLst/>
                          </a:prstGeom>
                          <a:noFill/>
                          <a:ln w="19050">
                            <a:solidFill>
                              <a:srgbClr val="000000"/>
                            </a:solidFill>
                            <a:round/>
                            <a:headEnd/>
                            <a:tailEnd type="stealth" w="med" len="lg"/>
                          </a:ln>
                          <a:extLst>
                            <a:ext uri="{909E8E84-426E-40DD-AFC4-6F175D3DCCD1}">
                              <a14:hiddenFill xmlns:a14="http://schemas.microsoft.com/office/drawing/2010/main">
                                <a:noFill/>
                              </a14:hiddenFill>
                            </a:ext>
                          </a:extLst>
                        </wps:spPr>
                        <wps:bodyPr/>
                      </wps:wsp>
                      <wps:wsp>
                        <wps:cNvPr id="119" name="Line 21"/>
                        <wps:cNvCnPr/>
                        <wps:spPr bwMode="auto">
                          <a:xfrm>
                            <a:off x="451003" y="1549497"/>
                            <a:ext cx="0" cy="479818"/>
                          </a:xfrm>
                          <a:prstGeom prst="line">
                            <a:avLst/>
                          </a:prstGeom>
                          <a:noFill/>
                          <a:ln w="19050">
                            <a:solidFill>
                              <a:srgbClr val="000000"/>
                            </a:solidFill>
                            <a:round/>
                            <a:headEnd/>
                            <a:tailEnd type="stealth" w="med" len="lg"/>
                          </a:ln>
                          <a:extLst>
                            <a:ext uri="{909E8E84-426E-40DD-AFC4-6F175D3DCCD1}">
                              <a14:hiddenFill xmlns:a14="http://schemas.microsoft.com/office/drawing/2010/main">
                                <a:noFill/>
                              </a14:hiddenFill>
                            </a:ext>
                          </a:extLst>
                        </wps:spPr>
                        <wps:bodyPr/>
                      </wps:wsp>
                      <wps:wsp>
                        <wps:cNvPr id="120" name="Line 22"/>
                        <wps:cNvCnPr/>
                        <wps:spPr bwMode="auto">
                          <a:xfrm>
                            <a:off x="3051924" y="1809227"/>
                            <a:ext cx="0" cy="374559"/>
                          </a:xfrm>
                          <a:prstGeom prst="line">
                            <a:avLst/>
                          </a:prstGeom>
                          <a:noFill/>
                          <a:ln w="19050">
                            <a:solidFill>
                              <a:srgbClr val="000000"/>
                            </a:solidFill>
                            <a:round/>
                            <a:headEnd/>
                            <a:tailEnd type="stealth" w="med" len="lg"/>
                          </a:ln>
                          <a:extLst>
                            <a:ext uri="{909E8E84-426E-40DD-AFC4-6F175D3DCCD1}">
                              <a14:hiddenFill xmlns:a14="http://schemas.microsoft.com/office/drawing/2010/main">
                                <a:noFill/>
                              </a14:hiddenFill>
                            </a:ext>
                          </a:extLst>
                        </wps:spPr>
                        <wps:bodyPr/>
                      </wps:wsp>
                      <wps:wsp>
                        <wps:cNvPr id="121" name="Line 23"/>
                        <wps:cNvCnPr/>
                        <wps:spPr bwMode="auto">
                          <a:xfrm>
                            <a:off x="2536890" y="1634251"/>
                            <a:ext cx="0" cy="112778"/>
                          </a:xfrm>
                          <a:prstGeom prst="line">
                            <a:avLst/>
                          </a:prstGeom>
                          <a:noFill/>
                          <a:ln w="19050">
                            <a:solidFill>
                              <a:srgbClr val="000000"/>
                            </a:solidFill>
                            <a:round/>
                            <a:headEnd/>
                            <a:tailEnd type="stealth" w="med" len="lg"/>
                          </a:ln>
                          <a:extLst>
                            <a:ext uri="{909E8E84-426E-40DD-AFC4-6F175D3DCCD1}">
                              <a14:hiddenFill xmlns:a14="http://schemas.microsoft.com/office/drawing/2010/main">
                                <a:noFill/>
                              </a14:hiddenFill>
                            </a:ext>
                          </a:extLst>
                        </wps:spPr>
                        <wps:bodyPr/>
                      </wps:wsp>
                      <wps:wsp>
                        <wps:cNvPr id="122" name="Line 18"/>
                        <wps:cNvCnPr/>
                        <wps:spPr bwMode="auto">
                          <a:xfrm flipH="1">
                            <a:off x="675808" y="845491"/>
                            <a:ext cx="9744" cy="225555"/>
                          </a:xfrm>
                          <a:prstGeom prst="line">
                            <a:avLst/>
                          </a:prstGeom>
                          <a:noFill/>
                          <a:ln w="19050">
                            <a:solidFill>
                              <a:srgbClr val="000000"/>
                            </a:solidFill>
                            <a:round/>
                            <a:headEnd/>
                            <a:tailEnd type="stealth" w="med" len="lg"/>
                          </a:ln>
                          <a:extLst>
                            <a:ext uri="{909E8E84-426E-40DD-AFC4-6F175D3DCCD1}">
                              <a14:hiddenFill xmlns:a14="http://schemas.microsoft.com/office/drawing/2010/main">
                                <a:noFill/>
                              </a14:hiddenFill>
                            </a:ext>
                          </a:extLst>
                        </wps:spPr>
                        <wps:bodyPr/>
                      </wps:wsp>
                      <wps:wsp>
                        <wps:cNvPr id="123" name="Line 19"/>
                        <wps:cNvCnPr/>
                        <wps:spPr bwMode="auto">
                          <a:xfrm>
                            <a:off x="1353008" y="845491"/>
                            <a:ext cx="0" cy="225555"/>
                          </a:xfrm>
                          <a:prstGeom prst="line">
                            <a:avLst/>
                          </a:prstGeom>
                          <a:noFill/>
                          <a:ln w="19050">
                            <a:solidFill>
                              <a:srgbClr val="000000"/>
                            </a:solidFill>
                            <a:round/>
                            <a:headEnd/>
                            <a:tailEnd type="stealth" w="med" len="lg"/>
                          </a:ln>
                          <a:extLst>
                            <a:ext uri="{909E8E84-426E-40DD-AFC4-6F175D3DCCD1}">
                              <a14:hiddenFill xmlns:a14="http://schemas.microsoft.com/office/drawing/2010/main">
                                <a:noFill/>
                              </a14:hiddenFill>
                            </a:ext>
                          </a:extLst>
                        </wps:spPr>
                        <wps:bodyPr/>
                      </wps:wsp>
                      <wps:wsp>
                        <wps:cNvPr id="124" name="Line 24"/>
                        <wps:cNvCnPr/>
                        <wps:spPr bwMode="auto">
                          <a:xfrm flipH="1">
                            <a:off x="2367764" y="845491"/>
                            <a:ext cx="237333" cy="225555"/>
                          </a:xfrm>
                          <a:prstGeom prst="line">
                            <a:avLst/>
                          </a:prstGeom>
                          <a:noFill/>
                          <a:ln w="19050">
                            <a:solidFill>
                              <a:srgbClr val="000000"/>
                            </a:solidFill>
                            <a:round/>
                            <a:headEnd/>
                            <a:tailEnd type="stealth" w="med" len="lg"/>
                          </a:ln>
                          <a:extLst>
                            <a:ext uri="{909E8E84-426E-40DD-AFC4-6F175D3DCCD1}">
                              <a14:hiddenFill xmlns:a14="http://schemas.microsoft.com/office/drawing/2010/main">
                                <a:noFill/>
                              </a14:hiddenFill>
                            </a:ext>
                          </a:extLst>
                        </wps:spPr>
                        <wps:bodyPr/>
                      </wps:wsp>
                      <wps:wsp>
                        <wps:cNvPr id="125" name="Line 25"/>
                        <wps:cNvCnPr/>
                        <wps:spPr bwMode="auto">
                          <a:xfrm>
                            <a:off x="3269769" y="845491"/>
                            <a:ext cx="0" cy="225555"/>
                          </a:xfrm>
                          <a:prstGeom prst="line">
                            <a:avLst/>
                          </a:prstGeom>
                          <a:noFill/>
                          <a:ln w="19050">
                            <a:solidFill>
                              <a:srgbClr val="000000"/>
                            </a:solidFill>
                            <a:round/>
                            <a:headEnd/>
                            <a:tailEnd type="stealth" w="med" len="lg"/>
                          </a:ln>
                          <a:extLst>
                            <a:ext uri="{909E8E84-426E-40DD-AFC4-6F175D3DCCD1}">
                              <a14:hiddenFill xmlns:a14="http://schemas.microsoft.com/office/drawing/2010/main">
                                <a:noFill/>
                              </a14:hiddenFill>
                            </a:ext>
                          </a:extLst>
                        </wps:spPr>
                        <wps:bodyPr/>
                      </wps:wsp>
                      <wps:wsp>
                        <wps:cNvPr id="126" name="Line 26"/>
                        <wps:cNvCnPr/>
                        <wps:spPr bwMode="auto">
                          <a:xfrm>
                            <a:off x="3889898" y="845491"/>
                            <a:ext cx="281877" cy="225555"/>
                          </a:xfrm>
                          <a:prstGeom prst="line">
                            <a:avLst/>
                          </a:prstGeom>
                          <a:noFill/>
                          <a:ln w="19050">
                            <a:solidFill>
                              <a:srgbClr val="000000"/>
                            </a:solidFill>
                            <a:round/>
                            <a:headEnd/>
                            <a:tailEnd type="stealth" w="med" len="lg"/>
                          </a:ln>
                          <a:extLst>
                            <a:ext uri="{909E8E84-426E-40DD-AFC4-6F175D3DCCD1}">
                              <a14:hiddenFill xmlns:a14="http://schemas.microsoft.com/office/drawing/2010/main">
                                <a:noFill/>
                              </a14:hiddenFill>
                            </a:ext>
                          </a:extLst>
                        </wps:spPr>
                        <wps:bodyPr/>
                      </wps:wsp>
                      <wps:wsp>
                        <wps:cNvPr id="127" name="Line 27"/>
                        <wps:cNvCnPr/>
                        <wps:spPr bwMode="auto">
                          <a:xfrm>
                            <a:off x="5355657" y="845491"/>
                            <a:ext cx="0" cy="187279"/>
                          </a:xfrm>
                          <a:prstGeom prst="line">
                            <a:avLst/>
                          </a:prstGeom>
                          <a:noFill/>
                          <a:ln w="19050">
                            <a:solidFill>
                              <a:srgbClr val="000000"/>
                            </a:solidFill>
                            <a:round/>
                            <a:headEnd/>
                            <a:tailEnd type="stealth" w="med" len="lg"/>
                          </a:ln>
                          <a:extLst>
                            <a:ext uri="{909E8E84-426E-40DD-AFC4-6F175D3DCCD1}">
                              <a14:hiddenFill xmlns:a14="http://schemas.microsoft.com/office/drawing/2010/main">
                                <a:noFill/>
                              </a14:hiddenFill>
                            </a:ext>
                          </a:extLst>
                        </wps:spPr>
                        <wps:bodyPr/>
                      </wps:wsp>
                      <wps:wsp>
                        <wps:cNvPr id="128" name="Text Box 4"/>
                        <wps:cNvSpPr txBox="1">
                          <a:spLocks noChangeArrowheads="1"/>
                        </wps:cNvSpPr>
                        <wps:spPr bwMode="auto">
                          <a:xfrm>
                            <a:off x="0" y="0"/>
                            <a:ext cx="6337070" cy="311988"/>
                          </a:xfrm>
                          <a:prstGeom prst="rect">
                            <a:avLst/>
                          </a:prstGeom>
                          <a:solidFill>
                            <a:srgbClr val="FFFFFF"/>
                          </a:solidFill>
                          <a:ln w="9525">
                            <a:miter lim="800000"/>
                            <a:headEnd/>
                            <a:tailEnd/>
                          </a:ln>
                          <a:scene3d>
                            <a:camera prst="legacyObliqueTopRight"/>
                            <a:lightRig rig="legacyFlat3" dir="b"/>
                          </a:scene3d>
                          <a:sp3d extrusionH="430200" prstMaterial="legacyMatte">
                            <a:bevelT w="13500" h="13500" prst="angle"/>
                            <a:bevelB w="13500" h="13500" prst="angle"/>
                            <a:extrusionClr>
                              <a:srgbClr val="FFFFFF"/>
                            </a:extrusionClr>
                          </a:sp3d>
                        </wps:spPr>
                        <wps:txbx>
                          <w:txbxContent>
                            <w:p w14:paraId="714A47C1" w14:textId="77777777" w:rsidR="00FB4FD9" w:rsidRPr="0042723F" w:rsidRDefault="00FB4FD9" w:rsidP="007E22A3">
                              <w:pPr>
                                <w:autoSpaceDE w:val="0"/>
                                <w:autoSpaceDN w:val="0"/>
                                <w:adjustRightInd w:val="0"/>
                                <w:jc w:val="center"/>
                                <w:rPr>
                                  <w:sz w:val="28"/>
                                  <w:szCs w:val="28"/>
                                </w:rPr>
                              </w:pPr>
                              <w:r w:rsidRPr="0042723F">
                                <w:rPr>
                                  <w:b/>
                                  <w:bCs/>
                                  <w:sz w:val="28"/>
                                  <w:szCs w:val="28"/>
                                </w:rPr>
                                <w:t>Методы ознакомления дошкольников с природой</w:t>
                              </w:r>
                            </w:p>
                          </w:txbxContent>
                        </wps:txbx>
                        <wps:bodyPr rot="0" vert="horz" wrap="square" lIns="71323" tIns="35662" rIns="71323" bIns="35662" anchor="ctr" anchorCtr="0" upright="1">
                          <a:noAutofit/>
                        </wps:bodyPr>
                      </wps:wsp>
                      <wps:wsp>
                        <wps:cNvPr id="129" name="Text Box 5"/>
                        <wps:cNvSpPr txBox="1">
                          <a:spLocks noChangeArrowheads="1"/>
                        </wps:cNvSpPr>
                        <wps:spPr bwMode="auto">
                          <a:xfrm>
                            <a:off x="393931" y="563888"/>
                            <a:ext cx="1332824" cy="286387"/>
                          </a:xfrm>
                          <a:prstGeom prst="rect">
                            <a:avLst/>
                          </a:prstGeom>
                          <a:solidFill>
                            <a:srgbClr val="FFFFFF"/>
                          </a:solidFill>
                          <a:ln w="9525">
                            <a:solidFill>
                              <a:srgbClr val="000000"/>
                            </a:solidFill>
                            <a:miter lim="800000"/>
                            <a:headEnd/>
                            <a:tailEnd/>
                          </a:ln>
                          <a:effectLst>
                            <a:outerShdw dist="107763" dir="18900000" algn="ctr" rotWithShape="0">
                              <a:srgbClr val="808080"/>
                            </a:outerShdw>
                          </a:effectLst>
                        </wps:spPr>
                        <wps:txbx>
                          <w:txbxContent>
                            <w:p w14:paraId="75324EEE" w14:textId="77777777" w:rsidR="00FB4FD9" w:rsidRPr="0042723F" w:rsidRDefault="00FB4FD9" w:rsidP="007E22A3">
                              <w:pPr>
                                <w:autoSpaceDE w:val="0"/>
                                <w:autoSpaceDN w:val="0"/>
                                <w:adjustRightInd w:val="0"/>
                                <w:jc w:val="center"/>
                                <w:rPr>
                                  <w:b/>
                                  <w:bCs/>
                                  <w:color w:val="000000"/>
                                  <w:sz w:val="28"/>
                                  <w:szCs w:val="36"/>
                                </w:rPr>
                              </w:pPr>
                              <w:r w:rsidRPr="0042723F">
                                <w:rPr>
                                  <w:b/>
                                  <w:bCs/>
                                  <w:color w:val="000000"/>
                                  <w:sz w:val="28"/>
                                  <w:szCs w:val="36"/>
                                </w:rPr>
                                <w:t>Наглядные</w:t>
                              </w:r>
                            </w:p>
                          </w:txbxContent>
                        </wps:txbx>
                        <wps:bodyPr rot="0" vert="horz" wrap="square" lIns="71323" tIns="35662" rIns="71323" bIns="35662" anchor="ctr" anchorCtr="0" upright="1">
                          <a:noAutofit/>
                        </wps:bodyPr>
                      </wps:wsp>
                      <wps:wsp>
                        <wps:cNvPr id="130" name="Text Box 6"/>
                        <wps:cNvSpPr txBox="1">
                          <a:spLocks noChangeArrowheads="1"/>
                        </wps:cNvSpPr>
                        <wps:spPr bwMode="auto">
                          <a:xfrm>
                            <a:off x="2567514" y="563888"/>
                            <a:ext cx="1332128" cy="286387"/>
                          </a:xfrm>
                          <a:prstGeom prst="rect">
                            <a:avLst/>
                          </a:prstGeom>
                          <a:solidFill>
                            <a:srgbClr val="FFFFFF"/>
                          </a:solidFill>
                          <a:ln w="9525">
                            <a:solidFill>
                              <a:srgbClr val="000000"/>
                            </a:solidFill>
                            <a:miter lim="800000"/>
                            <a:headEnd/>
                            <a:tailEnd/>
                          </a:ln>
                          <a:effectLst>
                            <a:outerShdw dist="107763" dir="18900000" algn="ctr" rotWithShape="0">
                              <a:srgbClr val="808080"/>
                            </a:outerShdw>
                          </a:effectLst>
                        </wps:spPr>
                        <wps:txbx>
                          <w:txbxContent>
                            <w:p w14:paraId="0F44EA29" w14:textId="77777777" w:rsidR="00FB4FD9" w:rsidRPr="00985F63" w:rsidRDefault="00FB4FD9" w:rsidP="007E22A3">
                              <w:pPr>
                                <w:autoSpaceDE w:val="0"/>
                                <w:autoSpaceDN w:val="0"/>
                                <w:adjustRightInd w:val="0"/>
                                <w:jc w:val="center"/>
                                <w:rPr>
                                  <w:rFonts w:ascii="Calibri" w:hAnsi="Calibri" w:cs="Calibri"/>
                                  <w:b/>
                                  <w:bCs/>
                                  <w:color w:val="000000"/>
                                  <w:sz w:val="28"/>
                                  <w:szCs w:val="36"/>
                                </w:rPr>
                              </w:pPr>
                              <w:r w:rsidRPr="0042723F">
                                <w:rPr>
                                  <w:b/>
                                  <w:bCs/>
                                  <w:color w:val="000000"/>
                                  <w:sz w:val="28"/>
                                  <w:szCs w:val="36"/>
                                </w:rPr>
                                <w:t>Практически</w:t>
                              </w:r>
                              <w:r w:rsidRPr="00985F63">
                                <w:rPr>
                                  <w:rFonts w:ascii="Calibri" w:hAnsi="Arial" w:cs="Arial"/>
                                  <w:b/>
                                  <w:bCs/>
                                  <w:color w:val="000000"/>
                                  <w:sz w:val="28"/>
                                  <w:szCs w:val="36"/>
                                </w:rPr>
                                <w:t>е</w:t>
                              </w:r>
                            </w:p>
                          </w:txbxContent>
                        </wps:txbx>
                        <wps:bodyPr rot="0" vert="horz" wrap="square" lIns="71323" tIns="35662" rIns="71323" bIns="35662" anchor="ctr" anchorCtr="0" upright="1">
                          <a:noAutofit/>
                        </wps:bodyPr>
                      </wps:wsp>
                      <wps:wsp>
                        <wps:cNvPr id="131" name="Text Box 7"/>
                        <wps:cNvSpPr txBox="1">
                          <a:spLocks noChangeArrowheads="1"/>
                        </wps:cNvSpPr>
                        <wps:spPr bwMode="auto">
                          <a:xfrm>
                            <a:off x="4669409" y="571407"/>
                            <a:ext cx="1332128" cy="287070"/>
                          </a:xfrm>
                          <a:prstGeom prst="rect">
                            <a:avLst/>
                          </a:prstGeom>
                          <a:solidFill>
                            <a:srgbClr val="FFFFFF"/>
                          </a:solidFill>
                          <a:ln w="9525">
                            <a:solidFill>
                              <a:srgbClr val="000000"/>
                            </a:solidFill>
                            <a:miter lim="800000"/>
                            <a:headEnd/>
                            <a:tailEnd/>
                          </a:ln>
                          <a:effectLst>
                            <a:outerShdw dist="107763" dir="18900000" algn="ctr" rotWithShape="0">
                              <a:srgbClr val="808080"/>
                            </a:outerShdw>
                          </a:effectLst>
                        </wps:spPr>
                        <wps:txbx>
                          <w:txbxContent>
                            <w:p w14:paraId="31DB54EF" w14:textId="77777777" w:rsidR="00FB4FD9" w:rsidRPr="0042723F" w:rsidRDefault="00FB4FD9" w:rsidP="007E22A3">
                              <w:pPr>
                                <w:autoSpaceDE w:val="0"/>
                                <w:autoSpaceDN w:val="0"/>
                                <w:adjustRightInd w:val="0"/>
                                <w:jc w:val="center"/>
                                <w:rPr>
                                  <w:b/>
                                  <w:bCs/>
                                  <w:color w:val="000000"/>
                                  <w:sz w:val="28"/>
                                  <w:szCs w:val="36"/>
                                </w:rPr>
                              </w:pPr>
                              <w:r w:rsidRPr="0042723F">
                                <w:rPr>
                                  <w:b/>
                                  <w:bCs/>
                                  <w:color w:val="000000"/>
                                  <w:sz w:val="28"/>
                                  <w:szCs w:val="36"/>
                                </w:rPr>
                                <w:t xml:space="preserve">Словесные </w:t>
                              </w:r>
                            </w:p>
                          </w:txbxContent>
                        </wps:txbx>
                        <wps:bodyPr rot="0" vert="horz" wrap="square" lIns="71323" tIns="35662" rIns="71323" bIns="35662" anchor="ctr" anchorCtr="0" upright="1">
                          <a:noAutofit/>
                        </wps:bodyPr>
                      </wps:wsp>
                      <wps:wsp>
                        <wps:cNvPr id="132" name="Text Box 8"/>
                        <wps:cNvSpPr txBox="1">
                          <a:spLocks noChangeArrowheads="1"/>
                        </wps:cNvSpPr>
                        <wps:spPr bwMode="auto">
                          <a:xfrm>
                            <a:off x="56375" y="1071046"/>
                            <a:ext cx="732879" cy="507158"/>
                          </a:xfrm>
                          <a:prstGeom prst="rect">
                            <a:avLst/>
                          </a:prstGeom>
                          <a:solidFill>
                            <a:srgbClr val="FFFFFF"/>
                          </a:solidFill>
                          <a:ln w="9525">
                            <a:solidFill>
                              <a:srgbClr val="000000"/>
                            </a:solidFill>
                            <a:miter lim="800000"/>
                            <a:headEnd/>
                            <a:tailEnd/>
                          </a:ln>
                        </wps:spPr>
                        <wps:txbx>
                          <w:txbxContent>
                            <w:p w14:paraId="713AF918" w14:textId="77777777" w:rsidR="00FB4FD9" w:rsidRPr="0042723F" w:rsidRDefault="00FB4FD9" w:rsidP="007E22A3">
                              <w:pPr>
                                <w:autoSpaceDE w:val="0"/>
                                <w:autoSpaceDN w:val="0"/>
                                <w:adjustRightInd w:val="0"/>
                                <w:jc w:val="center"/>
                                <w:rPr>
                                  <w:color w:val="000000"/>
                                </w:rPr>
                              </w:pPr>
                              <w:r w:rsidRPr="0042723F">
                                <w:rPr>
                                  <w:bCs/>
                                  <w:color w:val="000000"/>
                                  <w:lang w:val="en-US"/>
                                </w:rPr>
                                <w:t>Наблю</w:t>
                              </w:r>
                              <w:r w:rsidRPr="0042723F">
                                <w:rPr>
                                  <w:bCs/>
                                  <w:color w:val="000000"/>
                                </w:rPr>
                                <w:t>-</w:t>
                              </w:r>
                              <w:r w:rsidRPr="0042723F">
                                <w:rPr>
                                  <w:bCs/>
                                  <w:color w:val="000000"/>
                                  <w:lang w:val="en-US"/>
                                </w:rPr>
                                <w:t>дения</w:t>
                              </w:r>
                            </w:p>
                          </w:txbxContent>
                        </wps:txbx>
                        <wps:bodyPr rot="0" vert="horz" wrap="square" lIns="71323" tIns="35662" rIns="71323" bIns="35662" anchor="t" anchorCtr="0" upright="1">
                          <a:noAutofit/>
                        </wps:bodyPr>
                      </wps:wsp>
                      <wps:wsp>
                        <wps:cNvPr id="133" name="Text Box 9"/>
                        <wps:cNvSpPr txBox="1">
                          <a:spLocks noChangeArrowheads="1"/>
                        </wps:cNvSpPr>
                        <wps:spPr bwMode="auto">
                          <a:xfrm>
                            <a:off x="845630" y="1071046"/>
                            <a:ext cx="1197106" cy="926144"/>
                          </a:xfrm>
                          <a:prstGeom prst="rect">
                            <a:avLst/>
                          </a:prstGeom>
                          <a:solidFill>
                            <a:srgbClr val="FFFFFF"/>
                          </a:solidFill>
                          <a:ln w="9525">
                            <a:solidFill>
                              <a:srgbClr val="000000"/>
                            </a:solidFill>
                            <a:miter lim="800000"/>
                            <a:headEnd/>
                            <a:tailEnd/>
                          </a:ln>
                        </wps:spPr>
                        <wps:txbx>
                          <w:txbxContent>
                            <w:p w14:paraId="1CE19FF7" w14:textId="77777777" w:rsidR="00FB4FD9" w:rsidRDefault="00FB4FD9" w:rsidP="007E22A3">
                              <w:pPr>
                                <w:autoSpaceDE w:val="0"/>
                                <w:autoSpaceDN w:val="0"/>
                                <w:adjustRightInd w:val="0"/>
                                <w:jc w:val="center"/>
                                <w:rPr>
                                  <w:rFonts w:ascii="Calibri" w:hAnsi="Calibri" w:cs="Calibri"/>
                                  <w:color w:val="000000"/>
                                  <w:sz w:val="28"/>
                                  <w:szCs w:val="28"/>
                                </w:rPr>
                              </w:pPr>
                            </w:p>
                          </w:txbxContent>
                        </wps:txbx>
                        <wps:bodyPr rot="0" vert="horz" wrap="square" lIns="71323" tIns="35662" rIns="71323" bIns="35662" anchor="t" anchorCtr="0" upright="1">
                          <a:noAutofit/>
                        </wps:bodyPr>
                      </wps:wsp>
                      <wps:wsp>
                        <wps:cNvPr id="134" name="Text Box 10"/>
                        <wps:cNvSpPr txBox="1">
                          <a:spLocks noChangeArrowheads="1"/>
                        </wps:cNvSpPr>
                        <wps:spPr bwMode="auto">
                          <a:xfrm>
                            <a:off x="56375" y="1997190"/>
                            <a:ext cx="1973137" cy="2524010"/>
                          </a:xfrm>
                          <a:prstGeom prst="rect">
                            <a:avLst/>
                          </a:prstGeom>
                          <a:solidFill>
                            <a:srgbClr val="FFFFFF"/>
                          </a:solidFill>
                          <a:ln w="9525">
                            <a:solidFill>
                              <a:srgbClr val="000000"/>
                            </a:solidFill>
                            <a:miter lim="800000"/>
                            <a:headEnd/>
                            <a:tailEnd/>
                          </a:ln>
                        </wps:spPr>
                        <wps:txbx>
                          <w:txbxContent>
                            <w:p w14:paraId="426BE029" w14:textId="77777777" w:rsidR="00FB4FD9" w:rsidRPr="00582339" w:rsidRDefault="00FB4FD9" w:rsidP="007E22A3">
                              <w:pPr>
                                <w:numPr>
                                  <w:ilvl w:val="0"/>
                                  <w:numId w:val="67"/>
                                </w:numPr>
                                <w:autoSpaceDE w:val="0"/>
                                <w:autoSpaceDN w:val="0"/>
                                <w:adjustRightInd w:val="0"/>
                                <w:spacing w:after="120" w:line="240" w:lineRule="auto"/>
                                <w:rPr>
                                  <w:bCs/>
                                  <w:color w:val="000000"/>
                                </w:rPr>
                              </w:pPr>
                              <w:r w:rsidRPr="00582339">
                                <w:rPr>
                                  <w:bCs/>
                                  <w:color w:val="000000"/>
                                </w:rPr>
                                <w:t>Кратковременные</w:t>
                              </w:r>
                            </w:p>
                            <w:p w14:paraId="3F8364E1" w14:textId="77777777" w:rsidR="00FB4FD9" w:rsidRPr="00582339" w:rsidRDefault="00FB4FD9" w:rsidP="007E22A3">
                              <w:pPr>
                                <w:numPr>
                                  <w:ilvl w:val="0"/>
                                  <w:numId w:val="67"/>
                                </w:numPr>
                                <w:autoSpaceDE w:val="0"/>
                                <w:autoSpaceDN w:val="0"/>
                                <w:adjustRightInd w:val="0"/>
                                <w:spacing w:after="120" w:line="240" w:lineRule="auto"/>
                                <w:rPr>
                                  <w:bCs/>
                                  <w:color w:val="000000"/>
                                </w:rPr>
                              </w:pPr>
                              <w:r w:rsidRPr="00582339">
                                <w:rPr>
                                  <w:bCs/>
                                  <w:color w:val="000000"/>
                                </w:rPr>
                                <w:t>Длительные</w:t>
                              </w:r>
                            </w:p>
                            <w:p w14:paraId="2EC1D95E" w14:textId="77777777" w:rsidR="00FB4FD9" w:rsidRPr="00582339" w:rsidRDefault="00FB4FD9" w:rsidP="007E22A3">
                              <w:pPr>
                                <w:numPr>
                                  <w:ilvl w:val="0"/>
                                  <w:numId w:val="67"/>
                                </w:numPr>
                                <w:autoSpaceDE w:val="0"/>
                                <w:autoSpaceDN w:val="0"/>
                                <w:adjustRightInd w:val="0"/>
                                <w:spacing w:after="120" w:line="240" w:lineRule="auto"/>
                                <w:rPr>
                                  <w:bCs/>
                                  <w:color w:val="000000"/>
                                </w:rPr>
                              </w:pPr>
                              <w:r w:rsidRPr="00582339">
                                <w:rPr>
                                  <w:bCs/>
                                  <w:color w:val="000000"/>
                                </w:rPr>
                                <w:t xml:space="preserve">Определение состояния </w:t>
                              </w:r>
                              <w:r w:rsidRPr="00582339">
                                <w:rPr>
                                  <w:bCs/>
                                  <w:color w:val="000000"/>
                                </w:rPr>
                                <w:br/>
                                <w:t xml:space="preserve">  предмета по отдельным </w:t>
                              </w:r>
                              <w:r w:rsidRPr="00582339">
                                <w:rPr>
                                  <w:bCs/>
                                  <w:color w:val="000000"/>
                                </w:rPr>
                                <w:br/>
                                <w:t xml:space="preserve">  признакам</w:t>
                              </w:r>
                            </w:p>
                            <w:p w14:paraId="5DBCA584" w14:textId="77777777" w:rsidR="00FB4FD9" w:rsidRPr="00862691" w:rsidRDefault="00FB4FD9" w:rsidP="007E22A3">
                              <w:pPr>
                                <w:autoSpaceDE w:val="0"/>
                                <w:autoSpaceDN w:val="0"/>
                                <w:adjustRightInd w:val="0"/>
                                <w:jc w:val="center"/>
                                <w:rPr>
                                  <w:color w:val="000000"/>
                                </w:rPr>
                              </w:pPr>
                              <w:r w:rsidRPr="00582339">
                                <w:rPr>
                                  <w:bCs/>
                                  <w:color w:val="000000"/>
                                </w:rPr>
                                <w:t>Восстановление картины</w:t>
                              </w:r>
                              <w:r w:rsidRPr="00582339">
                                <w:rPr>
                                  <w:bCs/>
                                  <w:color w:val="000000"/>
                                </w:rPr>
                                <w:br/>
                                <w:t xml:space="preserve">  целого по отдельным</w:t>
                              </w:r>
                              <w:r w:rsidRPr="00985F63">
                                <w:rPr>
                                  <w:rFonts w:ascii="Calibri" w:hAnsi="Calibri" w:cs="Calibri"/>
                                  <w:b/>
                                  <w:bCs/>
                                  <w:color w:val="000000"/>
                                  <w:sz w:val="25"/>
                                  <w:szCs w:val="32"/>
                                </w:rPr>
                                <w:t xml:space="preserve"> </w:t>
                              </w:r>
                              <w:r w:rsidRPr="00985F63">
                                <w:rPr>
                                  <w:rFonts w:ascii="Calibri" w:hAnsi="Calibri" w:cs="Calibri"/>
                                  <w:b/>
                                  <w:bCs/>
                                  <w:color w:val="000000"/>
                                  <w:sz w:val="25"/>
                                  <w:szCs w:val="32"/>
                                </w:rPr>
                                <w:br/>
                              </w:r>
                              <w:r w:rsidRPr="00582339">
                                <w:rPr>
                                  <w:bCs/>
                                  <w:color w:val="000000"/>
                                </w:rPr>
                                <w:t xml:space="preserve">  признакам</w:t>
                              </w:r>
                              <w:r w:rsidRPr="00862691">
                                <w:rPr>
                                  <w:bCs/>
                                  <w:color w:val="000000"/>
                                </w:rPr>
                                <w:t>Принцип обогащения мотивации речевой</w:t>
                              </w:r>
                              <w:r w:rsidRPr="007E22A3">
                                <w:rPr>
                                  <w:bCs/>
                                  <w:color w:val="000000"/>
                                </w:rPr>
                                <w:t xml:space="preserve"> </w:t>
                              </w:r>
                              <w:r w:rsidRPr="00862691">
                                <w:rPr>
                                  <w:bCs/>
                                  <w:color w:val="000000"/>
                                </w:rPr>
                                <w:t>деятельности</w:t>
                              </w:r>
                            </w:p>
                          </w:txbxContent>
                        </wps:txbx>
                        <wps:bodyPr rot="0" vert="horz" wrap="square" lIns="71323" tIns="35662" rIns="71323" bIns="35662" anchor="ctr" anchorCtr="0" upright="1">
                          <a:noAutofit/>
                        </wps:bodyPr>
                      </wps:wsp>
                      <wps:wsp>
                        <wps:cNvPr id="135" name="Text Box 11"/>
                        <wps:cNvSpPr txBox="1">
                          <a:spLocks noChangeArrowheads="1"/>
                        </wps:cNvSpPr>
                        <wps:spPr bwMode="auto">
                          <a:xfrm>
                            <a:off x="2133600" y="1071045"/>
                            <a:ext cx="741542" cy="926145"/>
                          </a:xfrm>
                          <a:prstGeom prst="rect">
                            <a:avLst/>
                          </a:prstGeom>
                          <a:solidFill>
                            <a:srgbClr val="FFFFFF"/>
                          </a:solidFill>
                          <a:ln w="9525">
                            <a:solidFill>
                              <a:srgbClr val="000000"/>
                            </a:solidFill>
                            <a:miter lim="800000"/>
                            <a:headEnd/>
                            <a:tailEnd/>
                          </a:ln>
                        </wps:spPr>
                        <wps:txbx>
                          <w:txbxContent>
                            <w:p w14:paraId="4AB74671" w14:textId="77777777" w:rsidR="00FB4FD9" w:rsidRPr="00862691" w:rsidRDefault="00FB4FD9" w:rsidP="00157143">
                              <w:pPr>
                                <w:autoSpaceDE w:val="0"/>
                                <w:autoSpaceDN w:val="0"/>
                                <w:adjustRightInd w:val="0"/>
                                <w:spacing w:after="0" w:line="240" w:lineRule="auto"/>
                                <w:jc w:val="center"/>
                                <w:rPr>
                                  <w:color w:val="000000"/>
                                </w:rPr>
                              </w:pPr>
                              <w:r w:rsidRPr="0042723F">
                                <w:rPr>
                                  <w:bCs/>
                                  <w:color w:val="000000"/>
                                </w:rPr>
                                <w:t>Игра</w:t>
                              </w:r>
                              <w:r>
                                <w:rPr>
                                  <w:bCs/>
                                  <w:color w:val="000000"/>
                                </w:rPr>
                                <w:t xml:space="preserve"> </w:t>
                              </w:r>
                              <w:r w:rsidRPr="00862691">
                                <w:rPr>
                                  <w:bCs/>
                                  <w:color w:val="000000"/>
                                </w:rPr>
                                <w:t>Принцип обеспечения активной языковой практики</w:t>
                              </w:r>
                            </w:p>
                          </w:txbxContent>
                        </wps:txbx>
                        <wps:bodyPr rot="0" vert="horz" wrap="square" lIns="71323" tIns="35662" rIns="71323" bIns="35662" anchor="t" anchorCtr="0" upright="1">
                          <a:noAutofit/>
                        </wps:bodyPr>
                      </wps:wsp>
                      <wps:wsp>
                        <wps:cNvPr id="136" name="Text Box 12"/>
                        <wps:cNvSpPr txBox="1">
                          <a:spLocks noChangeArrowheads="1"/>
                        </wps:cNvSpPr>
                        <wps:spPr bwMode="auto">
                          <a:xfrm>
                            <a:off x="2931517" y="1071046"/>
                            <a:ext cx="763503" cy="564572"/>
                          </a:xfrm>
                          <a:prstGeom prst="rect">
                            <a:avLst/>
                          </a:prstGeom>
                          <a:solidFill>
                            <a:srgbClr val="FFFFFF"/>
                          </a:solidFill>
                          <a:ln w="9525">
                            <a:solidFill>
                              <a:srgbClr val="000000"/>
                            </a:solidFill>
                            <a:miter lim="800000"/>
                            <a:headEnd/>
                            <a:tailEnd/>
                          </a:ln>
                        </wps:spPr>
                        <wps:txbx id="66">
                          <w:txbxContent>
                            <w:p w14:paraId="10F19546" w14:textId="77777777" w:rsidR="00FB4FD9" w:rsidRPr="0042723F" w:rsidRDefault="00FB4FD9" w:rsidP="007E22A3">
                              <w:pPr>
                                <w:autoSpaceDE w:val="0"/>
                                <w:autoSpaceDN w:val="0"/>
                                <w:adjustRightInd w:val="0"/>
                                <w:jc w:val="center"/>
                                <w:rPr>
                                  <w:bCs/>
                                  <w:color w:val="000000"/>
                                </w:rPr>
                              </w:pPr>
                              <w:r w:rsidRPr="0042723F">
                                <w:rPr>
                                  <w:bCs/>
                                  <w:color w:val="000000"/>
                                </w:rPr>
                                <w:t xml:space="preserve">Труд </w:t>
                              </w:r>
                            </w:p>
                            <w:p w14:paraId="1EF85A99" w14:textId="77777777" w:rsidR="00FB4FD9" w:rsidRDefault="00FB4FD9" w:rsidP="001D20E7">
                              <w:pPr>
                                <w:autoSpaceDE w:val="0"/>
                                <w:autoSpaceDN w:val="0"/>
                                <w:adjustRightInd w:val="0"/>
                                <w:spacing w:after="0" w:line="240" w:lineRule="auto"/>
                                <w:jc w:val="center"/>
                                <w:rPr>
                                  <w:rFonts w:ascii="Times New Roman" w:hAnsi="Times New Roman" w:cs="Times New Roman"/>
                                  <w:bCs/>
                                  <w:color w:val="000000"/>
                                </w:rPr>
                              </w:pPr>
                              <w:r w:rsidRPr="001D20E7">
                                <w:rPr>
                                  <w:rFonts w:ascii="Times New Roman" w:hAnsi="Times New Roman" w:cs="Times New Roman"/>
                                  <w:bCs/>
                                  <w:color w:val="000000"/>
                                </w:rPr>
                                <w:t>В</w:t>
                              </w:r>
                              <w:r>
                                <w:rPr>
                                  <w:rFonts w:ascii="Times New Roman" w:hAnsi="Times New Roman" w:cs="Times New Roman"/>
                                  <w:bCs/>
                                  <w:color w:val="000000"/>
                                </w:rPr>
                                <w:t xml:space="preserve"> </w:t>
                              </w:r>
                              <w:r w:rsidRPr="001D20E7">
                                <w:rPr>
                                  <w:rFonts w:ascii="Times New Roman" w:hAnsi="Times New Roman" w:cs="Times New Roman"/>
                                  <w:bCs/>
                                  <w:color w:val="000000"/>
                                </w:rPr>
                                <w:t>природе</w:t>
                              </w:r>
                              <w:r>
                                <w:rPr>
                                  <w:rFonts w:ascii="Times New Roman" w:hAnsi="Times New Roman" w:cs="Times New Roman"/>
                                  <w:bCs/>
                                  <w:color w:val="000000"/>
                                </w:rPr>
                                <w:t xml:space="preserve"> </w:t>
                              </w:r>
                              <w:r w:rsidRPr="001D20E7">
                                <w:rPr>
                                  <w:rFonts w:ascii="Times New Roman" w:hAnsi="Times New Roman" w:cs="Times New Roman"/>
                                  <w:bCs/>
                                  <w:color w:val="000000"/>
                                </w:rPr>
                                <w:t xml:space="preserve">Самостоятельная деятельность в развивающей среде </w:t>
                              </w:r>
                            </w:p>
                            <w:p w14:paraId="38B873F4" w14:textId="77777777" w:rsidR="00FB4FD9" w:rsidRPr="001D20E7" w:rsidRDefault="00FB4FD9" w:rsidP="001D20E7">
                              <w:pPr>
                                <w:autoSpaceDE w:val="0"/>
                                <w:autoSpaceDN w:val="0"/>
                                <w:adjustRightInd w:val="0"/>
                                <w:spacing w:after="0" w:line="240" w:lineRule="auto"/>
                                <w:jc w:val="center"/>
                                <w:rPr>
                                  <w:rFonts w:ascii="Times New Roman" w:hAnsi="Times New Roman" w:cs="Times New Roman"/>
                                  <w:color w:val="000000"/>
                                  <w:sz w:val="19"/>
                                  <w:szCs w:val="26"/>
                                </w:rPr>
                              </w:pPr>
                              <w:r w:rsidRPr="001D20E7">
                                <w:rPr>
                                  <w:rFonts w:ascii="Times New Roman" w:hAnsi="Times New Roman" w:cs="Times New Roman"/>
                                  <w:bCs/>
                                  <w:color w:val="000000"/>
                                </w:rPr>
                                <w:t>(все</w:t>
                              </w:r>
                              <w:r w:rsidRPr="001D20E7">
                                <w:rPr>
                                  <w:rFonts w:ascii="Times New Roman" w:hAnsi="Times New Roman" w:cs="Times New Roman"/>
                                  <w:b/>
                                  <w:bCs/>
                                  <w:color w:val="000000"/>
                                  <w:sz w:val="19"/>
                                  <w:szCs w:val="26"/>
                                </w:rPr>
                                <w:t xml:space="preserve"> возрастные группы)</w:t>
                              </w:r>
                            </w:p>
                          </w:txbxContent>
                        </wps:txbx>
                        <wps:bodyPr rot="0" vert="horz" wrap="square" lIns="71323" tIns="35662" rIns="71323" bIns="35662" anchor="t" anchorCtr="0" upright="1">
                          <a:noAutofit/>
                        </wps:bodyPr>
                      </wps:wsp>
                      <wps:wsp>
                        <wps:cNvPr id="137" name="Text Box 13"/>
                        <wps:cNvSpPr txBox="1">
                          <a:spLocks noChangeArrowheads="1"/>
                        </wps:cNvSpPr>
                        <wps:spPr bwMode="auto">
                          <a:xfrm>
                            <a:off x="2198638" y="2125134"/>
                            <a:ext cx="1628296" cy="2560947"/>
                          </a:xfrm>
                          <a:prstGeom prst="rect">
                            <a:avLst/>
                          </a:prstGeom>
                          <a:solidFill>
                            <a:srgbClr val="FFFFFF"/>
                          </a:solidFill>
                          <a:ln w="9525">
                            <a:solidFill>
                              <a:srgbClr val="000000"/>
                            </a:solidFill>
                            <a:miter lim="800000"/>
                            <a:headEnd/>
                            <a:tailEnd/>
                          </a:ln>
                        </wps:spPr>
                        <wps:txbx>
                          <w:txbxContent>
                            <w:p w14:paraId="51D06CA7" w14:textId="77777777" w:rsidR="00FB4FD9" w:rsidRPr="00582339" w:rsidRDefault="00FB4FD9" w:rsidP="007E22A3">
                              <w:pPr>
                                <w:autoSpaceDE w:val="0"/>
                                <w:autoSpaceDN w:val="0"/>
                                <w:adjustRightInd w:val="0"/>
                                <w:rPr>
                                  <w:b/>
                                  <w:bCs/>
                                  <w:color w:val="000000"/>
                                </w:rPr>
                              </w:pPr>
                              <w:r w:rsidRPr="00582339">
                                <w:rPr>
                                  <w:b/>
                                  <w:bCs/>
                                  <w:color w:val="000000"/>
                                </w:rPr>
                                <w:t>Дидактические игры:</w:t>
                              </w:r>
                            </w:p>
                            <w:p w14:paraId="43E51BE8" w14:textId="77777777" w:rsidR="00FB4FD9" w:rsidRPr="00582339" w:rsidRDefault="00FB4FD9" w:rsidP="007E22A3">
                              <w:pPr>
                                <w:numPr>
                                  <w:ilvl w:val="0"/>
                                  <w:numId w:val="74"/>
                                </w:numPr>
                                <w:autoSpaceDE w:val="0"/>
                                <w:autoSpaceDN w:val="0"/>
                                <w:adjustRightInd w:val="0"/>
                                <w:spacing w:after="0" w:line="240" w:lineRule="auto"/>
                                <w:rPr>
                                  <w:color w:val="000000"/>
                                </w:rPr>
                              </w:pPr>
                              <w:r w:rsidRPr="00582339">
                                <w:rPr>
                                  <w:color w:val="000000"/>
                                </w:rPr>
                                <w:t>предметные,</w:t>
                              </w:r>
                            </w:p>
                            <w:p w14:paraId="476C79EF" w14:textId="77777777" w:rsidR="00FB4FD9" w:rsidRPr="00582339" w:rsidRDefault="00FB4FD9" w:rsidP="007E22A3">
                              <w:pPr>
                                <w:numPr>
                                  <w:ilvl w:val="0"/>
                                  <w:numId w:val="74"/>
                                </w:numPr>
                                <w:autoSpaceDE w:val="0"/>
                                <w:autoSpaceDN w:val="0"/>
                                <w:adjustRightInd w:val="0"/>
                                <w:spacing w:after="0" w:line="240" w:lineRule="auto"/>
                                <w:rPr>
                                  <w:color w:val="000000"/>
                                </w:rPr>
                              </w:pPr>
                              <w:r w:rsidRPr="00582339">
                                <w:rPr>
                                  <w:color w:val="000000"/>
                                </w:rPr>
                                <w:t>настольно-печатные,</w:t>
                              </w:r>
                            </w:p>
                            <w:p w14:paraId="278E99D2" w14:textId="77777777" w:rsidR="00FB4FD9" w:rsidRPr="00582339" w:rsidRDefault="00FB4FD9" w:rsidP="007E22A3">
                              <w:pPr>
                                <w:numPr>
                                  <w:ilvl w:val="0"/>
                                  <w:numId w:val="74"/>
                                </w:numPr>
                                <w:autoSpaceDE w:val="0"/>
                                <w:autoSpaceDN w:val="0"/>
                                <w:adjustRightInd w:val="0"/>
                                <w:spacing w:after="0" w:line="240" w:lineRule="auto"/>
                                <w:rPr>
                                  <w:color w:val="000000"/>
                                </w:rPr>
                              </w:pPr>
                              <w:r w:rsidRPr="00582339">
                                <w:rPr>
                                  <w:color w:val="000000"/>
                                </w:rPr>
                                <w:t>словесные</w:t>
                              </w:r>
                            </w:p>
                            <w:p w14:paraId="24AFD885" w14:textId="77777777" w:rsidR="00FB4FD9" w:rsidRPr="00582339" w:rsidRDefault="00FB4FD9" w:rsidP="007E22A3">
                              <w:pPr>
                                <w:numPr>
                                  <w:ilvl w:val="0"/>
                                  <w:numId w:val="74"/>
                                </w:numPr>
                                <w:autoSpaceDE w:val="0"/>
                                <w:autoSpaceDN w:val="0"/>
                                <w:adjustRightInd w:val="0"/>
                                <w:spacing w:after="0" w:line="240" w:lineRule="auto"/>
                                <w:rPr>
                                  <w:color w:val="000000"/>
                                </w:rPr>
                              </w:pPr>
                              <w:r w:rsidRPr="00582339">
                                <w:rPr>
                                  <w:color w:val="000000"/>
                                </w:rPr>
                                <w:t>игровые упражнения и игры-занятия</w:t>
                              </w:r>
                            </w:p>
                            <w:p w14:paraId="091227E2" w14:textId="77777777" w:rsidR="00FB4FD9" w:rsidRPr="00582339" w:rsidRDefault="00FB4FD9" w:rsidP="007E22A3">
                              <w:pPr>
                                <w:autoSpaceDE w:val="0"/>
                                <w:autoSpaceDN w:val="0"/>
                                <w:adjustRightInd w:val="0"/>
                                <w:rPr>
                                  <w:b/>
                                  <w:bCs/>
                                  <w:color w:val="000000"/>
                                </w:rPr>
                              </w:pPr>
                              <w:r w:rsidRPr="00582339">
                                <w:rPr>
                                  <w:b/>
                                  <w:bCs/>
                                  <w:color w:val="000000"/>
                                </w:rPr>
                                <w:t>Подвижные игры</w:t>
                              </w:r>
                            </w:p>
                            <w:p w14:paraId="1890BA1B" w14:textId="77777777" w:rsidR="00FB4FD9" w:rsidRPr="007E22A3" w:rsidRDefault="00FB4FD9" w:rsidP="007E22A3">
                              <w:pPr>
                                <w:autoSpaceDE w:val="0"/>
                                <w:autoSpaceDN w:val="0"/>
                                <w:adjustRightInd w:val="0"/>
                                <w:jc w:val="center"/>
                                <w:rPr>
                                  <w14:shadow w14:blurRad="50800" w14:dist="38100" w14:dir="2700000" w14:sx="100000" w14:sy="100000" w14:kx="0" w14:ky="0" w14:algn="tl">
                                    <w14:srgbClr w14:val="000000">
                                      <w14:alpha w14:val="60000"/>
                                    </w14:srgbClr>
                                  </w14:shadow>
                                </w:rPr>
                              </w:pPr>
                              <w:r w:rsidRPr="00582339">
                                <w:rPr>
                                  <w:b/>
                                  <w:bCs/>
                                  <w:color w:val="000000"/>
                                </w:rPr>
                                <w:t xml:space="preserve">Творческие игры </w:t>
                              </w:r>
                              <w:r w:rsidRPr="00582339">
                                <w:rPr>
                                  <w:color w:val="000000"/>
                                </w:rPr>
                                <w:t>(в т.ч. строительные)</w:t>
                              </w:r>
                              <w:r w:rsidRPr="007E22A3">
                                <w:rPr>
                                  <w:bCs/>
                                  <w14:shadow w14:blurRad="50800" w14:dist="38100" w14:dir="2700000" w14:sx="100000" w14:sy="100000" w14:kx="0" w14:ky="0" w14:algn="tl">
                                    <w14:srgbClr w14:val="000000">
                                      <w14:alpha w14:val="60000"/>
                                    </w14:srgbClr>
                                  </w14:shadow>
                                </w:rPr>
                                <w:t>Средства развития речи</w:t>
                              </w:r>
                            </w:p>
                          </w:txbxContent>
                        </wps:txbx>
                        <wps:bodyPr rot="0" vert="horz" wrap="square" lIns="71323" tIns="35662" rIns="71323" bIns="35662" anchor="t" anchorCtr="0" upright="1">
                          <a:noAutofit/>
                        </wps:bodyPr>
                      </wps:wsp>
                      <wps:wsp>
                        <wps:cNvPr id="138" name="Text Box 14"/>
                        <wps:cNvSpPr txBox="1">
                          <a:spLocks noChangeArrowheads="1"/>
                        </wps:cNvSpPr>
                        <wps:spPr bwMode="auto">
                          <a:xfrm>
                            <a:off x="3890594" y="1860490"/>
                            <a:ext cx="2281461" cy="1068977"/>
                          </a:xfrm>
                          <a:prstGeom prst="rect">
                            <a:avLst/>
                          </a:prstGeom>
                          <a:solidFill>
                            <a:srgbClr val="FFFFFF"/>
                          </a:solidFill>
                          <a:ln w="9525">
                            <a:solidFill>
                              <a:srgbClr val="000000"/>
                            </a:solidFill>
                            <a:miter lim="800000"/>
                            <a:headEnd/>
                            <a:tailEnd/>
                          </a:ln>
                        </wps:spPr>
                        <wps:txbx>
                          <w:txbxContent>
                            <w:p w14:paraId="5A0A3AAF" w14:textId="77777777" w:rsidR="00FB4FD9" w:rsidRPr="00582339" w:rsidRDefault="00FB4FD9" w:rsidP="007E22A3">
                              <w:pPr>
                                <w:numPr>
                                  <w:ilvl w:val="0"/>
                                  <w:numId w:val="67"/>
                                </w:numPr>
                                <w:autoSpaceDE w:val="0"/>
                                <w:autoSpaceDN w:val="0"/>
                                <w:adjustRightInd w:val="0"/>
                                <w:spacing w:after="120" w:line="240" w:lineRule="auto"/>
                                <w:rPr>
                                  <w:bCs/>
                                  <w:color w:val="000000"/>
                                </w:rPr>
                              </w:pPr>
                              <w:r w:rsidRPr="00582339">
                                <w:rPr>
                                  <w:bCs/>
                                  <w:color w:val="000000"/>
                                </w:rPr>
                                <w:t>Индивидуальные поручения</w:t>
                              </w:r>
                            </w:p>
                            <w:p w14:paraId="557A33CD" w14:textId="77777777" w:rsidR="00FB4FD9" w:rsidRPr="00582339" w:rsidRDefault="00FB4FD9" w:rsidP="007E22A3">
                              <w:pPr>
                                <w:numPr>
                                  <w:ilvl w:val="0"/>
                                  <w:numId w:val="67"/>
                                </w:numPr>
                                <w:autoSpaceDE w:val="0"/>
                                <w:autoSpaceDN w:val="0"/>
                                <w:adjustRightInd w:val="0"/>
                                <w:spacing w:after="0" w:line="240" w:lineRule="auto"/>
                                <w:rPr>
                                  <w:color w:val="000000"/>
                                </w:rPr>
                              </w:pPr>
                              <w:r w:rsidRPr="00582339">
                                <w:rPr>
                                  <w:bCs/>
                                  <w:color w:val="000000"/>
                                </w:rPr>
                                <w:t>Коллективный труд</w:t>
                              </w:r>
                            </w:p>
                            <w:p w14:paraId="4C22235A" w14:textId="77777777" w:rsidR="00FB4FD9" w:rsidRPr="00263D64" w:rsidRDefault="00FB4FD9" w:rsidP="00263D64">
                              <w:pPr>
                                <w:autoSpaceDE w:val="0"/>
                                <w:autoSpaceDN w:val="0"/>
                                <w:adjustRightInd w:val="0"/>
                                <w:spacing w:after="0" w:line="240" w:lineRule="auto"/>
                                <w:jc w:val="center"/>
                                <w:rPr>
                                  <w:rFonts w:ascii="Times New Roman" w:hAnsi="Times New Roman" w:cs="Times New Roman"/>
                                  <w:color w:val="000000"/>
                                </w:rPr>
                              </w:pPr>
                              <w:r w:rsidRPr="00263D64">
                                <w:rPr>
                                  <w:rFonts w:ascii="Times New Roman" w:hAnsi="Times New Roman" w:cs="Times New Roman"/>
                                  <w:bCs/>
                                  <w:color w:val="000000"/>
                                </w:rPr>
                                <w:t>Общение</w:t>
                              </w:r>
                            </w:p>
                            <w:p w14:paraId="54B31267" w14:textId="77777777" w:rsidR="00FB4FD9" w:rsidRPr="00263D64" w:rsidRDefault="00FB4FD9" w:rsidP="00263D64">
                              <w:pPr>
                                <w:autoSpaceDE w:val="0"/>
                                <w:autoSpaceDN w:val="0"/>
                                <w:adjustRightInd w:val="0"/>
                                <w:spacing w:after="0" w:line="240" w:lineRule="auto"/>
                                <w:jc w:val="center"/>
                                <w:rPr>
                                  <w:rFonts w:ascii="Times New Roman" w:hAnsi="Times New Roman" w:cs="Times New Roman"/>
                                  <w:color w:val="000000"/>
                                </w:rPr>
                              </w:pPr>
                              <w:r w:rsidRPr="00263D64">
                                <w:rPr>
                                  <w:rFonts w:ascii="Times New Roman" w:hAnsi="Times New Roman" w:cs="Times New Roman"/>
                                  <w:bCs/>
                                  <w:color w:val="000000"/>
                                </w:rPr>
                                <w:t>взрослых и детей</w:t>
                              </w:r>
                            </w:p>
                          </w:txbxContent>
                        </wps:txbx>
                        <wps:bodyPr rot="0" vert="horz" wrap="square" lIns="71323" tIns="35662" rIns="71323" bIns="35662" anchor="t" anchorCtr="0" upright="1">
                          <a:noAutofit/>
                        </wps:bodyPr>
                      </wps:wsp>
                      <wps:wsp>
                        <wps:cNvPr id="139" name="Text Box 15"/>
                        <wps:cNvSpPr txBox="1">
                          <a:spLocks noChangeArrowheads="1"/>
                        </wps:cNvSpPr>
                        <wps:spPr bwMode="auto">
                          <a:xfrm>
                            <a:off x="4800255" y="1071046"/>
                            <a:ext cx="1231905" cy="563205"/>
                          </a:xfrm>
                          <a:prstGeom prst="rect">
                            <a:avLst/>
                          </a:prstGeom>
                          <a:solidFill>
                            <a:srgbClr val="FFFFFF"/>
                          </a:solidFill>
                          <a:ln w="9525">
                            <a:solidFill>
                              <a:srgbClr val="000000"/>
                            </a:solidFill>
                            <a:miter lim="800000"/>
                            <a:headEnd/>
                            <a:tailEnd/>
                          </a:ln>
                        </wps:spPr>
                        <wps:txbx>
                          <w:txbxContent>
                            <w:p w14:paraId="4D803555" w14:textId="77777777" w:rsidR="00FB4FD9" w:rsidRPr="0042723F" w:rsidRDefault="00FB4FD9" w:rsidP="007E22A3">
                              <w:pPr>
                                <w:numPr>
                                  <w:ilvl w:val="0"/>
                                  <w:numId w:val="75"/>
                                </w:numPr>
                                <w:autoSpaceDE w:val="0"/>
                                <w:autoSpaceDN w:val="0"/>
                                <w:adjustRightInd w:val="0"/>
                                <w:spacing w:after="0" w:line="240" w:lineRule="auto"/>
                                <w:jc w:val="center"/>
                                <w:rPr>
                                  <w:bCs/>
                                  <w:color w:val="000000"/>
                                  <w:u w:val="single"/>
                                </w:rPr>
                              </w:pPr>
                              <w:r w:rsidRPr="0042723F">
                                <w:rPr>
                                  <w:bCs/>
                                  <w:color w:val="000000"/>
                                  <w:u w:val="single"/>
                                </w:rPr>
                                <w:t>Рассказ</w:t>
                              </w:r>
                            </w:p>
                            <w:p w14:paraId="4A8AE49B" w14:textId="77777777" w:rsidR="00FB4FD9" w:rsidRPr="0042723F" w:rsidRDefault="00FB4FD9" w:rsidP="007E22A3">
                              <w:pPr>
                                <w:numPr>
                                  <w:ilvl w:val="0"/>
                                  <w:numId w:val="75"/>
                                </w:numPr>
                                <w:autoSpaceDE w:val="0"/>
                                <w:autoSpaceDN w:val="0"/>
                                <w:adjustRightInd w:val="0"/>
                                <w:spacing w:after="0" w:line="240" w:lineRule="auto"/>
                                <w:jc w:val="center"/>
                                <w:rPr>
                                  <w:bCs/>
                                  <w:color w:val="000000"/>
                                </w:rPr>
                              </w:pPr>
                              <w:r w:rsidRPr="0042723F">
                                <w:rPr>
                                  <w:bCs/>
                                  <w:color w:val="000000"/>
                                </w:rPr>
                                <w:t>Беседа</w:t>
                              </w:r>
                            </w:p>
                            <w:p w14:paraId="4D70E945" w14:textId="77777777" w:rsidR="00FB4FD9" w:rsidRDefault="00FB4FD9" w:rsidP="00263D64">
                              <w:pPr>
                                <w:autoSpaceDE w:val="0"/>
                                <w:autoSpaceDN w:val="0"/>
                                <w:adjustRightInd w:val="0"/>
                                <w:spacing w:after="0" w:line="240" w:lineRule="auto"/>
                                <w:jc w:val="center"/>
                                <w:rPr>
                                  <w:rFonts w:ascii="Times New Roman" w:hAnsi="Times New Roman" w:cs="Times New Roman"/>
                                  <w:bCs/>
                                  <w:color w:val="000000"/>
                                </w:rPr>
                              </w:pPr>
                              <w:r w:rsidRPr="00263D64">
                                <w:rPr>
                                  <w:rFonts w:ascii="Times New Roman" w:hAnsi="Times New Roman" w:cs="Times New Roman"/>
                                  <w:bCs/>
                                  <w:color w:val="000000"/>
                                </w:rPr>
                                <w:t>Чтение</w:t>
                              </w:r>
                            </w:p>
                            <w:p w14:paraId="7FB1E988" w14:textId="77777777" w:rsidR="00FB4FD9" w:rsidRPr="00263D64" w:rsidRDefault="00FB4FD9" w:rsidP="00263D64">
                              <w:pPr>
                                <w:autoSpaceDE w:val="0"/>
                                <w:autoSpaceDN w:val="0"/>
                                <w:adjustRightInd w:val="0"/>
                                <w:spacing w:after="0" w:line="240" w:lineRule="auto"/>
                                <w:jc w:val="center"/>
                                <w:rPr>
                                  <w:rFonts w:ascii="Times New Roman" w:hAnsi="Times New Roman" w:cs="Times New Roman"/>
                                  <w:color w:val="000000"/>
                                </w:rPr>
                              </w:pPr>
                              <w:r w:rsidRPr="00263D64">
                                <w:rPr>
                                  <w:rFonts w:ascii="Times New Roman" w:hAnsi="Times New Roman" w:cs="Times New Roman"/>
                                  <w:bCs/>
                                  <w:color w:val="000000"/>
                                </w:rPr>
                                <w:t>Культурная</w:t>
                              </w:r>
                            </w:p>
                            <w:p w14:paraId="67591511" w14:textId="77777777" w:rsidR="00FB4FD9" w:rsidRPr="00263D64" w:rsidRDefault="00FB4FD9" w:rsidP="00263D64">
                              <w:pPr>
                                <w:autoSpaceDE w:val="0"/>
                                <w:autoSpaceDN w:val="0"/>
                                <w:adjustRightInd w:val="0"/>
                                <w:spacing w:after="0" w:line="240" w:lineRule="auto"/>
                                <w:jc w:val="center"/>
                                <w:rPr>
                                  <w:rFonts w:ascii="Times New Roman" w:hAnsi="Times New Roman" w:cs="Times New Roman"/>
                                  <w:color w:val="000000"/>
                                </w:rPr>
                              </w:pPr>
                              <w:r w:rsidRPr="00263D64">
                                <w:rPr>
                                  <w:rFonts w:ascii="Times New Roman" w:hAnsi="Times New Roman" w:cs="Times New Roman"/>
                                  <w:bCs/>
                                  <w:color w:val="000000"/>
                                </w:rPr>
                                <w:t>языковая среда</w:t>
                              </w:r>
                            </w:p>
                          </w:txbxContent>
                        </wps:txbx>
                        <wps:bodyPr rot="0" vert="horz" wrap="square" lIns="71323" tIns="35662" rIns="71323" bIns="35662" anchor="ctr" anchorCtr="0" upright="1">
                          <a:noAutofit/>
                        </wps:bodyPr>
                      </wps:wsp>
                      <wps:wsp>
                        <wps:cNvPr id="140" name="Line 16"/>
                        <wps:cNvCnPr/>
                        <wps:spPr bwMode="auto">
                          <a:xfrm>
                            <a:off x="1071131" y="338333"/>
                            <a:ext cx="0" cy="225555"/>
                          </a:xfrm>
                          <a:prstGeom prst="line">
                            <a:avLst/>
                          </a:prstGeom>
                          <a:noFill/>
                          <a:ln w="19050">
                            <a:solidFill>
                              <a:srgbClr val="000000"/>
                            </a:solidFill>
                            <a:round/>
                            <a:headEnd/>
                            <a:tailEnd type="stealth" w="med" len="lg"/>
                          </a:ln>
                          <a:extLst>
                            <a:ext uri="{909E8E84-426E-40DD-AFC4-6F175D3DCCD1}">
                              <a14:hiddenFill xmlns:a14="http://schemas.microsoft.com/office/drawing/2010/main">
                                <a:noFill/>
                              </a14:hiddenFill>
                            </a:ext>
                          </a:extLst>
                        </wps:spPr>
                        <wps:bodyPr/>
                      </wps:wsp>
                      <wps:wsp>
                        <wps:cNvPr id="141" name="Line 17"/>
                        <wps:cNvCnPr/>
                        <wps:spPr bwMode="auto">
                          <a:xfrm>
                            <a:off x="5343129" y="312360"/>
                            <a:ext cx="12528" cy="251528"/>
                          </a:xfrm>
                          <a:prstGeom prst="line">
                            <a:avLst/>
                          </a:prstGeom>
                          <a:noFill/>
                          <a:ln w="19050">
                            <a:solidFill>
                              <a:srgbClr val="000000"/>
                            </a:solidFill>
                            <a:round/>
                            <a:headEnd/>
                            <a:tailEnd type="stealth" w="med" len="lg"/>
                          </a:ln>
                          <a:extLst>
                            <a:ext uri="{909E8E84-426E-40DD-AFC4-6F175D3DCCD1}">
                              <a14:hiddenFill xmlns:a14="http://schemas.microsoft.com/office/drawing/2010/main">
                                <a:noFill/>
                              </a14:hiddenFill>
                            </a:ext>
                          </a:extLst>
                        </wps:spPr>
                        <wps:bodyPr/>
                      </wps:wsp>
                      <wps:wsp>
                        <wps:cNvPr id="142" name="Text Box 20"/>
                        <wps:cNvSpPr txBox="1">
                          <a:spLocks noChangeArrowheads="1"/>
                        </wps:cNvSpPr>
                        <wps:spPr bwMode="auto">
                          <a:xfrm>
                            <a:off x="3747220" y="1071045"/>
                            <a:ext cx="938893" cy="738181"/>
                          </a:xfrm>
                          <a:prstGeom prst="rect">
                            <a:avLst/>
                          </a:prstGeom>
                          <a:solidFill>
                            <a:srgbClr val="FFFFFF"/>
                          </a:solidFill>
                          <a:ln w="9525">
                            <a:solidFill>
                              <a:srgbClr val="000000"/>
                            </a:solidFill>
                            <a:miter lim="800000"/>
                            <a:headEnd/>
                            <a:tailEnd/>
                          </a:ln>
                        </wps:spPr>
                        <wps:txbx>
                          <w:txbxContent>
                            <w:p w14:paraId="5215BE41" w14:textId="77777777" w:rsidR="00FB4FD9" w:rsidRPr="0042723F" w:rsidRDefault="00FB4FD9" w:rsidP="007E22A3">
                              <w:pPr>
                                <w:autoSpaceDE w:val="0"/>
                                <w:autoSpaceDN w:val="0"/>
                                <w:adjustRightInd w:val="0"/>
                                <w:jc w:val="center"/>
                                <w:rPr>
                                  <w:color w:val="000000"/>
                                </w:rPr>
                              </w:pPr>
                              <w:r w:rsidRPr="0042723F">
                                <w:rPr>
                                  <w:bCs/>
                                  <w:color w:val="000000"/>
                                </w:rPr>
                                <w:t>Элемен-тарные</w:t>
                              </w:r>
                              <w:r w:rsidRPr="0042723F">
                                <w:rPr>
                                  <w:b/>
                                  <w:bCs/>
                                  <w:color w:val="000000"/>
                                </w:rPr>
                                <w:t xml:space="preserve"> опыты</w:t>
                              </w:r>
                            </w:p>
                          </w:txbxContent>
                        </wps:txbx>
                        <wps:bodyPr rot="0" vert="horz" wrap="square" lIns="71323" tIns="35662" rIns="71323" bIns="35662" anchor="t" anchorCtr="0" upright="1">
                          <a:noAutofit/>
                        </wps:bodyPr>
                      </wps:wsp>
                      <wps:wsp>
                        <wps:cNvPr id="143" name="Line 3"/>
                        <wps:cNvCnPr/>
                        <wps:spPr bwMode="auto">
                          <a:xfrm>
                            <a:off x="3269769" y="293222"/>
                            <a:ext cx="0" cy="270666"/>
                          </a:xfrm>
                          <a:prstGeom prst="line">
                            <a:avLst/>
                          </a:prstGeom>
                          <a:noFill/>
                          <a:ln w="19050">
                            <a:solidFill>
                              <a:srgbClr val="000000"/>
                            </a:solidFill>
                            <a:round/>
                            <a:headEnd/>
                            <a:tailEnd type="stealth" w="med" len="lg"/>
                          </a:ln>
                          <a:extLst>
                            <a:ext uri="{909E8E84-426E-40DD-AFC4-6F175D3DCCD1}">
                              <a14:hiddenFill xmlns:a14="http://schemas.microsoft.com/office/drawing/2010/main">
                                <a:noFill/>
                              </a14:hiddenFill>
                            </a:ext>
                          </a:extLst>
                        </wps:spPr>
                        <wps:bodyPr/>
                      </wps:wsp>
                    </wpc:wpc>
                  </a:graphicData>
                </a:graphic>
              </wp:inline>
            </w:drawing>
          </mc:Choice>
          <mc:Fallback>
            <w:pict>
              <v:group w14:anchorId="7E76DDE6" id="Полотно 144" o:spid="_x0000_s1168" editas="canvas" style="width:507.35pt;height:376.65pt;mso-position-horizontal-relative:char;mso-position-vertical-relative:line" coordsize="64427,478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">
                <v:shape id="_x0000_s1169" type="#_x0000_t75" style="position:absolute;width:64427;height:47834;visibility:visible;mso-wrap-style:square">
                  <v:fill o:detectmouseclick="t"/>
                  <v:path o:connecttype="none"/>
                </v:shape>
                <v:line id="Line 23" o:spid="_x0000_s1170" style="position:absolute;visibility:visible;mso-wrap-style:square" from="33261,16342" to="39462,186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" strokeweight="1.5pt">
                  <v:stroke endarrow="classic" endarrowlength="long"/>
                </v:line>
                <v:line id="Line 21" o:spid="_x0000_s1171" style="position:absolute;visibility:visible;mso-wrap-style:square" from="4510,15494" to="4510,202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" strokeweight="1.5pt">
                  <v:stroke endarrow="classic" endarrowlength="long"/>
                </v:line>
                <v:line id="Line 22" o:spid="_x0000_s1172" style="position:absolute;visibility:visible;mso-wrap-style:square" from="30519,18092" to="30519,218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" strokeweight="1.5pt">
                  <v:stroke endarrow="classic" endarrowlength="long"/>
                </v:line>
                <v:line id="Line 23" o:spid="_x0000_s1173" style="position:absolute;visibility:visible;mso-wrap-style:square" from="25368,16342" to="25368,174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" strokeweight="1.5pt">
                  <v:stroke endarrow="classic" endarrowlength="long"/>
                </v:line>
                <v:line id="Line 18" o:spid="_x0000_s1174" style="position:absolute;flip:x;visibility:visible;mso-wrap-style:square" from="6758,8454" to="6855,107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" strokeweight="1.5pt">
                  <v:stroke endarrow="classic" endarrowlength="long"/>
                </v:line>
                <v:line id="Line 19" o:spid="_x0000_s1175" style="position:absolute;visibility:visible;mso-wrap-style:square" from="13530,8454" to="13530,107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" strokeweight="1.5pt">
                  <v:stroke endarrow="classic" endarrowlength="long"/>
                </v:line>
                <v:line id="Line 24" o:spid="_x0000_s1176" style="position:absolute;flip:x;visibility:visible;mso-wrap-style:square" from="23677,8454" to="26050,107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" strokeweight="1.5pt">
                  <v:stroke endarrow="classic" endarrowlength="long"/>
                </v:line>
                <v:line id="Line 25" o:spid="_x0000_s1177" style="position:absolute;visibility:visible;mso-wrap-style:square" from="32697,8454" to="32697,107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" strokeweight="1.5pt">
                  <v:stroke endarrow="classic" endarrowlength="long"/>
                </v:line>
                <v:line id="Line 26" o:spid="_x0000_s1178" style="position:absolute;visibility:visible;mso-wrap-style:square" from="38898,8454" to="41717,107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" strokeweight="1.5pt">
                  <v:stroke endarrow="classic" endarrowlength="long"/>
                </v:line>
                <v:line id="Line 27" o:spid="_x0000_s1179" style="position:absolute;visibility:visible;mso-wrap-style:square" from="53556,8454" to="53556,103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" strokeweight="1.5pt">
                  <v:stroke endarrow="classic" endarrowlength="long"/>
                </v:line>
                <v:shape id="Text Box 4" o:spid="_x0000_s1180" type="#_x0000_t202" style="position:absolute;width:63370;height:311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">
                  <o:extrusion v:ext="view" color="white" on="t"/>
                  <v:textbox inset="1.98119mm,.99061mm,1.98119mm,.99061mm">
                    <w:txbxContent>
                      <w:p w14:paraId="714A47C1" w14:textId="77777777" w:rsidR="00FB4FD9" w:rsidRPr="0042723F" w:rsidRDefault="00FB4FD9" w:rsidP="007E22A3">
                        <w:pPr>
                          <w:autoSpaceDE w:val="0"/>
                          <w:autoSpaceDN w:val="0"/>
                          <w:adjustRightInd w:val="0"/>
                          <w:jc w:val="center"/>
                          <w:rPr>
                            <w:sz w:val="28"/>
                            <w:szCs w:val="28"/>
                          </w:rPr>
                        </w:pPr>
                        <w:r w:rsidRPr="0042723F">
                          <w:rPr>
                            <w:b/>
                            <w:bCs/>
                            <w:sz w:val="28"/>
                            <w:szCs w:val="28"/>
                          </w:rPr>
                          <w:t>Методы ознакомления дошкольников с природой</w:t>
                        </w:r>
                      </w:p>
                    </w:txbxContent>
                  </v:textbox>
                </v:shape>
                <v:shape id="Text Box 5" o:spid="_x0000_s1181" type="#_x0000_t202" style="position:absolute;left:3939;top:5638;width:13328;height:286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">
                  <v:shadow on="t" offset="6pt,-6pt"/>
                  <v:textbox inset="1.98119mm,.99061mm,1.98119mm,.99061mm">
                    <w:txbxContent>
                      <w:p w14:paraId="75324EEE" w14:textId="77777777" w:rsidR="00FB4FD9" w:rsidRPr="0042723F" w:rsidRDefault="00FB4FD9" w:rsidP="007E22A3">
                        <w:pPr>
                          <w:autoSpaceDE w:val="0"/>
                          <w:autoSpaceDN w:val="0"/>
                          <w:adjustRightInd w:val="0"/>
                          <w:jc w:val="center"/>
                          <w:rPr>
                            <w:b/>
                            <w:bCs/>
                            <w:color w:val="000000"/>
                            <w:sz w:val="28"/>
                            <w:szCs w:val="36"/>
                          </w:rPr>
                        </w:pPr>
                        <w:r w:rsidRPr="0042723F">
                          <w:rPr>
                            <w:b/>
                            <w:bCs/>
                            <w:color w:val="000000"/>
                            <w:sz w:val="28"/>
                            <w:szCs w:val="36"/>
                          </w:rPr>
                          <w:t>Наглядные</w:t>
                        </w:r>
                      </w:p>
                    </w:txbxContent>
                  </v:textbox>
                </v:shape>
                <v:shape id="Text Box 6" o:spid="_x0000_s1182" type="#_x0000_t202" style="position:absolute;left:25675;top:5638;width:13321;height:286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">
                  <v:shadow on="t" offset="6pt,-6pt"/>
                  <v:textbox inset="1.98119mm,.99061mm,1.98119mm,.99061mm">
                    <w:txbxContent>
                      <w:p w14:paraId="0F44EA29" w14:textId="77777777" w:rsidR="00FB4FD9" w:rsidRPr="00985F63" w:rsidRDefault="00FB4FD9" w:rsidP="007E22A3">
                        <w:pPr>
                          <w:autoSpaceDE w:val="0"/>
                          <w:autoSpaceDN w:val="0"/>
                          <w:adjustRightInd w:val="0"/>
                          <w:jc w:val="center"/>
                          <w:rPr>
                            <w:rFonts w:ascii="Calibri" w:hAnsi="Calibri" w:cs="Calibri"/>
                            <w:b/>
                            <w:bCs/>
                            <w:color w:val="000000"/>
                            <w:sz w:val="28"/>
                            <w:szCs w:val="36"/>
                          </w:rPr>
                        </w:pPr>
                        <w:r w:rsidRPr="0042723F">
                          <w:rPr>
                            <w:b/>
                            <w:bCs/>
                            <w:color w:val="000000"/>
                            <w:sz w:val="28"/>
                            <w:szCs w:val="36"/>
                          </w:rPr>
                          <w:t>Практически</w:t>
                        </w:r>
                        <w:r w:rsidRPr="00985F63">
                          <w:rPr>
                            <w:rFonts w:ascii="Calibri" w:hAnsi="Arial" w:cs="Arial"/>
                            <w:b/>
                            <w:bCs/>
                            <w:color w:val="000000"/>
                            <w:sz w:val="28"/>
                            <w:szCs w:val="36"/>
                          </w:rPr>
                          <w:t>е</w:t>
                        </w:r>
                      </w:p>
                    </w:txbxContent>
                  </v:textbox>
                </v:shape>
                <v:shape id="Text Box 7" o:spid="_x0000_s1183" type="#_x0000_t202" style="position:absolute;left:46694;top:5714;width:13321;height:287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">
                  <v:shadow on="t" offset="6pt,-6pt"/>
                  <v:textbox inset="1.98119mm,.99061mm,1.98119mm,.99061mm">
                    <w:txbxContent>
                      <w:p w14:paraId="31DB54EF" w14:textId="77777777" w:rsidR="00FB4FD9" w:rsidRPr="0042723F" w:rsidRDefault="00FB4FD9" w:rsidP="007E22A3">
                        <w:pPr>
                          <w:autoSpaceDE w:val="0"/>
                          <w:autoSpaceDN w:val="0"/>
                          <w:adjustRightInd w:val="0"/>
                          <w:jc w:val="center"/>
                          <w:rPr>
                            <w:b/>
                            <w:bCs/>
                            <w:color w:val="000000"/>
                            <w:sz w:val="28"/>
                            <w:szCs w:val="36"/>
                          </w:rPr>
                        </w:pPr>
                        <w:r w:rsidRPr="0042723F">
                          <w:rPr>
                            <w:b/>
                            <w:bCs/>
                            <w:color w:val="000000"/>
                            <w:sz w:val="28"/>
                            <w:szCs w:val="36"/>
                          </w:rPr>
                          <w:t xml:space="preserve">Словесные </w:t>
                        </w:r>
                      </w:p>
                    </w:txbxContent>
                  </v:textbox>
                </v:shape>
                <v:shape id="Text Box 8" o:spid="_x0000_s1184" type="#_x0000_t202" style="position:absolute;left:563;top:10710;width:7329;height:50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">
                  <v:textbox inset="1.98119mm,.99061mm,1.98119mm,.99061mm">
                    <w:txbxContent>
                      <w:p w14:paraId="713AF918" w14:textId="77777777" w:rsidR="00FB4FD9" w:rsidRPr="0042723F" w:rsidRDefault="00FB4FD9" w:rsidP="007E22A3">
                        <w:pPr>
                          <w:autoSpaceDE w:val="0"/>
                          <w:autoSpaceDN w:val="0"/>
                          <w:adjustRightInd w:val="0"/>
                          <w:jc w:val="center"/>
                          <w:rPr>
                            <w:color w:val="000000"/>
                          </w:rPr>
                        </w:pPr>
                        <w:r w:rsidRPr="0042723F">
                          <w:rPr>
                            <w:bCs/>
                            <w:color w:val="000000"/>
                            <w:lang w:val="en-US"/>
                          </w:rPr>
                          <w:t>Наблю</w:t>
                        </w:r>
                        <w:r w:rsidRPr="0042723F">
                          <w:rPr>
                            <w:bCs/>
                            <w:color w:val="000000"/>
                          </w:rPr>
                          <w:t>-</w:t>
                        </w:r>
                        <w:r w:rsidRPr="0042723F">
                          <w:rPr>
                            <w:bCs/>
                            <w:color w:val="000000"/>
                            <w:lang w:val="en-US"/>
                          </w:rPr>
                          <w:t>дения</w:t>
                        </w:r>
                      </w:p>
                    </w:txbxContent>
                  </v:textbox>
                </v:shape>
                <v:shape id="Text Box 9" o:spid="_x0000_s1185" type="#_x0000_t202" style="position:absolute;left:8456;top:10710;width:11971;height:92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">
                  <v:textbox inset="1.98119mm,.99061mm,1.98119mm,.99061mm">
                    <w:txbxContent>
                      <w:p w14:paraId="1CE19FF7" w14:textId="77777777" w:rsidR="00FB4FD9" w:rsidRDefault="00FB4FD9" w:rsidP="007E22A3">
                        <w:pPr>
                          <w:autoSpaceDE w:val="0"/>
                          <w:autoSpaceDN w:val="0"/>
                          <w:adjustRightInd w:val="0"/>
                          <w:jc w:val="center"/>
                          <w:rPr>
                            <w:rFonts w:ascii="Calibri" w:hAnsi="Calibri" w:cs="Calibri"/>
                            <w:color w:val="000000"/>
                            <w:sz w:val="28"/>
                            <w:szCs w:val="28"/>
                          </w:rPr>
                        </w:pPr>
                      </w:p>
                    </w:txbxContent>
                  </v:textbox>
                </v:shape>
                <v:shape id="Text Box 10" o:spid="_x0000_s1186" type="#_x0000_t202" style="position:absolute;left:563;top:19971;width:19732;height:25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">
                  <v:textbox inset="1.98119mm,.99061mm,1.98119mm,.99061mm">
                    <w:txbxContent>
                      <w:p w14:paraId="426BE029" w14:textId="77777777" w:rsidR="00FB4FD9" w:rsidRPr="00582339" w:rsidRDefault="00FB4FD9" w:rsidP="007E22A3">
                        <w:pPr>
                          <w:numPr>
                            <w:ilvl w:val="0"/>
                            <w:numId w:val="67"/>
                          </w:numPr>
                          <w:autoSpaceDE w:val="0"/>
                          <w:autoSpaceDN w:val="0"/>
                          <w:adjustRightInd w:val="0"/>
                          <w:spacing w:after="120" w:line="240" w:lineRule="auto"/>
                          <w:rPr>
                            <w:bCs/>
                            <w:color w:val="000000"/>
                          </w:rPr>
                        </w:pPr>
                        <w:r w:rsidRPr="00582339">
                          <w:rPr>
                            <w:bCs/>
                            <w:color w:val="000000"/>
                          </w:rPr>
                          <w:t>Кратковременные</w:t>
                        </w:r>
                      </w:p>
                      <w:p w14:paraId="3F8364E1" w14:textId="77777777" w:rsidR="00FB4FD9" w:rsidRPr="00582339" w:rsidRDefault="00FB4FD9" w:rsidP="007E22A3">
                        <w:pPr>
                          <w:numPr>
                            <w:ilvl w:val="0"/>
                            <w:numId w:val="67"/>
                          </w:numPr>
                          <w:autoSpaceDE w:val="0"/>
                          <w:autoSpaceDN w:val="0"/>
                          <w:adjustRightInd w:val="0"/>
                          <w:spacing w:after="120" w:line="240" w:lineRule="auto"/>
                          <w:rPr>
                            <w:bCs/>
                            <w:color w:val="000000"/>
                          </w:rPr>
                        </w:pPr>
                        <w:r w:rsidRPr="00582339">
                          <w:rPr>
                            <w:bCs/>
                            <w:color w:val="000000"/>
                          </w:rPr>
                          <w:t>Длительные</w:t>
                        </w:r>
                      </w:p>
                      <w:p w14:paraId="2EC1D95E" w14:textId="77777777" w:rsidR="00FB4FD9" w:rsidRPr="00582339" w:rsidRDefault="00FB4FD9" w:rsidP="007E22A3">
                        <w:pPr>
                          <w:numPr>
                            <w:ilvl w:val="0"/>
                            <w:numId w:val="67"/>
                          </w:numPr>
                          <w:autoSpaceDE w:val="0"/>
                          <w:autoSpaceDN w:val="0"/>
                          <w:adjustRightInd w:val="0"/>
                          <w:spacing w:after="120" w:line="240" w:lineRule="auto"/>
                          <w:rPr>
                            <w:bCs/>
                            <w:color w:val="000000"/>
                          </w:rPr>
                        </w:pPr>
                        <w:r w:rsidRPr="00582339">
                          <w:rPr>
                            <w:bCs/>
                            <w:color w:val="000000"/>
                          </w:rPr>
                          <w:t xml:space="preserve">Определение состояния </w:t>
                        </w:r>
                        <w:r w:rsidRPr="00582339">
                          <w:rPr>
                            <w:bCs/>
                            <w:color w:val="000000"/>
                          </w:rPr>
                          <w:br/>
                          <w:t xml:space="preserve">  предмета по отдельным </w:t>
                        </w:r>
                        <w:r w:rsidRPr="00582339">
                          <w:rPr>
                            <w:bCs/>
                            <w:color w:val="000000"/>
                          </w:rPr>
                          <w:br/>
                          <w:t xml:space="preserve">  признакам</w:t>
                        </w:r>
                      </w:p>
                      <w:p w14:paraId="5DBCA584" w14:textId="77777777" w:rsidR="00FB4FD9" w:rsidRPr="00862691" w:rsidRDefault="00FB4FD9" w:rsidP="007E22A3">
                        <w:pPr>
                          <w:autoSpaceDE w:val="0"/>
                          <w:autoSpaceDN w:val="0"/>
                          <w:adjustRightInd w:val="0"/>
                          <w:jc w:val="center"/>
                          <w:rPr>
                            <w:color w:val="000000"/>
                          </w:rPr>
                        </w:pPr>
                        <w:r w:rsidRPr="00582339">
                          <w:rPr>
                            <w:bCs/>
                            <w:color w:val="000000"/>
                          </w:rPr>
                          <w:t>Восстановление картины</w:t>
                        </w:r>
                        <w:r w:rsidRPr="00582339">
                          <w:rPr>
                            <w:bCs/>
                            <w:color w:val="000000"/>
                          </w:rPr>
                          <w:br/>
                          <w:t xml:space="preserve">  целого по отдельным</w:t>
                        </w:r>
                        <w:r w:rsidRPr="00985F63">
                          <w:rPr>
                            <w:rFonts w:ascii="Calibri" w:hAnsi="Calibri" w:cs="Calibri"/>
                            <w:b/>
                            <w:bCs/>
                            <w:color w:val="000000"/>
                            <w:sz w:val="25"/>
                            <w:szCs w:val="32"/>
                          </w:rPr>
                          <w:t xml:space="preserve"> </w:t>
                        </w:r>
                        <w:r w:rsidRPr="00985F63">
                          <w:rPr>
                            <w:rFonts w:ascii="Calibri" w:hAnsi="Calibri" w:cs="Calibri"/>
                            <w:b/>
                            <w:bCs/>
                            <w:color w:val="000000"/>
                            <w:sz w:val="25"/>
                            <w:szCs w:val="32"/>
                          </w:rPr>
                          <w:br/>
                        </w:r>
                        <w:r w:rsidRPr="00582339">
                          <w:rPr>
                            <w:bCs/>
                            <w:color w:val="000000"/>
                          </w:rPr>
                          <w:t xml:space="preserve">  признакам</w:t>
                        </w:r>
                        <w:r w:rsidRPr="00862691">
                          <w:rPr>
                            <w:bCs/>
                            <w:color w:val="000000"/>
                          </w:rPr>
                          <w:t>Принцип обогащения мотивации речевой</w:t>
                        </w:r>
                        <w:r w:rsidRPr="007E22A3">
                          <w:rPr>
                            <w:bCs/>
                            <w:color w:val="000000"/>
                          </w:rPr>
                          <w:t xml:space="preserve"> </w:t>
                        </w:r>
                        <w:r w:rsidRPr="00862691">
                          <w:rPr>
                            <w:bCs/>
                            <w:color w:val="000000"/>
                          </w:rPr>
                          <w:t>деятельности</w:t>
                        </w:r>
                      </w:p>
                    </w:txbxContent>
                  </v:textbox>
                </v:shape>
                <v:shape id="Text Box 11" o:spid="_x0000_s1187" type="#_x0000_t202" style="position:absolute;left:21336;top:10710;width:7415;height:92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">
                  <v:textbox inset="1.98119mm,.99061mm,1.98119mm,.99061mm">
                    <w:txbxContent>
                      <w:p w14:paraId="4AB74671" w14:textId="77777777" w:rsidR="00FB4FD9" w:rsidRPr="00862691" w:rsidRDefault="00FB4FD9" w:rsidP="00157143">
                        <w:pPr>
                          <w:autoSpaceDE w:val="0"/>
                          <w:autoSpaceDN w:val="0"/>
                          <w:adjustRightInd w:val="0"/>
                          <w:spacing w:after="0" w:line="240" w:lineRule="auto"/>
                          <w:jc w:val="center"/>
                          <w:rPr>
                            <w:color w:val="000000"/>
                          </w:rPr>
                        </w:pPr>
                        <w:r w:rsidRPr="0042723F">
                          <w:rPr>
                            <w:bCs/>
                            <w:color w:val="000000"/>
                          </w:rPr>
                          <w:t>Игра</w:t>
                        </w:r>
                        <w:r>
                          <w:rPr>
                            <w:bCs/>
                            <w:color w:val="000000"/>
                          </w:rPr>
                          <w:t xml:space="preserve"> </w:t>
                        </w:r>
                        <w:r w:rsidRPr="00862691">
                          <w:rPr>
                            <w:bCs/>
                            <w:color w:val="000000"/>
                          </w:rPr>
                          <w:t>Принцип обеспечения активной языковой практики</w:t>
                        </w:r>
                      </w:p>
                    </w:txbxContent>
                  </v:textbox>
                </v:shape>
                <v:shape id="Text Box 12" o:spid="_x0000_s1188" type="#_x0000_t202" style="position:absolute;left:29315;top:10710;width:7635;height:56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">
                  <v:textbox style="mso-next-textbox:#Text Box 12" inset="1.98119mm,.99061mm,1.98119mm,.99061mm">
                    <w:txbxContent>
                      <w:p w14:paraId="10F19546" w14:textId="77777777" w:rsidR="00FB4FD9" w:rsidRPr="0042723F" w:rsidRDefault="00FB4FD9" w:rsidP="007E22A3">
                        <w:pPr>
                          <w:autoSpaceDE w:val="0"/>
                          <w:autoSpaceDN w:val="0"/>
                          <w:adjustRightInd w:val="0"/>
                          <w:jc w:val="center"/>
                          <w:rPr>
                            <w:bCs/>
                            <w:color w:val="000000"/>
                          </w:rPr>
                        </w:pPr>
                        <w:r w:rsidRPr="0042723F">
                          <w:rPr>
                            <w:bCs/>
                            <w:color w:val="000000"/>
                          </w:rPr>
                          <w:t xml:space="preserve">Труд </w:t>
                        </w:r>
                      </w:p>
                      <w:p w14:paraId="1EF85A99" w14:textId="77777777" w:rsidR="00FB4FD9" w:rsidRDefault="00FB4FD9" w:rsidP="001D20E7">
                        <w:pPr>
                          <w:autoSpaceDE w:val="0"/>
                          <w:autoSpaceDN w:val="0"/>
                          <w:adjustRightInd w:val="0"/>
                          <w:spacing w:after="0" w:line="240" w:lineRule="auto"/>
                          <w:jc w:val="center"/>
                          <w:rPr>
                            <w:rFonts w:ascii="Times New Roman" w:hAnsi="Times New Roman" w:cs="Times New Roman"/>
                            <w:bCs/>
                            <w:color w:val="000000"/>
                          </w:rPr>
                        </w:pPr>
                        <w:r w:rsidRPr="001D20E7">
                          <w:rPr>
                            <w:rFonts w:ascii="Times New Roman" w:hAnsi="Times New Roman" w:cs="Times New Roman"/>
                            <w:bCs/>
                            <w:color w:val="000000"/>
                          </w:rPr>
                          <w:t>В</w:t>
                        </w:r>
                        <w:r>
                          <w:rPr>
                            <w:rFonts w:ascii="Times New Roman" w:hAnsi="Times New Roman" w:cs="Times New Roman"/>
                            <w:bCs/>
                            <w:color w:val="000000"/>
                          </w:rPr>
                          <w:t xml:space="preserve"> </w:t>
                        </w:r>
                        <w:r w:rsidRPr="001D20E7">
                          <w:rPr>
                            <w:rFonts w:ascii="Times New Roman" w:hAnsi="Times New Roman" w:cs="Times New Roman"/>
                            <w:bCs/>
                            <w:color w:val="000000"/>
                          </w:rPr>
                          <w:t>природе</w:t>
                        </w:r>
                        <w:r>
                          <w:rPr>
                            <w:rFonts w:ascii="Times New Roman" w:hAnsi="Times New Roman" w:cs="Times New Roman"/>
                            <w:bCs/>
                            <w:color w:val="000000"/>
                          </w:rPr>
                          <w:t xml:space="preserve"> </w:t>
                        </w:r>
                        <w:r w:rsidRPr="001D20E7">
                          <w:rPr>
                            <w:rFonts w:ascii="Times New Roman" w:hAnsi="Times New Roman" w:cs="Times New Roman"/>
                            <w:bCs/>
                            <w:color w:val="000000"/>
                          </w:rPr>
                          <w:t xml:space="preserve">Самостоятельная деятельность в развивающей среде </w:t>
                        </w:r>
                      </w:p>
                      <w:p w14:paraId="38B873F4" w14:textId="77777777" w:rsidR="00FB4FD9" w:rsidRPr="001D20E7" w:rsidRDefault="00FB4FD9" w:rsidP="001D20E7">
                        <w:pPr>
                          <w:autoSpaceDE w:val="0"/>
                          <w:autoSpaceDN w:val="0"/>
                          <w:adjustRightInd w:val="0"/>
                          <w:spacing w:after="0" w:line="240" w:lineRule="auto"/>
                          <w:jc w:val="center"/>
                          <w:rPr>
                            <w:rFonts w:ascii="Times New Roman" w:hAnsi="Times New Roman" w:cs="Times New Roman"/>
                            <w:color w:val="000000"/>
                            <w:sz w:val="19"/>
                            <w:szCs w:val="26"/>
                          </w:rPr>
                        </w:pPr>
                        <w:r w:rsidRPr="001D20E7">
                          <w:rPr>
                            <w:rFonts w:ascii="Times New Roman" w:hAnsi="Times New Roman" w:cs="Times New Roman"/>
                            <w:bCs/>
                            <w:color w:val="000000"/>
                          </w:rPr>
                          <w:t>(все</w:t>
                        </w:r>
                        <w:r w:rsidRPr="001D20E7">
                          <w:rPr>
                            <w:rFonts w:ascii="Times New Roman" w:hAnsi="Times New Roman" w:cs="Times New Roman"/>
                            <w:b/>
                            <w:bCs/>
                            <w:color w:val="000000"/>
                            <w:sz w:val="19"/>
                            <w:szCs w:val="26"/>
                          </w:rPr>
                          <w:t xml:space="preserve"> возрастные группы)</w:t>
                        </w:r>
                      </w:p>
                    </w:txbxContent>
                  </v:textbox>
                </v:shape>
                <v:shape id="Text Box 13" o:spid="_x0000_s1189" type="#_x0000_t202" style="position:absolute;left:21986;top:21251;width:16283;height:256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">
                  <v:textbox inset="1.98119mm,.99061mm,1.98119mm,.99061mm">
                    <w:txbxContent>
                      <w:p w14:paraId="51D06CA7" w14:textId="77777777" w:rsidR="00FB4FD9" w:rsidRPr="00582339" w:rsidRDefault="00FB4FD9" w:rsidP="007E22A3">
                        <w:pPr>
                          <w:autoSpaceDE w:val="0"/>
                          <w:autoSpaceDN w:val="0"/>
                          <w:adjustRightInd w:val="0"/>
                          <w:rPr>
                            <w:b/>
                            <w:bCs/>
                            <w:color w:val="000000"/>
                          </w:rPr>
                        </w:pPr>
                        <w:r w:rsidRPr="00582339">
                          <w:rPr>
                            <w:b/>
                            <w:bCs/>
                            <w:color w:val="000000"/>
                          </w:rPr>
                          <w:t>Дидактические игры:</w:t>
                        </w:r>
                      </w:p>
                      <w:p w14:paraId="43E51BE8" w14:textId="77777777" w:rsidR="00FB4FD9" w:rsidRPr="00582339" w:rsidRDefault="00FB4FD9" w:rsidP="007E22A3">
                        <w:pPr>
                          <w:numPr>
                            <w:ilvl w:val="0"/>
                            <w:numId w:val="74"/>
                          </w:numPr>
                          <w:autoSpaceDE w:val="0"/>
                          <w:autoSpaceDN w:val="0"/>
                          <w:adjustRightInd w:val="0"/>
                          <w:spacing w:after="0" w:line="240" w:lineRule="auto"/>
                          <w:rPr>
                            <w:color w:val="000000"/>
                          </w:rPr>
                        </w:pPr>
                        <w:r w:rsidRPr="00582339">
                          <w:rPr>
                            <w:color w:val="000000"/>
                          </w:rPr>
                          <w:t>предметные,</w:t>
                        </w:r>
                      </w:p>
                      <w:p w14:paraId="476C79EF" w14:textId="77777777" w:rsidR="00FB4FD9" w:rsidRPr="00582339" w:rsidRDefault="00FB4FD9" w:rsidP="007E22A3">
                        <w:pPr>
                          <w:numPr>
                            <w:ilvl w:val="0"/>
                            <w:numId w:val="74"/>
                          </w:numPr>
                          <w:autoSpaceDE w:val="0"/>
                          <w:autoSpaceDN w:val="0"/>
                          <w:adjustRightInd w:val="0"/>
                          <w:spacing w:after="0" w:line="240" w:lineRule="auto"/>
                          <w:rPr>
                            <w:color w:val="000000"/>
                          </w:rPr>
                        </w:pPr>
                        <w:r w:rsidRPr="00582339">
                          <w:rPr>
                            <w:color w:val="000000"/>
                          </w:rPr>
                          <w:t>настольно-печатные,</w:t>
                        </w:r>
                      </w:p>
                      <w:p w14:paraId="278E99D2" w14:textId="77777777" w:rsidR="00FB4FD9" w:rsidRPr="00582339" w:rsidRDefault="00FB4FD9" w:rsidP="007E22A3">
                        <w:pPr>
                          <w:numPr>
                            <w:ilvl w:val="0"/>
                            <w:numId w:val="74"/>
                          </w:numPr>
                          <w:autoSpaceDE w:val="0"/>
                          <w:autoSpaceDN w:val="0"/>
                          <w:adjustRightInd w:val="0"/>
                          <w:spacing w:after="0" w:line="240" w:lineRule="auto"/>
                          <w:rPr>
                            <w:color w:val="000000"/>
                          </w:rPr>
                        </w:pPr>
                        <w:r w:rsidRPr="00582339">
                          <w:rPr>
                            <w:color w:val="000000"/>
                          </w:rPr>
                          <w:t>словесные</w:t>
                        </w:r>
                      </w:p>
                      <w:p w14:paraId="24AFD885" w14:textId="77777777" w:rsidR="00FB4FD9" w:rsidRPr="00582339" w:rsidRDefault="00FB4FD9" w:rsidP="007E22A3">
                        <w:pPr>
                          <w:numPr>
                            <w:ilvl w:val="0"/>
                            <w:numId w:val="74"/>
                          </w:numPr>
                          <w:autoSpaceDE w:val="0"/>
                          <w:autoSpaceDN w:val="0"/>
                          <w:adjustRightInd w:val="0"/>
                          <w:spacing w:after="0" w:line="240" w:lineRule="auto"/>
                          <w:rPr>
                            <w:color w:val="000000"/>
                          </w:rPr>
                        </w:pPr>
                        <w:r w:rsidRPr="00582339">
                          <w:rPr>
                            <w:color w:val="000000"/>
                          </w:rPr>
                          <w:t>игровые упражнения и игры-занятия</w:t>
                        </w:r>
                      </w:p>
                      <w:p w14:paraId="091227E2" w14:textId="77777777" w:rsidR="00FB4FD9" w:rsidRPr="00582339" w:rsidRDefault="00FB4FD9" w:rsidP="007E22A3">
                        <w:pPr>
                          <w:autoSpaceDE w:val="0"/>
                          <w:autoSpaceDN w:val="0"/>
                          <w:adjustRightInd w:val="0"/>
                          <w:rPr>
                            <w:b/>
                            <w:bCs/>
                            <w:color w:val="000000"/>
                          </w:rPr>
                        </w:pPr>
                        <w:r w:rsidRPr="00582339">
                          <w:rPr>
                            <w:b/>
                            <w:bCs/>
                            <w:color w:val="000000"/>
                          </w:rPr>
                          <w:t>Подвижные игры</w:t>
                        </w:r>
                      </w:p>
                      <w:p w14:paraId="1890BA1B" w14:textId="77777777" w:rsidR="00FB4FD9" w:rsidRPr="007E22A3" w:rsidRDefault="00FB4FD9" w:rsidP="007E22A3">
                        <w:pPr>
                          <w:autoSpaceDE w:val="0"/>
                          <w:autoSpaceDN w:val="0"/>
                          <w:adjustRightInd w:val="0"/>
                          <w:jc w:val="center"/>
                          <w:rPr>
                            <w14:shadow w14:blurRad="50800" w14:dist="38100" w14:dir="2700000" w14:sx="100000" w14:sy="100000" w14:kx="0" w14:ky="0" w14:algn="tl">
                              <w14:srgbClr w14:val="000000">
                                <w14:alpha w14:val="60000"/>
                              </w14:srgbClr>
                            </w14:shadow>
                          </w:rPr>
                        </w:pPr>
                        <w:r w:rsidRPr="00582339">
                          <w:rPr>
                            <w:b/>
                            <w:bCs/>
                            <w:color w:val="000000"/>
                          </w:rPr>
                          <w:t xml:space="preserve">Творческие игры </w:t>
                        </w:r>
                        <w:r w:rsidRPr="00582339">
                          <w:rPr>
                            <w:color w:val="000000"/>
                          </w:rPr>
                          <w:t>(в т.ч. строительные)</w:t>
                        </w:r>
                        <w:r w:rsidRPr="007E22A3">
                          <w:rPr>
                            <w:bCs/>
                            <w14:shadow w14:blurRad="50800" w14:dist="38100" w14:dir="2700000" w14:sx="100000" w14:sy="100000" w14:kx="0" w14:ky="0" w14:algn="tl">
                              <w14:srgbClr w14:val="000000">
                                <w14:alpha w14:val="60000"/>
                              </w14:srgbClr>
                            </w14:shadow>
                          </w:rPr>
                          <w:t>Средства развития речи</w:t>
                        </w:r>
                      </w:p>
                    </w:txbxContent>
                  </v:textbox>
                </v:shape>
                <v:shape id="Text Box 14" o:spid="_x0000_s1190" type="#_x0000_t202" style="position:absolute;left:38905;top:18604;width:22815;height:106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">
                  <v:textbox inset="1.98119mm,.99061mm,1.98119mm,.99061mm">
                    <w:txbxContent>
                      <w:p w14:paraId="5A0A3AAF" w14:textId="77777777" w:rsidR="00FB4FD9" w:rsidRPr="00582339" w:rsidRDefault="00FB4FD9" w:rsidP="007E22A3">
                        <w:pPr>
                          <w:numPr>
                            <w:ilvl w:val="0"/>
                            <w:numId w:val="67"/>
                          </w:numPr>
                          <w:autoSpaceDE w:val="0"/>
                          <w:autoSpaceDN w:val="0"/>
                          <w:adjustRightInd w:val="0"/>
                          <w:spacing w:after="120" w:line="240" w:lineRule="auto"/>
                          <w:rPr>
                            <w:bCs/>
                            <w:color w:val="000000"/>
                          </w:rPr>
                        </w:pPr>
                        <w:r w:rsidRPr="00582339">
                          <w:rPr>
                            <w:bCs/>
                            <w:color w:val="000000"/>
                          </w:rPr>
                          <w:t>Индивидуальные поручения</w:t>
                        </w:r>
                      </w:p>
                      <w:p w14:paraId="557A33CD" w14:textId="77777777" w:rsidR="00FB4FD9" w:rsidRPr="00582339" w:rsidRDefault="00FB4FD9" w:rsidP="007E22A3">
                        <w:pPr>
                          <w:numPr>
                            <w:ilvl w:val="0"/>
                            <w:numId w:val="67"/>
                          </w:numPr>
                          <w:autoSpaceDE w:val="0"/>
                          <w:autoSpaceDN w:val="0"/>
                          <w:adjustRightInd w:val="0"/>
                          <w:spacing w:after="0" w:line="240" w:lineRule="auto"/>
                          <w:rPr>
                            <w:color w:val="000000"/>
                          </w:rPr>
                        </w:pPr>
                        <w:r w:rsidRPr="00582339">
                          <w:rPr>
                            <w:bCs/>
                            <w:color w:val="000000"/>
                          </w:rPr>
                          <w:t>Коллективный труд</w:t>
                        </w:r>
                      </w:p>
                      <w:p w14:paraId="4C22235A" w14:textId="77777777" w:rsidR="00FB4FD9" w:rsidRPr="00263D64" w:rsidRDefault="00FB4FD9" w:rsidP="00263D64">
                        <w:pPr>
                          <w:autoSpaceDE w:val="0"/>
                          <w:autoSpaceDN w:val="0"/>
                          <w:adjustRightInd w:val="0"/>
                          <w:spacing w:after="0" w:line="240" w:lineRule="auto"/>
                          <w:jc w:val="center"/>
                          <w:rPr>
                            <w:rFonts w:ascii="Times New Roman" w:hAnsi="Times New Roman" w:cs="Times New Roman"/>
                            <w:color w:val="000000"/>
                          </w:rPr>
                        </w:pPr>
                        <w:r w:rsidRPr="00263D64">
                          <w:rPr>
                            <w:rFonts w:ascii="Times New Roman" w:hAnsi="Times New Roman" w:cs="Times New Roman"/>
                            <w:bCs/>
                            <w:color w:val="000000"/>
                          </w:rPr>
                          <w:t>Общение</w:t>
                        </w:r>
                      </w:p>
                      <w:p w14:paraId="54B31267" w14:textId="77777777" w:rsidR="00FB4FD9" w:rsidRPr="00263D64" w:rsidRDefault="00FB4FD9" w:rsidP="00263D64">
                        <w:pPr>
                          <w:autoSpaceDE w:val="0"/>
                          <w:autoSpaceDN w:val="0"/>
                          <w:adjustRightInd w:val="0"/>
                          <w:spacing w:after="0" w:line="240" w:lineRule="auto"/>
                          <w:jc w:val="center"/>
                          <w:rPr>
                            <w:rFonts w:ascii="Times New Roman" w:hAnsi="Times New Roman" w:cs="Times New Roman"/>
                            <w:color w:val="000000"/>
                          </w:rPr>
                        </w:pPr>
                        <w:r w:rsidRPr="00263D64">
                          <w:rPr>
                            <w:rFonts w:ascii="Times New Roman" w:hAnsi="Times New Roman" w:cs="Times New Roman"/>
                            <w:bCs/>
                            <w:color w:val="000000"/>
                          </w:rPr>
                          <w:t>взрослых и детей</w:t>
                        </w:r>
                      </w:p>
                    </w:txbxContent>
                  </v:textbox>
                </v:shape>
                <v:shape id="Text Box 15" o:spid="_x0000_s1191" type="#_x0000_t202" style="position:absolute;left:48002;top:10710;width:12319;height:563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">
                  <v:textbox inset="1.98119mm,.99061mm,1.98119mm,.99061mm">
                    <w:txbxContent>
                      <w:p w14:paraId="4D803555" w14:textId="77777777" w:rsidR="00FB4FD9" w:rsidRPr="0042723F" w:rsidRDefault="00FB4FD9" w:rsidP="007E22A3">
                        <w:pPr>
                          <w:numPr>
                            <w:ilvl w:val="0"/>
                            <w:numId w:val="75"/>
                          </w:numPr>
                          <w:autoSpaceDE w:val="0"/>
                          <w:autoSpaceDN w:val="0"/>
                          <w:adjustRightInd w:val="0"/>
                          <w:spacing w:after="0" w:line="240" w:lineRule="auto"/>
                          <w:jc w:val="center"/>
                          <w:rPr>
                            <w:bCs/>
                            <w:color w:val="000000"/>
                            <w:u w:val="single"/>
                          </w:rPr>
                        </w:pPr>
                        <w:r w:rsidRPr="0042723F">
                          <w:rPr>
                            <w:bCs/>
                            <w:color w:val="000000"/>
                            <w:u w:val="single"/>
                          </w:rPr>
                          <w:t>Рассказ</w:t>
                        </w:r>
                      </w:p>
                      <w:p w14:paraId="4A8AE49B" w14:textId="77777777" w:rsidR="00FB4FD9" w:rsidRPr="0042723F" w:rsidRDefault="00FB4FD9" w:rsidP="007E22A3">
                        <w:pPr>
                          <w:numPr>
                            <w:ilvl w:val="0"/>
                            <w:numId w:val="75"/>
                          </w:numPr>
                          <w:autoSpaceDE w:val="0"/>
                          <w:autoSpaceDN w:val="0"/>
                          <w:adjustRightInd w:val="0"/>
                          <w:spacing w:after="0" w:line="240" w:lineRule="auto"/>
                          <w:jc w:val="center"/>
                          <w:rPr>
                            <w:bCs/>
                            <w:color w:val="000000"/>
                          </w:rPr>
                        </w:pPr>
                        <w:r w:rsidRPr="0042723F">
                          <w:rPr>
                            <w:bCs/>
                            <w:color w:val="000000"/>
                          </w:rPr>
                          <w:t>Беседа</w:t>
                        </w:r>
                      </w:p>
                      <w:p w14:paraId="4D70E945" w14:textId="77777777" w:rsidR="00FB4FD9" w:rsidRDefault="00FB4FD9" w:rsidP="00263D64">
                        <w:pPr>
                          <w:autoSpaceDE w:val="0"/>
                          <w:autoSpaceDN w:val="0"/>
                          <w:adjustRightInd w:val="0"/>
                          <w:spacing w:after="0" w:line="240" w:lineRule="auto"/>
                          <w:jc w:val="center"/>
                          <w:rPr>
                            <w:rFonts w:ascii="Times New Roman" w:hAnsi="Times New Roman" w:cs="Times New Roman"/>
                            <w:bCs/>
                            <w:color w:val="000000"/>
                          </w:rPr>
                        </w:pPr>
                        <w:r w:rsidRPr="00263D64">
                          <w:rPr>
                            <w:rFonts w:ascii="Times New Roman" w:hAnsi="Times New Roman" w:cs="Times New Roman"/>
                            <w:bCs/>
                            <w:color w:val="000000"/>
                          </w:rPr>
                          <w:t>Чтение</w:t>
                        </w:r>
                      </w:p>
                      <w:p w14:paraId="7FB1E988" w14:textId="77777777" w:rsidR="00FB4FD9" w:rsidRPr="00263D64" w:rsidRDefault="00FB4FD9" w:rsidP="00263D64">
                        <w:pPr>
                          <w:autoSpaceDE w:val="0"/>
                          <w:autoSpaceDN w:val="0"/>
                          <w:adjustRightInd w:val="0"/>
                          <w:spacing w:after="0" w:line="240" w:lineRule="auto"/>
                          <w:jc w:val="center"/>
                          <w:rPr>
                            <w:rFonts w:ascii="Times New Roman" w:hAnsi="Times New Roman" w:cs="Times New Roman"/>
                            <w:color w:val="000000"/>
                          </w:rPr>
                        </w:pPr>
                        <w:r w:rsidRPr="00263D64">
                          <w:rPr>
                            <w:rFonts w:ascii="Times New Roman" w:hAnsi="Times New Roman" w:cs="Times New Roman"/>
                            <w:bCs/>
                            <w:color w:val="000000"/>
                          </w:rPr>
                          <w:t>Культурная</w:t>
                        </w:r>
                      </w:p>
                      <w:p w14:paraId="67591511" w14:textId="77777777" w:rsidR="00FB4FD9" w:rsidRPr="00263D64" w:rsidRDefault="00FB4FD9" w:rsidP="00263D64">
                        <w:pPr>
                          <w:autoSpaceDE w:val="0"/>
                          <w:autoSpaceDN w:val="0"/>
                          <w:adjustRightInd w:val="0"/>
                          <w:spacing w:after="0" w:line="240" w:lineRule="auto"/>
                          <w:jc w:val="center"/>
                          <w:rPr>
                            <w:rFonts w:ascii="Times New Roman" w:hAnsi="Times New Roman" w:cs="Times New Roman"/>
                            <w:color w:val="000000"/>
                          </w:rPr>
                        </w:pPr>
                        <w:r w:rsidRPr="00263D64">
                          <w:rPr>
                            <w:rFonts w:ascii="Times New Roman" w:hAnsi="Times New Roman" w:cs="Times New Roman"/>
                            <w:bCs/>
                            <w:color w:val="000000"/>
                          </w:rPr>
                          <w:t>языковая среда</w:t>
                        </w:r>
                      </w:p>
                    </w:txbxContent>
                  </v:textbox>
                </v:shape>
                <v:line id="Line 16" o:spid="_x0000_s1192" style="position:absolute;visibility:visible;mso-wrap-style:square" from="10711,3383" to="10711,56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" strokeweight="1.5pt">
                  <v:stroke endarrow="classic" endarrowlength="long"/>
                </v:line>
                <v:line id="Line 17" o:spid="_x0000_s1193" style="position:absolute;visibility:visible;mso-wrap-style:square" from="53431,3123" to="53556,56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" strokeweight="1.5pt">
                  <v:stroke endarrow="classic" endarrowlength="long"/>
                </v:line>
                <v:shape id="Text Box 20" o:spid="_x0000_s1194" type="#_x0000_t202" style="position:absolute;left:37472;top:10710;width:9389;height:73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">
                  <v:textbox inset="1.98119mm,.99061mm,1.98119mm,.99061mm">
                    <w:txbxContent>
                      <w:p w14:paraId="5215BE41" w14:textId="77777777" w:rsidR="00FB4FD9" w:rsidRPr="0042723F" w:rsidRDefault="00FB4FD9" w:rsidP="007E22A3">
                        <w:pPr>
                          <w:autoSpaceDE w:val="0"/>
                          <w:autoSpaceDN w:val="0"/>
                          <w:adjustRightInd w:val="0"/>
                          <w:jc w:val="center"/>
                          <w:rPr>
                            <w:color w:val="000000"/>
                          </w:rPr>
                        </w:pPr>
                        <w:r w:rsidRPr="0042723F">
                          <w:rPr>
                            <w:bCs/>
                            <w:color w:val="000000"/>
                          </w:rPr>
                          <w:t>Элемен-тарные</w:t>
                        </w:r>
                        <w:r w:rsidRPr="0042723F">
                          <w:rPr>
                            <w:b/>
                            <w:bCs/>
                            <w:color w:val="000000"/>
                          </w:rPr>
                          <w:t xml:space="preserve"> опыты</w:t>
                        </w:r>
                      </w:p>
                    </w:txbxContent>
                  </v:textbox>
                </v:shape>
                <v:line id="Line 3" o:spid="_x0000_s1195" style="position:absolute;visibility:visible;mso-wrap-style:square" from="32697,2932" to="32697,56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" strokeweight="1.5pt">
                  <v:stroke endarrow="classic" endarrowlength="long"/>
                </v:line>
                <w10:anchorlock/>
              </v:group>
            </w:pict>
          </mc:Fallback>
        </mc:AlternateContent>
      </w:r>
    </w:p>
    <w:p w14:paraId="70C94415" w14:textId="77777777" w:rsidR="00157143" w:rsidRDefault="00157143" w:rsidP="007E22A3">
      <w:pPr>
        <w:tabs>
          <w:tab w:val="left" w:pos="8985"/>
        </w:tabs>
        <w:spacing w:after="0" w:line="240" w:lineRule="auto"/>
        <w:jc w:val="center"/>
        <w:rPr>
          <w:rFonts w:ascii="Times New Roman" w:eastAsia="Times New Roman" w:hAnsi="Times New Roman" w:cs="Times New Roman"/>
          <w:b/>
          <w:bCs/>
          <w:sz w:val="24"/>
          <w:szCs w:val="24"/>
        </w:rPr>
      </w:pPr>
    </w:p>
    <w:p w14:paraId="7445D149" w14:textId="77777777" w:rsidR="007E22A3" w:rsidRPr="00272ED7" w:rsidRDefault="007E22A3" w:rsidP="007E22A3">
      <w:pPr>
        <w:tabs>
          <w:tab w:val="left" w:pos="8985"/>
        </w:tabs>
        <w:spacing w:after="0" w:line="240" w:lineRule="auto"/>
        <w:jc w:val="center"/>
        <w:rPr>
          <w:rFonts w:ascii="Times New Roman" w:eastAsia="Times New Roman" w:hAnsi="Times New Roman" w:cs="Times New Roman"/>
          <w:b/>
          <w:bCs/>
          <w:sz w:val="24"/>
          <w:szCs w:val="24"/>
        </w:rPr>
      </w:pPr>
      <w:r w:rsidRPr="00272ED7">
        <w:rPr>
          <w:rFonts w:ascii="Times New Roman" w:eastAsia="Times New Roman" w:hAnsi="Times New Roman" w:cs="Times New Roman"/>
          <w:b/>
          <w:bCs/>
          <w:sz w:val="24"/>
          <w:szCs w:val="24"/>
        </w:rPr>
        <w:t>Задачи ознакомления дошкольников с социальным миром</w:t>
      </w:r>
    </w:p>
    <w:p w14:paraId="357AE0DF" w14:textId="77777777" w:rsidR="007E22A3" w:rsidRPr="00272ED7" w:rsidRDefault="007E22A3" w:rsidP="007E22A3">
      <w:pPr>
        <w:tabs>
          <w:tab w:val="left" w:pos="8985"/>
        </w:tabs>
        <w:spacing w:after="0" w:line="240" w:lineRule="auto"/>
        <w:rPr>
          <w:rFonts w:ascii="Times New Roman" w:eastAsia="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06"/>
        <w:gridCol w:w="1628"/>
        <w:gridCol w:w="1634"/>
        <w:gridCol w:w="3286"/>
      </w:tblGrid>
      <w:tr w:rsidR="007E22A3" w:rsidRPr="00272ED7" w14:paraId="4312AA9F" w14:textId="77777777" w:rsidTr="007E22A3">
        <w:tc>
          <w:tcPr>
            <w:tcW w:w="10372" w:type="dxa"/>
            <w:gridSpan w:val="4"/>
          </w:tcPr>
          <w:p w14:paraId="46118E86" w14:textId="77777777" w:rsidR="007E22A3" w:rsidRPr="00272ED7" w:rsidRDefault="007E22A3" w:rsidP="007E22A3">
            <w:pPr>
              <w:tabs>
                <w:tab w:val="left" w:pos="8985"/>
              </w:tabs>
              <w:spacing w:after="0" w:line="240" w:lineRule="auto"/>
              <w:jc w:val="center"/>
              <w:rPr>
                <w:rFonts w:ascii="Times New Roman" w:eastAsia="Times New Roman" w:hAnsi="Times New Roman" w:cs="Times New Roman"/>
                <w:b/>
                <w:bCs/>
                <w:sz w:val="24"/>
                <w:szCs w:val="24"/>
              </w:rPr>
            </w:pPr>
            <w:r w:rsidRPr="00272ED7">
              <w:rPr>
                <w:rFonts w:ascii="Times New Roman" w:eastAsia="Times New Roman" w:hAnsi="Times New Roman" w:cs="Times New Roman"/>
                <w:b/>
                <w:bCs/>
                <w:sz w:val="24"/>
                <w:szCs w:val="24"/>
              </w:rPr>
              <w:t>Задачи ознакомления дошкольников с социальным миром</w:t>
            </w:r>
          </w:p>
          <w:p w14:paraId="2A957768" w14:textId="77777777" w:rsidR="007E22A3" w:rsidRPr="00272ED7" w:rsidRDefault="007E22A3" w:rsidP="007E22A3">
            <w:pPr>
              <w:tabs>
                <w:tab w:val="left" w:pos="8985"/>
              </w:tabs>
              <w:spacing w:after="0" w:line="240" w:lineRule="auto"/>
              <w:rPr>
                <w:rFonts w:ascii="Times New Roman" w:eastAsia="Times New Roman" w:hAnsi="Times New Roman" w:cs="Times New Roman"/>
                <w:sz w:val="24"/>
                <w:szCs w:val="24"/>
              </w:rPr>
            </w:pPr>
          </w:p>
        </w:tc>
      </w:tr>
      <w:tr w:rsidR="007E22A3" w:rsidRPr="00272ED7" w14:paraId="0202AE35" w14:textId="77777777" w:rsidTr="007E22A3">
        <w:tc>
          <w:tcPr>
            <w:tcW w:w="3457" w:type="dxa"/>
          </w:tcPr>
          <w:p w14:paraId="3E28676F" w14:textId="77777777" w:rsidR="007E22A3" w:rsidRPr="00272ED7" w:rsidRDefault="007E22A3" w:rsidP="007E22A3">
            <w:pPr>
              <w:tabs>
                <w:tab w:val="left" w:pos="8985"/>
              </w:tabs>
              <w:spacing w:after="0" w:line="240" w:lineRule="auto"/>
              <w:jc w:val="center"/>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Сформировать у ребенка представление о себе как о представителе человеческого рода</w:t>
            </w:r>
          </w:p>
        </w:tc>
        <w:tc>
          <w:tcPr>
            <w:tcW w:w="3457" w:type="dxa"/>
            <w:gridSpan w:val="2"/>
          </w:tcPr>
          <w:p w14:paraId="2F14E6B7" w14:textId="77777777" w:rsidR="007E22A3" w:rsidRPr="00272ED7" w:rsidRDefault="007E22A3" w:rsidP="007E22A3">
            <w:pPr>
              <w:tabs>
                <w:tab w:val="left" w:pos="8985"/>
              </w:tabs>
              <w:spacing w:after="0" w:line="240" w:lineRule="auto"/>
              <w:jc w:val="center"/>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Сформировать у ребенка представление о людях, живущих на Земле, об их</w:t>
            </w:r>
          </w:p>
          <w:p w14:paraId="4FE3C8B4" w14:textId="77777777" w:rsidR="007E22A3" w:rsidRPr="00272ED7" w:rsidRDefault="007E22A3" w:rsidP="007E22A3">
            <w:pPr>
              <w:tabs>
                <w:tab w:val="left" w:pos="8985"/>
              </w:tabs>
              <w:spacing w:after="0" w:line="240" w:lineRule="auto"/>
              <w:jc w:val="center"/>
              <w:rPr>
                <w:rFonts w:ascii="Times New Roman" w:eastAsia="Times New Roman" w:hAnsi="Times New Roman" w:cs="Times New Roman"/>
                <w:sz w:val="24"/>
                <w:szCs w:val="24"/>
              </w:rPr>
            </w:pPr>
            <w:proofErr w:type="gramStart"/>
            <w:r w:rsidRPr="00272ED7">
              <w:rPr>
                <w:rFonts w:ascii="Times New Roman" w:eastAsia="Times New Roman" w:hAnsi="Times New Roman" w:cs="Times New Roman"/>
                <w:sz w:val="24"/>
                <w:szCs w:val="24"/>
              </w:rPr>
              <w:t>чувствах,  поступках</w:t>
            </w:r>
            <w:proofErr w:type="gramEnd"/>
            <w:r w:rsidRPr="00272ED7">
              <w:rPr>
                <w:rFonts w:ascii="Times New Roman" w:eastAsia="Times New Roman" w:hAnsi="Times New Roman" w:cs="Times New Roman"/>
                <w:sz w:val="24"/>
                <w:szCs w:val="24"/>
              </w:rPr>
              <w:t xml:space="preserve"> правах и обязанностях; о разнообразной деятельности людей</w:t>
            </w:r>
          </w:p>
        </w:tc>
        <w:tc>
          <w:tcPr>
            <w:tcW w:w="3458" w:type="dxa"/>
          </w:tcPr>
          <w:p w14:paraId="70979381" w14:textId="77777777" w:rsidR="007E22A3" w:rsidRPr="00272ED7" w:rsidRDefault="007E22A3" w:rsidP="007E22A3">
            <w:pPr>
              <w:tabs>
                <w:tab w:val="left" w:pos="8985"/>
              </w:tabs>
              <w:spacing w:after="0" w:line="240" w:lineRule="auto"/>
              <w:jc w:val="center"/>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На основе познания развивать творческую свободную личность, обладающую чувством собственного достоинства и уважения к людям</w:t>
            </w:r>
          </w:p>
        </w:tc>
      </w:tr>
      <w:tr w:rsidR="007E22A3" w:rsidRPr="00272ED7" w14:paraId="63A4FD31" w14:textId="77777777" w:rsidTr="007E22A3">
        <w:tc>
          <w:tcPr>
            <w:tcW w:w="10372" w:type="dxa"/>
            <w:gridSpan w:val="4"/>
          </w:tcPr>
          <w:p w14:paraId="3BE1E1EC" w14:textId="77777777" w:rsidR="007E22A3" w:rsidRPr="00157143" w:rsidRDefault="007E22A3" w:rsidP="00157143">
            <w:pPr>
              <w:tabs>
                <w:tab w:val="left" w:pos="8985"/>
              </w:tabs>
              <w:spacing w:after="0" w:line="240" w:lineRule="auto"/>
              <w:jc w:val="center"/>
              <w:rPr>
                <w:rFonts w:ascii="Times New Roman" w:eastAsia="Times New Roman" w:hAnsi="Times New Roman" w:cs="Times New Roman"/>
                <w:b/>
                <w:bCs/>
                <w:sz w:val="24"/>
                <w:szCs w:val="24"/>
              </w:rPr>
            </w:pPr>
            <w:r w:rsidRPr="00272ED7">
              <w:rPr>
                <w:rFonts w:ascii="Times New Roman" w:eastAsia="Times New Roman" w:hAnsi="Times New Roman" w:cs="Times New Roman"/>
                <w:b/>
                <w:bCs/>
                <w:sz w:val="24"/>
                <w:szCs w:val="24"/>
              </w:rPr>
              <w:t>Триединая ф</w:t>
            </w:r>
            <w:r w:rsidR="00157143">
              <w:rPr>
                <w:rFonts w:ascii="Times New Roman" w:eastAsia="Times New Roman" w:hAnsi="Times New Roman" w:cs="Times New Roman"/>
                <w:b/>
                <w:bCs/>
                <w:sz w:val="24"/>
                <w:szCs w:val="24"/>
              </w:rPr>
              <w:t>ункция знаний о социальном мире</w:t>
            </w:r>
          </w:p>
        </w:tc>
      </w:tr>
      <w:tr w:rsidR="007E22A3" w:rsidRPr="00272ED7" w14:paraId="3EF9E8A4" w14:textId="77777777" w:rsidTr="007E22A3">
        <w:tc>
          <w:tcPr>
            <w:tcW w:w="3457" w:type="dxa"/>
          </w:tcPr>
          <w:p w14:paraId="4B922534" w14:textId="77777777" w:rsidR="007E22A3" w:rsidRPr="00272ED7" w:rsidRDefault="007E22A3" w:rsidP="007E22A3">
            <w:pPr>
              <w:tabs>
                <w:tab w:val="left" w:pos="8985"/>
              </w:tabs>
              <w:spacing w:after="0" w:line="240" w:lineRule="auto"/>
              <w:jc w:val="center"/>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Знания должны нести информацию (информационность знаний)</w:t>
            </w:r>
          </w:p>
        </w:tc>
        <w:tc>
          <w:tcPr>
            <w:tcW w:w="3457" w:type="dxa"/>
            <w:gridSpan w:val="2"/>
          </w:tcPr>
          <w:p w14:paraId="40AA2504" w14:textId="77777777" w:rsidR="007E22A3" w:rsidRPr="00272ED7" w:rsidRDefault="007E22A3" w:rsidP="007E22A3">
            <w:pPr>
              <w:tabs>
                <w:tab w:val="left" w:pos="8985"/>
              </w:tabs>
              <w:spacing w:after="0" w:line="240" w:lineRule="auto"/>
              <w:jc w:val="center"/>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Знания должны вызвать эмоции, чувства, отношение</w:t>
            </w:r>
          </w:p>
          <w:p w14:paraId="5A5ADE39" w14:textId="77777777" w:rsidR="007E22A3" w:rsidRPr="00272ED7" w:rsidRDefault="007E22A3" w:rsidP="007E22A3">
            <w:pPr>
              <w:tabs>
                <w:tab w:val="left" w:pos="8985"/>
              </w:tabs>
              <w:spacing w:after="0" w:line="240" w:lineRule="auto"/>
              <w:jc w:val="center"/>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w:t>
            </w:r>
            <w:proofErr w:type="spellStart"/>
            <w:r w:rsidRPr="00272ED7">
              <w:rPr>
                <w:rFonts w:ascii="Times New Roman" w:eastAsia="Times New Roman" w:hAnsi="Times New Roman" w:cs="Times New Roman"/>
                <w:sz w:val="24"/>
                <w:szCs w:val="24"/>
              </w:rPr>
              <w:t>эмоциогенность</w:t>
            </w:r>
            <w:proofErr w:type="spellEnd"/>
            <w:r w:rsidRPr="00272ED7">
              <w:rPr>
                <w:rFonts w:ascii="Times New Roman" w:eastAsia="Times New Roman" w:hAnsi="Times New Roman" w:cs="Times New Roman"/>
                <w:sz w:val="24"/>
                <w:szCs w:val="24"/>
              </w:rPr>
              <w:t xml:space="preserve"> знаний)</w:t>
            </w:r>
          </w:p>
        </w:tc>
        <w:tc>
          <w:tcPr>
            <w:tcW w:w="3458" w:type="dxa"/>
          </w:tcPr>
          <w:p w14:paraId="6B0C0D64" w14:textId="77777777" w:rsidR="007E22A3" w:rsidRPr="00272ED7" w:rsidRDefault="007E22A3" w:rsidP="007E22A3">
            <w:pPr>
              <w:tabs>
                <w:tab w:val="left" w:pos="8985"/>
              </w:tabs>
              <w:spacing w:after="0" w:line="240" w:lineRule="auto"/>
              <w:jc w:val="center"/>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Знания должны побуждать к деятельности, к поступкам</w:t>
            </w:r>
          </w:p>
          <w:p w14:paraId="486AA99E" w14:textId="77777777" w:rsidR="007E22A3" w:rsidRPr="00272ED7" w:rsidRDefault="007E22A3" w:rsidP="007E22A3">
            <w:pPr>
              <w:tabs>
                <w:tab w:val="left" w:pos="8985"/>
              </w:tabs>
              <w:spacing w:after="0" w:line="240" w:lineRule="auto"/>
              <w:jc w:val="center"/>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(побудительность)</w:t>
            </w:r>
          </w:p>
        </w:tc>
      </w:tr>
      <w:tr w:rsidR="007E22A3" w:rsidRPr="00272ED7" w14:paraId="4596770F" w14:textId="77777777" w:rsidTr="007E22A3">
        <w:tc>
          <w:tcPr>
            <w:tcW w:w="10372" w:type="dxa"/>
            <w:gridSpan w:val="4"/>
          </w:tcPr>
          <w:p w14:paraId="145EB80B" w14:textId="77777777" w:rsidR="007E22A3" w:rsidRPr="00272ED7" w:rsidRDefault="007E22A3" w:rsidP="007E22A3">
            <w:pPr>
              <w:tabs>
                <w:tab w:val="left" w:pos="8985"/>
              </w:tabs>
              <w:spacing w:after="0" w:line="240" w:lineRule="auto"/>
              <w:jc w:val="center"/>
              <w:rPr>
                <w:rFonts w:ascii="Times New Roman" w:eastAsia="Times New Roman" w:hAnsi="Times New Roman" w:cs="Times New Roman"/>
                <w:sz w:val="24"/>
                <w:szCs w:val="24"/>
              </w:rPr>
            </w:pPr>
            <w:r w:rsidRPr="00272ED7">
              <w:rPr>
                <w:rFonts w:ascii="Times New Roman" w:eastAsia="Times New Roman" w:hAnsi="Times New Roman" w:cs="Times New Roman"/>
                <w:b/>
                <w:bCs/>
                <w:sz w:val="24"/>
                <w:szCs w:val="24"/>
              </w:rPr>
              <w:t>Формы организации образовательной деятельности</w:t>
            </w:r>
          </w:p>
          <w:p w14:paraId="10C73705" w14:textId="77777777" w:rsidR="007E22A3" w:rsidRPr="00272ED7" w:rsidRDefault="007E22A3" w:rsidP="007E22A3">
            <w:pPr>
              <w:tabs>
                <w:tab w:val="left" w:pos="8985"/>
              </w:tabs>
              <w:spacing w:after="0" w:line="240" w:lineRule="auto"/>
              <w:rPr>
                <w:rFonts w:ascii="Times New Roman" w:eastAsia="Times New Roman" w:hAnsi="Times New Roman" w:cs="Times New Roman"/>
                <w:sz w:val="24"/>
                <w:szCs w:val="24"/>
              </w:rPr>
            </w:pPr>
          </w:p>
        </w:tc>
      </w:tr>
      <w:tr w:rsidR="007E22A3" w:rsidRPr="00272ED7" w14:paraId="401AB5FC" w14:textId="77777777" w:rsidTr="007E22A3">
        <w:tc>
          <w:tcPr>
            <w:tcW w:w="5148" w:type="dxa"/>
            <w:gridSpan w:val="2"/>
          </w:tcPr>
          <w:p w14:paraId="386255CA" w14:textId="77777777" w:rsidR="007E22A3" w:rsidRPr="00272ED7" w:rsidRDefault="007E22A3" w:rsidP="007E22A3">
            <w:pPr>
              <w:tabs>
                <w:tab w:val="left" w:pos="8985"/>
              </w:tabs>
              <w:spacing w:after="0" w:line="240" w:lineRule="auto"/>
              <w:jc w:val="center"/>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Познавательные эвристические беседы</w:t>
            </w:r>
          </w:p>
          <w:p w14:paraId="2F81E9F8" w14:textId="77777777" w:rsidR="007E22A3" w:rsidRPr="00272ED7" w:rsidRDefault="007E22A3" w:rsidP="007E22A3">
            <w:pPr>
              <w:tabs>
                <w:tab w:val="left" w:pos="8985"/>
              </w:tabs>
              <w:spacing w:after="0" w:line="240" w:lineRule="auto"/>
              <w:jc w:val="center"/>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Чтение художественной литературы</w:t>
            </w:r>
          </w:p>
          <w:p w14:paraId="25F9A2CA" w14:textId="77777777" w:rsidR="007E22A3" w:rsidRPr="00272ED7" w:rsidRDefault="007E22A3" w:rsidP="007E22A3">
            <w:pPr>
              <w:tabs>
                <w:tab w:val="left" w:pos="8985"/>
              </w:tabs>
              <w:spacing w:after="0" w:line="240" w:lineRule="auto"/>
              <w:jc w:val="center"/>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Изобразительная и конструктивная деятельность</w:t>
            </w:r>
          </w:p>
          <w:p w14:paraId="74E6F519" w14:textId="77777777" w:rsidR="007E22A3" w:rsidRPr="00272ED7" w:rsidRDefault="007E22A3" w:rsidP="007E22A3">
            <w:pPr>
              <w:tabs>
                <w:tab w:val="left" w:pos="8985"/>
              </w:tabs>
              <w:spacing w:after="0" w:line="240" w:lineRule="auto"/>
              <w:jc w:val="center"/>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Экспериментирование и опыты</w:t>
            </w:r>
          </w:p>
        </w:tc>
        <w:tc>
          <w:tcPr>
            <w:tcW w:w="5224" w:type="dxa"/>
            <w:gridSpan w:val="2"/>
          </w:tcPr>
          <w:p w14:paraId="5B55B87E" w14:textId="77777777" w:rsidR="007E22A3" w:rsidRPr="00272ED7" w:rsidRDefault="007E22A3" w:rsidP="007E22A3">
            <w:pPr>
              <w:tabs>
                <w:tab w:val="left" w:pos="8985"/>
              </w:tabs>
              <w:spacing w:after="0" w:line="240" w:lineRule="auto"/>
              <w:jc w:val="center"/>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Игры</w:t>
            </w:r>
          </w:p>
          <w:p w14:paraId="02938FB8" w14:textId="77777777" w:rsidR="007E22A3" w:rsidRPr="00272ED7" w:rsidRDefault="007E22A3" w:rsidP="007E22A3">
            <w:pPr>
              <w:tabs>
                <w:tab w:val="left" w:pos="8985"/>
              </w:tabs>
              <w:spacing w:after="0" w:line="240" w:lineRule="auto"/>
              <w:jc w:val="center"/>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Наблюдения</w:t>
            </w:r>
          </w:p>
          <w:p w14:paraId="71FD466E" w14:textId="77777777" w:rsidR="007E22A3" w:rsidRPr="00272ED7" w:rsidRDefault="007E22A3" w:rsidP="007E22A3">
            <w:pPr>
              <w:tabs>
                <w:tab w:val="left" w:pos="8985"/>
              </w:tabs>
              <w:spacing w:after="0" w:line="240" w:lineRule="auto"/>
              <w:jc w:val="center"/>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Трудовая деятельность</w:t>
            </w:r>
          </w:p>
          <w:p w14:paraId="1C83D9D5" w14:textId="77777777" w:rsidR="007E22A3" w:rsidRPr="00272ED7" w:rsidRDefault="007E22A3" w:rsidP="007E22A3">
            <w:pPr>
              <w:tabs>
                <w:tab w:val="left" w:pos="8985"/>
              </w:tabs>
              <w:spacing w:after="0" w:line="240" w:lineRule="auto"/>
              <w:jc w:val="center"/>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Праздники и развлечения</w:t>
            </w:r>
          </w:p>
          <w:p w14:paraId="09489221" w14:textId="77777777" w:rsidR="007E22A3" w:rsidRPr="00272ED7" w:rsidRDefault="007E22A3" w:rsidP="007E22A3">
            <w:pPr>
              <w:tabs>
                <w:tab w:val="left" w:pos="8985"/>
              </w:tabs>
              <w:spacing w:after="0" w:line="240" w:lineRule="auto"/>
              <w:jc w:val="center"/>
              <w:rPr>
                <w:rFonts w:ascii="Times New Roman" w:eastAsia="Times New Roman" w:hAnsi="Times New Roman" w:cs="Times New Roman"/>
                <w:sz w:val="24"/>
                <w:szCs w:val="24"/>
              </w:rPr>
            </w:pPr>
            <w:r w:rsidRPr="00272ED7">
              <w:rPr>
                <w:rFonts w:ascii="Times New Roman" w:eastAsia="Times New Roman" w:hAnsi="Times New Roman" w:cs="Times New Roman"/>
                <w:sz w:val="24"/>
                <w:szCs w:val="24"/>
              </w:rPr>
              <w:t>Трудовая деятельность</w:t>
            </w:r>
          </w:p>
        </w:tc>
      </w:tr>
    </w:tbl>
    <w:p w14:paraId="5BC44EA6" w14:textId="77777777" w:rsidR="007E22A3" w:rsidRPr="00272ED7" w:rsidRDefault="007E22A3" w:rsidP="007E22A3">
      <w:pPr>
        <w:tabs>
          <w:tab w:val="left" w:pos="8985"/>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eastAsia="ru-RU"/>
        </w:rPr>
        <w:lastRenderedPageBreak/>
        <mc:AlternateContent>
          <mc:Choice Requires="wpc">
            <w:drawing>
              <wp:inline distT="0" distB="0" distL="0" distR="0" wp14:anchorId="7535B3BD" wp14:editId="283D5C30">
                <wp:extent cx="6858000" cy="6858000"/>
                <wp:effectExtent l="0" t="0" r="0" b="0"/>
                <wp:docPr id="117" name="Полотно 117"/>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srgbClr val="FFFFFF"/>
                        </a:solidFill>
                      </wpc:bg>
                      <wpc:whole/>
                      <wpg:wgp>
                        <wpg:cNvPr id="106" name="Group 3"/>
                        <wpg:cNvGrpSpPr>
                          <a:grpSpLocks/>
                        </wpg:cNvGrpSpPr>
                        <wpg:grpSpPr bwMode="auto">
                          <a:xfrm>
                            <a:off x="114231" y="1257480"/>
                            <a:ext cx="6448846" cy="1460188"/>
                            <a:chOff x="432" y="4255"/>
                            <a:chExt cx="15953" cy="3234"/>
                          </a:xfrm>
                        </wpg:grpSpPr>
                        <wps:wsp>
                          <wps:cNvPr id="107" name="AutoShape 4"/>
                          <wps:cNvSpPr>
                            <a:spLocks noChangeArrowheads="1"/>
                          </wps:cNvSpPr>
                          <wps:spPr bwMode="auto">
                            <a:xfrm>
                              <a:off x="432" y="4258"/>
                              <a:ext cx="3798" cy="2894"/>
                            </a:xfrm>
                            <a:prstGeom prst="wedgeRoundRectCallout">
                              <a:avLst>
                                <a:gd name="adj1" fmla="val 49606"/>
                                <a:gd name="adj2" fmla="val -73046"/>
                                <a:gd name="adj3" fmla="val 16667"/>
                              </a:avLst>
                            </a:prstGeom>
                            <a:solidFill>
                              <a:srgbClr val="FFFFFF"/>
                            </a:solidFill>
                            <a:ln w="9525">
                              <a:solidFill>
                                <a:srgbClr val="000000"/>
                              </a:solidFill>
                              <a:miter lim="800000"/>
                              <a:headEnd/>
                              <a:tailEnd/>
                            </a:ln>
                          </wps:spPr>
                          <wps:txbx>
                            <w:txbxContent>
                              <w:p w14:paraId="126DD647" w14:textId="77777777" w:rsidR="00FB4FD9" w:rsidRPr="00157143" w:rsidRDefault="00FB4FD9" w:rsidP="00157143">
                                <w:pPr>
                                  <w:autoSpaceDE w:val="0"/>
                                  <w:autoSpaceDN w:val="0"/>
                                  <w:adjustRightInd w:val="0"/>
                                  <w:jc w:val="center"/>
                                  <w:rPr>
                                    <w:bCs/>
                                    <w:color w:val="000000"/>
                                  </w:rPr>
                                </w:pPr>
                                <w:r>
                                  <w:rPr>
                                    <w:bCs/>
                                    <w:color w:val="000000"/>
                                  </w:rPr>
                                  <w:t xml:space="preserve">Методы, повышающие познавательную </w:t>
                                </w:r>
                                <w:r w:rsidRPr="009D187C">
                                  <w:rPr>
                                    <w:bCs/>
                                    <w:color w:val="000000"/>
                                  </w:rPr>
                                  <w:t>активность</w:t>
                                </w:r>
                              </w:p>
                            </w:txbxContent>
                          </wps:txbx>
                          <wps:bodyPr rot="0" vert="horz" wrap="square" lIns="71323" tIns="35662" rIns="71323" bIns="35662" anchor="t" anchorCtr="0" upright="1">
                            <a:noAutofit/>
                          </wps:bodyPr>
                        </wps:wsp>
                        <wps:wsp>
                          <wps:cNvPr id="108" name="AutoShape 5"/>
                          <wps:cNvSpPr>
                            <a:spLocks noChangeArrowheads="1"/>
                          </wps:cNvSpPr>
                          <wps:spPr bwMode="auto">
                            <a:xfrm>
                              <a:off x="4464" y="4258"/>
                              <a:ext cx="3798" cy="2894"/>
                            </a:xfrm>
                            <a:prstGeom prst="wedgeRoundRectCallout">
                              <a:avLst>
                                <a:gd name="adj1" fmla="val -8759"/>
                                <a:gd name="adj2" fmla="val -72060"/>
                                <a:gd name="adj3" fmla="val 16667"/>
                              </a:avLst>
                            </a:prstGeom>
                            <a:solidFill>
                              <a:srgbClr val="FFFFFF"/>
                            </a:solidFill>
                            <a:ln w="9525">
                              <a:solidFill>
                                <a:srgbClr val="000000"/>
                              </a:solidFill>
                              <a:miter lim="800000"/>
                              <a:headEnd/>
                              <a:tailEnd/>
                            </a:ln>
                          </wps:spPr>
                          <wps:txbx>
                            <w:txbxContent>
                              <w:p w14:paraId="22944B4B" w14:textId="77777777" w:rsidR="00FB4FD9" w:rsidRPr="00157143" w:rsidRDefault="00FB4FD9" w:rsidP="00157143">
                                <w:pPr>
                                  <w:autoSpaceDE w:val="0"/>
                                  <w:autoSpaceDN w:val="0"/>
                                  <w:adjustRightInd w:val="0"/>
                                  <w:jc w:val="center"/>
                                  <w:rPr>
                                    <w:bCs/>
                                    <w:color w:val="000000"/>
                                  </w:rPr>
                                </w:pPr>
                                <w:r>
                                  <w:rPr>
                                    <w:bCs/>
                                    <w:color w:val="000000"/>
                                  </w:rPr>
                                  <w:t xml:space="preserve">Методы, </w:t>
                                </w:r>
                                <w:r w:rsidRPr="009D187C">
                                  <w:rPr>
                                    <w:bCs/>
                                    <w:color w:val="000000"/>
                                  </w:rPr>
                                  <w:t>в</w:t>
                                </w:r>
                                <w:r>
                                  <w:rPr>
                                    <w:bCs/>
                                    <w:color w:val="000000"/>
                                  </w:rPr>
                                  <w:t xml:space="preserve">ызывающие эмоциональную </w:t>
                                </w:r>
                                <w:r w:rsidRPr="009D187C">
                                  <w:rPr>
                                    <w:bCs/>
                                    <w:color w:val="000000"/>
                                  </w:rPr>
                                  <w:t>активность</w:t>
                                </w:r>
                              </w:p>
                            </w:txbxContent>
                          </wps:txbx>
                          <wps:bodyPr rot="0" vert="horz" wrap="square" lIns="71323" tIns="35662" rIns="71323" bIns="35662" anchor="t" anchorCtr="0" upright="1">
                            <a:noAutofit/>
                          </wps:bodyPr>
                        </wps:wsp>
                        <wps:wsp>
                          <wps:cNvPr id="109" name="AutoShape 6"/>
                          <wps:cNvSpPr>
                            <a:spLocks noChangeArrowheads="1"/>
                          </wps:cNvSpPr>
                          <wps:spPr bwMode="auto">
                            <a:xfrm>
                              <a:off x="8505" y="4255"/>
                              <a:ext cx="3798" cy="3234"/>
                            </a:xfrm>
                            <a:prstGeom prst="wedgeRoundRectCallout">
                              <a:avLst>
                                <a:gd name="adj1" fmla="val -33250"/>
                                <a:gd name="adj2" fmla="val -71856"/>
                                <a:gd name="adj3" fmla="val 16667"/>
                              </a:avLst>
                            </a:prstGeom>
                            <a:solidFill>
                              <a:srgbClr val="FFFFFF"/>
                            </a:solidFill>
                            <a:ln w="9525">
                              <a:solidFill>
                                <a:srgbClr val="000000"/>
                              </a:solidFill>
                              <a:miter lim="800000"/>
                              <a:headEnd/>
                              <a:tailEnd/>
                            </a:ln>
                          </wps:spPr>
                          <wps:txbx>
                            <w:txbxContent>
                              <w:p w14:paraId="18E0CB84" w14:textId="77777777" w:rsidR="00FB4FD9" w:rsidRPr="00157143" w:rsidRDefault="00FB4FD9" w:rsidP="00157143">
                                <w:pPr>
                                  <w:autoSpaceDE w:val="0"/>
                                  <w:autoSpaceDN w:val="0"/>
                                  <w:adjustRightInd w:val="0"/>
                                  <w:jc w:val="center"/>
                                  <w:rPr>
                                    <w:bCs/>
                                    <w:color w:val="000000"/>
                                  </w:rPr>
                                </w:pPr>
                                <w:r>
                                  <w:rPr>
                                    <w:bCs/>
                                    <w:color w:val="000000"/>
                                  </w:rPr>
                                  <w:t xml:space="preserve">Методы, способствующие взаимосвязи </w:t>
                                </w:r>
                                <w:r w:rsidRPr="009D187C">
                                  <w:rPr>
                                    <w:bCs/>
                                    <w:color w:val="000000"/>
                                  </w:rPr>
                                  <w:t>различных видов</w:t>
                                </w:r>
                                <w:r w:rsidRPr="00606380">
                                  <w:rPr>
                                    <w:rFonts w:ascii="Calibri" w:hAnsi="Calibri" w:cs="Calibri"/>
                                    <w:b/>
                                    <w:bCs/>
                                    <w:color w:val="000000"/>
                                    <w:sz w:val="25"/>
                                    <w:szCs w:val="32"/>
                                  </w:rPr>
                                  <w:t xml:space="preserve"> </w:t>
                                </w:r>
                                <w:r w:rsidRPr="009D187C">
                                  <w:rPr>
                                    <w:bCs/>
                                    <w:color w:val="000000"/>
                                  </w:rPr>
                                  <w:t>деятельности</w:t>
                                </w:r>
                              </w:p>
                            </w:txbxContent>
                          </wps:txbx>
                          <wps:bodyPr rot="0" vert="horz" wrap="square" lIns="71323" tIns="35662" rIns="71323" bIns="35662" anchor="t" anchorCtr="0" upright="1">
                            <a:noAutofit/>
                          </wps:bodyPr>
                        </wps:wsp>
                        <wps:wsp>
                          <wps:cNvPr id="110" name="AutoShape 7"/>
                          <wps:cNvSpPr>
                            <a:spLocks noChangeArrowheads="1"/>
                          </wps:cNvSpPr>
                          <wps:spPr bwMode="auto">
                            <a:xfrm>
                              <a:off x="12587" y="4255"/>
                              <a:ext cx="3798" cy="3234"/>
                            </a:xfrm>
                            <a:prstGeom prst="wedgeRoundRectCallout">
                              <a:avLst>
                                <a:gd name="adj1" fmla="val -40866"/>
                                <a:gd name="adj2" fmla="val -72741"/>
                                <a:gd name="adj3" fmla="val 16667"/>
                              </a:avLst>
                            </a:prstGeom>
                            <a:solidFill>
                              <a:srgbClr val="FFFFFF"/>
                            </a:solidFill>
                            <a:ln w="9525">
                              <a:solidFill>
                                <a:srgbClr val="000000"/>
                              </a:solidFill>
                              <a:miter lim="800000"/>
                              <a:headEnd/>
                              <a:tailEnd/>
                            </a:ln>
                          </wps:spPr>
                          <wps:txbx>
                            <w:txbxContent>
                              <w:p w14:paraId="3FC32F02" w14:textId="77777777" w:rsidR="00FB4FD9" w:rsidRPr="00157143" w:rsidRDefault="00FB4FD9" w:rsidP="00157143">
                                <w:pPr>
                                  <w:autoSpaceDE w:val="0"/>
                                  <w:autoSpaceDN w:val="0"/>
                                  <w:adjustRightInd w:val="0"/>
                                  <w:jc w:val="center"/>
                                  <w:rPr>
                                    <w:bCs/>
                                    <w:color w:val="000000"/>
                                  </w:rPr>
                                </w:pPr>
                                <w:r>
                                  <w:rPr>
                                    <w:bCs/>
                                    <w:color w:val="000000"/>
                                  </w:rPr>
                                  <w:t>Методы к</w:t>
                                </w:r>
                                <w:r w:rsidRPr="009D187C">
                                  <w:rPr>
                                    <w:bCs/>
                                    <w:color w:val="000000"/>
                                  </w:rPr>
                                  <w:t>оррекции</w:t>
                                </w:r>
                                <w:r>
                                  <w:rPr>
                                    <w:bCs/>
                                    <w:color w:val="000000"/>
                                  </w:rPr>
                                  <w:t xml:space="preserve"> и  уточнения детских </w:t>
                                </w:r>
                                <w:r w:rsidRPr="009D187C">
                                  <w:rPr>
                                    <w:bCs/>
                                    <w:color w:val="000000"/>
                                  </w:rPr>
                                  <w:t>представлений</w:t>
                                </w:r>
                              </w:p>
                            </w:txbxContent>
                          </wps:txbx>
                          <wps:bodyPr rot="0" vert="horz" wrap="square" lIns="71323" tIns="35662" rIns="71323" bIns="35662" anchor="t" anchorCtr="0" upright="1">
                            <a:noAutofit/>
                          </wps:bodyPr>
                        </wps:wsp>
                      </wpg:wgp>
                      <wpg:wgp>
                        <wpg:cNvPr id="111" name="Group 8"/>
                        <wpg:cNvGrpSpPr>
                          <a:grpSpLocks/>
                        </wpg:cNvGrpSpPr>
                        <wpg:grpSpPr bwMode="auto">
                          <a:xfrm>
                            <a:off x="114231" y="2927776"/>
                            <a:ext cx="6448846" cy="3543255"/>
                            <a:chOff x="432" y="7083"/>
                            <a:chExt cx="15953" cy="6552"/>
                          </a:xfrm>
                        </wpg:grpSpPr>
                        <wps:wsp>
                          <wps:cNvPr id="112" name="Text Box 9"/>
                          <wps:cNvSpPr txBox="1">
                            <a:spLocks noChangeArrowheads="1"/>
                          </wps:cNvSpPr>
                          <wps:spPr bwMode="auto">
                            <a:xfrm>
                              <a:off x="432" y="7083"/>
                              <a:ext cx="3745" cy="6552"/>
                            </a:xfrm>
                            <a:prstGeom prst="rect">
                              <a:avLst/>
                            </a:prstGeom>
                            <a:solidFill>
                              <a:srgbClr val="FFFFFF"/>
                            </a:solidFill>
                            <a:ln w="9525">
                              <a:solidFill>
                                <a:srgbClr val="000000"/>
                              </a:solidFill>
                              <a:miter lim="800000"/>
                              <a:headEnd/>
                              <a:tailEnd/>
                            </a:ln>
                          </wps:spPr>
                          <wps:txbx>
                            <w:txbxContent>
                              <w:p w14:paraId="1B3032FF" w14:textId="77777777" w:rsidR="00FB4FD9" w:rsidRPr="009D187C" w:rsidRDefault="00FB4FD9" w:rsidP="007E22A3">
                                <w:pPr>
                                  <w:numPr>
                                    <w:ilvl w:val="0"/>
                                    <w:numId w:val="77"/>
                                  </w:numPr>
                                  <w:autoSpaceDE w:val="0"/>
                                  <w:autoSpaceDN w:val="0"/>
                                  <w:adjustRightInd w:val="0"/>
                                  <w:spacing w:after="0" w:line="240" w:lineRule="auto"/>
                                  <w:rPr>
                                    <w:color w:val="000000"/>
                                  </w:rPr>
                                </w:pPr>
                                <w:r>
                                  <w:rPr>
                                    <w:color w:val="000000"/>
                                  </w:rPr>
                                  <w:t xml:space="preserve">Элементарный </w:t>
                                </w:r>
                                <w:r>
                                  <w:rPr>
                                    <w:color w:val="000000"/>
                                  </w:rPr>
                                  <w:br/>
                                  <w:t xml:space="preserve"> </w:t>
                                </w:r>
                                <w:r w:rsidRPr="009D187C">
                                  <w:rPr>
                                    <w:color w:val="000000"/>
                                  </w:rPr>
                                  <w:t xml:space="preserve">анализ </w:t>
                                </w:r>
                              </w:p>
                              <w:p w14:paraId="23210F8B" w14:textId="77777777" w:rsidR="00FB4FD9" w:rsidRPr="009D187C" w:rsidRDefault="00FB4FD9" w:rsidP="007E22A3">
                                <w:pPr>
                                  <w:numPr>
                                    <w:ilvl w:val="0"/>
                                    <w:numId w:val="77"/>
                                  </w:numPr>
                                  <w:autoSpaceDE w:val="0"/>
                                  <w:autoSpaceDN w:val="0"/>
                                  <w:adjustRightInd w:val="0"/>
                                  <w:spacing w:after="0" w:line="240" w:lineRule="auto"/>
                                  <w:rPr>
                                    <w:color w:val="000000"/>
                                  </w:rPr>
                                </w:pPr>
                                <w:r w:rsidRPr="009D187C">
                                  <w:rPr>
                                    <w:color w:val="000000"/>
                                  </w:rPr>
                                  <w:t>Сра</w:t>
                                </w:r>
                                <w:r>
                                  <w:rPr>
                                    <w:color w:val="000000"/>
                                  </w:rPr>
                                  <w:t>внение</w:t>
                                </w:r>
                                <w:r>
                                  <w:rPr>
                                    <w:color w:val="000000"/>
                                  </w:rPr>
                                  <w:br/>
                                  <w:t xml:space="preserve"> по контрасту и</w:t>
                                </w:r>
                                <w:r>
                                  <w:rPr>
                                    <w:color w:val="000000"/>
                                  </w:rPr>
                                  <w:br/>
                                  <w:t xml:space="preserve"> </w:t>
                                </w:r>
                                <w:r w:rsidRPr="009D187C">
                                  <w:rPr>
                                    <w:color w:val="000000"/>
                                  </w:rPr>
                                  <w:t>подобию, сходству</w:t>
                                </w:r>
                              </w:p>
                              <w:p w14:paraId="465E1619" w14:textId="77777777" w:rsidR="00FB4FD9" w:rsidRPr="009D187C" w:rsidRDefault="00FB4FD9" w:rsidP="007E22A3">
                                <w:pPr>
                                  <w:numPr>
                                    <w:ilvl w:val="0"/>
                                    <w:numId w:val="77"/>
                                  </w:numPr>
                                  <w:autoSpaceDE w:val="0"/>
                                  <w:autoSpaceDN w:val="0"/>
                                  <w:adjustRightInd w:val="0"/>
                                  <w:spacing w:after="0" w:line="240" w:lineRule="auto"/>
                                  <w:rPr>
                                    <w:color w:val="000000"/>
                                  </w:rPr>
                                </w:pPr>
                                <w:r>
                                  <w:rPr>
                                    <w:color w:val="000000"/>
                                  </w:rPr>
                                  <w:t xml:space="preserve">Группировка </w:t>
                                </w:r>
                                <w:r>
                                  <w:rPr>
                                    <w:color w:val="000000"/>
                                  </w:rPr>
                                  <w:br/>
                                  <w:t xml:space="preserve"> </w:t>
                                </w:r>
                                <w:r w:rsidRPr="009D187C">
                                  <w:rPr>
                                    <w:color w:val="000000"/>
                                  </w:rPr>
                                  <w:t>и классификация</w:t>
                                </w:r>
                              </w:p>
                              <w:p w14:paraId="22828551" w14:textId="77777777" w:rsidR="00FB4FD9" w:rsidRPr="009D187C" w:rsidRDefault="00FB4FD9" w:rsidP="007E22A3">
                                <w:pPr>
                                  <w:numPr>
                                    <w:ilvl w:val="0"/>
                                    <w:numId w:val="77"/>
                                  </w:numPr>
                                  <w:autoSpaceDE w:val="0"/>
                                  <w:autoSpaceDN w:val="0"/>
                                  <w:adjustRightInd w:val="0"/>
                                  <w:spacing w:after="0" w:line="240" w:lineRule="auto"/>
                                  <w:rPr>
                                    <w:color w:val="000000"/>
                                  </w:rPr>
                                </w:pPr>
                                <w:r>
                                  <w:rPr>
                                    <w:color w:val="000000"/>
                                  </w:rPr>
                                  <w:t>Моделирование</w:t>
                                </w:r>
                                <w:r>
                                  <w:rPr>
                                    <w:color w:val="000000"/>
                                  </w:rPr>
                                  <w:br/>
                                  <w:t xml:space="preserve"> </w:t>
                                </w:r>
                                <w:r w:rsidRPr="009D187C">
                                  <w:rPr>
                                    <w:color w:val="000000"/>
                                  </w:rPr>
                                  <w:t>и конструирование</w:t>
                                </w:r>
                              </w:p>
                              <w:p w14:paraId="04412BCD" w14:textId="77777777" w:rsidR="00FB4FD9" w:rsidRPr="009D187C" w:rsidRDefault="00FB4FD9" w:rsidP="007E22A3">
                                <w:pPr>
                                  <w:numPr>
                                    <w:ilvl w:val="0"/>
                                    <w:numId w:val="77"/>
                                  </w:numPr>
                                  <w:autoSpaceDE w:val="0"/>
                                  <w:autoSpaceDN w:val="0"/>
                                  <w:adjustRightInd w:val="0"/>
                                  <w:spacing w:after="0" w:line="240" w:lineRule="auto"/>
                                  <w:rPr>
                                    <w:color w:val="000000"/>
                                  </w:rPr>
                                </w:pPr>
                                <w:r>
                                  <w:rPr>
                                    <w:color w:val="000000"/>
                                  </w:rPr>
                                  <w:t>Ответы на вопросы</w:t>
                                </w:r>
                                <w:r>
                                  <w:rPr>
                                    <w:color w:val="000000"/>
                                  </w:rPr>
                                  <w:br/>
                                </w:r>
                                <w:r w:rsidRPr="009D187C">
                                  <w:rPr>
                                    <w:color w:val="000000"/>
                                  </w:rPr>
                                  <w:t>детей</w:t>
                                </w:r>
                              </w:p>
                              <w:p w14:paraId="533A13DD" w14:textId="77777777" w:rsidR="00FB4FD9" w:rsidRPr="00472B1A" w:rsidRDefault="00FB4FD9" w:rsidP="007E22A3">
                                <w:pPr>
                                  <w:numPr>
                                    <w:ilvl w:val="0"/>
                                    <w:numId w:val="77"/>
                                  </w:numPr>
                                  <w:autoSpaceDE w:val="0"/>
                                  <w:autoSpaceDN w:val="0"/>
                                  <w:adjustRightInd w:val="0"/>
                                  <w:spacing w:after="0" w:line="240" w:lineRule="auto"/>
                                  <w:rPr>
                                    <w:color w:val="000000"/>
                                  </w:rPr>
                                </w:pPr>
                                <w:r w:rsidRPr="009D187C">
                                  <w:rPr>
                                    <w:color w:val="000000"/>
                                  </w:rPr>
                                  <w:t>Приучение</w:t>
                                </w:r>
                                <w:r>
                                  <w:rPr>
                                    <w:color w:val="000000"/>
                                  </w:rPr>
                                  <w:t xml:space="preserve"> к </w:t>
                                </w:r>
                                <w:r>
                                  <w:rPr>
                                    <w:color w:val="000000"/>
                                  </w:rPr>
                                  <w:br/>
                                </w:r>
                                <w:r w:rsidRPr="009D187C">
                                  <w:rPr>
                                    <w:color w:val="000000"/>
                                  </w:rPr>
                                  <w:t xml:space="preserve">самостоятельному </w:t>
                                </w:r>
                                <w:r>
                                  <w:rPr>
                                    <w:color w:val="000000"/>
                                  </w:rPr>
                                  <w:t xml:space="preserve">поиску ответов </w:t>
                                </w:r>
                                <w:r>
                                  <w:rPr>
                                    <w:color w:val="000000"/>
                                  </w:rPr>
                                  <w:br/>
                                </w:r>
                                <w:r w:rsidRPr="00472B1A">
                                  <w:rPr>
                                    <w:color w:val="000000"/>
                                  </w:rPr>
                                  <w:t>на вопросы</w:t>
                                </w:r>
                              </w:p>
                            </w:txbxContent>
                          </wps:txbx>
                          <wps:bodyPr rot="0" vert="horz" wrap="square" lIns="71323" tIns="35662" rIns="71323" bIns="35662" anchor="t" anchorCtr="0" upright="1">
                            <a:noAutofit/>
                          </wps:bodyPr>
                        </wps:wsp>
                        <wps:wsp>
                          <wps:cNvPr id="113" name="Text Box 10"/>
                          <wps:cNvSpPr txBox="1">
                            <a:spLocks noChangeArrowheads="1"/>
                          </wps:cNvSpPr>
                          <wps:spPr bwMode="auto">
                            <a:xfrm>
                              <a:off x="4464" y="7083"/>
                              <a:ext cx="3875" cy="6552"/>
                            </a:xfrm>
                            <a:prstGeom prst="rect">
                              <a:avLst/>
                            </a:prstGeom>
                            <a:solidFill>
                              <a:srgbClr val="FFFFFF"/>
                            </a:solidFill>
                            <a:ln w="9525">
                              <a:solidFill>
                                <a:srgbClr val="000000"/>
                              </a:solidFill>
                              <a:miter lim="800000"/>
                              <a:headEnd/>
                              <a:tailEnd/>
                            </a:ln>
                          </wps:spPr>
                          <wps:txbx>
                            <w:txbxContent>
                              <w:p w14:paraId="3584C5A8" w14:textId="77777777" w:rsidR="00FB4FD9" w:rsidRPr="009D187C" w:rsidRDefault="00FB4FD9" w:rsidP="007E22A3">
                                <w:pPr>
                                  <w:numPr>
                                    <w:ilvl w:val="0"/>
                                    <w:numId w:val="78"/>
                                  </w:numPr>
                                  <w:autoSpaceDE w:val="0"/>
                                  <w:autoSpaceDN w:val="0"/>
                                  <w:adjustRightInd w:val="0"/>
                                  <w:spacing w:after="0" w:line="240" w:lineRule="auto"/>
                                  <w:rPr>
                                    <w:color w:val="000000"/>
                                  </w:rPr>
                                </w:pPr>
                                <w:r>
                                  <w:rPr>
                                    <w:color w:val="000000"/>
                                  </w:rPr>
                                  <w:t xml:space="preserve">Воображаемая </w:t>
                                </w:r>
                                <w:r>
                                  <w:rPr>
                                    <w:color w:val="000000"/>
                                  </w:rPr>
                                  <w:br/>
                                  <w:t xml:space="preserve"> </w:t>
                                </w:r>
                                <w:r w:rsidRPr="009D187C">
                                  <w:rPr>
                                    <w:color w:val="000000"/>
                                  </w:rPr>
                                  <w:t>ситуация</w:t>
                                </w:r>
                              </w:p>
                              <w:p w14:paraId="419F927A" w14:textId="77777777" w:rsidR="00FB4FD9" w:rsidRPr="009D187C" w:rsidRDefault="00FB4FD9" w:rsidP="007E22A3">
                                <w:pPr>
                                  <w:numPr>
                                    <w:ilvl w:val="0"/>
                                    <w:numId w:val="78"/>
                                  </w:numPr>
                                  <w:autoSpaceDE w:val="0"/>
                                  <w:autoSpaceDN w:val="0"/>
                                  <w:adjustRightInd w:val="0"/>
                                  <w:spacing w:after="0" w:line="240" w:lineRule="auto"/>
                                  <w:rPr>
                                    <w:color w:val="000000"/>
                                  </w:rPr>
                                </w:pPr>
                                <w:r>
                                  <w:rPr>
                                    <w:color w:val="000000"/>
                                  </w:rPr>
                                  <w:t xml:space="preserve">Придумывание </w:t>
                                </w:r>
                                <w:r>
                                  <w:rPr>
                                    <w:color w:val="000000"/>
                                  </w:rPr>
                                  <w:br/>
                                  <w:t xml:space="preserve"> </w:t>
                                </w:r>
                                <w:r w:rsidRPr="009D187C">
                                  <w:rPr>
                                    <w:color w:val="000000"/>
                                  </w:rPr>
                                  <w:t>сказок</w:t>
                                </w:r>
                              </w:p>
                              <w:p w14:paraId="21C320FF" w14:textId="77777777" w:rsidR="00FB4FD9" w:rsidRPr="009D187C" w:rsidRDefault="00FB4FD9" w:rsidP="007E22A3">
                                <w:pPr>
                                  <w:numPr>
                                    <w:ilvl w:val="0"/>
                                    <w:numId w:val="78"/>
                                  </w:numPr>
                                  <w:autoSpaceDE w:val="0"/>
                                  <w:autoSpaceDN w:val="0"/>
                                  <w:adjustRightInd w:val="0"/>
                                  <w:spacing w:after="0" w:line="240" w:lineRule="auto"/>
                                  <w:rPr>
                                    <w:color w:val="000000"/>
                                  </w:rPr>
                                </w:pPr>
                                <w:r>
                                  <w:rPr>
                                    <w:color w:val="000000"/>
                                  </w:rPr>
                                  <w:t>Игры-</w:t>
                                </w:r>
                                <w:r>
                                  <w:rPr>
                                    <w:color w:val="000000"/>
                                  </w:rPr>
                                  <w:br/>
                                  <w:t xml:space="preserve"> </w:t>
                                </w:r>
                                <w:r w:rsidRPr="009D187C">
                                  <w:rPr>
                                    <w:color w:val="000000"/>
                                  </w:rPr>
                                  <w:t>драматизации</w:t>
                                </w:r>
                              </w:p>
                              <w:p w14:paraId="55D5A5D6" w14:textId="77777777" w:rsidR="00FB4FD9" w:rsidRPr="009D187C" w:rsidRDefault="00FB4FD9" w:rsidP="007E22A3">
                                <w:pPr>
                                  <w:numPr>
                                    <w:ilvl w:val="0"/>
                                    <w:numId w:val="78"/>
                                  </w:numPr>
                                  <w:autoSpaceDE w:val="0"/>
                                  <w:autoSpaceDN w:val="0"/>
                                  <w:adjustRightInd w:val="0"/>
                                  <w:spacing w:after="0" w:line="240" w:lineRule="auto"/>
                                  <w:rPr>
                                    <w:color w:val="000000"/>
                                  </w:rPr>
                                </w:pPr>
                                <w:r>
                                  <w:rPr>
                                    <w:color w:val="000000"/>
                                  </w:rPr>
                                  <w:t xml:space="preserve">Сюрпризные </w:t>
                                </w:r>
                                <w:r>
                                  <w:rPr>
                                    <w:color w:val="000000"/>
                                  </w:rPr>
                                  <w:br/>
                                  <w:t xml:space="preserve"> моменты и</w:t>
                                </w:r>
                                <w:r>
                                  <w:rPr>
                                    <w:color w:val="000000"/>
                                  </w:rPr>
                                  <w:br/>
                                  <w:t xml:space="preserve"> </w:t>
                                </w:r>
                                <w:r w:rsidRPr="009D187C">
                                  <w:rPr>
                                    <w:color w:val="000000"/>
                                  </w:rPr>
                                  <w:t>элементы новизны</w:t>
                                </w:r>
                              </w:p>
                              <w:p w14:paraId="0047DC5C" w14:textId="77777777" w:rsidR="00FB4FD9" w:rsidRPr="009D187C" w:rsidRDefault="00FB4FD9" w:rsidP="007E22A3">
                                <w:pPr>
                                  <w:numPr>
                                    <w:ilvl w:val="0"/>
                                    <w:numId w:val="78"/>
                                  </w:numPr>
                                  <w:autoSpaceDE w:val="0"/>
                                  <w:autoSpaceDN w:val="0"/>
                                  <w:adjustRightInd w:val="0"/>
                                  <w:spacing w:after="0" w:line="240" w:lineRule="auto"/>
                                  <w:rPr>
                                    <w:color w:val="000000"/>
                                  </w:rPr>
                                </w:pPr>
                                <w:r w:rsidRPr="009D187C">
                                  <w:rPr>
                                    <w:color w:val="000000"/>
                                  </w:rPr>
                                  <w:t>Юмор и шутка</w:t>
                                </w:r>
                              </w:p>
                              <w:p w14:paraId="5FDD7230" w14:textId="77777777" w:rsidR="00FB4FD9" w:rsidRPr="009D187C" w:rsidRDefault="00FB4FD9" w:rsidP="007E22A3">
                                <w:pPr>
                                  <w:numPr>
                                    <w:ilvl w:val="0"/>
                                    <w:numId w:val="78"/>
                                  </w:numPr>
                                  <w:autoSpaceDE w:val="0"/>
                                  <w:autoSpaceDN w:val="0"/>
                                  <w:adjustRightInd w:val="0"/>
                                  <w:spacing w:after="0" w:line="240" w:lineRule="auto"/>
                                  <w:rPr>
                                    <w:color w:val="000000"/>
                                  </w:rPr>
                                </w:pPr>
                                <w:r>
                                  <w:rPr>
                                    <w:color w:val="000000"/>
                                  </w:rPr>
                                  <w:t>Сочетание</w:t>
                                </w:r>
                                <w:r>
                                  <w:rPr>
                                    <w:color w:val="000000"/>
                                  </w:rPr>
                                  <w:br/>
                                  <w:t xml:space="preserve"> </w:t>
                                </w:r>
                                <w:r w:rsidRPr="009D187C">
                                  <w:rPr>
                                    <w:color w:val="000000"/>
                                  </w:rPr>
                                  <w:t>разнообразных</w:t>
                                </w:r>
                                <w:r>
                                  <w:rPr>
                                    <w:rFonts w:ascii="Calibri" w:hAnsi="Calibri" w:cs="Calibri"/>
                                    <w:color w:val="000000"/>
                                    <w:sz w:val="25"/>
                                    <w:szCs w:val="32"/>
                                  </w:rPr>
                                  <w:t xml:space="preserve"> </w:t>
                                </w:r>
                                <w:r>
                                  <w:rPr>
                                    <w:rFonts w:ascii="Calibri" w:hAnsi="Calibri" w:cs="Calibri"/>
                                    <w:color w:val="000000"/>
                                    <w:sz w:val="25"/>
                                    <w:szCs w:val="32"/>
                                  </w:rPr>
                                  <w:br/>
                                  <w:t xml:space="preserve"> </w:t>
                                </w:r>
                                <w:r>
                                  <w:rPr>
                                    <w:color w:val="000000"/>
                                  </w:rPr>
                                  <w:t>средств на одном</w:t>
                                </w:r>
                                <w:r>
                                  <w:rPr>
                                    <w:color w:val="000000"/>
                                  </w:rPr>
                                  <w:br/>
                                  <w:t xml:space="preserve"> </w:t>
                                </w:r>
                                <w:r w:rsidRPr="009D187C">
                                  <w:rPr>
                                    <w:color w:val="000000"/>
                                  </w:rPr>
                                  <w:t>занятии</w:t>
                                </w:r>
                              </w:p>
                            </w:txbxContent>
                          </wps:txbx>
                          <wps:bodyPr rot="0" vert="horz" wrap="square" lIns="71323" tIns="35662" rIns="71323" bIns="35662" anchor="t" anchorCtr="0" upright="1">
                            <a:noAutofit/>
                          </wps:bodyPr>
                        </wps:wsp>
                        <wps:wsp>
                          <wps:cNvPr id="114" name="Text Box 11"/>
                          <wps:cNvSpPr txBox="1">
                            <a:spLocks noChangeArrowheads="1"/>
                          </wps:cNvSpPr>
                          <wps:spPr bwMode="auto">
                            <a:xfrm>
                              <a:off x="8617" y="7083"/>
                              <a:ext cx="3884" cy="6552"/>
                            </a:xfrm>
                            <a:prstGeom prst="rect">
                              <a:avLst/>
                            </a:prstGeom>
                            <a:solidFill>
                              <a:srgbClr val="FFFFFF"/>
                            </a:solidFill>
                            <a:ln w="9525">
                              <a:solidFill>
                                <a:srgbClr val="000000"/>
                              </a:solidFill>
                              <a:miter lim="800000"/>
                              <a:headEnd/>
                              <a:tailEnd/>
                            </a:ln>
                          </wps:spPr>
                          <wps:txbx>
                            <w:txbxContent>
                              <w:p w14:paraId="3CD3104A" w14:textId="77777777" w:rsidR="00FB4FD9" w:rsidRPr="009D187C" w:rsidRDefault="00FB4FD9" w:rsidP="007E22A3">
                                <w:pPr>
                                  <w:numPr>
                                    <w:ilvl w:val="0"/>
                                    <w:numId w:val="79"/>
                                  </w:numPr>
                                  <w:autoSpaceDE w:val="0"/>
                                  <w:autoSpaceDN w:val="0"/>
                                  <w:adjustRightInd w:val="0"/>
                                  <w:spacing w:after="120" w:line="240" w:lineRule="auto"/>
                                  <w:rPr>
                                    <w:color w:val="000000"/>
                                  </w:rPr>
                                </w:pPr>
                                <w:r>
                                  <w:rPr>
                                    <w:color w:val="000000"/>
                                  </w:rPr>
                                  <w:t xml:space="preserve">Прием </w:t>
                                </w:r>
                                <w:r>
                                  <w:rPr>
                                    <w:color w:val="000000"/>
                                  </w:rPr>
                                  <w:br/>
                                </w:r>
                                <w:r w:rsidRPr="009D187C">
                                  <w:rPr>
                                    <w:color w:val="000000"/>
                                  </w:rPr>
                                  <w:t>предложен</w:t>
                                </w:r>
                                <w:r>
                                  <w:rPr>
                                    <w:color w:val="000000"/>
                                  </w:rPr>
                                  <w:t xml:space="preserve">ия и </w:t>
                                </w:r>
                                <w:r>
                                  <w:rPr>
                                    <w:color w:val="000000"/>
                                  </w:rPr>
                                  <w:br/>
                                  <w:t>обучения способу</w:t>
                                </w:r>
                                <w:r>
                                  <w:rPr>
                                    <w:color w:val="000000"/>
                                  </w:rPr>
                                  <w:br/>
                                </w:r>
                                <w:r w:rsidRPr="009D187C">
                                  <w:rPr>
                                    <w:color w:val="000000"/>
                                  </w:rPr>
                                  <w:t>связи разных</w:t>
                                </w:r>
                                <w:r w:rsidRPr="009D187C">
                                  <w:rPr>
                                    <w:color w:val="000000"/>
                                  </w:rPr>
                                  <w:br/>
                                  <w:t xml:space="preserve"> видов деятельности</w:t>
                                </w:r>
                              </w:p>
                              <w:p w14:paraId="0824B869" w14:textId="77777777" w:rsidR="00FB4FD9" w:rsidRPr="009D187C" w:rsidRDefault="00FB4FD9" w:rsidP="007E22A3">
                                <w:pPr>
                                  <w:numPr>
                                    <w:ilvl w:val="0"/>
                                    <w:numId w:val="79"/>
                                  </w:numPr>
                                  <w:autoSpaceDE w:val="0"/>
                                  <w:autoSpaceDN w:val="0"/>
                                  <w:adjustRightInd w:val="0"/>
                                  <w:spacing w:after="120" w:line="240" w:lineRule="auto"/>
                                  <w:rPr>
                                    <w:color w:val="000000"/>
                                  </w:rPr>
                                </w:pPr>
                                <w:r>
                                  <w:rPr>
                                    <w:color w:val="000000"/>
                                  </w:rPr>
                                  <w:t>Перспективное</w:t>
                                </w:r>
                                <w:r>
                                  <w:rPr>
                                    <w:color w:val="000000"/>
                                  </w:rPr>
                                  <w:br/>
                                </w:r>
                                <w:r w:rsidRPr="009D187C">
                                  <w:rPr>
                                    <w:color w:val="000000"/>
                                  </w:rPr>
                                  <w:t>планирование</w:t>
                                </w:r>
                              </w:p>
                              <w:p w14:paraId="03C3393D" w14:textId="77777777" w:rsidR="00FB4FD9" w:rsidRPr="00606380" w:rsidRDefault="00FB4FD9" w:rsidP="007E22A3">
                                <w:pPr>
                                  <w:numPr>
                                    <w:ilvl w:val="0"/>
                                    <w:numId w:val="79"/>
                                  </w:numPr>
                                  <w:autoSpaceDE w:val="0"/>
                                  <w:autoSpaceDN w:val="0"/>
                                  <w:adjustRightInd w:val="0"/>
                                  <w:spacing w:after="120" w:line="240" w:lineRule="auto"/>
                                  <w:rPr>
                                    <w:rFonts w:ascii="Calibri" w:hAnsi="Calibri" w:cs="Calibri"/>
                                    <w:color w:val="000000"/>
                                    <w:sz w:val="25"/>
                                    <w:szCs w:val="32"/>
                                  </w:rPr>
                                </w:pPr>
                                <w:r w:rsidRPr="009D187C">
                                  <w:rPr>
                                    <w:color w:val="000000"/>
                                  </w:rPr>
                                  <w:t>Перс</w:t>
                                </w:r>
                                <w:r>
                                  <w:rPr>
                                    <w:color w:val="000000"/>
                                  </w:rPr>
                                  <w:t>пектива,</w:t>
                                </w:r>
                                <w:r>
                                  <w:rPr>
                                    <w:color w:val="000000"/>
                                  </w:rPr>
                                  <w:br/>
                                  <w:t>направленная</w:t>
                                </w:r>
                                <w:r>
                                  <w:rPr>
                                    <w:color w:val="000000"/>
                                  </w:rPr>
                                  <w:br/>
                                </w:r>
                                <w:r w:rsidRPr="009D187C">
                                  <w:rPr>
                                    <w:color w:val="000000"/>
                                  </w:rPr>
                                  <w:t>на</w:t>
                                </w:r>
                                <w:r>
                                  <w:rPr>
                                    <w:color w:val="000000"/>
                                    <w:sz w:val="25"/>
                                    <w:szCs w:val="32"/>
                                  </w:rPr>
                                  <w:t xml:space="preserve"> последующую</w:t>
                                </w:r>
                                <w:r>
                                  <w:rPr>
                                    <w:color w:val="000000"/>
                                    <w:sz w:val="25"/>
                                    <w:szCs w:val="32"/>
                                  </w:rPr>
                                  <w:br/>
                                </w:r>
                                <w:r w:rsidRPr="009D187C">
                                  <w:rPr>
                                    <w:color w:val="000000"/>
                                    <w:sz w:val="25"/>
                                    <w:szCs w:val="32"/>
                                  </w:rPr>
                                  <w:t>деятельность</w:t>
                                </w:r>
                              </w:p>
                              <w:p w14:paraId="73778943" w14:textId="77777777" w:rsidR="00FB4FD9" w:rsidRPr="009D187C" w:rsidRDefault="00FB4FD9" w:rsidP="007E22A3">
                                <w:pPr>
                                  <w:numPr>
                                    <w:ilvl w:val="0"/>
                                    <w:numId w:val="79"/>
                                  </w:numPr>
                                  <w:autoSpaceDE w:val="0"/>
                                  <w:autoSpaceDN w:val="0"/>
                                  <w:adjustRightInd w:val="0"/>
                                  <w:spacing w:after="120" w:line="240" w:lineRule="auto"/>
                                  <w:rPr>
                                    <w:color w:val="000000"/>
                                  </w:rPr>
                                </w:pPr>
                                <w:r w:rsidRPr="009D187C">
                                  <w:rPr>
                                    <w:color w:val="000000"/>
                                  </w:rPr>
                                  <w:t>Беседа</w:t>
                                </w:r>
                              </w:p>
                            </w:txbxContent>
                          </wps:txbx>
                          <wps:bodyPr rot="0" vert="horz" wrap="square" lIns="71323" tIns="35662" rIns="71323" bIns="35662" anchor="t" anchorCtr="0" upright="1">
                            <a:noAutofit/>
                          </wps:bodyPr>
                        </wps:wsp>
                        <wps:wsp>
                          <wps:cNvPr id="115" name="Text Box 12"/>
                          <wps:cNvSpPr txBox="1">
                            <a:spLocks noChangeArrowheads="1"/>
                          </wps:cNvSpPr>
                          <wps:spPr bwMode="auto">
                            <a:xfrm>
                              <a:off x="12816" y="7083"/>
                              <a:ext cx="3569" cy="6552"/>
                            </a:xfrm>
                            <a:prstGeom prst="rect">
                              <a:avLst/>
                            </a:prstGeom>
                            <a:solidFill>
                              <a:srgbClr val="FFFFFF"/>
                            </a:solidFill>
                            <a:ln w="9525">
                              <a:solidFill>
                                <a:srgbClr val="000000"/>
                              </a:solidFill>
                              <a:miter lim="800000"/>
                              <a:headEnd/>
                              <a:tailEnd/>
                            </a:ln>
                          </wps:spPr>
                          <wps:txbx>
                            <w:txbxContent>
                              <w:p w14:paraId="7BC2B2D9" w14:textId="77777777" w:rsidR="00FB4FD9" w:rsidRPr="009D187C" w:rsidRDefault="00FB4FD9" w:rsidP="007E22A3">
                                <w:pPr>
                                  <w:numPr>
                                    <w:ilvl w:val="0"/>
                                    <w:numId w:val="80"/>
                                  </w:numPr>
                                  <w:autoSpaceDE w:val="0"/>
                                  <w:autoSpaceDN w:val="0"/>
                                  <w:adjustRightInd w:val="0"/>
                                  <w:spacing w:after="120" w:line="240" w:lineRule="auto"/>
                                  <w:rPr>
                                    <w:color w:val="000000"/>
                                  </w:rPr>
                                </w:pPr>
                                <w:r w:rsidRPr="009D187C">
                                  <w:rPr>
                                    <w:color w:val="000000"/>
                                  </w:rPr>
                                  <w:t>Повторение</w:t>
                                </w:r>
                              </w:p>
                              <w:p w14:paraId="77541987" w14:textId="77777777" w:rsidR="00FB4FD9" w:rsidRPr="009D187C" w:rsidRDefault="00FB4FD9" w:rsidP="007E22A3">
                                <w:pPr>
                                  <w:numPr>
                                    <w:ilvl w:val="0"/>
                                    <w:numId w:val="80"/>
                                  </w:numPr>
                                  <w:autoSpaceDE w:val="0"/>
                                  <w:autoSpaceDN w:val="0"/>
                                  <w:adjustRightInd w:val="0"/>
                                  <w:spacing w:after="120" w:line="240" w:lineRule="auto"/>
                                  <w:rPr>
                                    <w:color w:val="000000"/>
                                  </w:rPr>
                                </w:pPr>
                                <w:r w:rsidRPr="009D187C">
                                  <w:rPr>
                                    <w:color w:val="000000"/>
                                  </w:rPr>
                                  <w:t xml:space="preserve">Наблюдение </w:t>
                                </w:r>
                              </w:p>
                              <w:p w14:paraId="7064430E" w14:textId="77777777" w:rsidR="00FB4FD9" w:rsidRPr="009D187C" w:rsidRDefault="00FB4FD9" w:rsidP="007E22A3">
                                <w:pPr>
                                  <w:numPr>
                                    <w:ilvl w:val="0"/>
                                    <w:numId w:val="80"/>
                                  </w:numPr>
                                  <w:autoSpaceDE w:val="0"/>
                                  <w:autoSpaceDN w:val="0"/>
                                  <w:adjustRightInd w:val="0"/>
                                  <w:spacing w:after="120" w:line="240" w:lineRule="auto"/>
                                  <w:rPr>
                                    <w:color w:val="000000"/>
                                  </w:rPr>
                                </w:pPr>
                                <w:r>
                                  <w:rPr>
                                    <w:color w:val="000000"/>
                                  </w:rPr>
                                  <w:t>Экспериментиро</w:t>
                                </w:r>
                                <w:r w:rsidRPr="009D187C">
                                  <w:rPr>
                                    <w:color w:val="000000"/>
                                  </w:rPr>
                                  <w:t>вание</w:t>
                                </w:r>
                              </w:p>
                              <w:p w14:paraId="516D6965" w14:textId="77777777" w:rsidR="00FB4FD9" w:rsidRPr="009D187C" w:rsidRDefault="00FB4FD9" w:rsidP="007E22A3">
                                <w:pPr>
                                  <w:numPr>
                                    <w:ilvl w:val="0"/>
                                    <w:numId w:val="80"/>
                                  </w:numPr>
                                  <w:autoSpaceDE w:val="0"/>
                                  <w:autoSpaceDN w:val="0"/>
                                  <w:adjustRightInd w:val="0"/>
                                  <w:spacing w:after="120" w:line="240" w:lineRule="auto"/>
                                  <w:rPr>
                                    <w:color w:val="000000"/>
                                  </w:rPr>
                                </w:pPr>
                                <w:r>
                                  <w:rPr>
                                    <w:color w:val="000000"/>
                                  </w:rPr>
                                  <w:t xml:space="preserve">Создание </w:t>
                                </w:r>
                                <w:r>
                                  <w:rPr>
                                    <w:color w:val="000000"/>
                                  </w:rPr>
                                  <w:br/>
                                  <w:t xml:space="preserve"> проблемных </w:t>
                                </w:r>
                                <w:r>
                                  <w:rPr>
                                    <w:color w:val="000000"/>
                                  </w:rPr>
                                  <w:br/>
                                  <w:t xml:space="preserve"> </w:t>
                                </w:r>
                                <w:r w:rsidRPr="009D187C">
                                  <w:rPr>
                                    <w:color w:val="000000"/>
                                  </w:rPr>
                                  <w:t>ситуаций</w:t>
                                </w:r>
                              </w:p>
                              <w:p w14:paraId="6D712486" w14:textId="77777777" w:rsidR="00FB4FD9" w:rsidRPr="009D187C" w:rsidRDefault="00FB4FD9" w:rsidP="007E22A3">
                                <w:pPr>
                                  <w:numPr>
                                    <w:ilvl w:val="0"/>
                                    <w:numId w:val="80"/>
                                  </w:numPr>
                                  <w:autoSpaceDE w:val="0"/>
                                  <w:autoSpaceDN w:val="0"/>
                                  <w:adjustRightInd w:val="0"/>
                                  <w:spacing w:after="120" w:line="240" w:lineRule="auto"/>
                                  <w:rPr>
                                    <w:color w:val="000000"/>
                                  </w:rPr>
                                </w:pPr>
                                <w:r w:rsidRPr="009D187C">
                                  <w:rPr>
                                    <w:color w:val="000000"/>
                                  </w:rPr>
                                  <w:t>Беседа</w:t>
                                </w:r>
                              </w:p>
                            </w:txbxContent>
                          </wps:txbx>
                          <wps:bodyPr rot="0" vert="horz" wrap="square" lIns="71323" tIns="35662" rIns="71323" bIns="35662" anchor="t" anchorCtr="0" upright="1">
                            <a:noAutofit/>
                          </wps:bodyPr>
                        </wps:wsp>
                      </wpg:wgp>
                      <wps:wsp>
                        <wps:cNvPr id="116" name="Text Box 13" descr="Газетная бумага"/>
                        <wps:cNvSpPr txBox="1">
                          <a:spLocks noChangeArrowheads="1"/>
                        </wps:cNvSpPr>
                        <wps:spPr bwMode="auto">
                          <a:xfrm>
                            <a:off x="346846" y="342764"/>
                            <a:ext cx="5938615" cy="686208"/>
                          </a:xfrm>
                          <a:prstGeom prst="rect">
                            <a:avLst/>
                          </a:prstGeom>
                          <a:solidFill>
                            <a:srgbClr val="FFFFFF"/>
                          </a:solidFill>
                          <a:ln w="9525">
                            <a:solidFill>
                              <a:srgbClr val="000000"/>
                            </a:solidFill>
                            <a:miter lim="800000"/>
                            <a:headEnd/>
                            <a:tailEnd/>
                          </a:ln>
                          <a:effectLst>
                            <a:outerShdw dist="107763" dir="18900000" algn="ctr" rotWithShape="0">
                              <a:srgbClr val="808080"/>
                            </a:outerShdw>
                          </a:effectLst>
                        </wps:spPr>
                        <wps:txbx>
                          <w:txbxContent>
                            <w:p w14:paraId="30E1D46F" w14:textId="77777777" w:rsidR="00FB4FD9" w:rsidRPr="009D187C" w:rsidRDefault="00FB4FD9" w:rsidP="007E22A3">
                              <w:pPr>
                                <w:autoSpaceDE w:val="0"/>
                                <w:autoSpaceDN w:val="0"/>
                                <w:adjustRightInd w:val="0"/>
                                <w:jc w:val="center"/>
                                <w:rPr>
                                  <w:b/>
                                  <w:bCs/>
                                  <w:color w:val="000000"/>
                                  <w:sz w:val="25"/>
                                  <w:szCs w:val="32"/>
                                </w:rPr>
                              </w:pPr>
                              <w:r w:rsidRPr="009D187C">
                                <w:rPr>
                                  <w:b/>
                                  <w:bCs/>
                                  <w:color w:val="000000"/>
                                  <w:sz w:val="28"/>
                                  <w:szCs w:val="36"/>
                                </w:rPr>
                                <w:t>МЕТОДЫ</w:t>
                              </w:r>
                              <w:r w:rsidRPr="009D187C">
                                <w:rPr>
                                  <w:b/>
                                  <w:bCs/>
                                  <w:color w:val="000000"/>
                                  <w:sz w:val="25"/>
                                  <w:szCs w:val="32"/>
                                </w:rPr>
                                <w:t>, ПОЗВОЛЯЮЩИЕ ПЕДАГОГУ НАИБОЛЕЕ ЭФФЕКТИВНО</w:t>
                              </w:r>
                            </w:p>
                            <w:p w14:paraId="629F6B1B" w14:textId="77777777" w:rsidR="00FB4FD9" w:rsidRPr="009D187C" w:rsidRDefault="00FB4FD9" w:rsidP="007E22A3">
                              <w:pPr>
                                <w:autoSpaceDE w:val="0"/>
                                <w:autoSpaceDN w:val="0"/>
                                <w:adjustRightInd w:val="0"/>
                                <w:jc w:val="center"/>
                                <w:rPr>
                                  <w:color w:val="000000"/>
                                  <w:sz w:val="25"/>
                                  <w:szCs w:val="32"/>
                                </w:rPr>
                              </w:pPr>
                              <w:r w:rsidRPr="009D187C">
                                <w:rPr>
                                  <w:b/>
                                  <w:bCs/>
                                  <w:color w:val="000000"/>
                                  <w:sz w:val="25"/>
                                  <w:szCs w:val="32"/>
                                </w:rPr>
                                <w:t xml:space="preserve"> ПРОВОДИТЬ РАБОТУ ПО ОЗНАКОМЛЕНИЮ ДЕТЕЙ С СОЦИАЛЬНЫМ</w:t>
                              </w:r>
                              <w:r w:rsidRPr="00606380">
                                <w:rPr>
                                  <w:rFonts w:ascii="Calibri" w:hAnsi="Calibri" w:cs="Calibri"/>
                                  <w:b/>
                                  <w:bCs/>
                                  <w:color w:val="000000"/>
                                  <w:sz w:val="25"/>
                                  <w:szCs w:val="32"/>
                                </w:rPr>
                                <w:t xml:space="preserve"> </w:t>
                              </w:r>
                              <w:r w:rsidRPr="009D187C">
                                <w:rPr>
                                  <w:b/>
                                  <w:bCs/>
                                  <w:color w:val="000000"/>
                                  <w:sz w:val="25"/>
                                  <w:szCs w:val="32"/>
                                </w:rPr>
                                <w:t>МИРОМ</w:t>
                              </w:r>
                            </w:p>
                          </w:txbxContent>
                        </wps:txbx>
                        <wps:bodyPr rot="0" vert="horz" wrap="square" lIns="71323" tIns="35662" rIns="71323" bIns="35662" anchor="t" anchorCtr="0" upright="1">
                          <a:noAutofit/>
                        </wps:bodyPr>
                      </wps:wsp>
                    </wpc:wpc>
                  </a:graphicData>
                </a:graphic>
              </wp:inline>
            </w:drawing>
          </mc:Choice>
          <mc:Fallback>
            <w:pict>
              <v:group w14:anchorId="7535B3BD" id="Полотно 117" o:spid="_x0000_s1196" editas="canvas" style="width:540pt;height:540pt;mso-position-horizontal-relative:char;mso-position-vertical-relative:line" coordsize="68580,685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">
                <v:shape id="_x0000_s1197" type="#_x0000_t75" style="position:absolute;width:68580;height:68580;visibility:visible;mso-wrap-style:square" filled="t">
                  <v:fill o:detectmouseclick="t"/>
                  <v:path o:connecttype="none"/>
                </v:shape>
                <v:group id="Group 3" o:spid="_x0000_s1198" style="position:absolute;left:1142;top:12574;width:64488;height:14602" coordorigin="432,4255" coordsize="15953,32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">
                  <v:shape id="AutoShape 4" o:spid="_x0000_s1199" type="#_x0000_t62" style="position:absolute;left:432;top:4258;width:3798;height:28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" adj="21515,-4978">
                    <v:textbox inset="1.98119mm,.99061mm,1.98119mm,.99061mm">
                      <w:txbxContent>
                        <w:p w14:paraId="126DD647" w14:textId="77777777" w:rsidR="00FB4FD9" w:rsidRPr="00157143" w:rsidRDefault="00FB4FD9" w:rsidP="00157143">
                          <w:pPr>
                            <w:autoSpaceDE w:val="0"/>
                            <w:autoSpaceDN w:val="0"/>
                            <w:adjustRightInd w:val="0"/>
                            <w:jc w:val="center"/>
                            <w:rPr>
                              <w:bCs/>
                              <w:color w:val="000000"/>
                            </w:rPr>
                          </w:pPr>
                          <w:r>
                            <w:rPr>
                              <w:bCs/>
                              <w:color w:val="000000"/>
                            </w:rPr>
                            <w:t xml:space="preserve">Методы, повышающие познавательную </w:t>
                          </w:r>
                          <w:r w:rsidRPr="009D187C">
                            <w:rPr>
                              <w:bCs/>
                              <w:color w:val="000000"/>
                            </w:rPr>
                            <w:t>активность</w:t>
                          </w:r>
                        </w:p>
                      </w:txbxContent>
                    </v:textbox>
                  </v:shape>
                  <v:shape id="AutoShape 5" o:spid="_x0000_s1200" type="#_x0000_t62" style="position:absolute;left:4464;top:4258;width:3798;height:28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" adj="8908,-4765">
                    <v:textbox inset="1.98119mm,.99061mm,1.98119mm,.99061mm">
                      <w:txbxContent>
                        <w:p w14:paraId="22944B4B" w14:textId="77777777" w:rsidR="00FB4FD9" w:rsidRPr="00157143" w:rsidRDefault="00FB4FD9" w:rsidP="00157143">
                          <w:pPr>
                            <w:autoSpaceDE w:val="0"/>
                            <w:autoSpaceDN w:val="0"/>
                            <w:adjustRightInd w:val="0"/>
                            <w:jc w:val="center"/>
                            <w:rPr>
                              <w:bCs/>
                              <w:color w:val="000000"/>
                            </w:rPr>
                          </w:pPr>
                          <w:r>
                            <w:rPr>
                              <w:bCs/>
                              <w:color w:val="000000"/>
                            </w:rPr>
                            <w:t xml:space="preserve">Методы, </w:t>
                          </w:r>
                          <w:r w:rsidRPr="009D187C">
                            <w:rPr>
                              <w:bCs/>
                              <w:color w:val="000000"/>
                            </w:rPr>
                            <w:t>в</w:t>
                          </w:r>
                          <w:r>
                            <w:rPr>
                              <w:bCs/>
                              <w:color w:val="000000"/>
                            </w:rPr>
                            <w:t xml:space="preserve">ызывающие эмоциональную </w:t>
                          </w:r>
                          <w:r w:rsidRPr="009D187C">
                            <w:rPr>
                              <w:bCs/>
                              <w:color w:val="000000"/>
                            </w:rPr>
                            <w:t>активность</w:t>
                          </w:r>
                        </w:p>
                      </w:txbxContent>
                    </v:textbox>
                  </v:shape>
                  <v:shape id="AutoShape 6" o:spid="_x0000_s1201" type="#_x0000_t62" style="position:absolute;left:8505;top:4255;width:3798;height:32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" adj="3618,-4721">
                    <v:textbox inset="1.98119mm,.99061mm,1.98119mm,.99061mm">
                      <w:txbxContent>
                        <w:p w14:paraId="18E0CB84" w14:textId="77777777" w:rsidR="00FB4FD9" w:rsidRPr="00157143" w:rsidRDefault="00FB4FD9" w:rsidP="00157143">
                          <w:pPr>
                            <w:autoSpaceDE w:val="0"/>
                            <w:autoSpaceDN w:val="0"/>
                            <w:adjustRightInd w:val="0"/>
                            <w:jc w:val="center"/>
                            <w:rPr>
                              <w:bCs/>
                              <w:color w:val="000000"/>
                            </w:rPr>
                          </w:pPr>
                          <w:r>
                            <w:rPr>
                              <w:bCs/>
                              <w:color w:val="000000"/>
                            </w:rPr>
                            <w:t xml:space="preserve">Методы, способствующие взаимосвязи </w:t>
                          </w:r>
                          <w:r w:rsidRPr="009D187C">
                            <w:rPr>
                              <w:bCs/>
                              <w:color w:val="000000"/>
                            </w:rPr>
                            <w:t>различных видов</w:t>
                          </w:r>
                          <w:r w:rsidRPr="00606380">
                            <w:rPr>
                              <w:rFonts w:ascii="Calibri" w:hAnsi="Calibri" w:cs="Calibri"/>
                              <w:b/>
                              <w:bCs/>
                              <w:color w:val="000000"/>
                              <w:sz w:val="25"/>
                              <w:szCs w:val="32"/>
                            </w:rPr>
                            <w:t xml:space="preserve"> </w:t>
                          </w:r>
                          <w:r w:rsidRPr="009D187C">
                            <w:rPr>
                              <w:bCs/>
                              <w:color w:val="000000"/>
                            </w:rPr>
                            <w:t>деятельности</w:t>
                          </w:r>
                        </w:p>
                      </w:txbxContent>
                    </v:textbox>
                  </v:shape>
                  <v:shape id="AutoShape 7" o:spid="_x0000_s1202" type="#_x0000_t62" style="position:absolute;left:12587;top:4255;width:3798;height:32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" adj="1973,-4912">
                    <v:textbox inset="1.98119mm,.99061mm,1.98119mm,.99061mm">
                      <w:txbxContent>
                        <w:p w14:paraId="3FC32F02" w14:textId="77777777" w:rsidR="00FB4FD9" w:rsidRPr="00157143" w:rsidRDefault="00FB4FD9" w:rsidP="00157143">
                          <w:pPr>
                            <w:autoSpaceDE w:val="0"/>
                            <w:autoSpaceDN w:val="0"/>
                            <w:adjustRightInd w:val="0"/>
                            <w:jc w:val="center"/>
                            <w:rPr>
                              <w:bCs/>
                              <w:color w:val="000000"/>
                            </w:rPr>
                          </w:pPr>
                          <w:r>
                            <w:rPr>
                              <w:bCs/>
                              <w:color w:val="000000"/>
                            </w:rPr>
                            <w:t>Методы к</w:t>
                          </w:r>
                          <w:r w:rsidRPr="009D187C">
                            <w:rPr>
                              <w:bCs/>
                              <w:color w:val="000000"/>
                            </w:rPr>
                            <w:t>оррекции</w:t>
                          </w:r>
                          <w:r>
                            <w:rPr>
                              <w:bCs/>
                              <w:color w:val="000000"/>
                            </w:rPr>
                            <w:t xml:space="preserve"> и  уточнения детских </w:t>
                          </w:r>
                          <w:r w:rsidRPr="009D187C">
                            <w:rPr>
                              <w:bCs/>
                              <w:color w:val="000000"/>
                            </w:rPr>
                            <w:t>представлений</w:t>
                          </w:r>
                        </w:p>
                      </w:txbxContent>
                    </v:textbox>
                  </v:shape>
                </v:group>
                <v:group id="Group 8" o:spid="_x0000_s1203" style="position:absolute;left:1142;top:29277;width:64488;height:35433" coordorigin="432,7083" coordsize="15953,65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">
                  <v:shape id="Text Box 9" o:spid="_x0000_s1204" type="#_x0000_t202" style="position:absolute;left:432;top:7083;width:3745;height:65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">
                    <v:textbox inset="1.98119mm,.99061mm,1.98119mm,.99061mm">
                      <w:txbxContent>
                        <w:p w14:paraId="1B3032FF" w14:textId="77777777" w:rsidR="00FB4FD9" w:rsidRPr="009D187C" w:rsidRDefault="00FB4FD9" w:rsidP="007E22A3">
                          <w:pPr>
                            <w:numPr>
                              <w:ilvl w:val="0"/>
                              <w:numId w:val="77"/>
                            </w:numPr>
                            <w:autoSpaceDE w:val="0"/>
                            <w:autoSpaceDN w:val="0"/>
                            <w:adjustRightInd w:val="0"/>
                            <w:spacing w:after="0" w:line="240" w:lineRule="auto"/>
                            <w:rPr>
                              <w:color w:val="000000"/>
                            </w:rPr>
                          </w:pPr>
                          <w:r>
                            <w:rPr>
                              <w:color w:val="000000"/>
                            </w:rPr>
                            <w:t xml:space="preserve">Элементарный </w:t>
                          </w:r>
                          <w:r>
                            <w:rPr>
                              <w:color w:val="000000"/>
                            </w:rPr>
                            <w:br/>
                            <w:t xml:space="preserve"> </w:t>
                          </w:r>
                          <w:r w:rsidRPr="009D187C">
                            <w:rPr>
                              <w:color w:val="000000"/>
                            </w:rPr>
                            <w:t xml:space="preserve">анализ </w:t>
                          </w:r>
                        </w:p>
                        <w:p w14:paraId="23210F8B" w14:textId="77777777" w:rsidR="00FB4FD9" w:rsidRPr="009D187C" w:rsidRDefault="00FB4FD9" w:rsidP="007E22A3">
                          <w:pPr>
                            <w:numPr>
                              <w:ilvl w:val="0"/>
                              <w:numId w:val="77"/>
                            </w:numPr>
                            <w:autoSpaceDE w:val="0"/>
                            <w:autoSpaceDN w:val="0"/>
                            <w:adjustRightInd w:val="0"/>
                            <w:spacing w:after="0" w:line="240" w:lineRule="auto"/>
                            <w:rPr>
                              <w:color w:val="000000"/>
                            </w:rPr>
                          </w:pPr>
                          <w:r w:rsidRPr="009D187C">
                            <w:rPr>
                              <w:color w:val="000000"/>
                            </w:rPr>
                            <w:t>Сра</w:t>
                          </w:r>
                          <w:r>
                            <w:rPr>
                              <w:color w:val="000000"/>
                            </w:rPr>
                            <w:t>внение</w:t>
                          </w:r>
                          <w:r>
                            <w:rPr>
                              <w:color w:val="000000"/>
                            </w:rPr>
                            <w:br/>
                            <w:t xml:space="preserve"> по контрасту и</w:t>
                          </w:r>
                          <w:r>
                            <w:rPr>
                              <w:color w:val="000000"/>
                            </w:rPr>
                            <w:br/>
                            <w:t xml:space="preserve"> </w:t>
                          </w:r>
                          <w:r w:rsidRPr="009D187C">
                            <w:rPr>
                              <w:color w:val="000000"/>
                            </w:rPr>
                            <w:t>подобию, сходству</w:t>
                          </w:r>
                        </w:p>
                        <w:p w14:paraId="465E1619" w14:textId="77777777" w:rsidR="00FB4FD9" w:rsidRPr="009D187C" w:rsidRDefault="00FB4FD9" w:rsidP="007E22A3">
                          <w:pPr>
                            <w:numPr>
                              <w:ilvl w:val="0"/>
                              <w:numId w:val="77"/>
                            </w:numPr>
                            <w:autoSpaceDE w:val="0"/>
                            <w:autoSpaceDN w:val="0"/>
                            <w:adjustRightInd w:val="0"/>
                            <w:spacing w:after="0" w:line="240" w:lineRule="auto"/>
                            <w:rPr>
                              <w:color w:val="000000"/>
                            </w:rPr>
                          </w:pPr>
                          <w:r>
                            <w:rPr>
                              <w:color w:val="000000"/>
                            </w:rPr>
                            <w:t xml:space="preserve">Группировка </w:t>
                          </w:r>
                          <w:r>
                            <w:rPr>
                              <w:color w:val="000000"/>
                            </w:rPr>
                            <w:br/>
                            <w:t xml:space="preserve"> </w:t>
                          </w:r>
                          <w:r w:rsidRPr="009D187C">
                            <w:rPr>
                              <w:color w:val="000000"/>
                            </w:rPr>
                            <w:t>и классификация</w:t>
                          </w:r>
                        </w:p>
                        <w:p w14:paraId="22828551" w14:textId="77777777" w:rsidR="00FB4FD9" w:rsidRPr="009D187C" w:rsidRDefault="00FB4FD9" w:rsidP="007E22A3">
                          <w:pPr>
                            <w:numPr>
                              <w:ilvl w:val="0"/>
                              <w:numId w:val="77"/>
                            </w:numPr>
                            <w:autoSpaceDE w:val="0"/>
                            <w:autoSpaceDN w:val="0"/>
                            <w:adjustRightInd w:val="0"/>
                            <w:spacing w:after="0" w:line="240" w:lineRule="auto"/>
                            <w:rPr>
                              <w:color w:val="000000"/>
                            </w:rPr>
                          </w:pPr>
                          <w:r>
                            <w:rPr>
                              <w:color w:val="000000"/>
                            </w:rPr>
                            <w:t>Моделирование</w:t>
                          </w:r>
                          <w:r>
                            <w:rPr>
                              <w:color w:val="000000"/>
                            </w:rPr>
                            <w:br/>
                            <w:t xml:space="preserve"> </w:t>
                          </w:r>
                          <w:r w:rsidRPr="009D187C">
                            <w:rPr>
                              <w:color w:val="000000"/>
                            </w:rPr>
                            <w:t>и конструирование</w:t>
                          </w:r>
                        </w:p>
                        <w:p w14:paraId="04412BCD" w14:textId="77777777" w:rsidR="00FB4FD9" w:rsidRPr="009D187C" w:rsidRDefault="00FB4FD9" w:rsidP="007E22A3">
                          <w:pPr>
                            <w:numPr>
                              <w:ilvl w:val="0"/>
                              <w:numId w:val="77"/>
                            </w:numPr>
                            <w:autoSpaceDE w:val="0"/>
                            <w:autoSpaceDN w:val="0"/>
                            <w:adjustRightInd w:val="0"/>
                            <w:spacing w:after="0" w:line="240" w:lineRule="auto"/>
                            <w:rPr>
                              <w:color w:val="000000"/>
                            </w:rPr>
                          </w:pPr>
                          <w:r>
                            <w:rPr>
                              <w:color w:val="000000"/>
                            </w:rPr>
                            <w:t>Ответы на вопросы</w:t>
                          </w:r>
                          <w:r>
                            <w:rPr>
                              <w:color w:val="000000"/>
                            </w:rPr>
                            <w:br/>
                          </w:r>
                          <w:r w:rsidRPr="009D187C">
                            <w:rPr>
                              <w:color w:val="000000"/>
                            </w:rPr>
                            <w:t>детей</w:t>
                          </w:r>
                        </w:p>
                        <w:p w14:paraId="533A13DD" w14:textId="77777777" w:rsidR="00FB4FD9" w:rsidRPr="00472B1A" w:rsidRDefault="00FB4FD9" w:rsidP="007E22A3">
                          <w:pPr>
                            <w:numPr>
                              <w:ilvl w:val="0"/>
                              <w:numId w:val="77"/>
                            </w:numPr>
                            <w:autoSpaceDE w:val="0"/>
                            <w:autoSpaceDN w:val="0"/>
                            <w:adjustRightInd w:val="0"/>
                            <w:spacing w:after="0" w:line="240" w:lineRule="auto"/>
                            <w:rPr>
                              <w:color w:val="000000"/>
                            </w:rPr>
                          </w:pPr>
                          <w:r w:rsidRPr="009D187C">
                            <w:rPr>
                              <w:color w:val="000000"/>
                            </w:rPr>
                            <w:t>Приучение</w:t>
                          </w:r>
                          <w:r>
                            <w:rPr>
                              <w:color w:val="000000"/>
                            </w:rPr>
                            <w:t xml:space="preserve"> к </w:t>
                          </w:r>
                          <w:r>
                            <w:rPr>
                              <w:color w:val="000000"/>
                            </w:rPr>
                            <w:br/>
                          </w:r>
                          <w:r w:rsidRPr="009D187C">
                            <w:rPr>
                              <w:color w:val="000000"/>
                            </w:rPr>
                            <w:t xml:space="preserve">самостоятельному </w:t>
                          </w:r>
                          <w:r>
                            <w:rPr>
                              <w:color w:val="000000"/>
                            </w:rPr>
                            <w:t xml:space="preserve">поиску ответов </w:t>
                          </w:r>
                          <w:r>
                            <w:rPr>
                              <w:color w:val="000000"/>
                            </w:rPr>
                            <w:br/>
                          </w:r>
                          <w:r w:rsidRPr="00472B1A">
                            <w:rPr>
                              <w:color w:val="000000"/>
                            </w:rPr>
                            <w:t>на вопросы</w:t>
                          </w:r>
                        </w:p>
                      </w:txbxContent>
                    </v:textbox>
                  </v:shape>
                  <v:shape id="Text Box 10" o:spid="_x0000_s1205" type="#_x0000_t202" style="position:absolute;left:4464;top:7083;width:3875;height:65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">
                    <v:textbox inset="1.98119mm,.99061mm,1.98119mm,.99061mm">
                      <w:txbxContent>
                        <w:p w14:paraId="3584C5A8" w14:textId="77777777" w:rsidR="00FB4FD9" w:rsidRPr="009D187C" w:rsidRDefault="00FB4FD9" w:rsidP="007E22A3">
                          <w:pPr>
                            <w:numPr>
                              <w:ilvl w:val="0"/>
                              <w:numId w:val="78"/>
                            </w:numPr>
                            <w:autoSpaceDE w:val="0"/>
                            <w:autoSpaceDN w:val="0"/>
                            <w:adjustRightInd w:val="0"/>
                            <w:spacing w:after="0" w:line="240" w:lineRule="auto"/>
                            <w:rPr>
                              <w:color w:val="000000"/>
                            </w:rPr>
                          </w:pPr>
                          <w:r>
                            <w:rPr>
                              <w:color w:val="000000"/>
                            </w:rPr>
                            <w:t xml:space="preserve">Воображаемая </w:t>
                          </w:r>
                          <w:r>
                            <w:rPr>
                              <w:color w:val="000000"/>
                            </w:rPr>
                            <w:br/>
                            <w:t xml:space="preserve"> </w:t>
                          </w:r>
                          <w:r w:rsidRPr="009D187C">
                            <w:rPr>
                              <w:color w:val="000000"/>
                            </w:rPr>
                            <w:t>ситуация</w:t>
                          </w:r>
                        </w:p>
                        <w:p w14:paraId="419F927A" w14:textId="77777777" w:rsidR="00FB4FD9" w:rsidRPr="009D187C" w:rsidRDefault="00FB4FD9" w:rsidP="007E22A3">
                          <w:pPr>
                            <w:numPr>
                              <w:ilvl w:val="0"/>
                              <w:numId w:val="78"/>
                            </w:numPr>
                            <w:autoSpaceDE w:val="0"/>
                            <w:autoSpaceDN w:val="0"/>
                            <w:adjustRightInd w:val="0"/>
                            <w:spacing w:after="0" w:line="240" w:lineRule="auto"/>
                            <w:rPr>
                              <w:color w:val="000000"/>
                            </w:rPr>
                          </w:pPr>
                          <w:r>
                            <w:rPr>
                              <w:color w:val="000000"/>
                            </w:rPr>
                            <w:t xml:space="preserve">Придумывание </w:t>
                          </w:r>
                          <w:r>
                            <w:rPr>
                              <w:color w:val="000000"/>
                            </w:rPr>
                            <w:br/>
                            <w:t xml:space="preserve"> </w:t>
                          </w:r>
                          <w:r w:rsidRPr="009D187C">
                            <w:rPr>
                              <w:color w:val="000000"/>
                            </w:rPr>
                            <w:t>сказок</w:t>
                          </w:r>
                        </w:p>
                        <w:p w14:paraId="21C320FF" w14:textId="77777777" w:rsidR="00FB4FD9" w:rsidRPr="009D187C" w:rsidRDefault="00FB4FD9" w:rsidP="007E22A3">
                          <w:pPr>
                            <w:numPr>
                              <w:ilvl w:val="0"/>
                              <w:numId w:val="78"/>
                            </w:numPr>
                            <w:autoSpaceDE w:val="0"/>
                            <w:autoSpaceDN w:val="0"/>
                            <w:adjustRightInd w:val="0"/>
                            <w:spacing w:after="0" w:line="240" w:lineRule="auto"/>
                            <w:rPr>
                              <w:color w:val="000000"/>
                            </w:rPr>
                          </w:pPr>
                          <w:r>
                            <w:rPr>
                              <w:color w:val="000000"/>
                            </w:rPr>
                            <w:t>Игры-</w:t>
                          </w:r>
                          <w:r>
                            <w:rPr>
                              <w:color w:val="000000"/>
                            </w:rPr>
                            <w:br/>
                            <w:t xml:space="preserve"> </w:t>
                          </w:r>
                          <w:r w:rsidRPr="009D187C">
                            <w:rPr>
                              <w:color w:val="000000"/>
                            </w:rPr>
                            <w:t>драматизации</w:t>
                          </w:r>
                        </w:p>
                        <w:p w14:paraId="55D5A5D6" w14:textId="77777777" w:rsidR="00FB4FD9" w:rsidRPr="009D187C" w:rsidRDefault="00FB4FD9" w:rsidP="007E22A3">
                          <w:pPr>
                            <w:numPr>
                              <w:ilvl w:val="0"/>
                              <w:numId w:val="78"/>
                            </w:numPr>
                            <w:autoSpaceDE w:val="0"/>
                            <w:autoSpaceDN w:val="0"/>
                            <w:adjustRightInd w:val="0"/>
                            <w:spacing w:after="0" w:line="240" w:lineRule="auto"/>
                            <w:rPr>
                              <w:color w:val="000000"/>
                            </w:rPr>
                          </w:pPr>
                          <w:r>
                            <w:rPr>
                              <w:color w:val="000000"/>
                            </w:rPr>
                            <w:t xml:space="preserve">Сюрпризные </w:t>
                          </w:r>
                          <w:r>
                            <w:rPr>
                              <w:color w:val="000000"/>
                            </w:rPr>
                            <w:br/>
                            <w:t xml:space="preserve"> моменты и</w:t>
                          </w:r>
                          <w:r>
                            <w:rPr>
                              <w:color w:val="000000"/>
                            </w:rPr>
                            <w:br/>
                            <w:t xml:space="preserve"> </w:t>
                          </w:r>
                          <w:r w:rsidRPr="009D187C">
                            <w:rPr>
                              <w:color w:val="000000"/>
                            </w:rPr>
                            <w:t>элементы новизны</w:t>
                          </w:r>
                        </w:p>
                        <w:p w14:paraId="0047DC5C" w14:textId="77777777" w:rsidR="00FB4FD9" w:rsidRPr="009D187C" w:rsidRDefault="00FB4FD9" w:rsidP="007E22A3">
                          <w:pPr>
                            <w:numPr>
                              <w:ilvl w:val="0"/>
                              <w:numId w:val="78"/>
                            </w:numPr>
                            <w:autoSpaceDE w:val="0"/>
                            <w:autoSpaceDN w:val="0"/>
                            <w:adjustRightInd w:val="0"/>
                            <w:spacing w:after="0" w:line="240" w:lineRule="auto"/>
                            <w:rPr>
                              <w:color w:val="000000"/>
                            </w:rPr>
                          </w:pPr>
                          <w:r w:rsidRPr="009D187C">
                            <w:rPr>
                              <w:color w:val="000000"/>
                            </w:rPr>
                            <w:t>Юмор и шутка</w:t>
                          </w:r>
                        </w:p>
                        <w:p w14:paraId="5FDD7230" w14:textId="77777777" w:rsidR="00FB4FD9" w:rsidRPr="009D187C" w:rsidRDefault="00FB4FD9" w:rsidP="007E22A3">
                          <w:pPr>
                            <w:numPr>
                              <w:ilvl w:val="0"/>
                              <w:numId w:val="78"/>
                            </w:numPr>
                            <w:autoSpaceDE w:val="0"/>
                            <w:autoSpaceDN w:val="0"/>
                            <w:adjustRightInd w:val="0"/>
                            <w:spacing w:after="0" w:line="240" w:lineRule="auto"/>
                            <w:rPr>
                              <w:color w:val="000000"/>
                            </w:rPr>
                          </w:pPr>
                          <w:r>
                            <w:rPr>
                              <w:color w:val="000000"/>
                            </w:rPr>
                            <w:t>Сочетание</w:t>
                          </w:r>
                          <w:r>
                            <w:rPr>
                              <w:color w:val="000000"/>
                            </w:rPr>
                            <w:br/>
                            <w:t xml:space="preserve"> </w:t>
                          </w:r>
                          <w:r w:rsidRPr="009D187C">
                            <w:rPr>
                              <w:color w:val="000000"/>
                            </w:rPr>
                            <w:t>разнообразных</w:t>
                          </w:r>
                          <w:r>
                            <w:rPr>
                              <w:rFonts w:ascii="Calibri" w:hAnsi="Calibri" w:cs="Calibri"/>
                              <w:color w:val="000000"/>
                              <w:sz w:val="25"/>
                              <w:szCs w:val="32"/>
                            </w:rPr>
                            <w:t xml:space="preserve"> </w:t>
                          </w:r>
                          <w:r>
                            <w:rPr>
                              <w:rFonts w:ascii="Calibri" w:hAnsi="Calibri" w:cs="Calibri"/>
                              <w:color w:val="000000"/>
                              <w:sz w:val="25"/>
                              <w:szCs w:val="32"/>
                            </w:rPr>
                            <w:br/>
                            <w:t xml:space="preserve"> </w:t>
                          </w:r>
                          <w:r>
                            <w:rPr>
                              <w:color w:val="000000"/>
                            </w:rPr>
                            <w:t>средств на одном</w:t>
                          </w:r>
                          <w:r>
                            <w:rPr>
                              <w:color w:val="000000"/>
                            </w:rPr>
                            <w:br/>
                            <w:t xml:space="preserve"> </w:t>
                          </w:r>
                          <w:r w:rsidRPr="009D187C">
                            <w:rPr>
                              <w:color w:val="000000"/>
                            </w:rPr>
                            <w:t>занятии</w:t>
                          </w:r>
                        </w:p>
                      </w:txbxContent>
                    </v:textbox>
                  </v:shape>
                  <v:shape id="Text Box 11" o:spid="_x0000_s1206" type="#_x0000_t202" style="position:absolute;left:8617;top:7083;width:3884;height:65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">
                    <v:textbox inset="1.98119mm,.99061mm,1.98119mm,.99061mm">
                      <w:txbxContent>
                        <w:p w14:paraId="3CD3104A" w14:textId="77777777" w:rsidR="00FB4FD9" w:rsidRPr="009D187C" w:rsidRDefault="00FB4FD9" w:rsidP="007E22A3">
                          <w:pPr>
                            <w:numPr>
                              <w:ilvl w:val="0"/>
                              <w:numId w:val="79"/>
                            </w:numPr>
                            <w:autoSpaceDE w:val="0"/>
                            <w:autoSpaceDN w:val="0"/>
                            <w:adjustRightInd w:val="0"/>
                            <w:spacing w:after="120" w:line="240" w:lineRule="auto"/>
                            <w:rPr>
                              <w:color w:val="000000"/>
                            </w:rPr>
                          </w:pPr>
                          <w:r>
                            <w:rPr>
                              <w:color w:val="000000"/>
                            </w:rPr>
                            <w:t xml:space="preserve">Прием </w:t>
                          </w:r>
                          <w:r>
                            <w:rPr>
                              <w:color w:val="000000"/>
                            </w:rPr>
                            <w:br/>
                          </w:r>
                          <w:r w:rsidRPr="009D187C">
                            <w:rPr>
                              <w:color w:val="000000"/>
                            </w:rPr>
                            <w:t>предложен</w:t>
                          </w:r>
                          <w:r>
                            <w:rPr>
                              <w:color w:val="000000"/>
                            </w:rPr>
                            <w:t xml:space="preserve">ия и </w:t>
                          </w:r>
                          <w:r>
                            <w:rPr>
                              <w:color w:val="000000"/>
                            </w:rPr>
                            <w:br/>
                            <w:t>обучения способу</w:t>
                          </w:r>
                          <w:r>
                            <w:rPr>
                              <w:color w:val="000000"/>
                            </w:rPr>
                            <w:br/>
                          </w:r>
                          <w:r w:rsidRPr="009D187C">
                            <w:rPr>
                              <w:color w:val="000000"/>
                            </w:rPr>
                            <w:t>связи разных</w:t>
                          </w:r>
                          <w:r w:rsidRPr="009D187C">
                            <w:rPr>
                              <w:color w:val="000000"/>
                            </w:rPr>
                            <w:br/>
                            <w:t xml:space="preserve"> видов деятельности</w:t>
                          </w:r>
                        </w:p>
                        <w:p w14:paraId="0824B869" w14:textId="77777777" w:rsidR="00FB4FD9" w:rsidRPr="009D187C" w:rsidRDefault="00FB4FD9" w:rsidP="007E22A3">
                          <w:pPr>
                            <w:numPr>
                              <w:ilvl w:val="0"/>
                              <w:numId w:val="79"/>
                            </w:numPr>
                            <w:autoSpaceDE w:val="0"/>
                            <w:autoSpaceDN w:val="0"/>
                            <w:adjustRightInd w:val="0"/>
                            <w:spacing w:after="120" w:line="240" w:lineRule="auto"/>
                            <w:rPr>
                              <w:color w:val="000000"/>
                            </w:rPr>
                          </w:pPr>
                          <w:r>
                            <w:rPr>
                              <w:color w:val="000000"/>
                            </w:rPr>
                            <w:t>Перспективное</w:t>
                          </w:r>
                          <w:r>
                            <w:rPr>
                              <w:color w:val="000000"/>
                            </w:rPr>
                            <w:br/>
                          </w:r>
                          <w:r w:rsidRPr="009D187C">
                            <w:rPr>
                              <w:color w:val="000000"/>
                            </w:rPr>
                            <w:t>планирование</w:t>
                          </w:r>
                        </w:p>
                        <w:p w14:paraId="03C3393D" w14:textId="77777777" w:rsidR="00FB4FD9" w:rsidRPr="00606380" w:rsidRDefault="00FB4FD9" w:rsidP="007E22A3">
                          <w:pPr>
                            <w:numPr>
                              <w:ilvl w:val="0"/>
                              <w:numId w:val="79"/>
                            </w:numPr>
                            <w:autoSpaceDE w:val="0"/>
                            <w:autoSpaceDN w:val="0"/>
                            <w:adjustRightInd w:val="0"/>
                            <w:spacing w:after="120" w:line="240" w:lineRule="auto"/>
                            <w:rPr>
                              <w:rFonts w:ascii="Calibri" w:hAnsi="Calibri" w:cs="Calibri"/>
                              <w:color w:val="000000"/>
                              <w:sz w:val="25"/>
                              <w:szCs w:val="32"/>
                            </w:rPr>
                          </w:pPr>
                          <w:r w:rsidRPr="009D187C">
                            <w:rPr>
                              <w:color w:val="000000"/>
                            </w:rPr>
                            <w:t>Перс</w:t>
                          </w:r>
                          <w:r>
                            <w:rPr>
                              <w:color w:val="000000"/>
                            </w:rPr>
                            <w:t>пектива,</w:t>
                          </w:r>
                          <w:r>
                            <w:rPr>
                              <w:color w:val="000000"/>
                            </w:rPr>
                            <w:br/>
                            <w:t>направленная</w:t>
                          </w:r>
                          <w:r>
                            <w:rPr>
                              <w:color w:val="000000"/>
                            </w:rPr>
                            <w:br/>
                          </w:r>
                          <w:r w:rsidRPr="009D187C">
                            <w:rPr>
                              <w:color w:val="000000"/>
                            </w:rPr>
                            <w:t>на</w:t>
                          </w:r>
                          <w:r>
                            <w:rPr>
                              <w:color w:val="000000"/>
                              <w:sz w:val="25"/>
                              <w:szCs w:val="32"/>
                            </w:rPr>
                            <w:t xml:space="preserve"> последующую</w:t>
                          </w:r>
                          <w:r>
                            <w:rPr>
                              <w:color w:val="000000"/>
                              <w:sz w:val="25"/>
                              <w:szCs w:val="32"/>
                            </w:rPr>
                            <w:br/>
                          </w:r>
                          <w:r w:rsidRPr="009D187C">
                            <w:rPr>
                              <w:color w:val="000000"/>
                              <w:sz w:val="25"/>
                              <w:szCs w:val="32"/>
                            </w:rPr>
                            <w:t>деятельность</w:t>
                          </w:r>
                        </w:p>
                        <w:p w14:paraId="73778943" w14:textId="77777777" w:rsidR="00FB4FD9" w:rsidRPr="009D187C" w:rsidRDefault="00FB4FD9" w:rsidP="007E22A3">
                          <w:pPr>
                            <w:numPr>
                              <w:ilvl w:val="0"/>
                              <w:numId w:val="79"/>
                            </w:numPr>
                            <w:autoSpaceDE w:val="0"/>
                            <w:autoSpaceDN w:val="0"/>
                            <w:adjustRightInd w:val="0"/>
                            <w:spacing w:after="120" w:line="240" w:lineRule="auto"/>
                            <w:rPr>
                              <w:color w:val="000000"/>
                            </w:rPr>
                          </w:pPr>
                          <w:r w:rsidRPr="009D187C">
                            <w:rPr>
                              <w:color w:val="000000"/>
                            </w:rPr>
                            <w:t>Беседа</w:t>
                          </w:r>
                        </w:p>
                      </w:txbxContent>
                    </v:textbox>
                  </v:shape>
                  <v:shape id="Text Box 12" o:spid="_x0000_s1207" type="#_x0000_t202" style="position:absolute;left:12816;top:7083;width:3569;height:65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">
                    <v:textbox inset="1.98119mm,.99061mm,1.98119mm,.99061mm">
                      <w:txbxContent>
                        <w:p w14:paraId="7BC2B2D9" w14:textId="77777777" w:rsidR="00FB4FD9" w:rsidRPr="009D187C" w:rsidRDefault="00FB4FD9" w:rsidP="007E22A3">
                          <w:pPr>
                            <w:numPr>
                              <w:ilvl w:val="0"/>
                              <w:numId w:val="80"/>
                            </w:numPr>
                            <w:autoSpaceDE w:val="0"/>
                            <w:autoSpaceDN w:val="0"/>
                            <w:adjustRightInd w:val="0"/>
                            <w:spacing w:after="120" w:line="240" w:lineRule="auto"/>
                            <w:rPr>
                              <w:color w:val="000000"/>
                            </w:rPr>
                          </w:pPr>
                          <w:r w:rsidRPr="009D187C">
                            <w:rPr>
                              <w:color w:val="000000"/>
                            </w:rPr>
                            <w:t>Повторение</w:t>
                          </w:r>
                        </w:p>
                        <w:p w14:paraId="77541987" w14:textId="77777777" w:rsidR="00FB4FD9" w:rsidRPr="009D187C" w:rsidRDefault="00FB4FD9" w:rsidP="007E22A3">
                          <w:pPr>
                            <w:numPr>
                              <w:ilvl w:val="0"/>
                              <w:numId w:val="80"/>
                            </w:numPr>
                            <w:autoSpaceDE w:val="0"/>
                            <w:autoSpaceDN w:val="0"/>
                            <w:adjustRightInd w:val="0"/>
                            <w:spacing w:after="120" w:line="240" w:lineRule="auto"/>
                            <w:rPr>
                              <w:color w:val="000000"/>
                            </w:rPr>
                          </w:pPr>
                          <w:r w:rsidRPr="009D187C">
                            <w:rPr>
                              <w:color w:val="000000"/>
                            </w:rPr>
                            <w:t xml:space="preserve">Наблюдение </w:t>
                          </w:r>
                        </w:p>
                        <w:p w14:paraId="7064430E" w14:textId="77777777" w:rsidR="00FB4FD9" w:rsidRPr="009D187C" w:rsidRDefault="00FB4FD9" w:rsidP="007E22A3">
                          <w:pPr>
                            <w:numPr>
                              <w:ilvl w:val="0"/>
                              <w:numId w:val="80"/>
                            </w:numPr>
                            <w:autoSpaceDE w:val="0"/>
                            <w:autoSpaceDN w:val="0"/>
                            <w:adjustRightInd w:val="0"/>
                            <w:spacing w:after="120" w:line="240" w:lineRule="auto"/>
                            <w:rPr>
                              <w:color w:val="000000"/>
                            </w:rPr>
                          </w:pPr>
                          <w:r>
                            <w:rPr>
                              <w:color w:val="000000"/>
                            </w:rPr>
                            <w:t>Экспериментиро</w:t>
                          </w:r>
                          <w:r w:rsidRPr="009D187C">
                            <w:rPr>
                              <w:color w:val="000000"/>
                            </w:rPr>
                            <w:t>вание</w:t>
                          </w:r>
                        </w:p>
                        <w:p w14:paraId="516D6965" w14:textId="77777777" w:rsidR="00FB4FD9" w:rsidRPr="009D187C" w:rsidRDefault="00FB4FD9" w:rsidP="007E22A3">
                          <w:pPr>
                            <w:numPr>
                              <w:ilvl w:val="0"/>
                              <w:numId w:val="80"/>
                            </w:numPr>
                            <w:autoSpaceDE w:val="0"/>
                            <w:autoSpaceDN w:val="0"/>
                            <w:adjustRightInd w:val="0"/>
                            <w:spacing w:after="120" w:line="240" w:lineRule="auto"/>
                            <w:rPr>
                              <w:color w:val="000000"/>
                            </w:rPr>
                          </w:pPr>
                          <w:r>
                            <w:rPr>
                              <w:color w:val="000000"/>
                            </w:rPr>
                            <w:t xml:space="preserve">Создание </w:t>
                          </w:r>
                          <w:r>
                            <w:rPr>
                              <w:color w:val="000000"/>
                            </w:rPr>
                            <w:br/>
                            <w:t xml:space="preserve"> проблемных </w:t>
                          </w:r>
                          <w:r>
                            <w:rPr>
                              <w:color w:val="000000"/>
                            </w:rPr>
                            <w:br/>
                            <w:t xml:space="preserve"> </w:t>
                          </w:r>
                          <w:r w:rsidRPr="009D187C">
                            <w:rPr>
                              <w:color w:val="000000"/>
                            </w:rPr>
                            <w:t>ситуаций</w:t>
                          </w:r>
                        </w:p>
                        <w:p w14:paraId="6D712486" w14:textId="77777777" w:rsidR="00FB4FD9" w:rsidRPr="009D187C" w:rsidRDefault="00FB4FD9" w:rsidP="007E22A3">
                          <w:pPr>
                            <w:numPr>
                              <w:ilvl w:val="0"/>
                              <w:numId w:val="80"/>
                            </w:numPr>
                            <w:autoSpaceDE w:val="0"/>
                            <w:autoSpaceDN w:val="0"/>
                            <w:adjustRightInd w:val="0"/>
                            <w:spacing w:after="120" w:line="240" w:lineRule="auto"/>
                            <w:rPr>
                              <w:color w:val="000000"/>
                            </w:rPr>
                          </w:pPr>
                          <w:r w:rsidRPr="009D187C">
                            <w:rPr>
                              <w:color w:val="000000"/>
                            </w:rPr>
                            <w:t>Беседа</w:t>
                          </w:r>
                        </w:p>
                      </w:txbxContent>
                    </v:textbox>
                  </v:shape>
                </v:group>
                <v:shape id="Text Box 13" o:spid="_x0000_s1208" type="#_x0000_t202" alt="Газетная бумага" style="position:absolute;left:3468;top:3427;width:59386;height:6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">
                  <v:shadow on="t" offset="6pt,-6pt"/>
                  <v:textbox inset="1.98119mm,.99061mm,1.98119mm,.99061mm">
                    <w:txbxContent>
                      <w:p w14:paraId="30E1D46F" w14:textId="77777777" w:rsidR="00FB4FD9" w:rsidRPr="009D187C" w:rsidRDefault="00FB4FD9" w:rsidP="007E22A3">
                        <w:pPr>
                          <w:autoSpaceDE w:val="0"/>
                          <w:autoSpaceDN w:val="0"/>
                          <w:adjustRightInd w:val="0"/>
                          <w:jc w:val="center"/>
                          <w:rPr>
                            <w:b/>
                            <w:bCs/>
                            <w:color w:val="000000"/>
                            <w:sz w:val="25"/>
                            <w:szCs w:val="32"/>
                          </w:rPr>
                        </w:pPr>
                        <w:r w:rsidRPr="009D187C">
                          <w:rPr>
                            <w:b/>
                            <w:bCs/>
                            <w:color w:val="000000"/>
                            <w:sz w:val="28"/>
                            <w:szCs w:val="36"/>
                          </w:rPr>
                          <w:t>МЕТОДЫ</w:t>
                        </w:r>
                        <w:r w:rsidRPr="009D187C">
                          <w:rPr>
                            <w:b/>
                            <w:bCs/>
                            <w:color w:val="000000"/>
                            <w:sz w:val="25"/>
                            <w:szCs w:val="32"/>
                          </w:rPr>
                          <w:t>, ПОЗВОЛЯЮЩИЕ ПЕДАГОГУ НАИБОЛЕЕ ЭФФЕКТИВНО</w:t>
                        </w:r>
                      </w:p>
                      <w:p w14:paraId="629F6B1B" w14:textId="77777777" w:rsidR="00FB4FD9" w:rsidRPr="009D187C" w:rsidRDefault="00FB4FD9" w:rsidP="007E22A3">
                        <w:pPr>
                          <w:autoSpaceDE w:val="0"/>
                          <w:autoSpaceDN w:val="0"/>
                          <w:adjustRightInd w:val="0"/>
                          <w:jc w:val="center"/>
                          <w:rPr>
                            <w:color w:val="000000"/>
                            <w:sz w:val="25"/>
                            <w:szCs w:val="32"/>
                          </w:rPr>
                        </w:pPr>
                        <w:r w:rsidRPr="009D187C">
                          <w:rPr>
                            <w:b/>
                            <w:bCs/>
                            <w:color w:val="000000"/>
                            <w:sz w:val="25"/>
                            <w:szCs w:val="32"/>
                          </w:rPr>
                          <w:t xml:space="preserve"> ПРОВОДИТЬ РАБОТУ ПО ОЗНАКОМЛЕНИЮ ДЕТЕЙ С СОЦИАЛЬНЫМ</w:t>
                        </w:r>
                        <w:r w:rsidRPr="00606380">
                          <w:rPr>
                            <w:rFonts w:ascii="Calibri" w:hAnsi="Calibri" w:cs="Calibri"/>
                            <w:b/>
                            <w:bCs/>
                            <w:color w:val="000000"/>
                            <w:sz w:val="25"/>
                            <w:szCs w:val="32"/>
                          </w:rPr>
                          <w:t xml:space="preserve"> </w:t>
                        </w:r>
                        <w:r w:rsidRPr="009D187C">
                          <w:rPr>
                            <w:b/>
                            <w:bCs/>
                            <w:color w:val="000000"/>
                            <w:sz w:val="25"/>
                            <w:szCs w:val="32"/>
                          </w:rPr>
                          <w:t>МИРОМ</w:t>
                        </w:r>
                      </w:p>
                    </w:txbxContent>
                  </v:textbox>
                </v:shape>
                <w10:anchorlock/>
              </v:group>
            </w:pict>
          </mc:Fallback>
        </mc:AlternateContent>
      </w:r>
    </w:p>
    <w:p w14:paraId="150A28CC" w14:textId="77777777" w:rsidR="007E22A3" w:rsidRDefault="007E22A3" w:rsidP="007E22A3">
      <w:pPr>
        <w:spacing w:after="0" w:line="240" w:lineRule="auto"/>
        <w:jc w:val="center"/>
        <w:rPr>
          <w:rFonts w:ascii="Times New Roman" w:eastAsia="Times New Roman" w:hAnsi="Times New Roman" w:cs="Times New Roman"/>
          <w:b/>
          <w:sz w:val="28"/>
          <w:szCs w:val="28"/>
          <w:lang w:val="en-US"/>
        </w:rPr>
      </w:pPr>
    </w:p>
    <w:p w14:paraId="41CBE291" w14:textId="77777777" w:rsidR="007E22A3" w:rsidRDefault="007E22A3" w:rsidP="007E22A3">
      <w:pPr>
        <w:spacing w:after="0" w:line="240" w:lineRule="auto"/>
        <w:jc w:val="center"/>
        <w:rPr>
          <w:rFonts w:ascii="Times New Roman" w:eastAsia="Times New Roman" w:hAnsi="Times New Roman" w:cs="Times New Roman"/>
          <w:b/>
          <w:sz w:val="28"/>
          <w:szCs w:val="28"/>
          <w:lang w:val="en-US"/>
        </w:rPr>
      </w:pPr>
    </w:p>
    <w:p w14:paraId="45BFA0F4" w14:textId="77777777" w:rsidR="007E22A3" w:rsidRDefault="007E22A3" w:rsidP="007E22A3">
      <w:pPr>
        <w:spacing w:after="0" w:line="240" w:lineRule="auto"/>
        <w:jc w:val="center"/>
        <w:rPr>
          <w:rFonts w:ascii="Times New Roman" w:eastAsia="Times New Roman" w:hAnsi="Times New Roman" w:cs="Times New Roman"/>
          <w:b/>
          <w:sz w:val="28"/>
          <w:szCs w:val="28"/>
          <w:lang w:val="en-US"/>
        </w:rPr>
      </w:pPr>
    </w:p>
    <w:p w14:paraId="638E8708" w14:textId="77777777" w:rsidR="007E22A3" w:rsidRDefault="007E22A3" w:rsidP="007E22A3">
      <w:pPr>
        <w:spacing w:after="0" w:line="240" w:lineRule="auto"/>
        <w:jc w:val="center"/>
        <w:rPr>
          <w:rFonts w:ascii="Times New Roman" w:eastAsia="Times New Roman" w:hAnsi="Times New Roman" w:cs="Times New Roman"/>
          <w:b/>
          <w:sz w:val="28"/>
          <w:szCs w:val="28"/>
          <w:lang w:val="en-US"/>
        </w:rPr>
      </w:pPr>
    </w:p>
    <w:p w14:paraId="6DDF284D" w14:textId="77777777" w:rsidR="007E22A3" w:rsidRDefault="007E22A3" w:rsidP="007E22A3">
      <w:pPr>
        <w:spacing w:after="0" w:line="240" w:lineRule="auto"/>
        <w:jc w:val="center"/>
        <w:rPr>
          <w:rFonts w:ascii="Times New Roman" w:eastAsia="Times New Roman" w:hAnsi="Times New Roman" w:cs="Times New Roman"/>
          <w:b/>
          <w:sz w:val="28"/>
          <w:szCs w:val="28"/>
          <w:lang w:val="en-US"/>
        </w:rPr>
      </w:pPr>
    </w:p>
    <w:p w14:paraId="251A0F7B" w14:textId="77777777" w:rsidR="007E22A3" w:rsidRDefault="007E22A3" w:rsidP="007E22A3">
      <w:pPr>
        <w:spacing w:after="0" w:line="240" w:lineRule="auto"/>
        <w:jc w:val="center"/>
        <w:rPr>
          <w:rFonts w:ascii="Times New Roman" w:eastAsia="Times New Roman" w:hAnsi="Times New Roman" w:cs="Times New Roman"/>
          <w:b/>
          <w:sz w:val="28"/>
          <w:szCs w:val="28"/>
          <w:lang w:val="en-US"/>
        </w:rPr>
      </w:pPr>
    </w:p>
    <w:p w14:paraId="73D09EBF" w14:textId="77777777" w:rsidR="007E22A3" w:rsidRDefault="007E22A3" w:rsidP="007E22A3">
      <w:pPr>
        <w:spacing w:after="0" w:line="240" w:lineRule="auto"/>
        <w:jc w:val="center"/>
        <w:rPr>
          <w:rFonts w:ascii="Times New Roman" w:eastAsia="Times New Roman" w:hAnsi="Times New Roman" w:cs="Times New Roman"/>
          <w:b/>
          <w:sz w:val="28"/>
          <w:szCs w:val="28"/>
          <w:lang w:val="en-US"/>
        </w:rPr>
      </w:pPr>
    </w:p>
    <w:p w14:paraId="25670704" w14:textId="77777777" w:rsidR="007E22A3" w:rsidRDefault="007E22A3" w:rsidP="007E22A3">
      <w:pPr>
        <w:spacing w:after="0" w:line="240" w:lineRule="auto"/>
        <w:jc w:val="center"/>
        <w:rPr>
          <w:rFonts w:ascii="Times New Roman" w:eastAsia="Times New Roman" w:hAnsi="Times New Roman" w:cs="Times New Roman"/>
          <w:b/>
          <w:sz w:val="28"/>
          <w:szCs w:val="28"/>
          <w:lang w:val="en-US"/>
        </w:rPr>
      </w:pPr>
    </w:p>
    <w:p w14:paraId="7C84E137" w14:textId="77777777" w:rsidR="007E22A3" w:rsidRDefault="007E22A3" w:rsidP="007E22A3">
      <w:pPr>
        <w:spacing w:after="0" w:line="240" w:lineRule="auto"/>
        <w:jc w:val="center"/>
        <w:rPr>
          <w:rFonts w:ascii="Times New Roman" w:eastAsia="Times New Roman" w:hAnsi="Times New Roman" w:cs="Times New Roman"/>
          <w:b/>
          <w:sz w:val="28"/>
          <w:szCs w:val="28"/>
          <w:lang w:val="en-US"/>
        </w:rPr>
      </w:pPr>
    </w:p>
    <w:p w14:paraId="10C10719" w14:textId="77777777" w:rsidR="007E22A3" w:rsidRDefault="007E22A3" w:rsidP="007E22A3">
      <w:pPr>
        <w:spacing w:after="0" w:line="240" w:lineRule="auto"/>
        <w:jc w:val="center"/>
        <w:rPr>
          <w:rFonts w:ascii="Times New Roman" w:eastAsia="Times New Roman" w:hAnsi="Times New Roman" w:cs="Times New Roman"/>
          <w:b/>
          <w:sz w:val="28"/>
          <w:szCs w:val="28"/>
          <w:lang w:val="en-US"/>
        </w:rPr>
      </w:pPr>
    </w:p>
    <w:p w14:paraId="583A1755" w14:textId="77777777" w:rsidR="007E22A3" w:rsidRDefault="007E22A3" w:rsidP="007E22A3">
      <w:pPr>
        <w:spacing w:after="0" w:line="240" w:lineRule="auto"/>
        <w:jc w:val="center"/>
        <w:rPr>
          <w:rFonts w:ascii="Times New Roman" w:eastAsia="Times New Roman" w:hAnsi="Times New Roman" w:cs="Times New Roman"/>
          <w:b/>
          <w:sz w:val="28"/>
          <w:szCs w:val="28"/>
          <w:lang w:val="en-US"/>
        </w:rPr>
      </w:pPr>
    </w:p>
    <w:p w14:paraId="479DFC22" w14:textId="77777777" w:rsidR="007E22A3" w:rsidRPr="00DD2D0D" w:rsidRDefault="007E22A3" w:rsidP="007E22A3">
      <w:pPr>
        <w:spacing w:after="0" w:line="240" w:lineRule="auto"/>
        <w:jc w:val="center"/>
        <w:rPr>
          <w:rFonts w:ascii="Times New Roman" w:eastAsia="Times New Roman" w:hAnsi="Times New Roman" w:cs="Times New Roman"/>
          <w:b/>
          <w:sz w:val="28"/>
          <w:szCs w:val="24"/>
        </w:rPr>
      </w:pPr>
      <w:r w:rsidRPr="00DD2D0D">
        <w:rPr>
          <w:rFonts w:ascii="Times New Roman" w:eastAsia="Times New Roman" w:hAnsi="Times New Roman" w:cs="Times New Roman"/>
          <w:b/>
          <w:sz w:val="28"/>
          <w:szCs w:val="24"/>
        </w:rPr>
        <w:lastRenderedPageBreak/>
        <w:t xml:space="preserve">2.1.4. </w:t>
      </w:r>
      <w:r w:rsidR="00157143">
        <w:rPr>
          <w:rFonts w:ascii="Times New Roman" w:eastAsia="Times New Roman" w:hAnsi="Times New Roman" w:cs="Times New Roman"/>
          <w:b/>
          <w:sz w:val="28"/>
          <w:szCs w:val="24"/>
        </w:rPr>
        <w:t>Образовательная область «</w:t>
      </w:r>
      <w:r w:rsidRPr="00DD2D0D">
        <w:rPr>
          <w:rFonts w:ascii="Times New Roman" w:eastAsia="Times New Roman" w:hAnsi="Times New Roman" w:cs="Times New Roman"/>
          <w:b/>
          <w:sz w:val="28"/>
          <w:szCs w:val="24"/>
        </w:rPr>
        <w:t>Художественно-эстетическое развитие</w:t>
      </w:r>
      <w:r w:rsidR="00157143">
        <w:rPr>
          <w:rFonts w:ascii="Times New Roman" w:eastAsia="Times New Roman" w:hAnsi="Times New Roman" w:cs="Times New Roman"/>
          <w:b/>
          <w:sz w:val="28"/>
          <w:szCs w:val="24"/>
        </w:rPr>
        <w:t>»</w:t>
      </w:r>
    </w:p>
    <w:p w14:paraId="12DE7F8B" w14:textId="77777777" w:rsidR="007E22A3" w:rsidRPr="00DD2D0D" w:rsidRDefault="007E22A3" w:rsidP="007E22A3">
      <w:pPr>
        <w:spacing w:after="0" w:line="240" w:lineRule="auto"/>
        <w:rPr>
          <w:rFonts w:ascii="Times New Roman" w:eastAsia="Times New Roman" w:hAnsi="Times New Roman" w:cs="Times New Roman"/>
          <w:b/>
          <w:sz w:val="24"/>
          <w:szCs w:val="24"/>
        </w:rPr>
      </w:pPr>
    </w:p>
    <w:p w14:paraId="7CCFAD24" w14:textId="77777777" w:rsidR="007E22A3" w:rsidRDefault="007E22A3" w:rsidP="007E22A3">
      <w:pPr>
        <w:spacing w:after="0" w:line="240" w:lineRule="auto"/>
        <w:rPr>
          <w:rFonts w:ascii="Times New Roman" w:eastAsia="Times New Roman" w:hAnsi="Times New Roman" w:cs="Times New Roman"/>
          <w:b/>
          <w:bCs/>
          <w:sz w:val="24"/>
          <w:szCs w:val="24"/>
        </w:rPr>
      </w:pPr>
      <w:r w:rsidRPr="00DD2D0D">
        <w:rPr>
          <w:rFonts w:ascii="Times New Roman" w:eastAsia="Times New Roman" w:hAnsi="Times New Roman" w:cs="Times New Roman"/>
          <w:b/>
          <w:bCs/>
          <w:sz w:val="24"/>
          <w:szCs w:val="24"/>
        </w:rPr>
        <w:t>Задачи образовательной области «Художественно - эстетическое развитие» во ФГОС дошкольного образования</w:t>
      </w:r>
    </w:p>
    <w:p w14:paraId="46324061" w14:textId="77777777" w:rsidR="00DE4AC6" w:rsidRPr="00DE4AC6" w:rsidRDefault="00DE4AC6" w:rsidP="007E22A3">
      <w:pPr>
        <w:spacing w:after="0" w:line="240" w:lineRule="auto"/>
        <w:rPr>
          <w:rFonts w:ascii="Times New Roman" w:eastAsia="Times New Roman" w:hAnsi="Times New Roman" w:cs="Times New Roman"/>
          <w:i/>
          <w:sz w:val="24"/>
          <w:szCs w:val="24"/>
        </w:rPr>
      </w:pPr>
      <w:r w:rsidRPr="00DE4AC6">
        <w:rPr>
          <w:rFonts w:ascii="Times New Roman" w:eastAsia="Times New Roman" w:hAnsi="Times New Roman" w:cs="Times New Roman"/>
          <w:i/>
          <w:sz w:val="24"/>
          <w:szCs w:val="24"/>
        </w:rPr>
        <w:t>(ФГОС дошкольного образования п.2.6)</w:t>
      </w:r>
    </w:p>
    <w:p w14:paraId="10DC9E49" w14:textId="77777777" w:rsidR="007E22A3" w:rsidRPr="00DD2D0D" w:rsidRDefault="007E22A3" w:rsidP="00F66062">
      <w:pPr>
        <w:numPr>
          <w:ilvl w:val="0"/>
          <w:numId w:val="89"/>
        </w:numPr>
        <w:spacing w:after="0" w:line="240" w:lineRule="auto"/>
        <w:ind w:left="426" w:hanging="720"/>
        <w:jc w:val="both"/>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Развитие предпосылок ценностно – смыслового восприятия и понимания произведений искусства (словесного, музыкального, изобразительного), мира природы</w:t>
      </w:r>
    </w:p>
    <w:p w14:paraId="7AB11036" w14:textId="77777777" w:rsidR="007E22A3" w:rsidRPr="00DD2D0D" w:rsidRDefault="007E22A3" w:rsidP="00F66062">
      <w:pPr>
        <w:numPr>
          <w:ilvl w:val="0"/>
          <w:numId w:val="89"/>
        </w:numPr>
        <w:spacing w:after="0" w:line="240" w:lineRule="auto"/>
        <w:ind w:left="426" w:hanging="720"/>
        <w:jc w:val="both"/>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Становление эстетического отношения к окружающему миру</w:t>
      </w:r>
    </w:p>
    <w:p w14:paraId="75C7E292" w14:textId="77777777" w:rsidR="007E22A3" w:rsidRPr="00DD2D0D" w:rsidRDefault="007E22A3" w:rsidP="00F66062">
      <w:pPr>
        <w:numPr>
          <w:ilvl w:val="0"/>
          <w:numId w:val="89"/>
        </w:numPr>
        <w:spacing w:after="0" w:line="240" w:lineRule="auto"/>
        <w:ind w:left="426" w:hanging="720"/>
        <w:jc w:val="both"/>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Формирование элементарных представлений о видах искусства</w:t>
      </w:r>
    </w:p>
    <w:p w14:paraId="104BFE18" w14:textId="77777777" w:rsidR="007E22A3" w:rsidRPr="00DD2D0D" w:rsidRDefault="007E22A3" w:rsidP="00F66062">
      <w:pPr>
        <w:numPr>
          <w:ilvl w:val="0"/>
          <w:numId w:val="89"/>
        </w:numPr>
        <w:spacing w:after="0" w:line="240" w:lineRule="auto"/>
        <w:ind w:left="426" w:hanging="720"/>
        <w:jc w:val="both"/>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Восприятие музыки, художественной литературы, фольклора</w:t>
      </w:r>
    </w:p>
    <w:p w14:paraId="4E5F865B" w14:textId="77777777" w:rsidR="007E22A3" w:rsidRPr="00DD2D0D" w:rsidRDefault="007E22A3" w:rsidP="00F66062">
      <w:pPr>
        <w:numPr>
          <w:ilvl w:val="0"/>
          <w:numId w:val="89"/>
        </w:numPr>
        <w:spacing w:after="0" w:line="240" w:lineRule="auto"/>
        <w:ind w:left="426" w:hanging="720"/>
        <w:jc w:val="both"/>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Стимулирование сопереживания персонажам художественных произведений</w:t>
      </w:r>
    </w:p>
    <w:p w14:paraId="41B22E45" w14:textId="77777777" w:rsidR="007E22A3" w:rsidRPr="00DD2D0D" w:rsidRDefault="007E22A3" w:rsidP="00F66062">
      <w:pPr>
        <w:numPr>
          <w:ilvl w:val="0"/>
          <w:numId w:val="89"/>
        </w:numPr>
        <w:spacing w:after="0" w:line="240" w:lineRule="auto"/>
        <w:ind w:left="426" w:hanging="720"/>
        <w:jc w:val="both"/>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Реализация самостоятельной творческой деятельности детей (изобразительной, конструктивно-модельной, музыкальной и др.)</w:t>
      </w:r>
    </w:p>
    <w:p w14:paraId="6BA5E568" w14:textId="77777777" w:rsidR="007E22A3" w:rsidRPr="00DD2D0D" w:rsidRDefault="007E22A3" w:rsidP="007E22A3">
      <w:pPr>
        <w:spacing w:after="0" w:line="240" w:lineRule="auto"/>
        <w:rPr>
          <w:rFonts w:ascii="Times New Roman" w:eastAsia="Times New Roman" w:hAnsi="Times New Roman" w:cs="Times New Roman"/>
          <w:b/>
          <w:sz w:val="24"/>
          <w:szCs w:val="24"/>
        </w:rPr>
      </w:pPr>
    </w:p>
    <w:p w14:paraId="565EA68A" w14:textId="77777777" w:rsidR="007E22A3" w:rsidRPr="00DD2D0D" w:rsidRDefault="007E22A3" w:rsidP="007E22A3">
      <w:pPr>
        <w:spacing w:after="0" w:line="240" w:lineRule="auto"/>
        <w:rPr>
          <w:rFonts w:ascii="Times New Roman" w:eastAsia="Times New Roman" w:hAnsi="Times New Roman" w:cs="Times New Roman"/>
          <w:b/>
          <w:bCs/>
          <w:sz w:val="24"/>
          <w:szCs w:val="24"/>
        </w:rPr>
      </w:pPr>
      <w:r w:rsidRPr="00DD2D0D">
        <w:rPr>
          <w:rFonts w:ascii="Times New Roman" w:eastAsia="Times New Roman" w:hAnsi="Times New Roman" w:cs="Times New Roman"/>
          <w:b/>
          <w:bCs/>
          <w:sz w:val="24"/>
          <w:szCs w:val="24"/>
        </w:rPr>
        <w:t>Задачи художественно-эстетического развития в младшем дошкольном возрасте</w:t>
      </w:r>
    </w:p>
    <w:p w14:paraId="0827DB5F" w14:textId="77777777" w:rsidR="007E22A3" w:rsidRPr="00DD2D0D" w:rsidRDefault="007E22A3" w:rsidP="007E22A3">
      <w:pPr>
        <w:spacing w:after="0" w:line="240" w:lineRule="auto"/>
        <w:rPr>
          <w:rFonts w:ascii="Times New Roman" w:eastAsia="Times New Roman" w:hAnsi="Times New Roman" w:cs="Times New Roman"/>
          <w:b/>
          <w:sz w:val="24"/>
          <w:szCs w:val="24"/>
        </w:rPr>
      </w:pPr>
    </w:p>
    <w:tbl>
      <w:tblPr>
        <w:tblW w:w="10274" w:type="dxa"/>
        <w:tblCellSpacing w:w="0" w:type="dxa"/>
        <w:tblInd w:w="-510"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shd w:val="clear" w:color="auto" w:fill="FFFFFF"/>
        <w:tblCellMar>
          <w:left w:w="0" w:type="dxa"/>
          <w:right w:w="0" w:type="dxa"/>
        </w:tblCellMar>
        <w:tblLook w:val="0000" w:firstRow="0" w:lastRow="0" w:firstColumn="0" w:lastColumn="0" w:noHBand="0" w:noVBand="0"/>
      </w:tblPr>
      <w:tblGrid>
        <w:gridCol w:w="2213"/>
        <w:gridCol w:w="2467"/>
        <w:gridCol w:w="2577"/>
        <w:gridCol w:w="3017"/>
      </w:tblGrid>
      <w:tr w:rsidR="007E22A3" w:rsidRPr="00DD2D0D" w14:paraId="0D1098E4" w14:textId="77777777" w:rsidTr="007E22A3">
        <w:trPr>
          <w:trHeight w:val="345"/>
          <w:tblCellSpacing w:w="0" w:type="dxa"/>
        </w:trPr>
        <w:tc>
          <w:tcPr>
            <w:tcW w:w="2213" w:type="dxa"/>
            <w:shd w:val="clear" w:color="auto" w:fill="FFFFFF"/>
          </w:tcPr>
          <w:p w14:paraId="7C1779D0" w14:textId="77777777" w:rsidR="007E22A3" w:rsidRPr="00DD2D0D" w:rsidRDefault="007E22A3" w:rsidP="007E22A3">
            <w:pPr>
              <w:spacing w:after="0" w:line="240" w:lineRule="auto"/>
              <w:jc w:val="center"/>
              <w:rPr>
                <w:rFonts w:ascii="Times New Roman" w:eastAsia="Times New Roman" w:hAnsi="Times New Roman" w:cs="Times New Roman"/>
                <w:b/>
                <w:sz w:val="24"/>
                <w:szCs w:val="24"/>
              </w:rPr>
            </w:pPr>
            <w:r w:rsidRPr="00DD2D0D">
              <w:rPr>
                <w:rFonts w:ascii="Times New Roman" w:eastAsia="Times New Roman" w:hAnsi="Times New Roman" w:cs="Times New Roman"/>
                <w:b/>
                <w:bCs/>
                <w:sz w:val="24"/>
                <w:szCs w:val="24"/>
              </w:rPr>
              <w:t>Эстетическое восприятие мира природы</w:t>
            </w:r>
          </w:p>
        </w:tc>
        <w:tc>
          <w:tcPr>
            <w:tcW w:w="2467" w:type="dxa"/>
            <w:shd w:val="clear" w:color="auto" w:fill="FFFFFF"/>
          </w:tcPr>
          <w:p w14:paraId="2BA92A82" w14:textId="77777777" w:rsidR="007E22A3" w:rsidRPr="00DD2D0D" w:rsidRDefault="007E22A3" w:rsidP="007E22A3">
            <w:pPr>
              <w:spacing w:after="0" w:line="240" w:lineRule="auto"/>
              <w:jc w:val="center"/>
              <w:rPr>
                <w:rFonts w:ascii="Times New Roman" w:eastAsia="Times New Roman" w:hAnsi="Times New Roman" w:cs="Times New Roman"/>
                <w:b/>
                <w:sz w:val="24"/>
                <w:szCs w:val="24"/>
              </w:rPr>
            </w:pPr>
            <w:r w:rsidRPr="00DD2D0D">
              <w:rPr>
                <w:rFonts w:ascii="Times New Roman" w:eastAsia="Times New Roman" w:hAnsi="Times New Roman" w:cs="Times New Roman"/>
                <w:b/>
                <w:bCs/>
                <w:sz w:val="24"/>
                <w:szCs w:val="24"/>
              </w:rPr>
              <w:t>Эстетическое восприятие социального мира</w:t>
            </w:r>
          </w:p>
        </w:tc>
        <w:tc>
          <w:tcPr>
            <w:tcW w:w="2577" w:type="dxa"/>
            <w:shd w:val="clear" w:color="auto" w:fill="FFFFFF"/>
          </w:tcPr>
          <w:p w14:paraId="13D08024" w14:textId="77777777" w:rsidR="007E22A3" w:rsidRPr="00DD2D0D" w:rsidRDefault="007E22A3" w:rsidP="007E22A3">
            <w:pPr>
              <w:spacing w:after="0" w:line="240" w:lineRule="auto"/>
              <w:jc w:val="center"/>
              <w:rPr>
                <w:rFonts w:ascii="Times New Roman" w:eastAsia="Times New Roman" w:hAnsi="Times New Roman" w:cs="Times New Roman"/>
                <w:b/>
                <w:sz w:val="24"/>
                <w:szCs w:val="24"/>
              </w:rPr>
            </w:pPr>
            <w:r w:rsidRPr="00DD2D0D">
              <w:rPr>
                <w:rFonts w:ascii="Times New Roman" w:eastAsia="Times New Roman" w:hAnsi="Times New Roman" w:cs="Times New Roman"/>
                <w:b/>
                <w:bCs/>
                <w:sz w:val="24"/>
                <w:szCs w:val="24"/>
              </w:rPr>
              <w:t>Художественное восприятие произведений искусства</w:t>
            </w:r>
          </w:p>
        </w:tc>
        <w:tc>
          <w:tcPr>
            <w:tcW w:w="3017" w:type="dxa"/>
            <w:shd w:val="clear" w:color="auto" w:fill="FFFFFF"/>
          </w:tcPr>
          <w:p w14:paraId="40D0A06C" w14:textId="77777777" w:rsidR="007E22A3" w:rsidRPr="00DD2D0D" w:rsidRDefault="007E22A3" w:rsidP="007E22A3">
            <w:pPr>
              <w:spacing w:after="0" w:line="240" w:lineRule="auto"/>
              <w:jc w:val="center"/>
              <w:rPr>
                <w:rFonts w:ascii="Times New Roman" w:eastAsia="Times New Roman" w:hAnsi="Times New Roman" w:cs="Times New Roman"/>
                <w:b/>
                <w:bCs/>
                <w:sz w:val="24"/>
                <w:szCs w:val="24"/>
              </w:rPr>
            </w:pPr>
            <w:r w:rsidRPr="00DD2D0D">
              <w:rPr>
                <w:rFonts w:ascii="Times New Roman" w:eastAsia="Times New Roman" w:hAnsi="Times New Roman" w:cs="Times New Roman"/>
                <w:b/>
                <w:bCs/>
                <w:sz w:val="24"/>
                <w:szCs w:val="24"/>
              </w:rPr>
              <w:t>Художественно-изобразительная</w:t>
            </w:r>
          </w:p>
          <w:p w14:paraId="1EA723AE" w14:textId="77777777" w:rsidR="007E22A3" w:rsidRPr="00DD2D0D" w:rsidRDefault="007E22A3" w:rsidP="007E22A3">
            <w:pPr>
              <w:spacing w:after="0" w:line="240" w:lineRule="auto"/>
              <w:jc w:val="center"/>
              <w:rPr>
                <w:rFonts w:ascii="Times New Roman" w:eastAsia="Times New Roman" w:hAnsi="Times New Roman" w:cs="Times New Roman"/>
                <w:b/>
                <w:sz w:val="24"/>
                <w:szCs w:val="24"/>
              </w:rPr>
            </w:pPr>
            <w:r w:rsidRPr="00DD2D0D">
              <w:rPr>
                <w:rFonts w:ascii="Times New Roman" w:eastAsia="Times New Roman" w:hAnsi="Times New Roman" w:cs="Times New Roman"/>
                <w:b/>
                <w:bCs/>
                <w:sz w:val="24"/>
                <w:szCs w:val="24"/>
              </w:rPr>
              <w:t>деятельность</w:t>
            </w:r>
          </w:p>
        </w:tc>
      </w:tr>
      <w:tr w:rsidR="007E22A3" w:rsidRPr="00DD2D0D" w14:paraId="798A78F9" w14:textId="77777777" w:rsidTr="00157143">
        <w:trPr>
          <w:trHeight w:val="394"/>
          <w:tblCellSpacing w:w="0" w:type="dxa"/>
        </w:trPr>
        <w:tc>
          <w:tcPr>
            <w:tcW w:w="2213" w:type="dxa"/>
            <w:shd w:val="clear" w:color="auto" w:fill="FFFFFF"/>
          </w:tcPr>
          <w:p w14:paraId="50C60BAA" w14:textId="77777777" w:rsidR="007E22A3" w:rsidRPr="00DD2D0D" w:rsidRDefault="007E22A3" w:rsidP="00F66062">
            <w:pPr>
              <w:numPr>
                <w:ilvl w:val="0"/>
                <w:numId w:val="90"/>
              </w:numPr>
              <w:spacing w:after="0" w:line="240" w:lineRule="auto"/>
              <w:ind w:left="0" w:firstLine="0"/>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Побуждать детей наблюдать за окружающей живой природой, всматриваться, замечать красоту природы</w:t>
            </w:r>
          </w:p>
          <w:p w14:paraId="58BA525F" w14:textId="77777777" w:rsidR="007E22A3" w:rsidRPr="00DD2D0D" w:rsidRDefault="007E22A3" w:rsidP="00F66062">
            <w:pPr>
              <w:numPr>
                <w:ilvl w:val="0"/>
                <w:numId w:val="90"/>
              </w:numPr>
              <w:spacing w:after="0" w:line="240" w:lineRule="auto"/>
              <w:ind w:left="0" w:firstLine="0"/>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Обогащать яркими впечатлениями от разнообразия красоты природы</w:t>
            </w:r>
          </w:p>
          <w:p w14:paraId="7EF6E9A3" w14:textId="77777777" w:rsidR="007E22A3" w:rsidRPr="00DD2D0D" w:rsidRDefault="007E22A3" w:rsidP="00F66062">
            <w:pPr>
              <w:numPr>
                <w:ilvl w:val="0"/>
                <w:numId w:val="90"/>
              </w:numPr>
              <w:spacing w:after="0" w:line="240" w:lineRule="auto"/>
              <w:ind w:left="0" w:firstLine="0"/>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Воспитывать эмоциональный отклик на окружающую природу</w:t>
            </w:r>
          </w:p>
          <w:p w14:paraId="616E1E54" w14:textId="77777777" w:rsidR="007E22A3" w:rsidRPr="00DD2D0D" w:rsidRDefault="007E22A3" w:rsidP="00F66062">
            <w:pPr>
              <w:numPr>
                <w:ilvl w:val="0"/>
                <w:numId w:val="90"/>
              </w:numPr>
              <w:spacing w:after="0" w:line="240" w:lineRule="auto"/>
              <w:ind w:left="0" w:firstLine="0"/>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Воспитывать любовь ко всему живому, умение любоваться, видеть красоту вокруг себя</w:t>
            </w:r>
          </w:p>
        </w:tc>
        <w:tc>
          <w:tcPr>
            <w:tcW w:w="2467" w:type="dxa"/>
            <w:shd w:val="clear" w:color="auto" w:fill="FFFFFF"/>
          </w:tcPr>
          <w:p w14:paraId="588E7021" w14:textId="77777777" w:rsidR="007E22A3" w:rsidRPr="00DD2D0D" w:rsidRDefault="007E22A3" w:rsidP="00F66062">
            <w:pPr>
              <w:numPr>
                <w:ilvl w:val="0"/>
                <w:numId w:val="90"/>
              </w:numPr>
              <w:spacing w:after="0" w:line="240" w:lineRule="auto"/>
              <w:ind w:left="127" w:firstLine="0"/>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Дать детям представление о том, что все люди трудятся</w:t>
            </w:r>
          </w:p>
          <w:p w14:paraId="6B70863D" w14:textId="77777777" w:rsidR="007E22A3" w:rsidRPr="00DD2D0D" w:rsidRDefault="007E22A3" w:rsidP="00F66062">
            <w:pPr>
              <w:numPr>
                <w:ilvl w:val="0"/>
                <w:numId w:val="90"/>
              </w:numPr>
              <w:spacing w:after="0" w:line="240" w:lineRule="auto"/>
              <w:ind w:left="0" w:firstLine="0"/>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Воспитывать интерес, уважение к труду, людям труда</w:t>
            </w:r>
          </w:p>
          <w:p w14:paraId="56DAD3B6" w14:textId="77777777" w:rsidR="007E22A3" w:rsidRPr="00DD2D0D" w:rsidRDefault="007E22A3" w:rsidP="00F66062">
            <w:pPr>
              <w:numPr>
                <w:ilvl w:val="0"/>
                <w:numId w:val="90"/>
              </w:numPr>
              <w:spacing w:after="0" w:line="240" w:lineRule="auto"/>
              <w:ind w:left="0" w:firstLine="0"/>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Воспитывать бережное отношение к окружающему предметному миру</w:t>
            </w:r>
          </w:p>
          <w:p w14:paraId="23F8C935" w14:textId="77777777" w:rsidR="007E22A3" w:rsidRPr="00DD2D0D" w:rsidRDefault="007E22A3" w:rsidP="00F66062">
            <w:pPr>
              <w:numPr>
                <w:ilvl w:val="0"/>
                <w:numId w:val="90"/>
              </w:numPr>
              <w:spacing w:after="0" w:line="240" w:lineRule="auto"/>
              <w:ind w:left="0" w:firstLine="0"/>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Формировать интерес к окружающим предметам</w:t>
            </w:r>
          </w:p>
          <w:p w14:paraId="1A4BB2CC" w14:textId="77777777" w:rsidR="007E22A3" w:rsidRPr="00DD2D0D" w:rsidRDefault="007E22A3" w:rsidP="00F66062">
            <w:pPr>
              <w:numPr>
                <w:ilvl w:val="0"/>
                <w:numId w:val="90"/>
              </w:numPr>
              <w:spacing w:after="0" w:line="240" w:lineRule="auto"/>
              <w:ind w:left="0" w:firstLine="0"/>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Уметь обследовать их, осуществлять простейший сенсорный анализ, выделять ярко выраженные свойства, качества предмета</w:t>
            </w:r>
          </w:p>
          <w:p w14:paraId="65170CF4" w14:textId="77777777" w:rsidR="007E22A3" w:rsidRPr="00DD2D0D" w:rsidRDefault="007E22A3" w:rsidP="00F66062">
            <w:pPr>
              <w:numPr>
                <w:ilvl w:val="0"/>
                <w:numId w:val="90"/>
              </w:numPr>
              <w:spacing w:after="0" w:line="240" w:lineRule="auto"/>
              <w:ind w:left="0" w:firstLine="0"/>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Различать эмоциональное состояние людей. Воспитывать чувство симпатии к другим детям</w:t>
            </w:r>
          </w:p>
        </w:tc>
        <w:tc>
          <w:tcPr>
            <w:tcW w:w="2577" w:type="dxa"/>
            <w:shd w:val="clear" w:color="auto" w:fill="FFFFFF"/>
          </w:tcPr>
          <w:p w14:paraId="4058EC78" w14:textId="77777777" w:rsidR="007E22A3" w:rsidRPr="00DD2D0D" w:rsidRDefault="007E22A3" w:rsidP="00F66062">
            <w:pPr>
              <w:numPr>
                <w:ilvl w:val="0"/>
                <w:numId w:val="90"/>
              </w:numPr>
              <w:spacing w:after="0" w:line="240" w:lineRule="auto"/>
              <w:ind w:left="27" w:firstLine="0"/>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Развивать эстетические чувства, художественное восприятие ребенка</w:t>
            </w:r>
          </w:p>
          <w:p w14:paraId="2E748CCA" w14:textId="77777777" w:rsidR="007E22A3" w:rsidRPr="00DD2D0D" w:rsidRDefault="007E22A3" w:rsidP="00F66062">
            <w:pPr>
              <w:numPr>
                <w:ilvl w:val="0"/>
                <w:numId w:val="90"/>
              </w:numPr>
              <w:spacing w:after="0" w:line="240" w:lineRule="auto"/>
              <w:ind w:left="27" w:firstLine="0"/>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Воспитывать эмоциональный отклик на произведения искусства</w:t>
            </w:r>
          </w:p>
          <w:p w14:paraId="4849E904" w14:textId="77777777" w:rsidR="007E22A3" w:rsidRPr="00DD2D0D" w:rsidRDefault="007E22A3" w:rsidP="00F66062">
            <w:pPr>
              <w:numPr>
                <w:ilvl w:val="0"/>
                <w:numId w:val="90"/>
              </w:numPr>
              <w:spacing w:after="0" w:line="240" w:lineRule="auto"/>
              <w:ind w:left="27" w:firstLine="0"/>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Учить замечать яркость цветовых образов изобразительного и прикладного искусства</w:t>
            </w:r>
          </w:p>
          <w:p w14:paraId="567D0ACE" w14:textId="77777777" w:rsidR="007E22A3" w:rsidRPr="00DD2D0D" w:rsidRDefault="007E22A3" w:rsidP="00F66062">
            <w:pPr>
              <w:numPr>
                <w:ilvl w:val="0"/>
                <w:numId w:val="90"/>
              </w:numPr>
              <w:spacing w:after="0" w:line="240" w:lineRule="auto"/>
              <w:ind w:left="27" w:firstLine="0"/>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Учить выделять средства выразительности в произведениях искусства</w:t>
            </w:r>
          </w:p>
          <w:p w14:paraId="16145E33" w14:textId="77777777" w:rsidR="007E22A3" w:rsidRPr="00DD2D0D" w:rsidRDefault="007E22A3" w:rsidP="00F66062">
            <w:pPr>
              <w:numPr>
                <w:ilvl w:val="0"/>
                <w:numId w:val="90"/>
              </w:numPr>
              <w:spacing w:after="0" w:line="240" w:lineRule="auto"/>
              <w:ind w:left="27" w:firstLine="0"/>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Дать элементарные представления об архитектуре</w:t>
            </w:r>
          </w:p>
          <w:p w14:paraId="266E8A71" w14:textId="77777777" w:rsidR="007E22A3" w:rsidRPr="00DD2D0D" w:rsidRDefault="007E22A3" w:rsidP="00F66062">
            <w:pPr>
              <w:numPr>
                <w:ilvl w:val="0"/>
                <w:numId w:val="90"/>
              </w:numPr>
              <w:spacing w:after="0" w:line="240" w:lineRule="auto"/>
              <w:ind w:left="27" w:firstLine="0"/>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Учить делиться своими впечатлениями со взрослыми, сверстниками</w:t>
            </w:r>
          </w:p>
          <w:p w14:paraId="79C1E890" w14:textId="77777777" w:rsidR="007E22A3" w:rsidRPr="00DD2D0D" w:rsidRDefault="007E22A3" w:rsidP="00F66062">
            <w:pPr>
              <w:numPr>
                <w:ilvl w:val="0"/>
                <w:numId w:val="90"/>
              </w:numPr>
              <w:spacing w:after="0" w:line="240" w:lineRule="auto"/>
              <w:ind w:left="27" w:firstLine="0"/>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Формировать эмоционально-эстетическое отношение ребенка к народной культуре</w:t>
            </w:r>
          </w:p>
        </w:tc>
        <w:tc>
          <w:tcPr>
            <w:tcW w:w="3017" w:type="dxa"/>
            <w:shd w:val="clear" w:color="auto" w:fill="FFFFFF"/>
          </w:tcPr>
          <w:p w14:paraId="1F03E283" w14:textId="77777777" w:rsidR="007E22A3" w:rsidRPr="00DD2D0D" w:rsidRDefault="007E22A3" w:rsidP="00F66062">
            <w:pPr>
              <w:numPr>
                <w:ilvl w:val="0"/>
                <w:numId w:val="90"/>
              </w:numPr>
              <w:spacing w:after="0" w:line="240" w:lineRule="auto"/>
              <w:ind w:left="107" w:firstLine="0"/>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Развивать интерес детей к изобразительной деятельности, к образному отражению увиденного, услышанного, прочувствованного</w:t>
            </w:r>
          </w:p>
          <w:p w14:paraId="73157B5A" w14:textId="77777777" w:rsidR="007E22A3" w:rsidRPr="00DD2D0D" w:rsidRDefault="007E22A3" w:rsidP="00F66062">
            <w:pPr>
              <w:numPr>
                <w:ilvl w:val="0"/>
                <w:numId w:val="90"/>
              </w:numPr>
              <w:spacing w:after="0" w:line="240" w:lineRule="auto"/>
              <w:ind w:left="107" w:firstLine="0"/>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Формировать представления о форме, величине, строении, цвете предметов, упражнять в передаче своего отношения к изображаемому, выделять главное в предмете и его признаки, настроение</w:t>
            </w:r>
          </w:p>
          <w:p w14:paraId="1A2A1BA4" w14:textId="77777777" w:rsidR="007E22A3" w:rsidRPr="00DD2D0D" w:rsidRDefault="007E22A3" w:rsidP="00F66062">
            <w:pPr>
              <w:numPr>
                <w:ilvl w:val="0"/>
                <w:numId w:val="90"/>
              </w:numPr>
              <w:spacing w:after="0" w:line="240" w:lineRule="auto"/>
              <w:ind w:left="107" w:firstLine="0"/>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Учить создавать образ из округлых форм и цветовых пятен</w:t>
            </w:r>
          </w:p>
          <w:p w14:paraId="5C732470" w14:textId="77777777" w:rsidR="007E22A3" w:rsidRPr="00DD2D0D" w:rsidRDefault="007E22A3" w:rsidP="00F66062">
            <w:pPr>
              <w:numPr>
                <w:ilvl w:val="0"/>
                <w:numId w:val="90"/>
              </w:numPr>
              <w:spacing w:after="0" w:line="240" w:lineRule="auto"/>
              <w:ind w:left="107" w:firstLine="0"/>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Учить гармонично располагать предметы на плоскости листа</w:t>
            </w:r>
          </w:p>
          <w:p w14:paraId="4849CFED" w14:textId="77777777" w:rsidR="007E22A3" w:rsidRPr="00DD2D0D" w:rsidRDefault="007E22A3" w:rsidP="00F66062">
            <w:pPr>
              <w:numPr>
                <w:ilvl w:val="0"/>
                <w:numId w:val="90"/>
              </w:numPr>
              <w:spacing w:after="0" w:line="240" w:lineRule="auto"/>
              <w:ind w:left="107" w:firstLine="0"/>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Развивать воображение, творческие способности</w:t>
            </w:r>
          </w:p>
          <w:p w14:paraId="52BA9EDF" w14:textId="77777777" w:rsidR="007E22A3" w:rsidRPr="00DD2D0D" w:rsidRDefault="007E22A3" w:rsidP="00F66062">
            <w:pPr>
              <w:numPr>
                <w:ilvl w:val="0"/>
                <w:numId w:val="90"/>
              </w:numPr>
              <w:spacing w:after="0" w:line="240" w:lineRule="auto"/>
              <w:ind w:left="107" w:firstLine="0"/>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Учить видеть средства выразительности в произведениях искусства (цвет, ритм, объем)</w:t>
            </w:r>
          </w:p>
          <w:p w14:paraId="5C6DC0CE" w14:textId="77777777" w:rsidR="007E22A3" w:rsidRPr="00DD2D0D" w:rsidRDefault="007E22A3" w:rsidP="00F66062">
            <w:pPr>
              <w:numPr>
                <w:ilvl w:val="0"/>
                <w:numId w:val="90"/>
              </w:numPr>
              <w:spacing w:after="0" w:line="240" w:lineRule="auto"/>
              <w:ind w:left="107" w:firstLine="0"/>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 xml:space="preserve">Знакомить с разнообразием  изобразительных </w:t>
            </w:r>
            <w:r w:rsidRPr="00DD2D0D">
              <w:rPr>
                <w:rFonts w:ascii="Times New Roman" w:eastAsia="Times New Roman" w:hAnsi="Times New Roman" w:cs="Times New Roman"/>
                <w:bCs/>
                <w:sz w:val="24"/>
                <w:szCs w:val="24"/>
              </w:rPr>
              <w:lastRenderedPageBreak/>
              <w:t>материалов</w:t>
            </w:r>
          </w:p>
        </w:tc>
      </w:tr>
    </w:tbl>
    <w:p w14:paraId="504FD600" w14:textId="77777777" w:rsidR="007E22A3" w:rsidRPr="00DD2D0D" w:rsidRDefault="007E22A3" w:rsidP="007E22A3">
      <w:pPr>
        <w:spacing w:after="0" w:line="240" w:lineRule="auto"/>
        <w:jc w:val="center"/>
        <w:rPr>
          <w:rFonts w:ascii="Times New Roman" w:eastAsia="Times New Roman" w:hAnsi="Times New Roman" w:cs="Times New Roman"/>
          <w:b/>
          <w:bCs/>
          <w:sz w:val="24"/>
          <w:szCs w:val="24"/>
        </w:rPr>
      </w:pPr>
      <w:r w:rsidRPr="00DD2D0D">
        <w:rPr>
          <w:rFonts w:ascii="Times New Roman" w:eastAsia="Times New Roman" w:hAnsi="Times New Roman" w:cs="Times New Roman"/>
          <w:b/>
          <w:bCs/>
          <w:sz w:val="24"/>
          <w:szCs w:val="24"/>
        </w:rPr>
        <w:lastRenderedPageBreak/>
        <w:t>Задачи художественно-эстетического развития в старшем дошкольном возрасте</w:t>
      </w:r>
    </w:p>
    <w:p w14:paraId="21D1AD6C" w14:textId="77777777" w:rsidR="007E22A3" w:rsidRPr="00DD2D0D" w:rsidRDefault="007E22A3" w:rsidP="007E22A3">
      <w:pPr>
        <w:spacing w:after="0" w:line="240" w:lineRule="auto"/>
        <w:rPr>
          <w:rFonts w:ascii="Times New Roman" w:eastAsia="Times New Roman" w:hAnsi="Times New Roman" w:cs="Times New Roman"/>
          <w:b/>
          <w:sz w:val="24"/>
          <w:szCs w:val="24"/>
        </w:rPr>
      </w:pPr>
    </w:p>
    <w:tbl>
      <w:tblPr>
        <w:tblW w:w="10425" w:type="dxa"/>
        <w:tblCellSpacing w:w="0" w:type="dxa"/>
        <w:tblInd w:w="-510"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shd w:val="clear" w:color="auto" w:fill="FFFFFF"/>
        <w:tblCellMar>
          <w:left w:w="0" w:type="dxa"/>
          <w:right w:w="0" w:type="dxa"/>
        </w:tblCellMar>
        <w:tblLook w:val="0000" w:firstRow="0" w:lastRow="0" w:firstColumn="0" w:lastColumn="0" w:noHBand="0" w:noVBand="0"/>
      </w:tblPr>
      <w:tblGrid>
        <w:gridCol w:w="2209"/>
        <w:gridCol w:w="2545"/>
        <w:gridCol w:w="3068"/>
        <w:gridCol w:w="2603"/>
      </w:tblGrid>
      <w:tr w:rsidR="007E22A3" w:rsidRPr="00DD2D0D" w14:paraId="72B4B8B9" w14:textId="77777777" w:rsidTr="007E22A3">
        <w:trPr>
          <w:trHeight w:val="465"/>
          <w:tblCellSpacing w:w="0" w:type="dxa"/>
        </w:trPr>
        <w:tc>
          <w:tcPr>
            <w:tcW w:w="2112" w:type="dxa"/>
            <w:shd w:val="clear" w:color="auto" w:fill="FFFFFF"/>
          </w:tcPr>
          <w:p w14:paraId="03F6BF89" w14:textId="77777777" w:rsidR="007E22A3" w:rsidRPr="00DD2D0D" w:rsidRDefault="007E22A3" w:rsidP="007E22A3">
            <w:pPr>
              <w:spacing w:after="0" w:line="240" w:lineRule="auto"/>
              <w:jc w:val="center"/>
              <w:rPr>
                <w:rFonts w:ascii="Times New Roman" w:eastAsia="Times New Roman" w:hAnsi="Times New Roman" w:cs="Times New Roman"/>
                <w:b/>
                <w:sz w:val="24"/>
                <w:szCs w:val="24"/>
              </w:rPr>
            </w:pPr>
            <w:r w:rsidRPr="00DD2D0D">
              <w:rPr>
                <w:rFonts w:ascii="Times New Roman" w:eastAsia="Times New Roman" w:hAnsi="Times New Roman" w:cs="Times New Roman"/>
                <w:b/>
                <w:bCs/>
                <w:sz w:val="24"/>
                <w:szCs w:val="24"/>
              </w:rPr>
              <w:t>Эстетическое восприятие мира природы</w:t>
            </w:r>
          </w:p>
        </w:tc>
        <w:tc>
          <w:tcPr>
            <w:tcW w:w="2568" w:type="dxa"/>
            <w:shd w:val="clear" w:color="auto" w:fill="FFFFFF"/>
          </w:tcPr>
          <w:p w14:paraId="2C1EA032" w14:textId="77777777" w:rsidR="007E22A3" w:rsidRPr="00DD2D0D" w:rsidRDefault="007E22A3" w:rsidP="007E22A3">
            <w:pPr>
              <w:spacing w:after="0" w:line="240" w:lineRule="auto"/>
              <w:jc w:val="center"/>
              <w:rPr>
                <w:rFonts w:ascii="Times New Roman" w:eastAsia="Times New Roman" w:hAnsi="Times New Roman" w:cs="Times New Roman"/>
                <w:b/>
                <w:sz w:val="24"/>
                <w:szCs w:val="24"/>
              </w:rPr>
            </w:pPr>
            <w:r w:rsidRPr="00DD2D0D">
              <w:rPr>
                <w:rFonts w:ascii="Times New Roman" w:eastAsia="Times New Roman" w:hAnsi="Times New Roman" w:cs="Times New Roman"/>
                <w:b/>
                <w:bCs/>
                <w:sz w:val="24"/>
                <w:szCs w:val="24"/>
              </w:rPr>
              <w:t>Эстетическое восприятие социального мира</w:t>
            </w:r>
          </w:p>
        </w:tc>
        <w:tc>
          <w:tcPr>
            <w:tcW w:w="3115" w:type="dxa"/>
            <w:shd w:val="clear" w:color="auto" w:fill="FFFFFF"/>
          </w:tcPr>
          <w:p w14:paraId="2DF46533" w14:textId="77777777" w:rsidR="007E22A3" w:rsidRPr="00DD2D0D" w:rsidRDefault="007E22A3" w:rsidP="007E22A3">
            <w:pPr>
              <w:spacing w:after="0" w:line="240" w:lineRule="auto"/>
              <w:jc w:val="center"/>
              <w:rPr>
                <w:rFonts w:ascii="Times New Roman" w:eastAsia="Times New Roman" w:hAnsi="Times New Roman" w:cs="Times New Roman"/>
                <w:b/>
                <w:sz w:val="24"/>
                <w:szCs w:val="24"/>
              </w:rPr>
            </w:pPr>
            <w:r w:rsidRPr="00DD2D0D">
              <w:rPr>
                <w:rFonts w:ascii="Times New Roman" w:eastAsia="Times New Roman" w:hAnsi="Times New Roman" w:cs="Times New Roman"/>
                <w:b/>
                <w:bCs/>
                <w:sz w:val="24"/>
                <w:szCs w:val="24"/>
              </w:rPr>
              <w:t>Художественное восприятие произведений искусства</w:t>
            </w:r>
          </w:p>
        </w:tc>
        <w:tc>
          <w:tcPr>
            <w:tcW w:w="2630" w:type="dxa"/>
            <w:shd w:val="clear" w:color="auto" w:fill="FFFFFF"/>
          </w:tcPr>
          <w:p w14:paraId="13DB1080" w14:textId="77777777" w:rsidR="007E22A3" w:rsidRPr="00DD2D0D" w:rsidRDefault="007E22A3" w:rsidP="007E22A3">
            <w:pPr>
              <w:spacing w:after="0" w:line="240" w:lineRule="auto"/>
              <w:jc w:val="center"/>
              <w:rPr>
                <w:rFonts w:ascii="Times New Roman" w:eastAsia="Times New Roman" w:hAnsi="Times New Roman" w:cs="Times New Roman"/>
                <w:b/>
                <w:bCs/>
                <w:sz w:val="24"/>
                <w:szCs w:val="24"/>
              </w:rPr>
            </w:pPr>
            <w:r w:rsidRPr="00DD2D0D">
              <w:rPr>
                <w:rFonts w:ascii="Times New Roman" w:eastAsia="Times New Roman" w:hAnsi="Times New Roman" w:cs="Times New Roman"/>
                <w:b/>
                <w:bCs/>
                <w:sz w:val="24"/>
                <w:szCs w:val="24"/>
              </w:rPr>
              <w:t>Художественно-изобразительная</w:t>
            </w:r>
          </w:p>
          <w:p w14:paraId="5614B01A" w14:textId="77777777" w:rsidR="007E22A3" w:rsidRPr="00DD2D0D" w:rsidRDefault="007E22A3" w:rsidP="007E22A3">
            <w:pPr>
              <w:spacing w:after="0" w:line="240" w:lineRule="auto"/>
              <w:jc w:val="center"/>
              <w:rPr>
                <w:rFonts w:ascii="Times New Roman" w:eastAsia="Times New Roman" w:hAnsi="Times New Roman" w:cs="Times New Roman"/>
                <w:b/>
                <w:sz w:val="24"/>
                <w:szCs w:val="24"/>
              </w:rPr>
            </w:pPr>
            <w:r w:rsidRPr="00DD2D0D">
              <w:rPr>
                <w:rFonts w:ascii="Times New Roman" w:eastAsia="Times New Roman" w:hAnsi="Times New Roman" w:cs="Times New Roman"/>
                <w:b/>
                <w:bCs/>
                <w:sz w:val="24"/>
                <w:szCs w:val="24"/>
              </w:rPr>
              <w:t>деятельность</w:t>
            </w:r>
          </w:p>
        </w:tc>
      </w:tr>
      <w:tr w:rsidR="007E22A3" w:rsidRPr="00DD2D0D" w14:paraId="3D72B700" w14:textId="77777777" w:rsidTr="007E22A3">
        <w:trPr>
          <w:trHeight w:val="9982"/>
          <w:tblCellSpacing w:w="0" w:type="dxa"/>
        </w:trPr>
        <w:tc>
          <w:tcPr>
            <w:tcW w:w="2112" w:type="dxa"/>
            <w:shd w:val="clear" w:color="auto" w:fill="FFFFFF"/>
          </w:tcPr>
          <w:p w14:paraId="1A1F84E6" w14:textId="77777777" w:rsidR="007E22A3" w:rsidRPr="00DD2D0D" w:rsidRDefault="007E22A3" w:rsidP="00F66062">
            <w:pPr>
              <w:numPr>
                <w:ilvl w:val="0"/>
                <w:numId w:val="91"/>
              </w:numPr>
              <w:spacing w:after="0" w:line="240" w:lineRule="auto"/>
              <w:ind w:left="106" w:hanging="21"/>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Развивать интерес, желание и умение наблюдать за живой и неживой природой</w:t>
            </w:r>
          </w:p>
          <w:p w14:paraId="463A306A" w14:textId="77777777" w:rsidR="007E22A3" w:rsidRPr="00DD2D0D" w:rsidRDefault="007E22A3" w:rsidP="00F66062">
            <w:pPr>
              <w:numPr>
                <w:ilvl w:val="0"/>
                <w:numId w:val="91"/>
              </w:numPr>
              <w:spacing w:after="0" w:line="240" w:lineRule="auto"/>
              <w:ind w:left="106" w:hanging="21"/>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Воспитывать эмоциональный отклик на красоту природы, любовь к природе, основы экологической культуры</w:t>
            </w:r>
          </w:p>
          <w:p w14:paraId="41602993" w14:textId="77777777" w:rsidR="007E22A3" w:rsidRPr="00DD2D0D" w:rsidRDefault="007E22A3" w:rsidP="00F66062">
            <w:pPr>
              <w:numPr>
                <w:ilvl w:val="0"/>
                <w:numId w:val="91"/>
              </w:numPr>
              <w:spacing w:after="0" w:line="240" w:lineRule="auto"/>
              <w:ind w:left="106" w:hanging="21"/>
              <w:rPr>
                <w:rFonts w:ascii="Times New Roman" w:eastAsia="Times New Roman" w:hAnsi="Times New Roman" w:cs="Times New Roman"/>
                <w:b/>
                <w:sz w:val="24"/>
                <w:szCs w:val="24"/>
              </w:rPr>
            </w:pPr>
            <w:r w:rsidRPr="00DD2D0D">
              <w:rPr>
                <w:rFonts w:ascii="Times New Roman" w:eastAsia="Times New Roman" w:hAnsi="Times New Roman" w:cs="Times New Roman"/>
                <w:bCs/>
                <w:sz w:val="24"/>
                <w:szCs w:val="24"/>
              </w:rPr>
              <w:t>Подводить к умению одухотворять природу, представлять себя в роли животного, растения, передавать его облик, характер, настроение</w:t>
            </w:r>
          </w:p>
        </w:tc>
        <w:tc>
          <w:tcPr>
            <w:tcW w:w="2568" w:type="dxa"/>
            <w:shd w:val="clear" w:color="auto" w:fill="FFFFFF"/>
          </w:tcPr>
          <w:p w14:paraId="2127C8CB" w14:textId="77777777" w:rsidR="007E22A3" w:rsidRPr="00DD2D0D" w:rsidRDefault="007E22A3" w:rsidP="00F66062">
            <w:pPr>
              <w:numPr>
                <w:ilvl w:val="0"/>
                <w:numId w:val="91"/>
              </w:numPr>
              <w:spacing w:after="0" w:line="240" w:lineRule="auto"/>
              <w:ind w:left="26" w:hanging="26"/>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Дать детям представление о труде взрослых, о профессиях</w:t>
            </w:r>
          </w:p>
          <w:p w14:paraId="0E4EC5CD" w14:textId="77777777" w:rsidR="007E22A3" w:rsidRPr="00DD2D0D" w:rsidRDefault="007E22A3" w:rsidP="00F66062">
            <w:pPr>
              <w:numPr>
                <w:ilvl w:val="0"/>
                <w:numId w:val="91"/>
              </w:numPr>
              <w:spacing w:after="0" w:line="240" w:lineRule="auto"/>
              <w:ind w:left="26" w:hanging="26"/>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Воспитывать интерес, уважение к людям, которые трудятся на благо других людей</w:t>
            </w:r>
          </w:p>
          <w:p w14:paraId="7F0709D5" w14:textId="77777777" w:rsidR="007E22A3" w:rsidRPr="00DD2D0D" w:rsidRDefault="007E22A3" w:rsidP="00F66062">
            <w:pPr>
              <w:numPr>
                <w:ilvl w:val="0"/>
                <w:numId w:val="91"/>
              </w:numPr>
              <w:spacing w:after="0" w:line="240" w:lineRule="auto"/>
              <w:ind w:left="26" w:hanging="26"/>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Воспитывать предметное отношение к предметам рукотворного мира</w:t>
            </w:r>
          </w:p>
          <w:p w14:paraId="4C1131B4" w14:textId="77777777" w:rsidR="007E22A3" w:rsidRPr="00DD2D0D" w:rsidRDefault="007E22A3" w:rsidP="00F66062">
            <w:pPr>
              <w:numPr>
                <w:ilvl w:val="0"/>
                <w:numId w:val="91"/>
              </w:numPr>
              <w:spacing w:after="0" w:line="240" w:lineRule="auto"/>
              <w:ind w:left="26" w:hanging="26"/>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Формировать знания о Родине, Москве</w:t>
            </w:r>
          </w:p>
          <w:p w14:paraId="4AACB403" w14:textId="77777777" w:rsidR="007E22A3" w:rsidRPr="00DD2D0D" w:rsidRDefault="007E22A3" w:rsidP="00F66062">
            <w:pPr>
              <w:numPr>
                <w:ilvl w:val="0"/>
                <w:numId w:val="91"/>
              </w:numPr>
              <w:spacing w:after="0" w:line="240" w:lineRule="auto"/>
              <w:ind w:left="26" w:hanging="26"/>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Знакомить с ближайшим окружением, учить любоваться красотой окружающих предметов</w:t>
            </w:r>
          </w:p>
          <w:p w14:paraId="5E82A6F6" w14:textId="77777777" w:rsidR="007E22A3" w:rsidRPr="00DD2D0D" w:rsidRDefault="007E22A3" w:rsidP="00F66062">
            <w:pPr>
              <w:numPr>
                <w:ilvl w:val="0"/>
                <w:numId w:val="91"/>
              </w:numPr>
              <w:spacing w:after="0" w:line="240" w:lineRule="auto"/>
              <w:ind w:left="26" w:hanging="26"/>
              <w:rPr>
                <w:rFonts w:ascii="Times New Roman" w:eastAsia="Times New Roman" w:hAnsi="Times New Roman" w:cs="Times New Roman"/>
                <w:b/>
                <w:bCs/>
                <w:sz w:val="24"/>
                <w:szCs w:val="24"/>
              </w:rPr>
            </w:pPr>
            <w:r w:rsidRPr="00DD2D0D">
              <w:rPr>
                <w:rFonts w:ascii="Times New Roman" w:eastAsia="Times New Roman" w:hAnsi="Times New Roman" w:cs="Times New Roman"/>
                <w:bCs/>
                <w:sz w:val="24"/>
                <w:szCs w:val="24"/>
              </w:rPr>
              <w:t>Учить выделять особенности строения</w:t>
            </w:r>
            <w:r w:rsidRPr="00DD2D0D">
              <w:rPr>
                <w:rFonts w:ascii="Times New Roman" w:eastAsia="Times New Roman" w:hAnsi="Times New Roman" w:cs="Times New Roman"/>
                <w:b/>
                <w:bCs/>
                <w:sz w:val="24"/>
                <w:szCs w:val="24"/>
              </w:rPr>
              <w:t xml:space="preserve"> предметов, их свойства и качества, назначение</w:t>
            </w:r>
          </w:p>
          <w:p w14:paraId="554C1D55" w14:textId="77777777" w:rsidR="007E22A3" w:rsidRPr="00DD2D0D" w:rsidRDefault="007E22A3" w:rsidP="00F66062">
            <w:pPr>
              <w:numPr>
                <w:ilvl w:val="0"/>
                <w:numId w:val="91"/>
              </w:numPr>
              <w:spacing w:after="0" w:line="240" w:lineRule="auto"/>
              <w:ind w:left="26" w:hanging="26"/>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Знакомить с изменениями, происходящими в окружающем мире</w:t>
            </w:r>
          </w:p>
          <w:p w14:paraId="640E2A48" w14:textId="77777777" w:rsidR="007E22A3" w:rsidRPr="00DD2D0D" w:rsidRDefault="007E22A3" w:rsidP="00F66062">
            <w:pPr>
              <w:numPr>
                <w:ilvl w:val="0"/>
                <w:numId w:val="91"/>
              </w:numPr>
              <w:spacing w:after="0" w:line="240" w:lineRule="auto"/>
              <w:ind w:left="26" w:hanging="26"/>
              <w:rPr>
                <w:rFonts w:ascii="Times New Roman" w:eastAsia="Times New Roman" w:hAnsi="Times New Roman" w:cs="Times New Roman"/>
                <w:b/>
                <w:sz w:val="24"/>
                <w:szCs w:val="24"/>
              </w:rPr>
            </w:pPr>
            <w:r w:rsidRPr="00DD2D0D">
              <w:rPr>
                <w:rFonts w:ascii="Times New Roman" w:eastAsia="Times New Roman" w:hAnsi="Times New Roman" w:cs="Times New Roman"/>
                <w:bCs/>
                <w:sz w:val="24"/>
                <w:szCs w:val="24"/>
              </w:rPr>
              <w:t>Развивать эмоциональный отклик на человеческие взаимоотношения, поступки</w:t>
            </w:r>
            <w:r w:rsidRPr="00DD2D0D">
              <w:rPr>
                <w:rFonts w:ascii="Times New Roman" w:eastAsia="Times New Roman" w:hAnsi="Times New Roman" w:cs="Times New Roman"/>
                <w:b/>
                <w:bCs/>
                <w:sz w:val="24"/>
                <w:szCs w:val="24"/>
              </w:rPr>
              <w:t xml:space="preserve"> </w:t>
            </w:r>
          </w:p>
        </w:tc>
        <w:tc>
          <w:tcPr>
            <w:tcW w:w="3115" w:type="dxa"/>
            <w:shd w:val="clear" w:color="auto" w:fill="FFFFFF"/>
          </w:tcPr>
          <w:p w14:paraId="0E78F549" w14:textId="77777777" w:rsidR="007E22A3" w:rsidRPr="00DD2D0D" w:rsidRDefault="007E22A3" w:rsidP="00F66062">
            <w:pPr>
              <w:numPr>
                <w:ilvl w:val="0"/>
                <w:numId w:val="91"/>
              </w:numPr>
              <w:spacing w:after="0" w:line="240" w:lineRule="auto"/>
              <w:ind w:left="27" w:hanging="26"/>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Развивать эстетическое восприятие, умение понимать содержание произведений искусства, всматриваться в картину, сравнивать произведения, проявляя к ним устойчивый интерес</w:t>
            </w:r>
          </w:p>
          <w:p w14:paraId="51669EED" w14:textId="77777777" w:rsidR="007E22A3" w:rsidRPr="00DD2D0D" w:rsidRDefault="007E22A3" w:rsidP="00F66062">
            <w:pPr>
              <w:numPr>
                <w:ilvl w:val="0"/>
                <w:numId w:val="91"/>
              </w:numPr>
              <w:spacing w:after="0" w:line="240" w:lineRule="auto"/>
              <w:ind w:left="27" w:hanging="26"/>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Развивать эмоционально-эстетическую отзывчивость на произведения искусства</w:t>
            </w:r>
          </w:p>
          <w:p w14:paraId="68EBC6C8" w14:textId="77777777" w:rsidR="007E22A3" w:rsidRPr="00DD2D0D" w:rsidRDefault="007E22A3" w:rsidP="00F66062">
            <w:pPr>
              <w:numPr>
                <w:ilvl w:val="0"/>
                <w:numId w:val="91"/>
              </w:numPr>
              <w:spacing w:after="0" w:line="240" w:lineRule="auto"/>
              <w:ind w:left="27" w:hanging="26"/>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Учить выделять средства выразительности в произведениях искусства</w:t>
            </w:r>
          </w:p>
          <w:p w14:paraId="3835DAF2" w14:textId="77777777" w:rsidR="007E22A3" w:rsidRPr="00DD2D0D" w:rsidRDefault="007E22A3" w:rsidP="00F66062">
            <w:pPr>
              <w:numPr>
                <w:ilvl w:val="0"/>
                <w:numId w:val="91"/>
              </w:numPr>
              <w:spacing w:after="0" w:line="240" w:lineRule="auto"/>
              <w:ind w:left="27" w:hanging="26"/>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Воспитывать эмоциональный отклик на отраженные в произведениях искусства поступки, события, соотносить со своими представлениями о красивом, радостном, печальном и т.д.</w:t>
            </w:r>
          </w:p>
          <w:p w14:paraId="051D4C29" w14:textId="77777777" w:rsidR="007E22A3" w:rsidRPr="00DD2D0D" w:rsidRDefault="007E22A3" w:rsidP="00F66062">
            <w:pPr>
              <w:numPr>
                <w:ilvl w:val="0"/>
                <w:numId w:val="91"/>
              </w:numPr>
              <w:spacing w:after="0" w:line="240" w:lineRule="auto"/>
              <w:ind w:left="27" w:hanging="26"/>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Развивать представления детей об архитектуре</w:t>
            </w:r>
          </w:p>
          <w:p w14:paraId="4FFF76FE" w14:textId="77777777" w:rsidR="007E22A3" w:rsidRPr="00DD2D0D" w:rsidRDefault="007E22A3" w:rsidP="00F66062">
            <w:pPr>
              <w:numPr>
                <w:ilvl w:val="0"/>
                <w:numId w:val="91"/>
              </w:numPr>
              <w:spacing w:after="0" w:line="240" w:lineRule="auto"/>
              <w:ind w:left="27" w:hanging="26"/>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Формировать чувство цвета, его гармонии, симметрии, формы, ритма</w:t>
            </w:r>
          </w:p>
          <w:p w14:paraId="1684CDA9" w14:textId="77777777" w:rsidR="007E22A3" w:rsidRPr="00DD2D0D" w:rsidRDefault="007E22A3" w:rsidP="00F66062">
            <w:pPr>
              <w:numPr>
                <w:ilvl w:val="0"/>
                <w:numId w:val="91"/>
              </w:numPr>
              <w:spacing w:after="0" w:line="240" w:lineRule="auto"/>
              <w:ind w:left="27" w:hanging="26"/>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Знакомить с произведениями искусства, знать, для чего создаются красивые вещи</w:t>
            </w:r>
          </w:p>
          <w:p w14:paraId="7FD288A2" w14:textId="77777777" w:rsidR="007E22A3" w:rsidRPr="00DD2D0D" w:rsidRDefault="007E22A3" w:rsidP="00F66062">
            <w:pPr>
              <w:numPr>
                <w:ilvl w:val="0"/>
                <w:numId w:val="91"/>
              </w:numPr>
              <w:spacing w:after="0" w:line="240" w:lineRule="auto"/>
              <w:ind w:left="27" w:hanging="26"/>
              <w:rPr>
                <w:rFonts w:ascii="Times New Roman" w:eastAsia="Times New Roman" w:hAnsi="Times New Roman" w:cs="Times New Roman"/>
                <w:b/>
                <w:sz w:val="24"/>
                <w:szCs w:val="24"/>
              </w:rPr>
            </w:pPr>
            <w:r w:rsidRPr="00DD2D0D">
              <w:rPr>
                <w:rFonts w:ascii="Times New Roman" w:eastAsia="Times New Roman" w:hAnsi="Times New Roman" w:cs="Times New Roman"/>
                <w:bCs/>
                <w:sz w:val="24"/>
                <w:szCs w:val="24"/>
              </w:rPr>
              <w:t>Содействовать эмоциональному общению</w:t>
            </w:r>
          </w:p>
        </w:tc>
        <w:tc>
          <w:tcPr>
            <w:tcW w:w="2630" w:type="dxa"/>
            <w:shd w:val="clear" w:color="auto" w:fill="FFFFFF"/>
          </w:tcPr>
          <w:p w14:paraId="4AD0B08D" w14:textId="77777777" w:rsidR="007E22A3" w:rsidRPr="00DD2D0D" w:rsidRDefault="007E22A3" w:rsidP="00F66062">
            <w:pPr>
              <w:numPr>
                <w:ilvl w:val="0"/>
                <w:numId w:val="91"/>
              </w:numPr>
              <w:spacing w:after="0" w:line="240" w:lineRule="auto"/>
              <w:ind w:left="0" w:firstLine="0"/>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Развивать устойчивый интерес детей к разным видам изобразительной деятельности</w:t>
            </w:r>
          </w:p>
          <w:p w14:paraId="4311FB3F" w14:textId="77777777" w:rsidR="007E22A3" w:rsidRPr="00DD2D0D" w:rsidRDefault="007E22A3" w:rsidP="00F66062">
            <w:pPr>
              <w:numPr>
                <w:ilvl w:val="0"/>
                <w:numId w:val="91"/>
              </w:numPr>
              <w:spacing w:after="0" w:line="240" w:lineRule="auto"/>
              <w:ind w:left="0" w:firstLine="0"/>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Развивать эстетические чувства</w:t>
            </w:r>
          </w:p>
          <w:p w14:paraId="23E07A8D" w14:textId="77777777" w:rsidR="007E22A3" w:rsidRPr="00DD2D0D" w:rsidRDefault="007E22A3" w:rsidP="00F66062">
            <w:pPr>
              <w:numPr>
                <w:ilvl w:val="0"/>
                <w:numId w:val="91"/>
              </w:numPr>
              <w:spacing w:after="0" w:line="240" w:lineRule="auto"/>
              <w:ind w:left="0" w:firstLine="0"/>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Учить создавать художественный образ</w:t>
            </w:r>
          </w:p>
          <w:p w14:paraId="75CA44D1" w14:textId="77777777" w:rsidR="007E22A3" w:rsidRPr="00DD2D0D" w:rsidRDefault="007E22A3" w:rsidP="00F66062">
            <w:pPr>
              <w:numPr>
                <w:ilvl w:val="0"/>
                <w:numId w:val="91"/>
              </w:numPr>
              <w:spacing w:after="0" w:line="240" w:lineRule="auto"/>
              <w:ind w:left="0" w:firstLine="0"/>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Учить отражать свои впечатления от окружающего мира в продуктивной деятельности, придумывать, фантазировать, экспериментировать</w:t>
            </w:r>
          </w:p>
          <w:p w14:paraId="6BBEFEB5" w14:textId="77777777" w:rsidR="007E22A3" w:rsidRPr="00DD2D0D" w:rsidRDefault="007E22A3" w:rsidP="00F66062">
            <w:pPr>
              <w:numPr>
                <w:ilvl w:val="0"/>
                <w:numId w:val="91"/>
              </w:numPr>
              <w:spacing w:after="0" w:line="240" w:lineRule="auto"/>
              <w:ind w:left="0" w:firstLine="0"/>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Учить изображать себя в общении с близкими, животными, растениями, отражать общественные события</w:t>
            </w:r>
          </w:p>
          <w:p w14:paraId="193E5E77" w14:textId="77777777" w:rsidR="007E22A3" w:rsidRPr="00DD2D0D" w:rsidRDefault="007E22A3" w:rsidP="00F66062">
            <w:pPr>
              <w:numPr>
                <w:ilvl w:val="0"/>
                <w:numId w:val="91"/>
              </w:numPr>
              <w:spacing w:after="0" w:line="240" w:lineRule="auto"/>
              <w:ind w:left="0" w:firstLine="0"/>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Развивать художественное творчество детей</w:t>
            </w:r>
          </w:p>
          <w:p w14:paraId="08BAC6B0" w14:textId="77777777" w:rsidR="007E22A3" w:rsidRPr="00DD2D0D" w:rsidRDefault="007E22A3" w:rsidP="00F66062">
            <w:pPr>
              <w:numPr>
                <w:ilvl w:val="0"/>
                <w:numId w:val="91"/>
              </w:numPr>
              <w:spacing w:after="0" w:line="240" w:lineRule="auto"/>
              <w:ind w:left="0" w:firstLine="0"/>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Учить передавать животных, человека в движении</w:t>
            </w:r>
          </w:p>
          <w:p w14:paraId="0064FE0C" w14:textId="77777777" w:rsidR="007E22A3" w:rsidRPr="00DD2D0D" w:rsidRDefault="007E22A3" w:rsidP="00F66062">
            <w:pPr>
              <w:numPr>
                <w:ilvl w:val="0"/>
                <w:numId w:val="91"/>
              </w:numPr>
              <w:spacing w:after="0" w:line="240" w:lineRule="auto"/>
              <w:ind w:left="0" w:firstLine="0"/>
              <w:rPr>
                <w:rFonts w:ascii="Times New Roman" w:eastAsia="Times New Roman" w:hAnsi="Times New Roman" w:cs="Times New Roman"/>
                <w:b/>
                <w:sz w:val="24"/>
                <w:szCs w:val="24"/>
              </w:rPr>
            </w:pPr>
            <w:r w:rsidRPr="00DD2D0D">
              <w:rPr>
                <w:rFonts w:ascii="Times New Roman" w:eastAsia="Times New Roman" w:hAnsi="Times New Roman" w:cs="Times New Roman"/>
                <w:bCs/>
                <w:sz w:val="24"/>
                <w:szCs w:val="24"/>
              </w:rPr>
              <w:t xml:space="preserve">Учить использовать в </w:t>
            </w:r>
            <w:proofErr w:type="spellStart"/>
            <w:r w:rsidRPr="00DD2D0D">
              <w:rPr>
                <w:rFonts w:ascii="Times New Roman" w:eastAsia="Times New Roman" w:hAnsi="Times New Roman" w:cs="Times New Roman"/>
                <w:bCs/>
                <w:sz w:val="24"/>
                <w:szCs w:val="24"/>
              </w:rPr>
              <w:t>изодеятельности</w:t>
            </w:r>
            <w:proofErr w:type="spellEnd"/>
            <w:r w:rsidRPr="00DD2D0D">
              <w:rPr>
                <w:rFonts w:ascii="Times New Roman" w:eastAsia="Times New Roman" w:hAnsi="Times New Roman" w:cs="Times New Roman"/>
                <w:bCs/>
                <w:sz w:val="24"/>
                <w:szCs w:val="24"/>
              </w:rPr>
              <w:t xml:space="preserve"> разнообразные изобразительные материалы</w:t>
            </w:r>
          </w:p>
        </w:tc>
      </w:tr>
    </w:tbl>
    <w:p w14:paraId="74E34E05" w14:textId="77777777" w:rsidR="007E22A3" w:rsidRPr="00DD2D0D" w:rsidRDefault="007E22A3" w:rsidP="007E22A3">
      <w:pPr>
        <w:spacing w:after="0" w:line="240" w:lineRule="auto"/>
        <w:rPr>
          <w:rFonts w:ascii="Times New Roman" w:eastAsia="Times New Roman" w:hAnsi="Times New Roman" w:cs="Times New Roman"/>
          <w:b/>
          <w:sz w:val="24"/>
          <w:szCs w:val="24"/>
        </w:rPr>
      </w:pPr>
    </w:p>
    <w:p w14:paraId="4F3507EE" w14:textId="77777777" w:rsidR="007E22A3" w:rsidRPr="00DD2D0D" w:rsidRDefault="007E22A3" w:rsidP="007E22A3">
      <w:pPr>
        <w:spacing w:after="0" w:line="240" w:lineRule="auto"/>
        <w:rPr>
          <w:rFonts w:ascii="Times New Roman" w:eastAsia="Times New Roman" w:hAnsi="Times New Roman" w:cs="Times New Roman"/>
          <w:b/>
          <w:sz w:val="24"/>
          <w:szCs w:val="24"/>
        </w:rPr>
      </w:pPr>
    </w:p>
    <w:p w14:paraId="407E27E0" w14:textId="77777777" w:rsidR="007E22A3" w:rsidRPr="00DD2D0D" w:rsidRDefault="007E22A3" w:rsidP="00263D64">
      <w:pPr>
        <w:spacing w:after="0" w:line="240" w:lineRule="auto"/>
        <w:rPr>
          <w:rFonts w:ascii="Times New Roman" w:eastAsia="Times New Roman" w:hAnsi="Times New Roman" w:cs="Times New Roman"/>
          <w:b/>
          <w:sz w:val="24"/>
          <w:szCs w:val="24"/>
        </w:rPr>
      </w:pPr>
    </w:p>
    <w:p w14:paraId="42CCA43A" w14:textId="77777777" w:rsidR="007E22A3" w:rsidRPr="00DD2D0D" w:rsidRDefault="007E22A3" w:rsidP="007E22A3">
      <w:pPr>
        <w:spacing w:after="0" w:line="240" w:lineRule="auto"/>
        <w:rPr>
          <w:rFonts w:ascii="Times New Roman" w:eastAsia="Times New Roman" w:hAnsi="Times New Roman" w:cs="Times New Roman"/>
          <w:b/>
          <w:sz w:val="24"/>
          <w:szCs w:val="24"/>
        </w:rPr>
      </w:pPr>
    </w:p>
    <w:p w14:paraId="3FC51578" w14:textId="77777777" w:rsidR="007E22A3" w:rsidRDefault="007E22A3" w:rsidP="007E22A3">
      <w:pPr>
        <w:spacing w:after="0" w:line="240" w:lineRule="auto"/>
        <w:rPr>
          <w:rFonts w:ascii="Times New Roman" w:eastAsia="Times New Roman" w:hAnsi="Times New Roman" w:cs="Times New Roman"/>
          <w:b/>
          <w:sz w:val="24"/>
          <w:szCs w:val="24"/>
        </w:rPr>
      </w:pPr>
    </w:p>
    <w:p w14:paraId="06D5729E" w14:textId="77777777" w:rsidR="00263D64" w:rsidRPr="00DD2D0D" w:rsidRDefault="00263D64" w:rsidP="007E22A3">
      <w:pPr>
        <w:spacing w:after="0" w:line="240" w:lineRule="auto"/>
        <w:rPr>
          <w:rFonts w:ascii="Times New Roman" w:eastAsia="Times New Roman" w:hAnsi="Times New Roman" w:cs="Times New Roman"/>
          <w:b/>
          <w:sz w:val="24"/>
          <w:szCs w:val="24"/>
        </w:rPr>
      </w:pPr>
    </w:p>
    <w:p w14:paraId="459AB897" w14:textId="77777777" w:rsidR="007E22A3" w:rsidRDefault="007E22A3" w:rsidP="007E22A3">
      <w:pPr>
        <w:spacing w:after="0" w:line="240" w:lineRule="auto"/>
        <w:rPr>
          <w:rFonts w:ascii="Times New Roman" w:eastAsia="Times New Roman" w:hAnsi="Times New Roman" w:cs="Times New Roman"/>
          <w:b/>
          <w:sz w:val="24"/>
          <w:szCs w:val="24"/>
        </w:rPr>
      </w:pPr>
    </w:p>
    <w:p w14:paraId="5BA8649A" w14:textId="77777777" w:rsidR="00DE4AC6" w:rsidRPr="00DD2D0D" w:rsidRDefault="00DE4AC6" w:rsidP="007E22A3">
      <w:pPr>
        <w:spacing w:after="0" w:line="240" w:lineRule="auto"/>
        <w:rPr>
          <w:rFonts w:ascii="Times New Roman" w:eastAsia="Times New Roman" w:hAnsi="Times New Roman" w:cs="Times New Roman"/>
          <w:b/>
          <w:sz w:val="24"/>
          <w:szCs w:val="24"/>
        </w:rPr>
      </w:pPr>
    </w:p>
    <w:p w14:paraId="6628496D" w14:textId="77777777" w:rsidR="007E22A3" w:rsidRPr="00DD2D0D" w:rsidRDefault="007E22A3" w:rsidP="007E22A3">
      <w:pPr>
        <w:spacing w:after="0" w:line="240" w:lineRule="auto"/>
        <w:jc w:val="center"/>
        <w:rPr>
          <w:rFonts w:ascii="Times New Roman" w:eastAsia="Times New Roman" w:hAnsi="Times New Roman" w:cs="Times New Roman"/>
          <w:b/>
          <w:sz w:val="24"/>
          <w:szCs w:val="24"/>
        </w:rPr>
      </w:pPr>
      <w:r w:rsidRPr="00DD2D0D">
        <w:rPr>
          <w:rFonts w:ascii="Times New Roman" w:eastAsia="Times New Roman" w:hAnsi="Times New Roman" w:cs="Times New Roman"/>
          <w:b/>
          <w:sz w:val="24"/>
          <w:szCs w:val="24"/>
        </w:rPr>
        <w:lastRenderedPageBreak/>
        <w:t>Детское конструирование</w:t>
      </w:r>
    </w:p>
    <w:p w14:paraId="3295C080" w14:textId="77777777" w:rsidR="007E22A3" w:rsidRPr="00DD2D0D" w:rsidRDefault="007E22A3" w:rsidP="007E22A3">
      <w:pPr>
        <w:spacing w:after="0" w:line="240" w:lineRule="auto"/>
        <w:rPr>
          <w:rFonts w:ascii="Times New Roman" w:eastAsia="Times New Roman" w:hAnsi="Times New Roman" w:cs="Times New Roman"/>
          <w:b/>
          <w:sz w:val="24"/>
          <w:szCs w:val="24"/>
        </w:rPr>
      </w:pPr>
    </w:p>
    <w:p w14:paraId="3606C98A" w14:textId="77777777" w:rsidR="007E22A3" w:rsidRPr="00DD2D0D" w:rsidRDefault="007E22A3" w:rsidP="007E22A3">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lang w:eastAsia="ru-RU"/>
        </w:rPr>
        <mc:AlternateContent>
          <mc:Choice Requires="wpc">
            <w:drawing>
              <wp:inline distT="0" distB="0" distL="0" distR="0" wp14:anchorId="55066119" wp14:editId="70C7D6BE">
                <wp:extent cx="5989320" cy="2057400"/>
                <wp:effectExtent l="2540" t="0" r="8890" b="12065"/>
                <wp:docPr id="105" name="Полотно 105"/>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95" name="Text Box 3"/>
                        <wps:cNvSpPr txBox="1">
                          <a:spLocks noChangeArrowheads="1"/>
                        </wps:cNvSpPr>
                        <wps:spPr bwMode="auto">
                          <a:xfrm>
                            <a:off x="228334" y="114027"/>
                            <a:ext cx="5760986" cy="1943373"/>
                          </a:xfrm>
                          <a:prstGeom prst="rect">
                            <a:avLst/>
                          </a:prstGeom>
                          <a:solidFill>
                            <a:srgbClr val="FFFFFF"/>
                          </a:solidFill>
                          <a:ln w="9525">
                            <a:solidFill>
                              <a:srgbClr val="E46C0A"/>
                            </a:solidFill>
                            <a:miter lim="800000"/>
                            <a:headEnd/>
                            <a:tailEnd/>
                          </a:ln>
                        </wps:spPr>
                        <wps:txbx>
                          <w:txbxContent>
                            <w:p w14:paraId="6CBAF492" w14:textId="77777777" w:rsidR="00FB4FD9" w:rsidRDefault="00FB4FD9" w:rsidP="007E22A3">
                              <w:pPr>
                                <w:autoSpaceDE w:val="0"/>
                                <w:autoSpaceDN w:val="0"/>
                                <w:adjustRightInd w:val="0"/>
                                <w:rPr>
                                  <w:rFonts w:ascii="Calibri" w:hAnsi="Calibri" w:cs="Calibri"/>
                                  <w:color w:val="000000"/>
                                  <w:sz w:val="36"/>
                                  <w:szCs w:val="36"/>
                                </w:rPr>
                              </w:pPr>
                            </w:p>
                          </w:txbxContent>
                        </wps:txbx>
                        <wps:bodyPr rot="0" vert="horz" wrap="square" lIns="91440" tIns="45720" rIns="91440" bIns="45720" anchor="t" anchorCtr="0" upright="1">
                          <a:noAutofit/>
                        </wps:bodyPr>
                      </wps:wsp>
                      <wpg:wgp>
                        <wpg:cNvPr id="96" name="Group 4"/>
                        <wpg:cNvGrpSpPr>
                          <a:grpSpLocks/>
                        </wpg:cNvGrpSpPr>
                        <wpg:grpSpPr bwMode="auto">
                          <a:xfrm>
                            <a:off x="799979" y="342900"/>
                            <a:ext cx="4572352" cy="1600473"/>
                            <a:chOff x="2716" y="5099"/>
                            <a:chExt cx="6207" cy="1789"/>
                          </a:xfrm>
                        </wpg:grpSpPr>
                        <wps:wsp>
                          <wps:cNvPr id="97" name="Text Box 5" descr="Розовая тисненая бумага"/>
                          <wps:cNvSpPr txBox="1">
                            <a:spLocks noChangeArrowheads="1"/>
                          </wps:cNvSpPr>
                          <wps:spPr bwMode="auto">
                            <a:xfrm>
                              <a:off x="2879" y="5099"/>
                              <a:ext cx="2280" cy="720"/>
                            </a:xfrm>
                            <a:prstGeom prst="rect">
                              <a:avLst/>
                            </a:prstGeom>
                            <a:solidFill>
                              <a:srgbClr val="FFFFFF"/>
                            </a:solidFill>
                            <a:ln w="9525">
                              <a:solidFill>
                                <a:srgbClr val="000000"/>
                              </a:solidFill>
                              <a:miter lim="800000"/>
                              <a:headEnd/>
                              <a:tailEnd/>
                            </a:ln>
                          </wps:spPr>
                          <wps:txbx>
                            <w:txbxContent>
                              <w:p w14:paraId="14D07061" w14:textId="77777777" w:rsidR="00FB4FD9" w:rsidRPr="004A4148" w:rsidRDefault="00FB4FD9" w:rsidP="007E22A3">
                                <w:pPr>
                                  <w:autoSpaceDE w:val="0"/>
                                  <w:autoSpaceDN w:val="0"/>
                                  <w:adjustRightInd w:val="0"/>
                                  <w:spacing w:before="60"/>
                                  <w:jc w:val="center"/>
                                  <w:rPr>
                                    <w:color w:val="000000"/>
                                    <w:sz w:val="28"/>
                                    <w:szCs w:val="28"/>
                                  </w:rPr>
                                </w:pPr>
                                <w:r w:rsidRPr="004A4148">
                                  <w:rPr>
                                    <w:b/>
                                    <w:bCs/>
                                    <w:color w:val="000000"/>
                                    <w:sz w:val="28"/>
                                    <w:szCs w:val="28"/>
                                  </w:rPr>
                                  <w:t>Творческое</w:t>
                                </w:r>
                              </w:p>
                            </w:txbxContent>
                          </wps:txbx>
                          <wps:bodyPr rot="0" vert="horz" wrap="square" lIns="91440" tIns="45720" rIns="91440" bIns="45720" anchor="ctr" anchorCtr="0" upright="1">
                            <a:noAutofit/>
                          </wps:bodyPr>
                        </wps:wsp>
                        <wps:wsp>
                          <wps:cNvPr id="98" name="Text Box 6" descr="Розовая тисненая бумага"/>
                          <wps:cNvSpPr txBox="1">
                            <a:spLocks noChangeArrowheads="1"/>
                          </wps:cNvSpPr>
                          <wps:spPr bwMode="auto">
                            <a:xfrm>
                              <a:off x="6359" y="5099"/>
                              <a:ext cx="2400" cy="720"/>
                            </a:xfrm>
                            <a:prstGeom prst="rect">
                              <a:avLst/>
                            </a:prstGeom>
                            <a:solidFill>
                              <a:srgbClr val="FFFFFF"/>
                            </a:solidFill>
                            <a:ln w="9525">
                              <a:solidFill>
                                <a:srgbClr val="000000"/>
                              </a:solidFill>
                              <a:miter lim="800000"/>
                              <a:headEnd/>
                              <a:tailEnd/>
                            </a:ln>
                          </wps:spPr>
                          <wps:txbx>
                            <w:txbxContent>
                              <w:p w14:paraId="47DA2AD6" w14:textId="77777777" w:rsidR="00FB4FD9" w:rsidRPr="004A4148" w:rsidRDefault="00FB4FD9" w:rsidP="007E22A3">
                                <w:pPr>
                                  <w:autoSpaceDE w:val="0"/>
                                  <w:autoSpaceDN w:val="0"/>
                                  <w:adjustRightInd w:val="0"/>
                                  <w:spacing w:before="60"/>
                                  <w:jc w:val="center"/>
                                  <w:rPr>
                                    <w:color w:val="000000"/>
                                    <w:sz w:val="28"/>
                                    <w:szCs w:val="28"/>
                                  </w:rPr>
                                </w:pPr>
                                <w:r w:rsidRPr="004A4148">
                                  <w:rPr>
                                    <w:b/>
                                    <w:bCs/>
                                    <w:color w:val="000000"/>
                                    <w:sz w:val="28"/>
                                    <w:szCs w:val="28"/>
                                  </w:rPr>
                                  <w:t>Техническое</w:t>
                                </w:r>
                              </w:p>
                            </w:txbxContent>
                          </wps:txbx>
                          <wps:bodyPr rot="0" vert="horz" wrap="square" lIns="91440" tIns="45720" rIns="91440" bIns="45720" anchor="ctr" anchorCtr="0" upright="1">
                            <a:noAutofit/>
                          </wps:bodyPr>
                        </wps:wsp>
                        <wpg:grpSp>
                          <wpg:cNvPr id="99" name="Group 7"/>
                          <wpg:cNvGrpSpPr>
                            <a:grpSpLocks/>
                          </wpg:cNvGrpSpPr>
                          <wpg:grpSpPr bwMode="auto">
                            <a:xfrm>
                              <a:off x="2716" y="5965"/>
                              <a:ext cx="6207" cy="923"/>
                              <a:chOff x="2716" y="2005"/>
                              <a:chExt cx="6207" cy="923"/>
                            </a:xfrm>
                          </wpg:grpSpPr>
                          <wps:wsp>
                            <wps:cNvPr id="100" name="Text Box 8" descr="Упаковочная бумага"/>
                            <wps:cNvSpPr txBox="1">
                              <a:spLocks noChangeArrowheads="1"/>
                            </wps:cNvSpPr>
                            <wps:spPr bwMode="auto">
                              <a:xfrm>
                                <a:off x="2716" y="2005"/>
                                <a:ext cx="6207" cy="923"/>
                              </a:xfrm>
                              <a:prstGeom prst="rect">
                                <a:avLst/>
                              </a:prstGeom>
                              <a:solidFill>
                                <a:srgbClr val="FFFFFF"/>
                              </a:solidFill>
                              <a:ln w="9525">
                                <a:solidFill>
                                  <a:srgbClr val="000000"/>
                                </a:solidFill>
                                <a:miter lim="800000"/>
                                <a:headEnd/>
                                <a:tailEnd/>
                              </a:ln>
                            </wps:spPr>
                            <wps:txbx>
                              <w:txbxContent>
                                <w:p w14:paraId="75C06904" w14:textId="77777777" w:rsidR="00FB4FD9" w:rsidRPr="004A4148" w:rsidRDefault="00FB4FD9" w:rsidP="007E22A3">
                                  <w:pPr>
                                    <w:rPr>
                                      <w:szCs w:val="36"/>
                                    </w:rPr>
                                  </w:pPr>
                                </w:p>
                              </w:txbxContent>
                            </wps:txbx>
                            <wps:bodyPr rot="0" vert="horz" wrap="square" lIns="91440" tIns="45720" rIns="91440" bIns="45720" anchor="t" anchorCtr="0" upright="1">
                              <a:noAutofit/>
                            </wps:bodyPr>
                          </wps:wsp>
                          <wps:wsp>
                            <wps:cNvPr id="101" name="Text Box 9" descr="Пергамент"/>
                            <wps:cNvSpPr txBox="1">
                              <a:spLocks noChangeArrowheads="1"/>
                            </wps:cNvSpPr>
                            <wps:spPr bwMode="auto">
                              <a:xfrm>
                                <a:off x="3200" y="2162"/>
                                <a:ext cx="2328" cy="630"/>
                              </a:xfrm>
                              <a:prstGeom prst="rect">
                                <a:avLst/>
                              </a:prstGeom>
                              <a:solidFill>
                                <a:srgbClr val="FFFFFF"/>
                              </a:solidFill>
                              <a:ln w="9525">
                                <a:solidFill>
                                  <a:srgbClr val="000000"/>
                                </a:solidFill>
                                <a:miter lim="800000"/>
                                <a:headEnd/>
                                <a:tailEnd/>
                              </a:ln>
                            </wps:spPr>
                            <wps:txbx>
                              <w:txbxContent>
                                <w:p w14:paraId="495EC7A4" w14:textId="77777777" w:rsidR="00FB4FD9" w:rsidRPr="004A4148" w:rsidRDefault="00FB4FD9" w:rsidP="007E22A3">
                                  <w:pPr>
                                    <w:autoSpaceDE w:val="0"/>
                                    <w:autoSpaceDN w:val="0"/>
                                    <w:adjustRightInd w:val="0"/>
                                    <w:jc w:val="center"/>
                                    <w:rPr>
                                      <w:color w:val="000000"/>
                                      <w:sz w:val="28"/>
                                      <w:szCs w:val="28"/>
                                    </w:rPr>
                                  </w:pPr>
                                  <w:r w:rsidRPr="004A4148">
                                    <w:rPr>
                                      <w:b/>
                                      <w:bCs/>
                                      <w:color w:val="000000"/>
                                      <w:sz w:val="28"/>
                                      <w:szCs w:val="28"/>
                                    </w:rPr>
                                    <w:t>Создание замысла</w:t>
                                  </w:r>
                                </w:p>
                              </w:txbxContent>
                            </wps:txbx>
                            <wps:bodyPr rot="0" vert="horz" wrap="square" lIns="91440" tIns="45720" rIns="91440" bIns="45720" anchor="ctr" anchorCtr="0" upright="1">
                              <a:noAutofit/>
                            </wps:bodyPr>
                          </wps:wsp>
                          <wps:wsp>
                            <wps:cNvPr id="102" name="Text Box 10" descr="Пергамент"/>
                            <wps:cNvSpPr txBox="1">
                              <a:spLocks noChangeArrowheads="1"/>
                            </wps:cNvSpPr>
                            <wps:spPr bwMode="auto">
                              <a:xfrm>
                                <a:off x="6110" y="2162"/>
                                <a:ext cx="2328" cy="630"/>
                              </a:xfrm>
                              <a:prstGeom prst="rect">
                                <a:avLst/>
                              </a:prstGeom>
                              <a:solidFill>
                                <a:srgbClr val="FFFFFF"/>
                              </a:solidFill>
                              <a:ln w="9525">
                                <a:solidFill>
                                  <a:srgbClr val="000000"/>
                                </a:solidFill>
                                <a:miter lim="800000"/>
                                <a:headEnd/>
                                <a:tailEnd/>
                              </a:ln>
                            </wps:spPr>
                            <wps:txbx>
                              <w:txbxContent>
                                <w:p w14:paraId="14A8A1FE" w14:textId="77777777" w:rsidR="00FB4FD9" w:rsidRPr="004A4148" w:rsidRDefault="00FB4FD9" w:rsidP="007E22A3">
                                  <w:pPr>
                                    <w:autoSpaceDE w:val="0"/>
                                    <w:autoSpaceDN w:val="0"/>
                                    <w:adjustRightInd w:val="0"/>
                                    <w:jc w:val="center"/>
                                    <w:rPr>
                                      <w:color w:val="000000"/>
                                      <w:sz w:val="28"/>
                                      <w:szCs w:val="28"/>
                                    </w:rPr>
                                  </w:pPr>
                                  <w:r w:rsidRPr="004A4148">
                                    <w:rPr>
                                      <w:b/>
                                      <w:bCs/>
                                      <w:color w:val="000000"/>
                                      <w:sz w:val="28"/>
                                      <w:szCs w:val="28"/>
                                    </w:rPr>
                                    <w:t>Воплощение замысла</w:t>
                                  </w:r>
                                </w:p>
                              </w:txbxContent>
                            </wps:txbx>
                            <wps:bodyPr rot="0" vert="horz" wrap="square" lIns="91440" tIns="45720" rIns="91440" bIns="45720" anchor="ctr" anchorCtr="0" upright="1">
                              <a:noAutofit/>
                            </wps:bodyPr>
                          </wps:wsp>
                        </wpg:grpSp>
                      </wpg:wgp>
                      <wps:wsp>
                        <wps:cNvPr id="103" name="AutoShape 11"/>
                        <wps:cNvSpPr>
                          <a:spLocks noChangeArrowheads="1"/>
                        </wps:cNvSpPr>
                        <wps:spPr bwMode="auto">
                          <a:xfrm>
                            <a:off x="372460" y="401964"/>
                            <a:ext cx="534399" cy="1223940"/>
                          </a:xfrm>
                          <a:prstGeom prst="curvedRightArrow">
                            <a:avLst>
                              <a:gd name="adj1" fmla="val 33909"/>
                              <a:gd name="adj2" fmla="val 95720"/>
                              <a:gd name="adj3" fmla="val 33333"/>
                            </a:avLst>
                          </a:prstGeom>
                          <a:solidFill>
                            <a:srgbClr val="FF6600"/>
                          </a:solidFill>
                          <a:ln w="9525">
                            <a:solidFill>
                              <a:srgbClr val="000000"/>
                            </a:solidFill>
                            <a:miter lim="800000"/>
                            <a:headEnd/>
                            <a:tailEnd/>
                          </a:ln>
                        </wps:spPr>
                        <wps:txbx>
                          <w:txbxContent>
                            <w:p w14:paraId="5D2E87A5" w14:textId="77777777" w:rsidR="00FB4FD9" w:rsidRDefault="00FB4FD9" w:rsidP="007E22A3">
                              <w:pPr>
                                <w:autoSpaceDE w:val="0"/>
                                <w:autoSpaceDN w:val="0"/>
                                <w:adjustRightInd w:val="0"/>
                                <w:rPr>
                                  <w:rFonts w:ascii="Calibri" w:hAnsi="Calibri" w:cs="Calibri"/>
                                  <w:color w:val="000000"/>
                                  <w:sz w:val="36"/>
                                  <w:szCs w:val="36"/>
                                </w:rPr>
                              </w:pPr>
                            </w:p>
                          </w:txbxContent>
                        </wps:txbx>
                        <wps:bodyPr rot="0" vert="horz" wrap="square" lIns="91440" tIns="45720" rIns="91440" bIns="45720" anchor="t" anchorCtr="0" upright="1">
                          <a:noAutofit/>
                        </wps:bodyPr>
                      </wps:wsp>
                      <wps:wsp>
                        <wps:cNvPr id="104" name="AutoShape 12"/>
                        <wps:cNvSpPr>
                          <a:spLocks noChangeArrowheads="1"/>
                        </wps:cNvSpPr>
                        <wps:spPr bwMode="auto">
                          <a:xfrm flipH="1">
                            <a:off x="5339944" y="474154"/>
                            <a:ext cx="504440" cy="1233784"/>
                          </a:xfrm>
                          <a:prstGeom prst="curvedRightArrow">
                            <a:avLst>
                              <a:gd name="adj1" fmla="val 33876"/>
                              <a:gd name="adj2" fmla="val 95615"/>
                              <a:gd name="adj3" fmla="val 33333"/>
                            </a:avLst>
                          </a:prstGeom>
                          <a:solidFill>
                            <a:srgbClr val="FF6600"/>
                          </a:solidFill>
                          <a:ln w="9525">
                            <a:solidFill>
                              <a:srgbClr val="000000"/>
                            </a:solidFill>
                            <a:miter lim="800000"/>
                            <a:headEnd/>
                            <a:tailEnd/>
                          </a:ln>
                        </wps:spPr>
                        <wps:txbx>
                          <w:txbxContent>
                            <w:p w14:paraId="4729B816" w14:textId="77777777" w:rsidR="00FB4FD9" w:rsidRDefault="00FB4FD9" w:rsidP="007E22A3">
                              <w:pPr>
                                <w:autoSpaceDE w:val="0"/>
                                <w:autoSpaceDN w:val="0"/>
                                <w:adjustRightInd w:val="0"/>
                                <w:rPr>
                                  <w:rFonts w:ascii="Calibri" w:hAnsi="Calibri" w:cs="Calibri"/>
                                  <w:color w:val="000000"/>
                                  <w:sz w:val="36"/>
                                  <w:szCs w:val="36"/>
                                </w:rPr>
                              </w:pPr>
                            </w:p>
                          </w:txbxContent>
                        </wps:txbx>
                        <wps:bodyPr rot="0" vert="horz" wrap="square" lIns="91440" tIns="45720" rIns="91440" bIns="45720" anchor="t" anchorCtr="0" upright="1">
                          <a:noAutofit/>
                        </wps:bodyPr>
                      </wps:wsp>
                    </wpc:wpc>
                  </a:graphicData>
                </a:graphic>
              </wp:inline>
            </w:drawing>
          </mc:Choice>
          <mc:Fallback>
            <w:pict>
              <v:group w14:anchorId="55066119" id="Полотно 105" o:spid="_x0000_s1209" editas="canvas" style="width:471.6pt;height:162pt;mso-position-horizontal-relative:char;mso-position-vertical-relative:line" coordsize="59893,205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">
                <v:shape id="_x0000_s1210" type="#_x0000_t75" style="position:absolute;width:59893;height:20574;visibility:visible;mso-wrap-style:square">
                  <v:fill o:detectmouseclick="t"/>
                  <v:path o:connecttype="none"/>
                </v:shape>
                <v:shape id="Text Box 3" o:spid="_x0000_s1211" type="#_x0000_t202" style="position:absolute;left:2283;top:1140;width:57610;height:194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" strokecolor="#e46c0a">
                  <v:textbox>
                    <w:txbxContent>
                      <w:p w14:paraId="6CBAF492" w14:textId="77777777" w:rsidR="00FB4FD9" w:rsidRDefault="00FB4FD9" w:rsidP="007E22A3">
                        <w:pPr>
                          <w:autoSpaceDE w:val="0"/>
                          <w:autoSpaceDN w:val="0"/>
                          <w:adjustRightInd w:val="0"/>
                          <w:rPr>
                            <w:rFonts w:ascii="Calibri" w:hAnsi="Calibri" w:cs="Calibri"/>
                            <w:color w:val="000000"/>
                            <w:sz w:val="36"/>
                            <w:szCs w:val="36"/>
                          </w:rPr>
                        </w:pPr>
                      </w:p>
                    </w:txbxContent>
                  </v:textbox>
                </v:shape>
                <v:group id="Group 4" o:spid="_x0000_s1212" style="position:absolute;left:7999;top:3429;width:45724;height:16004" coordorigin="2716,5099" coordsize="6207,17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">
                  <v:shape id="Text Box 5" o:spid="_x0000_s1213" type="#_x0000_t202" alt="Розовая тисненая бумага" style="position:absolute;left:2879;top:5099;width:2280;height:7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">
                    <v:textbox>
                      <w:txbxContent>
                        <w:p w14:paraId="14D07061" w14:textId="77777777" w:rsidR="00FB4FD9" w:rsidRPr="004A4148" w:rsidRDefault="00FB4FD9" w:rsidP="007E22A3">
                          <w:pPr>
                            <w:autoSpaceDE w:val="0"/>
                            <w:autoSpaceDN w:val="0"/>
                            <w:adjustRightInd w:val="0"/>
                            <w:spacing w:before="60"/>
                            <w:jc w:val="center"/>
                            <w:rPr>
                              <w:color w:val="000000"/>
                              <w:sz w:val="28"/>
                              <w:szCs w:val="28"/>
                            </w:rPr>
                          </w:pPr>
                          <w:r w:rsidRPr="004A4148">
                            <w:rPr>
                              <w:b/>
                              <w:bCs/>
                              <w:color w:val="000000"/>
                              <w:sz w:val="28"/>
                              <w:szCs w:val="28"/>
                            </w:rPr>
                            <w:t>Творческое</w:t>
                          </w:r>
                        </w:p>
                      </w:txbxContent>
                    </v:textbox>
                  </v:shape>
                  <v:shape id="Text Box 6" o:spid="_x0000_s1214" type="#_x0000_t202" alt="Розовая тисненая бумага" style="position:absolute;left:6359;top:5099;width:2400;height:7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">
                    <v:textbox>
                      <w:txbxContent>
                        <w:p w14:paraId="47DA2AD6" w14:textId="77777777" w:rsidR="00FB4FD9" w:rsidRPr="004A4148" w:rsidRDefault="00FB4FD9" w:rsidP="007E22A3">
                          <w:pPr>
                            <w:autoSpaceDE w:val="0"/>
                            <w:autoSpaceDN w:val="0"/>
                            <w:adjustRightInd w:val="0"/>
                            <w:spacing w:before="60"/>
                            <w:jc w:val="center"/>
                            <w:rPr>
                              <w:color w:val="000000"/>
                              <w:sz w:val="28"/>
                              <w:szCs w:val="28"/>
                            </w:rPr>
                          </w:pPr>
                          <w:r w:rsidRPr="004A4148">
                            <w:rPr>
                              <w:b/>
                              <w:bCs/>
                              <w:color w:val="000000"/>
                              <w:sz w:val="28"/>
                              <w:szCs w:val="28"/>
                            </w:rPr>
                            <w:t>Техническое</w:t>
                          </w:r>
                        </w:p>
                      </w:txbxContent>
                    </v:textbox>
                  </v:shape>
                  <v:group id="Group 7" o:spid="_x0000_s1215" style="position:absolute;left:2716;top:5965;width:6207;height:923" coordorigin="2716,2005" coordsize="6207,9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">
                    <v:shape id="Text Box 8" o:spid="_x0000_s1216" type="#_x0000_t202" alt="Упаковочная бумага" style="position:absolute;left:2716;top:2005;width:6207;height:9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">
                      <v:textbox>
                        <w:txbxContent>
                          <w:p w14:paraId="75C06904" w14:textId="77777777" w:rsidR="00FB4FD9" w:rsidRPr="004A4148" w:rsidRDefault="00FB4FD9" w:rsidP="007E22A3">
                            <w:pPr>
                              <w:rPr>
                                <w:szCs w:val="36"/>
                              </w:rPr>
                            </w:pPr>
                          </w:p>
                        </w:txbxContent>
                      </v:textbox>
                    </v:shape>
                    <v:shape id="Text Box 9" o:spid="_x0000_s1217" type="#_x0000_t202" alt="Пергамент" style="position:absolute;left:3200;top:2162;width:2328;height:63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">
                      <v:textbox>
                        <w:txbxContent>
                          <w:p w14:paraId="495EC7A4" w14:textId="77777777" w:rsidR="00FB4FD9" w:rsidRPr="004A4148" w:rsidRDefault="00FB4FD9" w:rsidP="007E22A3">
                            <w:pPr>
                              <w:autoSpaceDE w:val="0"/>
                              <w:autoSpaceDN w:val="0"/>
                              <w:adjustRightInd w:val="0"/>
                              <w:jc w:val="center"/>
                              <w:rPr>
                                <w:color w:val="000000"/>
                                <w:sz w:val="28"/>
                                <w:szCs w:val="28"/>
                              </w:rPr>
                            </w:pPr>
                            <w:r w:rsidRPr="004A4148">
                              <w:rPr>
                                <w:b/>
                                <w:bCs/>
                                <w:color w:val="000000"/>
                                <w:sz w:val="28"/>
                                <w:szCs w:val="28"/>
                              </w:rPr>
                              <w:t>Создание замысла</w:t>
                            </w:r>
                          </w:p>
                        </w:txbxContent>
                      </v:textbox>
                    </v:shape>
                    <v:shape id="Text Box 10" o:spid="_x0000_s1218" type="#_x0000_t202" alt="Пергамент" style="position:absolute;left:6110;top:2162;width:2328;height:63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">
                      <v:textbox>
                        <w:txbxContent>
                          <w:p w14:paraId="14A8A1FE" w14:textId="77777777" w:rsidR="00FB4FD9" w:rsidRPr="004A4148" w:rsidRDefault="00FB4FD9" w:rsidP="007E22A3">
                            <w:pPr>
                              <w:autoSpaceDE w:val="0"/>
                              <w:autoSpaceDN w:val="0"/>
                              <w:adjustRightInd w:val="0"/>
                              <w:jc w:val="center"/>
                              <w:rPr>
                                <w:color w:val="000000"/>
                                <w:sz w:val="28"/>
                                <w:szCs w:val="28"/>
                              </w:rPr>
                            </w:pPr>
                            <w:r w:rsidRPr="004A4148">
                              <w:rPr>
                                <w:b/>
                                <w:bCs/>
                                <w:color w:val="000000"/>
                                <w:sz w:val="28"/>
                                <w:szCs w:val="28"/>
                              </w:rPr>
                              <w:t>Воплощение замысла</w:t>
                            </w:r>
                          </w:p>
                        </w:txbxContent>
                      </v:textbox>
                    </v:shape>
                  </v:group>
                </v:group>
                <v:shapetype id="_x0000_t102" coordsize="21600,21600" o:spt="102" adj="12960,19440,14400" path="ar,0@23@3@22,,0@4,0@15@23@1,0@7@2@13l@2@14@22@8@2@12wa,0@23@3@2@11@26@17,0@15@23@1@26@17@22@15xear,0@23@3,0@4@26@17nfe">
                  <v:stroke joinstyle="miter"/>
                  <v:formulas>
                    <v:f eqn="val #0"/>
                    <v:f eqn="val #1"/>
                    <v:f eqn="val #2"/>
                    <v:f eqn="sum #0 width #1"/>
                    <v:f eqn="prod @3 1 2"/>
                    <v:f eqn="sum #1 #1 width"/>
                    <v:f eqn="sum @5 #1 #0"/>
                    <v:f eqn="prod @6 1 2"/>
                    <v:f eqn="mid width #0"/>
                    <v:f eqn="sum height 0 #2"/>
                    <v:f eqn="ellipse @9 height @4"/>
                    <v:f eqn="sum @4 @10 0"/>
                    <v:f eqn="sum @11 #1 width"/>
                    <v:f eqn="sum @7 @10 0"/>
                    <v:f eqn="sum @12 width #0"/>
                    <v:f eqn="sum @5 0 #0"/>
                    <v:f eqn="prod @15 1 2"/>
                    <v:f eqn="mid @4 @7"/>
                    <v:f eqn="sum #0 #1 width"/>
                    <v:f eqn="prod @18 1 2"/>
                    <v:f eqn="sum @17 0 @19"/>
                    <v:f eqn="val width"/>
                    <v:f eqn="val height"/>
                    <v:f eqn="prod height 2 1"/>
                    <v:f eqn="sum @17 0 @4"/>
                    <v:f eqn="ellipse @24 @4 height"/>
                    <v:f eqn="sum height 0 @25"/>
                    <v:f eqn="sum @8 128 0"/>
                    <v:f eqn="prod @5 1 2"/>
                    <v:f eqn="sum @5 0 128"/>
                    <v:f eqn="sum #0 @17 @12"/>
                    <v:f eqn="ellipse @20 @4 height"/>
                    <v:f eqn="sum width 0 #0"/>
                    <v:f eqn="prod @32 1 2"/>
                    <v:f eqn="prod height height 1"/>
                    <v:f eqn="prod @9 @9 1"/>
                    <v:f eqn="sum @34 0 @35"/>
                    <v:f eqn="sqrt @36"/>
                    <v:f eqn="sum @37 height 0"/>
                    <v:f eqn="prod width height @38"/>
                    <v:f eqn="sum @39 64 0"/>
                    <v:f eqn="prod #0 1 2"/>
                    <v:f eqn="ellipse @33 @41 height"/>
                    <v:f eqn="sum height 0 @42"/>
                    <v:f eqn="sum @43 64 0"/>
                    <v:f eqn="prod @4 1 2"/>
                    <v:f eqn="sum #1 0 @45"/>
                    <v:f eqn="prod height 4390 32768"/>
                    <v:f eqn="prod height 28378 32768"/>
                  </v:formulas>
                  <v:path o:extrusionok="f" o:connecttype="custom" o:connectlocs="0,@17;@2,@14;@22,@8;@2,@12;@22,@16" o:connectangles="180,90,0,0,0" textboxrect="@47,@45,@48,@46"/>
                  <v:handles>
                    <v:h position="bottomRight,#0" yrange="@40,@29"/>
                    <v:h position="bottomRight,#1" yrange="@27,@21"/>
                    <v:h position="#2,bottomRight" xrange="@44,@22"/>
                  </v:handles>
                  <o:complex v:ext="view"/>
                </v:shapetype>
                <v:shape id="AutoShape 11" o:spid="_x0000_s1219" type="#_x0000_t102" style="position:absolute;left:3724;top:4019;width:5344;height:12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" adj="12573,18685" fillcolor="#f60">
                  <v:textbox>
                    <w:txbxContent>
                      <w:p w14:paraId="5D2E87A5" w14:textId="77777777" w:rsidR="00FB4FD9" w:rsidRDefault="00FB4FD9" w:rsidP="007E22A3">
                        <w:pPr>
                          <w:autoSpaceDE w:val="0"/>
                          <w:autoSpaceDN w:val="0"/>
                          <w:adjustRightInd w:val="0"/>
                          <w:rPr>
                            <w:rFonts w:ascii="Calibri" w:hAnsi="Calibri" w:cs="Calibri"/>
                            <w:color w:val="000000"/>
                            <w:sz w:val="36"/>
                            <w:szCs w:val="36"/>
                          </w:rPr>
                        </w:pPr>
                      </w:p>
                    </w:txbxContent>
                  </v:textbox>
                </v:shape>
                <v:shape id="AutoShape 12" o:spid="_x0000_s1220" type="#_x0000_t102" style="position:absolute;left:53399;top:4741;width:5044;height:12338;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" adj="13156,18874" fillcolor="#f60">
                  <v:textbox>
                    <w:txbxContent>
                      <w:p w14:paraId="4729B816" w14:textId="77777777" w:rsidR="00FB4FD9" w:rsidRDefault="00FB4FD9" w:rsidP="007E22A3">
                        <w:pPr>
                          <w:autoSpaceDE w:val="0"/>
                          <w:autoSpaceDN w:val="0"/>
                          <w:adjustRightInd w:val="0"/>
                          <w:rPr>
                            <w:rFonts w:ascii="Calibri" w:hAnsi="Calibri" w:cs="Calibri"/>
                            <w:color w:val="000000"/>
                            <w:sz w:val="36"/>
                            <w:szCs w:val="36"/>
                          </w:rPr>
                        </w:pPr>
                      </w:p>
                    </w:txbxContent>
                  </v:textbox>
                </v:shape>
                <w10:anchorlock/>
              </v:group>
            </w:pict>
          </mc:Fallback>
        </mc:AlternateContent>
      </w:r>
    </w:p>
    <w:p w14:paraId="3D6E8135" w14:textId="77777777" w:rsidR="007E22A3" w:rsidRPr="00DD2D0D" w:rsidRDefault="007E22A3" w:rsidP="007E22A3">
      <w:pPr>
        <w:spacing w:after="0" w:line="240" w:lineRule="auto"/>
        <w:rPr>
          <w:rFonts w:ascii="Times New Roman" w:eastAsia="Times New Roman" w:hAnsi="Times New Roman" w:cs="Times New Roman"/>
          <w:b/>
          <w:sz w:val="24"/>
          <w:szCs w:val="24"/>
        </w:rPr>
      </w:pPr>
    </w:p>
    <w:p w14:paraId="535FB26F" w14:textId="77777777" w:rsidR="007E22A3" w:rsidRDefault="00DE4AC6" w:rsidP="00DE4AC6">
      <w:pPr>
        <w:spacing w:after="0" w:line="240" w:lineRule="auto"/>
        <w:jc w:val="center"/>
        <w:rPr>
          <w:rFonts w:ascii="Times New Roman" w:eastAsia="Times New Roman" w:hAnsi="Times New Roman" w:cs="Times New Roman"/>
          <w:b/>
          <w:sz w:val="24"/>
          <w:szCs w:val="24"/>
        </w:rPr>
      </w:pPr>
      <w:r w:rsidRPr="00DE4AC6">
        <w:rPr>
          <w:rFonts w:ascii="Times New Roman" w:eastAsia="Times New Roman" w:hAnsi="Times New Roman" w:cs="Times New Roman"/>
          <w:b/>
          <w:sz w:val="24"/>
          <w:szCs w:val="24"/>
        </w:rPr>
        <w:t>Виды детского конструирования</w:t>
      </w:r>
    </w:p>
    <w:p w14:paraId="194D208C" w14:textId="77777777" w:rsidR="00DE4AC6" w:rsidRPr="00DE4AC6" w:rsidRDefault="00DE4AC6" w:rsidP="00F66062">
      <w:pPr>
        <w:pStyle w:val="ab"/>
        <w:numPr>
          <w:ilvl w:val="0"/>
          <w:numId w:val="118"/>
        </w:numPr>
        <w:ind w:left="426"/>
        <w:jc w:val="both"/>
      </w:pPr>
      <w:r w:rsidRPr="00DE4AC6">
        <w:t>Из строительного материала. Художественная литература.</w:t>
      </w:r>
    </w:p>
    <w:p w14:paraId="3EE654A1" w14:textId="77777777" w:rsidR="00DE4AC6" w:rsidRPr="00DE4AC6" w:rsidRDefault="00DE4AC6" w:rsidP="00F66062">
      <w:pPr>
        <w:pStyle w:val="ab"/>
        <w:numPr>
          <w:ilvl w:val="0"/>
          <w:numId w:val="118"/>
        </w:numPr>
        <w:ind w:left="426"/>
        <w:jc w:val="both"/>
      </w:pPr>
      <w:r w:rsidRPr="00DE4AC6">
        <w:t>Практическое  и компьютерное. Изобразительное искусство, музыка, театр</w:t>
      </w:r>
    </w:p>
    <w:p w14:paraId="2549800D" w14:textId="77777777" w:rsidR="00DE4AC6" w:rsidRPr="00DE4AC6" w:rsidRDefault="00DE4AC6" w:rsidP="00F66062">
      <w:pPr>
        <w:pStyle w:val="ab"/>
        <w:numPr>
          <w:ilvl w:val="0"/>
          <w:numId w:val="118"/>
        </w:numPr>
        <w:ind w:left="426"/>
        <w:jc w:val="both"/>
      </w:pPr>
      <w:r w:rsidRPr="00DE4AC6">
        <w:t>Из деталей конструкторов. Деятельность по другим разделам программы</w:t>
      </w:r>
    </w:p>
    <w:p w14:paraId="0FC24B37" w14:textId="77777777" w:rsidR="00DE4AC6" w:rsidRPr="00DE4AC6" w:rsidRDefault="00DE4AC6" w:rsidP="00F66062">
      <w:pPr>
        <w:pStyle w:val="ab"/>
        <w:numPr>
          <w:ilvl w:val="0"/>
          <w:numId w:val="118"/>
        </w:numPr>
        <w:ind w:left="426"/>
        <w:jc w:val="both"/>
      </w:pPr>
      <w:r w:rsidRPr="00DE4AC6">
        <w:t>Из бумаги</w:t>
      </w:r>
    </w:p>
    <w:p w14:paraId="2BCC4450" w14:textId="77777777" w:rsidR="00DE4AC6" w:rsidRPr="00DE4AC6" w:rsidRDefault="00DE4AC6" w:rsidP="00F66062">
      <w:pPr>
        <w:pStyle w:val="ab"/>
        <w:numPr>
          <w:ilvl w:val="0"/>
          <w:numId w:val="118"/>
        </w:numPr>
        <w:ind w:left="426"/>
        <w:jc w:val="both"/>
      </w:pPr>
      <w:r w:rsidRPr="00DE4AC6">
        <w:t>Из природного материала</w:t>
      </w:r>
    </w:p>
    <w:p w14:paraId="566587E7" w14:textId="77777777" w:rsidR="00DE4AC6" w:rsidRPr="00DE4AC6" w:rsidRDefault="00DE4AC6" w:rsidP="00F66062">
      <w:pPr>
        <w:pStyle w:val="ab"/>
        <w:numPr>
          <w:ilvl w:val="0"/>
          <w:numId w:val="118"/>
        </w:numPr>
        <w:ind w:left="426"/>
        <w:jc w:val="both"/>
      </w:pPr>
      <w:r w:rsidRPr="00DE4AC6">
        <w:t xml:space="preserve">Из </w:t>
      </w:r>
      <w:proofErr w:type="gramStart"/>
      <w:r w:rsidRPr="00DE4AC6">
        <w:t>крупно-габаритных</w:t>
      </w:r>
      <w:proofErr w:type="gramEnd"/>
      <w:r w:rsidRPr="00DE4AC6">
        <w:t xml:space="preserve"> модулей</w:t>
      </w:r>
      <w:r>
        <w:t>.</w:t>
      </w:r>
    </w:p>
    <w:p w14:paraId="101B96C4" w14:textId="77777777" w:rsidR="007E22A3" w:rsidRPr="00DD2D0D" w:rsidRDefault="007E22A3" w:rsidP="007E22A3">
      <w:pPr>
        <w:spacing w:after="0" w:line="240" w:lineRule="auto"/>
        <w:rPr>
          <w:rFonts w:ascii="Times New Roman" w:eastAsia="Times New Roman" w:hAnsi="Times New Roman" w:cs="Times New Roman"/>
          <w:b/>
          <w:sz w:val="24"/>
          <w:szCs w:val="24"/>
        </w:rPr>
      </w:pPr>
    </w:p>
    <w:p w14:paraId="0D739B9F" w14:textId="77777777" w:rsidR="007E22A3" w:rsidRPr="00DD2D0D" w:rsidRDefault="007E22A3" w:rsidP="007E22A3">
      <w:pPr>
        <w:spacing w:after="0" w:line="240" w:lineRule="auto"/>
        <w:rPr>
          <w:rFonts w:ascii="Times New Roman" w:eastAsia="Times New Roman" w:hAnsi="Times New Roman" w:cs="Times New Roman"/>
          <w:b/>
          <w:sz w:val="24"/>
          <w:szCs w:val="24"/>
        </w:rPr>
      </w:pPr>
    </w:p>
    <w:p w14:paraId="2725E201" w14:textId="77777777" w:rsidR="007E22A3" w:rsidRPr="00DD2D0D" w:rsidRDefault="007E22A3" w:rsidP="007E22A3">
      <w:pPr>
        <w:spacing w:after="0" w:line="240" w:lineRule="auto"/>
        <w:rPr>
          <w:rFonts w:ascii="Times New Roman" w:eastAsia="Times New Roman" w:hAnsi="Times New Roman" w:cs="Times New Roman"/>
          <w:b/>
          <w:sz w:val="24"/>
          <w:szCs w:val="24"/>
        </w:rPr>
      </w:pPr>
    </w:p>
    <w:p w14:paraId="735BFF86" w14:textId="77777777" w:rsidR="007E22A3" w:rsidRPr="00DD2D0D" w:rsidRDefault="007E22A3" w:rsidP="007E22A3">
      <w:pPr>
        <w:spacing w:after="0" w:line="240" w:lineRule="auto"/>
        <w:jc w:val="center"/>
        <w:rPr>
          <w:rFonts w:ascii="Times New Roman" w:eastAsia="Times New Roman" w:hAnsi="Times New Roman" w:cs="Times New Roman"/>
          <w:b/>
          <w:sz w:val="24"/>
          <w:szCs w:val="24"/>
        </w:rPr>
      </w:pPr>
      <w:r w:rsidRPr="00DD2D0D">
        <w:rPr>
          <w:rFonts w:ascii="Times New Roman" w:eastAsia="Times New Roman" w:hAnsi="Times New Roman" w:cs="Times New Roman"/>
          <w:b/>
          <w:sz w:val="24"/>
          <w:szCs w:val="24"/>
        </w:rPr>
        <w:t>Детское конструирование</w:t>
      </w:r>
    </w:p>
    <w:p w14:paraId="2B66BC9B" w14:textId="77777777" w:rsidR="007E22A3" w:rsidRPr="00DD2D0D" w:rsidRDefault="007E22A3" w:rsidP="007E22A3">
      <w:pPr>
        <w:spacing w:after="0" w:line="240" w:lineRule="auto"/>
        <w:rPr>
          <w:rFonts w:ascii="Times New Roman" w:eastAsia="Times New Roman" w:hAnsi="Times New Roman" w:cs="Times New Roman"/>
          <w:b/>
          <w:sz w:val="24"/>
          <w:szCs w:val="24"/>
        </w:rPr>
      </w:pPr>
    </w:p>
    <w:p w14:paraId="1F5E42C7" w14:textId="77777777" w:rsidR="007E22A3" w:rsidRPr="00DD2D0D" w:rsidRDefault="007E22A3" w:rsidP="007E22A3">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lang w:eastAsia="ru-RU"/>
        </w:rPr>
        <mc:AlternateContent>
          <mc:Choice Requires="wpc">
            <w:drawing>
              <wp:inline distT="0" distB="0" distL="0" distR="0" wp14:anchorId="3D862EFC" wp14:editId="5FC54C0B">
                <wp:extent cx="5943600" cy="3086100"/>
                <wp:effectExtent l="12065" t="10795" r="6985" b="0"/>
                <wp:docPr id="83" name="Полотно 83"/>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75" name="Text Box 3"/>
                        <wps:cNvSpPr txBox="1">
                          <a:spLocks noChangeArrowheads="1"/>
                        </wps:cNvSpPr>
                        <wps:spPr bwMode="auto">
                          <a:xfrm>
                            <a:off x="0" y="0"/>
                            <a:ext cx="5940670" cy="2400036"/>
                          </a:xfrm>
                          <a:prstGeom prst="rect">
                            <a:avLst/>
                          </a:prstGeom>
                          <a:solidFill>
                            <a:srgbClr val="FFFFFF"/>
                          </a:solidFill>
                          <a:ln w="9525">
                            <a:solidFill>
                              <a:srgbClr val="000000"/>
                            </a:solidFill>
                            <a:miter lim="800000"/>
                            <a:headEnd/>
                            <a:tailEnd/>
                          </a:ln>
                        </wps:spPr>
                        <wps:txbx>
                          <w:txbxContent>
                            <w:p w14:paraId="4C9FC957" w14:textId="77777777" w:rsidR="00FB4FD9" w:rsidRPr="00BA4CF5" w:rsidRDefault="00FB4FD9" w:rsidP="007E22A3">
                              <w:pPr>
                                <w:autoSpaceDE w:val="0"/>
                                <w:autoSpaceDN w:val="0"/>
                                <w:adjustRightInd w:val="0"/>
                                <w:jc w:val="center"/>
                                <w:rPr>
                                  <w:color w:val="000000"/>
                                </w:rPr>
                              </w:pPr>
                              <w:r w:rsidRPr="00BA4CF5">
                                <w:rPr>
                                  <w:b/>
                                  <w:bCs/>
                                  <w:color w:val="000000"/>
                                </w:rPr>
                                <w:t>Формы организации обучения конструированию</w:t>
                              </w:r>
                            </w:p>
                          </w:txbxContent>
                        </wps:txbx>
                        <wps:bodyPr rot="0" vert="horz" wrap="square" lIns="65837" tIns="32918" rIns="65837" bIns="32918" anchor="t" anchorCtr="0" upright="1">
                          <a:noAutofit/>
                        </wps:bodyPr>
                      </wps:wsp>
                      <wps:wsp>
                        <wps:cNvPr id="76" name="Text Box 4"/>
                        <wps:cNvSpPr txBox="1">
                          <a:spLocks noChangeArrowheads="1"/>
                        </wps:cNvSpPr>
                        <wps:spPr bwMode="auto">
                          <a:xfrm>
                            <a:off x="104294" y="260538"/>
                            <a:ext cx="1433167" cy="539474"/>
                          </a:xfrm>
                          <a:prstGeom prst="rect">
                            <a:avLst/>
                          </a:prstGeom>
                          <a:solidFill>
                            <a:srgbClr val="FFFFFF"/>
                          </a:solidFill>
                          <a:ln w="9525">
                            <a:solidFill>
                              <a:srgbClr val="000000"/>
                            </a:solidFill>
                            <a:miter lim="800000"/>
                            <a:headEnd/>
                            <a:tailEnd/>
                          </a:ln>
                        </wps:spPr>
                        <wps:txbx>
                          <w:txbxContent>
                            <w:p w14:paraId="63E025C6" w14:textId="77777777" w:rsidR="00FB4FD9" w:rsidRPr="004A4148" w:rsidRDefault="00FB4FD9" w:rsidP="007E22A3">
                              <w:pPr>
                                <w:autoSpaceDE w:val="0"/>
                                <w:autoSpaceDN w:val="0"/>
                                <w:adjustRightInd w:val="0"/>
                                <w:jc w:val="center"/>
                                <w:rPr>
                                  <w:bCs/>
                                  <w:color w:val="000000"/>
                                </w:rPr>
                              </w:pPr>
                              <w:r w:rsidRPr="004A4148">
                                <w:rPr>
                                  <w:bCs/>
                                  <w:color w:val="000000"/>
                                </w:rPr>
                                <w:t>Конструирование по модели</w:t>
                              </w:r>
                            </w:p>
                            <w:p w14:paraId="29160083" w14:textId="77777777" w:rsidR="00FB4FD9" w:rsidRPr="00606380" w:rsidRDefault="00FB4FD9" w:rsidP="007E22A3">
                              <w:pPr>
                                <w:autoSpaceDE w:val="0"/>
                                <w:autoSpaceDN w:val="0"/>
                                <w:adjustRightInd w:val="0"/>
                                <w:rPr>
                                  <w:rFonts w:ascii="Arial" w:hAnsi="Arial" w:cs="Arial"/>
                                  <w:color w:val="000000"/>
                                  <w:sz w:val="23"/>
                                  <w:szCs w:val="32"/>
                                </w:rPr>
                              </w:pPr>
                            </w:p>
                          </w:txbxContent>
                        </wps:txbx>
                        <wps:bodyPr rot="0" vert="horz" wrap="square" lIns="65837" tIns="32918" rIns="65837" bIns="32918" anchor="t" anchorCtr="0" upright="1">
                          <a:noAutofit/>
                        </wps:bodyPr>
                      </wps:wsp>
                      <wps:wsp>
                        <wps:cNvPr id="77" name="Text Box 5"/>
                        <wps:cNvSpPr txBox="1">
                          <a:spLocks noChangeArrowheads="1"/>
                        </wps:cNvSpPr>
                        <wps:spPr bwMode="auto">
                          <a:xfrm>
                            <a:off x="2136860" y="260538"/>
                            <a:ext cx="1433167" cy="425526"/>
                          </a:xfrm>
                          <a:prstGeom prst="rect">
                            <a:avLst/>
                          </a:prstGeom>
                          <a:solidFill>
                            <a:srgbClr val="FFFFFF"/>
                          </a:solidFill>
                          <a:ln w="9525">
                            <a:solidFill>
                              <a:srgbClr val="000000"/>
                            </a:solidFill>
                            <a:miter lim="800000"/>
                            <a:headEnd/>
                            <a:tailEnd/>
                          </a:ln>
                        </wps:spPr>
                        <wps:txbx>
                          <w:txbxContent>
                            <w:p w14:paraId="44FF8456" w14:textId="77777777" w:rsidR="00FB4FD9" w:rsidRPr="004A4148" w:rsidRDefault="00FB4FD9" w:rsidP="007E22A3">
                              <w:pPr>
                                <w:autoSpaceDE w:val="0"/>
                                <w:autoSpaceDN w:val="0"/>
                                <w:adjustRightInd w:val="0"/>
                                <w:jc w:val="center"/>
                                <w:rPr>
                                  <w:bCs/>
                                  <w:color w:val="000000"/>
                                </w:rPr>
                              </w:pPr>
                              <w:r w:rsidRPr="004A4148">
                                <w:rPr>
                                  <w:bCs/>
                                  <w:color w:val="000000"/>
                                </w:rPr>
                                <w:t>Конструирование по условиям</w:t>
                              </w:r>
                            </w:p>
                            <w:p w14:paraId="1984AFCF" w14:textId="77777777" w:rsidR="00FB4FD9" w:rsidRPr="00606380" w:rsidRDefault="00FB4FD9" w:rsidP="007E22A3">
                              <w:pPr>
                                <w:autoSpaceDE w:val="0"/>
                                <w:autoSpaceDN w:val="0"/>
                                <w:adjustRightInd w:val="0"/>
                                <w:rPr>
                                  <w:rFonts w:ascii="Arial" w:hAnsi="Arial" w:cs="Arial"/>
                                  <w:color w:val="000000"/>
                                  <w:sz w:val="23"/>
                                  <w:szCs w:val="32"/>
                                </w:rPr>
                              </w:pPr>
                            </w:p>
                          </w:txbxContent>
                        </wps:txbx>
                        <wps:bodyPr rot="0" vert="horz" wrap="square" lIns="65837" tIns="32918" rIns="65837" bIns="32918" anchor="t" anchorCtr="0" upright="1">
                          <a:noAutofit/>
                        </wps:bodyPr>
                      </wps:wsp>
                      <wps:wsp>
                        <wps:cNvPr id="78" name="Text Box 6"/>
                        <wps:cNvSpPr txBox="1">
                          <a:spLocks noChangeArrowheads="1"/>
                        </wps:cNvSpPr>
                        <wps:spPr bwMode="auto">
                          <a:xfrm>
                            <a:off x="1563242" y="1371534"/>
                            <a:ext cx="2761454" cy="571522"/>
                          </a:xfrm>
                          <a:prstGeom prst="rect">
                            <a:avLst/>
                          </a:prstGeom>
                          <a:solidFill>
                            <a:srgbClr val="FFFFFF"/>
                          </a:solidFill>
                          <a:ln w="9525">
                            <a:solidFill>
                              <a:srgbClr val="000000"/>
                            </a:solidFill>
                            <a:miter lim="800000"/>
                            <a:headEnd/>
                            <a:tailEnd/>
                          </a:ln>
                        </wps:spPr>
                        <wps:txbx>
                          <w:txbxContent>
                            <w:p w14:paraId="0ABE0F39" w14:textId="77777777" w:rsidR="00FB4FD9" w:rsidRPr="00606380" w:rsidRDefault="00FB4FD9" w:rsidP="007E22A3">
                              <w:pPr>
                                <w:autoSpaceDE w:val="0"/>
                                <w:autoSpaceDN w:val="0"/>
                                <w:adjustRightInd w:val="0"/>
                                <w:jc w:val="center"/>
                                <w:rPr>
                                  <w:rFonts w:ascii="Calibri" w:hAnsi="Calibri" w:cs="Calibri"/>
                                  <w:b/>
                                  <w:bCs/>
                                  <w:color w:val="000000"/>
                                  <w:sz w:val="23"/>
                                  <w:szCs w:val="32"/>
                                </w:rPr>
                              </w:pPr>
                              <w:r w:rsidRPr="004A4148">
                                <w:rPr>
                                  <w:bCs/>
                                  <w:color w:val="000000"/>
                                </w:rPr>
                                <w:t>Конструирование по чертежам и</w:t>
                              </w:r>
                              <w:r w:rsidRPr="00606380">
                                <w:rPr>
                                  <w:rFonts w:ascii="Calibri" w:hAnsi="Calibri" w:cs="Calibri"/>
                                  <w:b/>
                                  <w:bCs/>
                                  <w:color w:val="000000"/>
                                  <w:sz w:val="23"/>
                                  <w:szCs w:val="32"/>
                                </w:rPr>
                                <w:t xml:space="preserve"> </w:t>
                              </w:r>
                              <w:r w:rsidRPr="00DE4AC6">
                                <w:rPr>
                                  <w:rFonts w:ascii="Calibri" w:hAnsi="Arial" w:cs="Arial"/>
                                  <w:bCs/>
                                  <w:color w:val="000000"/>
                                  <w:sz w:val="23"/>
                                  <w:szCs w:val="32"/>
                                </w:rPr>
                                <w:t>схемам</w:t>
                              </w:r>
                            </w:p>
                            <w:p w14:paraId="385AC590" w14:textId="77777777" w:rsidR="00FB4FD9" w:rsidRPr="00606380" w:rsidRDefault="00FB4FD9" w:rsidP="007E22A3">
                              <w:pPr>
                                <w:autoSpaceDE w:val="0"/>
                                <w:autoSpaceDN w:val="0"/>
                                <w:adjustRightInd w:val="0"/>
                                <w:rPr>
                                  <w:rFonts w:ascii="Arial" w:hAnsi="Arial" w:cs="Arial"/>
                                  <w:color w:val="000000"/>
                                  <w:sz w:val="23"/>
                                  <w:szCs w:val="32"/>
                                </w:rPr>
                              </w:pPr>
                            </w:p>
                          </w:txbxContent>
                        </wps:txbx>
                        <wps:bodyPr rot="0" vert="horz" wrap="square" lIns="65837" tIns="32918" rIns="65837" bIns="32918" anchor="t" anchorCtr="0" upright="1">
                          <a:noAutofit/>
                        </wps:bodyPr>
                      </wps:wsp>
                      <wps:wsp>
                        <wps:cNvPr id="79" name="Text Box 7"/>
                        <wps:cNvSpPr txBox="1">
                          <a:spLocks noChangeArrowheads="1"/>
                        </wps:cNvSpPr>
                        <wps:spPr bwMode="auto">
                          <a:xfrm>
                            <a:off x="104294" y="914554"/>
                            <a:ext cx="1433167" cy="456980"/>
                          </a:xfrm>
                          <a:prstGeom prst="rect">
                            <a:avLst/>
                          </a:prstGeom>
                          <a:solidFill>
                            <a:srgbClr val="FFFFFF"/>
                          </a:solidFill>
                          <a:ln w="9525">
                            <a:solidFill>
                              <a:srgbClr val="000000"/>
                            </a:solidFill>
                            <a:miter lim="800000"/>
                            <a:headEnd/>
                            <a:tailEnd/>
                          </a:ln>
                        </wps:spPr>
                        <wps:txbx>
                          <w:txbxContent>
                            <w:p w14:paraId="51BAE009" w14:textId="77777777" w:rsidR="00FB4FD9" w:rsidRPr="004A4148" w:rsidRDefault="00FB4FD9" w:rsidP="007E22A3">
                              <w:pPr>
                                <w:autoSpaceDE w:val="0"/>
                                <w:autoSpaceDN w:val="0"/>
                                <w:adjustRightInd w:val="0"/>
                                <w:jc w:val="center"/>
                                <w:rPr>
                                  <w:bCs/>
                                  <w:color w:val="000000"/>
                                </w:rPr>
                              </w:pPr>
                              <w:r w:rsidRPr="004A4148">
                                <w:rPr>
                                  <w:bCs/>
                                  <w:color w:val="000000"/>
                                </w:rPr>
                                <w:t>Конструирование по замыслу</w:t>
                              </w:r>
                            </w:p>
                            <w:p w14:paraId="0931A0AD" w14:textId="77777777" w:rsidR="00FB4FD9" w:rsidRPr="00606380" w:rsidRDefault="00FB4FD9" w:rsidP="007E22A3">
                              <w:pPr>
                                <w:autoSpaceDE w:val="0"/>
                                <w:autoSpaceDN w:val="0"/>
                                <w:adjustRightInd w:val="0"/>
                                <w:rPr>
                                  <w:rFonts w:ascii="Arial" w:hAnsi="Arial" w:cs="Arial"/>
                                  <w:color w:val="000000"/>
                                  <w:sz w:val="23"/>
                                  <w:szCs w:val="32"/>
                                </w:rPr>
                              </w:pPr>
                            </w:p>
                          </w:txbxContent>
                        </wps:txbx>
                        <wps:bodyPr rot="0" vert="horz" wrap="square" lIns="65837" tIns="32918" rIns="65837" bIns="32918" anchor="t" anchorCtr="0" upright="1">
                          <a:noAutofit/>
                        </wps:bodyPr>
                      </wps:wsp>
                      <wps:wsp>
                        <wps:cNvPr id="80" name="Text Box 8"/>
                        <wps:cNvSpPr txBox="1">
                          <a:spLocks noChangeArrowheads="1"/>
                        </wps:cNvSpPr>
                        <wps:spPr bwMode="auto">
                          <a:xfrm>
                            <a:off x="2171430" y="800012"/>
                            <a:ext cx="1433753" cy="467069"/>
                          </a:xfrm>
                          <a:prstGeom prst="rect">
                            <a:avLst/>
                          </a:prstGeom>
                          <a:solidFill>
                            <a:srgbClr val="FFFFFF"/>
                          </a:solidFill>
                          <a:ln w="9525">
                            <a:solidFill>
                              <a:srgbClr val="000000"/>
                            </a:solidFill>
                            <a:miter lim="800000"/>
                            <a:headEnd/>
                            <a:tailEnd/>
                          </a:ln>
                        </wps:spPr>
                        <wps:txbx>
                          <w:txbxContent>
                            <w:p w14:paraId="6D099811" w14:textId="77777777" w:rsidR="00FB4FD9" w:rsidRPr="004A4148" w:rsidRDefault="00FB4FD9" w:rsidP="007E22A3">
                              <w:pPr>
                                <w:autoSpaceDE w:val="0"/>
                                <w:autoSpaceDN w:val="0"/>
                                <w:adjustRightInd w:val="0"/>
                                <w:jc w:val="center"/>
                                <w:rPr>
                                  <w:bCs/>
                                  <w:color w:val="000000"/>
                                </w:rPr>
                              </w:pPr>
                              <w:r w:rsidRPr="004A4148">
                                <w:rPr>
                                  <w:bCs/>
                                  <w:color w:val="000000"/>
                                </w:rPr>
                                <w:t xml:space="preserve">Конструирование по теме </w:t>
                              </w:r>
                            </w:p>
                            <w:p w14:paraId="241BAFDA" w14:textId="77777777" w:rsidR="00FB4FD9" w:rsidRPr="00606380" w:rsidRDefault="00FB4FD9" w:rsidP="007E22A3">
                              <w:pPr>
                                <w:autoSpaceDE w:val="0"/>
                                <w:autoSpaceDN w:val="0"/>
                                <w:adjustRightInd w:val="0"/>
                                <w:rPr>
                                  <w:rFonts w:ascii="Arial" w:hAnsi="Arial" w:cs="Arial"/>
                                  <w:color w:val="000000"/>
                                  <w:sz w:val="23"/>
                                  <w:szCs w:val="32"/>
                                </w:rPr>
                              </w:pPr>
                            </w:p>
                          </w:txbxContent>
                        </wps:txbx>
                        <wps:bodyPr rot="0" vert="horz" wrap="square" lIns="65837" tIns="32918" rIns="65837" bIns="32918" anchor="t" anchorCtr="0" upright="1">
                          <a:noAutofit/>
                        </wps:bodyPr>
                      </wps:wsp>
                      <wps:wsp>
                        <wps:cNvPr id="81" name="Text Box 9"/>
                        <wps:cNvSpPr txBox="1">
                          <a:spLocks noChangeArrowheads="1"/>
                        </wps:cNvSpPr>
                        <wps:spPr bwMode="auto">
                          <a:xfrm>
                            <a:off x="4343445" y="914554"/>
                            <a:ext cx="1468322" cy="456980"/>
                          </a:xfrm>
                          <a:prstGeom prst="rect">
                            <a:avLst/>
                          </a:prstGeom>
                          <a:solidFill>
                            <a:srgbClr val="FFFFFF"/>
                          </a:solidFill>
                          <a:ln w="9525">
                            <a:solidFill>
                              <a:srgbClr val="000000"/>
                            </a:solidFill>
                            <a:miter lim="800000"/>
                            <a:headEnd/>
                            <a:tailEnd/>
                          </a:ln>
                        </wps:spPr>
                        <wps:txbx>
                          <w:txbxContent>
                            <w:p w14:paraId="11A1E3DE" w14:textId="77777777" w:rsidR="00FB4FD9" w:rsidRPr="004A4148" w:rsidRDefault="00FB4FD9" w:rsidP="007E22A3">
                              <w:pPr>
                                <w:autoSpaceDE w:val="0"/>
                                <w:autoSpaceDN w:val="0"/>
                                <w:adjustRightInd w:val="0"/>
                                <w:jc w:val="center"/>
                                <w:rPr>
                                  <w:color w:val="000000"/>
                                </w:rPr>
                              </w:pPr>
                              <w:r w:rsidRPr="004A4148">
                                <w:rPr>
                                  <w:bCs/>
                                  <w:color w:val="000000"/>
                                </w:rPr>
                                <w:t xml:space="preserve"> Каркасное конструирование</w:t>
                              </w:r>
                            </w:p>
                          </w:txbxContent>
                        </wps:txbx>
                        <wps:bodyPr rot="0" vert="horz" wrap="square" lIns="65837" tIns="32918" rIns="65837" bIns="32918" anchor="t" anchorCtr="0" upright="1">
                          <a:noAutofit/>
                        </wps:bodyPr>
                      </wps:wsp>
                      <wps:wsp>
                        <wps:cNvPr id="82" name="Text Box 10"/>
                        <wps:cNvSpPr txBox="1">
                          <a:spLocks noChangeArrowheads="1"/>
                        </wps:cNvSpPr>
                        <wps:spPr bwMode="auto">
                          <a:xfrm>
                            <a:off x="4352234" y="259945"/>
                            <a:ext cx="1432581" cy="540068"/>
                          </a:xfrm>
                          <a:prstGeom prst="rect">
                            <a:avLst/>
                          </a:prstGeom>
                          <a:solidFill>
                            <a:srgbClr val="FFFFFF"/>
                          </a:solidFill>
                          <a:ln w="9525">
                            <a:solidFill>
                              <a:srgbClr val="000000"/>
                            </a:solidFill>
                            <a:miter lim="800000"/>
                            <a:headEnd/>
                            <a:tailEnd/>
                          </a:ln>
                        </wps:spPr>
                        <wps:txbx>
                          <w:txbxContent>
                            <w:p w14:paraId="06C875FE" w14:textId="77777777" w:rsidR="00FB4FD9" w:rsidRPr="004A4148" w:rsidRDefault="00FB4FD9" w:rsidP="007E22A3">
                              <w:pPr>
                                <w:autoSpaceDE w:val="0"/>
                                <w:autoSpaceDN w:val="0"/>
                                <w:adjustRightInd w:val="0"/>
                                <w:jc w:val="center"/>
                                <w:rPr>
                                  <w:bCs/>
                                  <w:color w:val="000000"/>
                                </w:rPr>
                              </w:pPr>
                              <w:r w:rsidRPr="004A4148">
                                <w:rPr>
                                  <w:bCs/>
                                  <w:color w:val="000000"/>
                                </w:rPr>
                                <w:t>Конструирование по образцу</w:t>
                              </w:r>
                            </w:p>
                            <w:p w14:paraId="536339CF" w14:textId="77777777" w:rsidR="00FB4FD9" w:rsidRPr="00606380" w:rsidRDefault="00FB4FD9" w:rsidP="007E22A3">
                              <w:pPr>
                                <w:autoSpaceDE w:val="0"/>
                                <w:autoSpaceDN w:val="0"/>
                                <w:adjustRightInd w:val="0"/>
                                <w:rPr>
                                  <w:rFonts w:ascii="Arial" w:hAnsi="Arial" w:cs="Arial"/>
                                  <w:color w:val="000000"/>
                                  <w:sz w:val="23"/>
                                  <w:szCs w:val="32"/>
                                </w:rPr>
                              </w:pPr>
                            </w:p>
                          </w:txbxContent>
                        </wps:txbx>
                        <wps:bodyPr rot="0" vert="horz" wrap="square" lIns="65837" tIns="32918" rIns="65837" bIns="32918" anchor="t" anchorCtr="0" upright="1">
                          <a:noAutofit/>
                        </wps:bodyPr>
                      </wps:wsp>
                    </wpc:wpc>
                  </a:graphicData>
                </a:graphic>
              </wp:inline>
            </w:drawing>
          </mc:Choice>
          <mc:Fallback>
            <w:pict>
              <v:group w14:anchorId="3D862EFC" id="Полотно 83" o:spid="_x0000_s1221" editas="canvas" style="width:468pt;height:243pt;mso-position-horizontal-relative:char;mso-position-vertical-relative:line" coordsize="59436,308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">
                <v:shape id="_x0000_s1222" type="#_x0000_t75" style="position:absolute;width:59436;height:30861;visibility:visible;mso-wrap-style:square">
                  <v:fill o:detectmouseclick="t"/>
                  <v:path o:connecttype="none"/>
                </v:shape>
                <v:shape id="Text Box 3" o:spid="_x0000_s1223" type="#_x0000_t202" style="position:absolute;width:59406;height:240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">
                  <v:textbox inset="1.82881mm,.91439mm,1.82881mm,.91439mm">
                    <w:txbxContent>
                      <w:p w14:paraId="4C9FC957" w14:textId="77777777" w:rsidR="00FB4FD9" w:rsidRPr="00BA4CF5" w:rsidRDefault="00FB4FD9" w:rsidP="007E22A3">
                        <w:pPr>
                          <w:autoSpaceDE w:val="0"/>
                          <w:autoSpaceDN w:val="0"/>
                          <w:adjustRightInd w:val="0"/>
                          <w:jc w:val="center"/>
                          <w:rPr>
                            <w:color w:val="000000"/>
                          </w:rPr>
                        </w:pPr>
                        <w:r w:rsidRPr="00BA4CF5">
                          <w:rPr>
                            <w:b/>
                            <w:bCs/>
                            <w:color w:val="000000"/>
                          </w:rPr>
                          <w:t>Формы организации обучения конструированию</w:t>
                        </w:r>
                      </w:p>
                    </w:txbxContent>
                  </v:textbox>
                </v:shape>
                <v:shape id="Text Box 4" o:spid="_x0000_s1224" type="#_x0000_t202" style="position:absolute;left:1042;top:2605;width:14332;height:53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">
                  <v:textbox inset="1.82881mm,.91439mm,1.82881mm,.91439mm">
                    <w:txbxContent>
                      <w:p w14:paraId="63E025C6" w14:textId="77777777" w:rsidR="00FB4FD9" w:rsidRPr="004A4148" w:rsidRDefault="00FB4FD9" w:rsidP="007E22A3">
                        <w:pPr>
                          <w:autoSpaceDE w:val="0"/>
                          <w:autoSpaceDN w:val="0"/>
                          <w:adjustRightInd w:val="0"/>
                          <w:jc w:val="center"/>
                          <w:rPr>
                            <w:bCs/>
                            <w:color w:val="000000"/>
                          </w:rPr>
                        </w:pPr>
                        <w:r w:rsidRPr="004A4148">
                          <w:rPr>
                            <w:bCs/>
                            <w:color w:val="000000"/>
                          </w:rPr>
                          <w:t>Конструирование по модели</w:t>
                        </w:r>
                      </w:p>
                      <w:p w14:paraId="29160083" w14:textId="77777777" w:rsidR="00FB4FD9" w:rsidRPr="00606380" w:rsidRDefault="00FB4FD9" w:rsidP="007E22A3">
                        <w:pPr>
                          <w:autoSpaceDE w:val="0"/>
                          <w:autoSpaceDN w:val="0"/>
                          <w:adjustRightInd w:val="0"/>
                          <w:rPr>
                            <w:rFonts w:ascii="Arial" w:hAnsi="Arial" w:cs="Arial"/>
                            <w:color w:val="000000"/>
                            <w:sz w:val="23"/>
                            <w:szCs w:val="32"/>
                          </w:rPr>
                        </w:pPr>
                      </w:p>
                    </w:txbxContent>
                  </v:textbox>
                </v:shape>
                <v:shape id="Text Box 5" o:spid="_x0000_s1225" type="#_x0000_t202" style="position:absolute;left:21368;top:2605;width:14332;height:42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">
                  <v:textbox inset="1.82881mm,.91439mm,1.82881mm,.91439mm">
                    <w:txbxContent>
                      <w:p w14:paraId="44FF8456" w14:textId="77777777" w:rsidR="00FB4FD9" w:rsidRPr="004A4148" w:rsidRDefault="00FB4FD9" w:rsidP="007E22A3">
                        <w:pPr>
                          <w:autoSpaceDE w:val="0"/>
                          <w:autoSpaceDN w:val="0"/>
                          <w:adjustRightInd w:val="0"/>
                          <w:jc w:val="center"/>
                          <w:rPr>
                            <w:bCs/>
                            <w:color w:val="000000"/>
                          </w:rPr>
                        </w:pPr>
                        <w:r w:rsidRPr="004A4148">
                          <w:rPr>
                            <w:bCs/>
                            <w:color w:val="000000"/>
                          </w:rPr>
                          <w:t>Конструирование по условиям</w:t>
                        </w:r>
                      </w:p>
                      <w:p w14:paraId="1984AFCF" w14:textId="77777777" w:rsidR="00FB4FD9" w:rsidRPr="00606380" w:rsidRDefault="00FB4FD9" w:rsidP="007E22A3">
                        <w:pPr>
                          <w:autoSpaceDE w:val="0"/>
                          <w:autoSpaceDN w:val="0"/>
                          <w:adjustRightInd w:val="0"/>
                          <w:rPr>
                            <w:rFonts w:ascii="Arial" w:hAnsi="Arial" w:cs="Arial"/>
                            <w:color w:val="000000"/>
                            <w:sz w:val="23"/>
                            <w:szCs w:val="32"/>
                          </w:rPr>
                        </w:pPr>
                      </w:p>
                    </w:txbxContent>
                  </v:textbox>
                </v:shape>
                <v:shape id="Text Box 6" o:spid="_x0000_s1226" type="#_x0000_t202" style="position:absolute;left:15632;top:13715;width:27614;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">
                  <v:textbox inset="1.82881mm,.91439mm,1.82881mm,.91439mm">
                    <w:txbxContent>
                      <w:p w14:paraId="0ABE0F39" w14:textId="77777777" w:rsidR="00FB4FD9" w:rsidRPr="00606380" w:rsidRDefault="00FB4FD9" w:rsidP="007E22A3">
                        <w:pPr>
                          <w:autoSpaceDE w:val="0"/>
                          <w:autoSpaceDN w:val="0"/>
                          <w:adjustRightInd w:val="0"/>
                          <w:jc w:val="center"/>
                          <w:rPr>
                            <w:rFonts w:ascii="Calibri" w:hAnsi="Calibri" w:cs="Calibri"/>
                            <w:b/>
                            <w:bCs/>
                            <w:color w:val="000000"/>
                            <w:sz w:val="23"/>
                            <w:szCs w:val="32"/>
                          </w:rPr>
                        </w:pPr>
                        <w:r w:rsidRPr="004A4148">
                          <w:rPr>
                            <w:bCs/>
                            <w:color w:val="000000"/>
                          </w:rPr>
                          <w:t>Конструирование по чертежам и</w:t>
                        </w:r>
                        <w:r w:rsidRPr="00606380">
                          <w:rPr>
                            <w:rFonts w:ascii="Calibri" w:hAnsi="Calibri" w:cs="Calibri"/>
                            <w:b/>
                            <w:bCs/>
                            <w:color w:val="000000"/>
                            <w:sz w:val="23"/>
                            <w:szCs w:val="32"/>
                          </w:rPr>
                          <w:t xml:space="preserve"> </w:t>
                        </w:r>
                        <w:r w:rsidRPr="00DE4AC6">
                          <w:rPr>
                            <w:rFonts w:ascii="Calibri" w:hAnsi="Arial" w:cs="Arial"/>
                            <w:bCs/>
                            <w:color w:val="000000"/>
                            <w:sz w:val="23"/>
                            <w:szCs w:val="32"/>
                          </w:rPr>
                          <w:t>схемам</w:t>
                        </w:r>
                      </w:p>
                      <w:p w14:paraId="385AC590" w14:textId="77777777" w:rsidR="00FB4FD9" w:rsidRPr="00606380" w:rsidRDefault="00FB4FD9" w:rsidP="007E22A3">
                        <w:pPr>
                          <w:autoSpaceDE w:val="0"/>
                          <w:autoSpaceDN w:val="0"/>
                          <w:adjustRightInd w:val="0"/>
                          <w:rPr>
                            <w:rFonts w:ascii="Arial" w:hAnsi="Arial" w:cs="Arial"/>
                            <w:color w:val="000000"/>
                            <w:sz w:val="23"/>
                            <w:szCs w:val="32"/>
                          </w:rPr>
                        </w:pPr>
                      </w:p>
                    </w:txbxContent>
                  </v:textbox>
                </v:shape>
                <v:shape id="Text Box 7" o:spid="_x0000_s1227" type="#_x0000_t202" style="position:absolute;left:1042;top:9145;width:14332;height:45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">
                  <v:textbox inset="1.82881mm,.91439mm,1.82881mm,.91439mm">
                    <w:txbxContent>
                      <w:p w14:paraId="51BAE009" w14:textId="77777777" w:rsidR="00FB4FD9" w:rsidRPr="004A4148" w:rsidRDefault="00FB4FD9" w:rsidP="007E22A3">
                        <w:pPr>
                          <w:autoSpaceDE w:val="0"/>
                          <w:autoSpaceDN w:val="0"/>
                          <w:adjustRightInd w:val="0"/>
                          <w:jc w:val="center"/>
                          <w:rPr>
                            <w:bCs/>
                            <w:color w:val="000000"/>
                          </w:rPr>
                        </w:pPr>
                        <w:r w:rsidRPr="004A4148">
                          <w:rPr>
                            <w:bCs/>
                            <w:color w:val="000000"/>
                          </w:rPr>
                          <w:t>Конструирование по замыслу</w:t>
                        </w:r>
                      </w:p>
                      <w:p w14:paraId="0931A0AD" w14:textId="77777777" w:rsidR="00FB4FD9" w:rsidRPr="00606380" w:rsidRDefault="00FB4FD9" w:rsidP="007E22A3">
                        <w:pPr>
                          <w:autoSpaceDE w:val="0"/>
                          <w:autoSpaceDN w:val="0"/>
                          <w:adjustRightInd w:val="0"/>
                          <w:rPr>
                            <w:rFonts w:ascii="Arial" w:hAnsi="Arial" w:cs="Arial"/>
                            <w:color w:val="000000"/>
                            <w:sz w:val="23"/>
                            <w:szCs w:val="32"/>
                          </w:rPr>
                        </w:pPr>
                      </w:p>
                    </w:txbxContent>
                  </v:textbox>
                </v:shape>
                <v:shape id="Text Box 8" o:spid="_x0000_s1228" type="#_x0000_t202" style="position:absolute;left:21714;top:8000;width:14337;height:46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">
                  <v:textbox inset="1.82881mm,.91439mm,1.82881mm,.91439mm">
                    <w:txbxContent>
                      <w:p w14:paraId="6D099811" w14:textId="77777777" w:rsidR="00FB4FD9" w:rsidRPr="004A4148" w:rsidRDefault="00FB4FD9" w:rsidP="007E22A3">
                        <w:pPr>
                          <w:autoSpaceDE w:val="0"/>
                          <w:autoSpaceDN w:val="0"/>
                          <w:adjustRightInd w:val="0"/>
                          <w:jc w:val="center"/>
                          <w:rPr>
                            <w:bCs/>
                            <w:color w:val="000000"/>
                          </w:rPr>
                        </w:pPr>
                        <w:r w:rsidRPr="004A4148">
                          <w:rPr>
                            <w:bCs/>
                            <w:color w:val="000000"/>
                          </w:rPr>
                          <w:t xml:space="preserve">Конструирование по теме </w:t>
                        </w:r>
                      </w:p>
                      <w:p w14:paraId="241BAFDA" w14:textId="77777777" w:rsidR="00FB4FD9" w:rsidRPr="00606380" w:rsidRDefault="00FB4FD9" w:rsidP="007E22A3">
                        <w:pPr>
                          <w:autoSpaceDE w:val="0"/>
                          <w:autoSpaceDN w:val="0"/>
                          <w:adjustRightInd w:val="0"/>
                          <w:rPr>
                            <w:rFonts w:ascii="Arial" w:hAnsi="Arial" w:cs="Arial"/>
                            <w:color w:val="000000"/>
                            <w:sz w:val="23"/>
                            <w:szCs w:val="32"/>
                          </w:rPr>
                        </w:pPr>
                      </w:p>
                    </w:txbxContent>
                  </v:textbox>
                </v:shape>
                <v:shape id="Text Box 9" o:spid="_x0000_s1229" type="#_x0000_t202" style="position:absolute;left:43434;top:9145;width:14683;height:45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">
                  <v:textbox inset="1.82881mm,.91439mm,1.82881mm,.91439mm">
                    <w:txbxContent>
                      <w:p w14:paraId="11A1E3DE" w14:textId="77777777" w:rsidR="00FB4FD9" w:rsidRPr="004A4148" w:rsidRDefault="00FB4FD9" w:rsidP="007E22A3">
                        <w:pPr>
                          <w:autoSpaceDE w:val="0"/>
                          <w:autoSpaceDN w:val="0"/>
                          <w:adjustRightInd w:val="0"/>
                          <w:jc w:val="center"/>
                          <w:rPr>
                            <w:color w:val="000000"/>
                          </w:rPr>
                        </w:pPr>
                        <w:r w:rsidRPr="004A4148">
                          <w:rPr>
                            <w:bCs/>
                            <w:color w:val="000000"/>
                          </w:rPr>
                          <w:t xml:space="preserve"> Каркасное конструирование</w:t>
                        </w:r>
                      </w:p>
                    </w:txbxContent>
                  </v:textbox>
                </v:shape>
                <v:shape id="Text Box 10" o:spid="_x0000_s1230" type="#_x0000_t202" style="position:absolute;left:43522;top:2599;width:14326;height:54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">
                  <v:textbox inset="1.82881mm,.91439mm,1.82881mm,.91439mm">
                    <w:txbxContent>
                      <w:p w14:paraId="06C875FE" w14:textId="77777777" w:rsidR="00FB4FD9" w:rsidRPr="004A4148" w:rsidRDefault="00FB4FD9" w:rsidP="007E22A3">
                        <w:pPr>
                          <w:autoSpaceDE w:val="0"/>
                          <w:autoSpaceDN w:val="0"/>
                          <w:adjustRightInd w:val="0"/>
                          <w:jc w:val="center"/>
                          <w:rPr>
                            <w:bCs/>
                            <w:color w:val="000000"/>
                          </w:rPr>
                        </w:pPr>
                        <w:r w:rsidRPr="004A4148">
                          <w:rPr>
                            <w:bCs/>
                            <w:color w:val="000000"/>
                          </w:rPr>
                          <w:t>Конструирование по образцу</w:t>
                        </w:r>
                      </w:p>
                      <w:p w14:paraId="536339CF" w14:textId="77777777" w:rsidR="00FB4FD9" w:rsidRPr="00606380" w:rsidRDefault="00FB4FD9" w:rsidP="007E22A3">
                        <w:pPr>
                          <w:autoSpaceDE w:val="0"/>
                          <w:autoSpaceDN w:val="0"/>
                          <w:adjustRightInd w:val="0"/>
                          <w:rPr>
                            <w:rFonts w:ascii="Arial" w:hAnsi="Arial" w:cs="Arial"/>
                            <w:color w:val="000000"/>
                            <w:sz w:val="23"/>
                            <w:szCs w:val="32"/>
                          </w:rPr>
                        </w:pPr>
                      </w:p>
                    </w:txbxContent>
                  </v:textbox>
                </v:shape>
                <w10:anchorlock/>
              </v:group>
            </w:pict>
          </mc:Fallback>
        </mc:AlternateContent>
      </w:r>
    </w:p>
    <w:p w14:paraId="7E34962B" w14:textId="77777777" w:rsidR="007E22A3" w:rsidRPr="00DD2D0D" w:rsidRDefault="007E22A3" w:rsidP="007E22A3">
      <w:pPr>
        <w:spacing w:after="0" w:line="240" w:lineRule="auto"/>
        <w:rPr>
          <w:rFonts w:ascii="Times New Roman" w:eastAsia="Times New Roman" w:hAnsi="Times New Roman" w:cs="Times New Roman"/>
          <w:b/>
          <w:sz w:val="24"/>
          <w:szCs w:val="24"/>
        </w:rPr>
      </w:pPr>
    </w:p>
    <w:p w14:paraId="4271F392" w14:textId="77777777" w:rsidR="007E22A3" w:rsidRPr="00DD2D0D" w:rsidRDefault="007E22A3" w:rsidP="007E22A3">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lang w:eastAsia="ru-RU"/>
        </w:rPr>
        <w:lastRenderedPageBreak/>
        <mc:AlternateContent>
          <mc:Choice Requires="wpc">
            <w:drawing>
              <wp:inline distT="0" distB="0" distL="0" distR="0" wp14:anchorId="2F031B50" wp14:editId="253B9352">
                <wp:extent cx="5940425" cy="2971800"/>
                <wp:effectExtent l="0" t="0" r="22225" b="0"/>
                <wp:docPr id="74" name="Полотно 74"/>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70" name="Text Box 12"/>
                        <wps:cNvSpPr txBox="1">
                          <a:spLocks noChangeArrowheads="1"/>
                        </wps:cNvSpPr>
                        <wps:spPr bwMode="auto">
                          <a:xfrm>
                            <a:off x="0" y="0"/>
                            <a:ext cx="5940425" cy="2135518"/>
                          </a:xfrm>
                          <a:prstGeom prst="rect">
                            <a:avLst/>
                          </a:prstGeom>
                          <a:solidFill>
                            <a:srgbClr val="FFFFFF"/>
                          </a:solidFill>
                          <a:ln w="9525">
                            <a:solidFill>
                              <a:srgbClr val="FFC000"/>
                            </a:solidFill>
                            <a:miter lim="800000"/>
                            <a:headEnd/>
                            <a:tailEnd/>
                          </a:ln>
                        </wps:spPr>
                        <wps:txbx>
                          <w:txbxContent>
                            <w:p w14:paraId="3F9EE396" w14:textId="77777777" w:rsidR="00FB4FD9" w:rsidRPr="00BA4CF5" w:rsidRDefault="00FB4FD9" w:rsidP="007E22A3">
                              <w:pPr>
                                <w:autoSpaceDE w:val="0"/>
                                <w:autoSpaceDN w:val="0"/>
                                <w:adjustRightInd w:val="0"/>
                                <w:jc w:val="center"/>
                                <w:rPr>
                                  <w:color w:val="000000"/>
                                </w:rPr>
                              </w:pPr>
                              <w:r w:rsidRPr="00BA4CF5">
                                <w:rPr>
                                  <w:b/>
                                  <w:bCs/>
                                  <w:color w:val="000000"/>
                                </w:rPr>
                                <w:t>Взаимосвязь конструирования и игры</w:t>
                              </w:r>
                            </w:p>
                          </w:txbxContent>
                        </wps:txbx>
                        <wps:bodyPr rot="0" vert="horz" wrap="square" lIns="65837" tIns="32918" rIns="65837" bIns="32918" anchor="t" anchorCtr="0" upright="1">
                          <a:noAutofit/>
                        </wps:bodyPr>
                      </wps:wsp>
                      <wps:wsp>
                        <wps:cNvPr id="71" name="Text Box 13"/>
                        <wps:cNvSpPr txBox="1">
                          <a:spLocks noChangeArrowheads="1"/>
                        </wps:cNvSpPr>
                        <wps:spPr bwMode="auto">
                          <a:xfrm>
                            <a:off x="1777441" y="278364"/>
                            <a:ext cx="2425966" cy="813836"/>
                          </a:xfrm>
                          <a:prstGeom prst="rect">
                            <a:avLst/>
                          </a:prstGeom>
                          <a:solidFill>
                            <a:srgbClr val="FFFFFF"/>
                          </a:solidFill>
                          <a:ln w="9525">
                            <a:solidFill>
                              <a:srgbClr val="000000"/>
                            </a:solidFill>
                            <a:miter lim="800000"/>
                            <a:headEnd/>
                            <a:tailEnd/>
                          </a:ln>
                        </wps:spPr>
                        <wps:txbx>
                          <w:txbxContent>
                            <w:p w14:paraId="554DDB93" w14:textId="77777777" w:rsidR="00FB4FD9" w:rsidRPr="00BA4CF5" w:rsidRDefault="00FB4FD9" w:rsidP="007E22A3">
                              <w:pPr>
                                <w:autoSpaceDE w:val="0"/>
                                <w:autoSpaceDN w:val="0"/>
                                <w:adjustRightInd w:val="0"/>
                                <w:jc w:val="center"/>
                                <w:rPr>
                                  <w:b/>
                                  <w:bCs/>
                                  <w:color w:val="000000"/>
                                </w:rPr>
                              </w:pPr>
                              <w:r w:rsidRPr="00BA4CF5">
                                <w:rPr>
                                  <w:b/>
                                  <w:bCs/>
                                  <w:color w:val="000000"/>
                                </w:rPr>
                                <w:t>Ранний возраст:</w:t>
                              </w:r>
                            </w:p>
                            <w:p w14:paraId="26ED726B" w14:textId="77777777" w:rsidR="00FB4FD9" w:rsidRPr="00BA4CF5" w:rsidRDefault="00FB4FD9" w:rsidP="007E22A3">
                              <w:pPr>
                                <w:autoSpaceDE w:val="0"/>
                                <w:autoSpaceDN w:val="0"/>
                                <w:adjustRightInd w:val="0"/>
                                <w:jc w:val="center"/>
                                <w:rPr>
                                  <w:color w:val="000000"/>
                                </w:rPr>
                              </w:pPr>
                              <w:r w:rsidRPr="00BA4CF5">
                                <w:rPr>
                                  <w:color w:val="000000"/>
                                </w:rPr>
                                <w:t>конструирование слито с игрой</w:t>
                              </w:r>
                            </w:p>
                          </w:txbxContent>
                        </wps:txbx>
                        <wps:bodyPr rot="0" vert="horz" wrap="square" lIns="65837" tIns="32918" rIns="65837" bIns="32918" anchor="t" anchorCtr="0" upright="1">
                          <a:noAutofit/>
                        </wps:bodyPr>
                      </wps:wsp>
                      <wps:wsp>
                        <wps:cNvPr id="72" name="Text Box 14"/>
                        <wps:cNvSpPr txBox="1">
                          <a:spLocks noChangeArrowheads="1"/>
                        </wps:cNvSpPr>
                        <wps:spPr bwMode="auto">
                          <a:xfrm>
                            <a:off x="938517" y="914628"/>
                            <a:ext cx="4215124" cy="914035"/>
                          </a:xfrm>
                          <a:prstGeom prst="rect">
                            <a:avLst/>
                          </a:prstGeom>
                          <a:solidFill>
                            <a:srgbClr val="FFFFFF"/>
                          </a:solidFill>
                          <a:ln w="9525">
                            <a:solidFill>
                              <a:srgbClr val="000000"/>
                            </a:solidFill>
                            <a:miter lim="800000"/>
                            <a:headEnd/>
                            <a:tailEnd/>
                          </a:ln>
                        </wps:spPr>
                        <wps:txbx>
                          <w:txbxContent>
                            <w:p w14:paraId="245B7263" w14:textId="77777777" w:rsidR="00FB4FD9" w:rsidRPr="00BA4CF5" w:rsidRDefault="00FB4FD9" w:rsidP="007E22A3">
                              <w:pPr>
                                <w:autoSpaceDE w:val="0"/>
                                <w:autoSpaceDN w:val="0"/>
                                <w:adjustRightInd w:val="0"/>
                                <w:jc w:val="center"/>
                                <w:rPr>
                                  <w:b/>
                                  <w:bCs/>
                                  <w:color w:val="000000"/>
                                </w:rPr>
                              </w:pPr>
                              <w:r w:rsidRPr="00BA4CF5">
                                <w:rPr>
                                  <w:b/>
                                  <w:bCs/>
                                  <w:color w:val="000000"/>
                                </w:rPr>
                                <w:t>Младший дошкольный возраст:</w:t>
                              </w:r>
                            </w:p>
                            <w:p w14:paraId="633FF2D7" w14:textId="77777777" w:rsidR="00FB4FD9" w:rsidRPr="00BA4CF5" w:rsidRDefault="00FB4FD9" w:rsidP="007E22A3">
                              <w:pPr>
                                <w:autoSpaceDE w:val="0"/>
                                <w:autoSpaceDN w:val="0"/>
                                <w:adjustRightInd w:val="0"/>
                                <w:jc w:val="center"/>
                                <w:rPr>
                                  <w:color w:val="000000"/>
                                </w:rPr>
                              </w:pPr>
                              <w:r w:rsidRPr="00BA4CF5">
                                <w:rPr>
                                  <w:color w:val="000000"/>
                                </w:rPr>
                                <w:t>игра становится побудителем к конструированию, которое начинает приобретать для детей самостоятельное значение</w:t>
                              </w:r>
                            </w:p>
                          </w:txbxContent>
                        </wps:txbx>
                        <wps:bodyPr rot="0" vert="horz" wrap="square" lIns="65837" tIns="32918" rIns="65837" bIns="32918" anchor="t" anchorCtr="0" upright="1">
                          <a:noAutofit/>
                        </wps:bodyPr>
                      </wps:wsp>
                      <wps:wsp>
                        <wps:cNvPr id="73" name="Text Box 15"/>
                        <wps:cNvSpPr txBox="1">
                          <a:spLocks noChangeArrowheads="1"/>
                        </wps:cNvSpPr>
                        <wps:spPr bwMode="auto">
                          <a:xfrm>
                            <a:off x="208559" y="1943214"/>
                            <a:ext cx="5600052" cy="914035"/>
                          </a:xfrm>
                          <a:prstGeom prst="rect">
                            <a:avLst/>
                          </a:prstGeom>
                          <a:solidFill>
                            <a:srgbClr val="FFFFFF"/>
                          </a:solidFill>
                          <a:ln w="9525">
                            <a:solidFill>
                              <a:srgbClr val="000000"/>
                            </a:solidFill>
                            <a:miter lim="800000"/>
                            <a:headEnd/>
                            <a:tailEnd/>
                          </a:ln>
                        </wps:spPr>
                        <wps:txbx>
                          <w:txbxContent>
                            <w:p w14:paraId="5DE0CE78" w14:textId="77777777" w:rsidR="00FB4FD9" w:rsidRPr="00BA4CF5" w:rsidRDefault="00FB4FD9" w:rsidP="007E22A3">
                              <w:pPr>
                                <w:autoSpaceDE w:val="0"/>
                                <w:autoSpaceDN w:val="0"/>
                                <w:adjustRightInd w:val="0"/>
                                <w:jc w:val="center"/>
                                <w:rPr>
                                  <w:b/>
                                  <w:bCs/>
                                  <w:color w:val="000000"/>
                                </w:rPr>
                              </w:pPr>
                              <w:r w:rsidRPr="00BA4CF5">
                                <w:rPr>
                                  <w:b/>
                                  <w:bCs/>
                                  <w:color w:val="000000"/>
                                </w:rPr>
                                <w:t>Старший дошкольный возраст:</w:t>
                              </w:r>
                            </w:p>
                            <w:p w14:paraId="145DC330" w14:textId="77777777" w:rsidR="00FB4FD9" w:rsidRPr="00BA4CF5" w:rsidRDefault="00FB4FD9" w:rsidP="007E22A3">
                              <w:pPr>
                                <w:autoSpaceDE w:val="0"/>
                                <w:autoSpaceDN w:val="0"/>
                                <w:adjustRightInd w:val="0"/>
                                <w:jc w:val="center"/>
                                <w:rPr>
                                  <w:color w:val="000000"/>
                                </w:rPr>
                              </w:pPr>
                              <w:r w:rsidRPr="00BA4CF5">
                                <w:rPr>
                                  <w:color w:val="000000"/>
                                </w:rPr>
                                <w:t>Сформированная способность к полноценному конструированию стимулирует развитие сюжетной линии игры и само, порой, приобретает сюжетный характер, когда создается несколько конструкций, объединенных общим сюжетом</w:t>
                              </w:r>
                            </w:p>
                          </w:txbxContent>
                        </wps:txbx>
                        <wps:bodyPr rot="0" vert="horz" wrap="square" lIns="65837" tIns="32918" rIns="65837" bIns="32918" anchor="t" anchorCtr="0" upright="1">
                          <a:noAutofit/>
                        </wps:bodyPr>
                      </wps:wsp>
                    </wpc:wpc>
                  </a:graphicData>
                </a:graphic>
              </wp:inline>
            </w:drawing>
          </mc:Choice>
          <mc:Fallback>
            <w:pict>
              <v:group w14:anchorId="2F031B50" id="Полотно 74" o:spid="_x0000_s1231" editas="canvas" style="width:467.75pt;height:234pt;mso-position-horizontal-relative:char;mso-position-vertical-relative:line" coordsize="59404,29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">
                <v:shape id="_x0000_s1232" type="#_x0000_t75" style="position:absolute;width:59404;height:29718;visibility:visible;mso-wrap-style:square">
                  <v:fill o:detectmouseclick="t"/>
                  <v:path o:connecttype="none"/>
                </v:shape>
                <v:shape id="Text Box 12" o:spid="_x0000_s1233" type="#_x0000_t202" style="position:absolute;width:59404;height:213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" strokecolor="#ffc000">
                  <v:textbox inset="1.82881mm,.91439mm,1.82881mm,.91439mm">
                    <w:txbxContent>
                      <w:p w14:paraId="3F9EE396" w14:textId="77777777" w:rsidR="00FB4FD9" w:rsidRPr="00BA4CF5" w:rsidRDefault="00FB4FD9" w:rsidP="007E22A3">
                        <w:pPr>
                          <w:autoSpaceDE w:val="0"/>
                          <w:autoSpaceDN w:val="0"/>
                          <w:adjustRightInd w:val="0"/>
                          <w:jc w:val="center"/>
                          <w:rPr>
                            <w:color w:val="000000"/>
                          </w:rPr>
                        </w:pPr>
                        <w:r w:rsidRPr="00BA4CF5">
                          <w:rPr>
                            <w:b/>
                            <w:bCs/>
                            <w:color w:val="000000"/>
                          </w:rPr>
                          <w:t>Взаимосвязь конструирования и игры</w:t>
                        </w:r>
                      </w:p>
                    </w:txbxContent>
                  </v:textbox>
                </v:shape>
                <v:shape id="Text Box 13" o:spid="_x0000_s1234" type="#_x0000_t202" style="position:absolute;left:17774;top:2783;width:24260;height:81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">
                  <v:textbox inset="1.82881mm,.91439mm,1.82881mm,.91439mm">
                    <w:txbxContent>
                      <w:p w14:paraId="554DDB93" w14:textId="77777777" w:rsidR="00FB4FD9" w:rsidRPr="00BA4CF5" w:rsidRDefault="00FB4FD9" w:rsidP="007E22A3">
                        <w:pPr>
                          <w:autoSpaceDE w:val="0"/>
                          <w:autoSpaceDN w:val="0"/>
                          <w:adjustRightInd w:val="0"/>
                          <w:jc w:val="center"/>
                          <w:rPr>
                            <w:b/>
                            <w:bCs/>
                            <w:color w:val="000000"/>
                          </w:rPr>
                        </w:pPr>
                        <w:r w:rsidRPr="00BA4CF5">
                          <w:rPr>
                            <w:b/>
                            <w:bCs/>
                            <w:color w:val="000000"/>
                          </w:rPr>
                          <w:t>Ранний возраст:</w:t>
                        </w:r>
                      </w:p>
                      <w:p w14:paraId="26ED726B" w14:textId="77777777" w:rsidR="00FB4FD9" w:rsidRPr="00BA4CF5" w:rsidRDefault="00FB4FD9" w:rsidP="007E22A3">
                        <w:pPr>
                          <w:autoSpaceDE w:val="0"/>
                          <w:autoSpaceDN w:val="0"/>
                          <w:adjustRightInd w:val="0"/>
                          <w:jc w:val="center"/>
                          <w:rPr>
                            <w:color w:val="000000"/>
                          </w:rPr>
                        </w:pPr>
                        <w:r w:rsidRPr="00BA4CF5">
                          <w:rPr>
                            <w:color w:val="000000"/>
                          </w:rPr>
                          <w:t>конструирование слито с игрой</w:t>
                        </w:r>
                      </w:p>
                    </w:txbxContent>
                  </v:textbox>
                </v:shape>
                <v:shape id="Text Box 14" o:spid="_x0000_s1235" type="#_x0000_t202" style="position:absolute;left:9385;top:9146;width:42151;height:91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">
                  <v:textbox inset="1.82881mm,.91439mm,1.82881mm,.91439mm">
                    <w:txbxContent>
                      <w:p w14:paraId="245B7263" w14:textId="77777777" w:rsidR="00FB4FD9" w:rsidRPr="00BA4CF5" w:rsidRDefault="00FB4FD9" w:rsidP="007E22A3">
                        <w:pPr>
                          <w:autoSpaceDE w:val="0"/>
                          <w:autoSpaceDN w:val="0"/>
                          <w:adjustRightInd w:val="0"/>
                          <w:jc w:val="center"/>
                          <w:rPr>
                            <w:b/>
                            <w:bCs/>
                            <w:color w:val="000000"/>
                          </w:rPr>
                        </w:pPr>
                        <w:r w:rsidRPr="00BA4CF5">
                          <w:rPr>
                            <w:b/>
                            <w:bCs/>
                            <w:color w:val="000000"/>
                          </w:rPr>
                          <w:t>Младший дошкольный возраст:</w:t>
                        </w:r>
                      </w:p>
                      <w:p w14:paraId="633FF2D7" w14:textId="77777777" w:rsidR="00FB4FD9" w:rsidRPr="00BA4CF5" w:rsidRDefault="00FB4FD9" w:rsidP="007E22A3">
                        <w:pPr>
                          <w:autoSpaceDE w:val="0"/>
                          <w:autoSpaceDN w:val="0"/>
                          <w:adjustRightInd w:val="0"/>
                          <w:jc w:val="center"/>
                          <w:rPr>
                            <w:color w:val="000000"/>
                          </w:rPr>
                        </w:pPr>
                        <w:r w:rsidRPr="00BA4CF5">
                          <w:rPr>
                            <w:color w:val="000000"/>
                          </w:rPr>
                          <w:t>игра становится побудителем к конструированию, которое начинает приобретать для детей самостоятельное значение</w:t>
                        </w:r>
                      </w:p>
                    </w:txbxContent>
                  </v:textbox>
                </v:shape>
                <v:shape id="Text Box 15" o:spid="_x0000_s1236" type="#_x0000_t202" style="position:absolute;left:2085;top:19432;width:56001;height:91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">
                  <v:textbox inset="1.82881mm,.91439mm,1.82881mm,.91439mm">
                    <w:txbxContent>
                      <w:p w14:paraId="5DE0CE78" w14:textId="77777777" w:rsidR="00FB4FD9" w:rsidRPr="00BA4CF5" w:rsidRDefault="00FB4FD9" w:rsidP="007E22A3">
                        <w:pPr>
                          <w:autoSpaceDE w:val="0"/>
                          <w:autoSpaceDN w:val="0"/>
                          <w:adjustRightInd w:val="0"/>
                          <w:jc w:val="center"/>
                          <w:rPr>
                            <w:b/>
                            <w:bCs/>
                            <w:color w:val="000000"/>
                          </w:rPr>
                        </w:pPr>
                        <w:r w:rsidRPr="00BA4CF5">
                          <w:rPr>
                            <w:b/>
                            <w:bCs/>
                            <w:color w:val="000000"/>
                          </w:rPr>
                          <w:t>Старший дошкольный возраст:</w:t>
                        </w:r>
                      </w:p>
                      <w:p w14:paraId="145DC330" w14:textId="77777777" w:rsidR="00FB4FD9" w:rsidRPr="00BA4CF5" w:rsidRDefault="00FB4FD9" w:rsidP="007E22A3">
                        <w:pPr>
                          <w:autoSpaceDE w:val="0"/>
                          <w:autoSpaceDN w:val="0"/>
                          <w:adjustRightInd w:val="0"/>
                          <w:jc w:val="center"/>
                          <w:rPr>
                            <w:color w:val="000000"/>
                          </w:rPr>
                        </w:pPr>
                        <w:r w:rsidRPr="00BA4CF5">
                          <w:rPr>
                            <w:color w:val="000000"/>
                          </w:rPr>
                          <w:t>Сформированная способность к полноценному конструированию стимулирует развитие сюжетной линии игры и само, порой, приобретает сюжетный характер, когда создается несколько конструкций, объединенных общим сюжетом</w:t>
                        </w:r>
                      </w:p>
                    </w:txbxContent>
                  </v:textbox>
                </v:shape>
                <w10:anchorlock/>
              </v:group>
            </w:pict>
          </mc:Fallback>
        </mc:AlternateContent>
      </w:r>
    </w:p>
    <w:p w14:paraId="2899FCEF" w14:textId="77777777" w:rsidR="007E22A3" w:rsidRPr="00DD2D0D" w:rsidRDefault="007E22A3" w:rsidP="007E22A3">
      <w:pPr>
        <w:spacing w:after="0" w:line="240" w:lineRule="auto"/>
        <w:rPr>
          <w:rFonts w:ascii="Times New Roman" w:eastAsia="Times New Roman" w:hAnsi="Times New Roman" w:cs="Times New Roman"/>
          <w:b/>
          <w:sz w:val="24"/>
          <w:szCs w:val="24"/>
        </w:rPr>
      </w:pPr>
    </w:p>
    <w:p w14:paraId="36892EF2" w14:textId="77777777" w:rsidR="007E22A3" w:rsidRPr="00DD2D0D" w:rsidRDefault="007E22A3" w:rsidP="007E22A3">
      <w:pPr>
        <w:spacing w:after="0" w:line="240" w:lineRule="auto"/>
        <w:rPr>
          <w:rFonts w:ascii="Times New Roman" w:eastAsia="Times New Roman" w:hAnsi="Times New Roman" w:cs="Times New Roman"/>
          <w:b/>
          <w:sz w:val="24"/>
          <w:szCs w:val="24"/>
        </w:rPr>
      </w:pPr>
    </w:p>
    <w:p w14:paraId="47DAD6C0" w14:textId="77777777" w:rsidR="007E22A3" w:rsidRPr="00DD2D0D" w:rsidRDefault="007E22A3" w:rsidP="00341232">
      <w:pPr>
        <w:spacing w:after="0" w:line="240" w:lineRule="auto"/>
        <w:jc w:val="center"/>
        <w:rPr>
          <w:rFonts w:ascii="Times New Roman" w:eastAsia="Times New Roman" w:hAnsi="Times New Roman" w:cs="Times New Roman"/>
          <w:b/>
          <w:sz w:val="32"/>
          <w:szCs w:val="24"/>
        </w:rPr>
      </w:pPr>
      <w:r w:rsidRPr="00DD2D0D">
        <w:rPr>
          <w:rFonts w:ascii="Times New Roman" w:eastAsia="Times New Roman" w:hAnsi="Times New Roman" w:cs="Times New Roman"/>
          <w:b/>
          <w:bCs/>
          <w:sz w:val="32"/>
          <w:szCs w:val="24"/>
        </w:rPr>
        <w:t>Музыкальное развитие</w:t>
      </w:r>
    </w:p>
    <w:p w14:paraId="316D5F9D" w14:textId="77777777" w:rsidR="007E22A3" w:rsidRPr="00DD2D0D" w:rsidRDefault="007E22A3" w:rsidP="007E22A3">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lang w:eastAsia="ru-RU"/>
        </w:rPr>
        <mc:AlternateContent>
          <mc:Choice Requires="wpg">
            <w:drawing>
              <wp:anchor distT="0" distB="0" distL="114300" distR="114300" simplePos="0" relativeHeight="251663360" behindDoc="0" locked="0" layoutInCell="1" allowOverlap="1" wp14:anchorId="798F80A9" wp14:editId="1147C55D">
                <wp:simplePos x="0" y="0"/>
                <wp:positionH relativeFrom="column">
                  <wp:posOffset>0</wp:posOffset>
                </wp:positionH>
                <wp:positionV relativeFrom="paragraph">
                  <wp:posOffset>727710</wp:posOffset>
                </wp:positionV>
                <wp:extent cx="5829300" cy="2171700"/>
                <wp:effectExtent l="12065" t="13970" r="35560" b="33655"/>
                <wp:wrapNone/>
                <wp:docPr id="64" name="Группа 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29300" cy="2171700"/>
                          <a:chOff x="3419" y="17347"/>
                          <a:chExt cx="84601" cy="9000"/>
                        </a:xfrm>
                      </wpg:grpSpPr>
                      <wps:wsp>
                        <wps:cNvPr id="65" name="Text Box 4"/>
                        <wps:cNvSpPr txBox="1">
                          <a:spLocks noChangeArrowheads="1"/>
                        </wps:cNvSpPr>
                        <wps:spPr bwMode="auto">
                          <a:xfrm>
                            <a:off x="3419" y="17347"/>
                            <a:ext cx="84601" cy="9000"/>
                          </a:xfrm>
                          <a:prstGeom prst="rect">
                            <a:avLst/>
                          </a:prstGeom>
                          <a:solidFill>
                            <a:srgbClr val="FFFFFF"/>
                          </a:solidFill>
                          <a:ln w="12700">
                            <a:solidFill>
                              <a:srgbClr val="000000"/>
                            </a:solidFill>
                            <a:miter lim="800000"/>
                            <a:headEnd/>
                            <a:tailEnd/>
                          </a:ln>
                          <a:effectLst>
                            <a:outerShdw dist="53882" dir="2700000" algn="ctr" rotWithShape="0">
                              <a:srgbClr val="622423">
                                <a:alpha val="50000"/>
                              </a:srgbClr>
                            </a:outerShdw>
                          </a:effectLst>
                        </wps:spPr>
                        <wps:txbx>
                          <w:txbxContent>
                            <w:p w14:paraId="1AF3395E" w14:textId="77777777" w:rsidR="00FB4FD9" w:rsidRPr="001F118E" w:rsidRDefault="00FB4FD9" w:rsidP="007E22A3">
                              <w:pPr>
                                <w:autoSpaceDE w:val="0"/>
                                <w:autoSpaceDN w:val="0"/>
                                <w:adjustRightInd w:val="0"/>
                                <w:spacing w:after="120"/>
                                <w:jc w:val="center"/>
                                <w:rPr>
                                  <w:color w:val="000000"/>
                                  <w:sz w:val="28"/>
                                  <w:szCs w:val="28"/>
                                </w:rPr>
                              </w:pPr>
                              <w:r w:rsidRPr="001F118E">
                                <w:rPr>
                                  <w:bCs/>
                                  <w:color w:val="000000"/>
                                  <w:sz w:val="28"/>
                                  <w:szCs w:val="28"/>
                                </w:rPr>
                                <w:t>Задачи воспитательно-образовательной работы</w:t>
                              </w:r>
                            </w:p>
                          </w:txbxContent>
                        </wps:txbx>
                        <wps:bodyPr rot="0" vert="horz" wrap="square" lIns="91440" tIns="45720" rIns="91440" bIns="45720" anchor="t" anchorCtr="0" upright="1">
                          <a:noAutofit/>
                        </wps:bodyPr>
                      </wps:wsp>
                      <wpg:grpSp>
                        <wpg:cNvPr id="66" name="Группа 1"/>
                        <wpg:cNvGrpSpPr>
                          <a:grpSpLocks/>
                        </wpg:cNvGrpSpPr>
                        <wpg:grpSpPr bwMode="auto">
                          <a:xfrm>
                            <a:off x="6053" y="20608"/>
                            <a:ext cx="79333" cy="4597"/>
                            <a:chOff x="5745" y="24951"/>
                            <a:chExt cx="79333" cy="5112"/>
                          </a:xfrm>
                        </wpg:grpSpPr>
                        <wps:wsp>
                          <wps:cNvPr id="67" name="Text Box 6"/>
                          <wps:cNvSpPr txBox="1">
                            <a:spLocks noChangeArrowheads="1"/>
                          </wps:cNvSpPr>
                          <wps:spPr bwMode="auto">
                            <a:xfrm>
                              <a:off x="5746" y="25014"/>
                              <a:ext cx="29872" cy="5049"/>
                            </a:xfrm>
                            <a:prstGeom prst="rect">
                              <a:avLst/>
                            </a:prstGeom>
                            <a:solidFill>
                              <a:srgbClr val="FFFFFF"/>
                            </a:solidFill>
                            <a:ln w="9525">
                              <a:solidFill>
                                <a:srgbClr val="000000"/>
                              </a:solidFill>
                              <a:miter lim="800000"/>
                              <a:headEnd/>
                              <a:tailEnd/>
                            </a:ln>
                            <a:effectLst>
                              <a:outerShdw dist="63500" dir="2212194" algn="ctr" rotWithShape="0">
                                <a:srgbClr val="808080"/>
                              </a:outerShdw>
                            </a:effectLst>
                          </wps:spPr>
                          <wps:txbx>
                            <w:txbxContent>
                              <w:p w14:paraId="33575D08" w14:textId="77777777" w:rsidR="00FB4FD9" w:rsidRPr="001F118E" w:rsidRDefault="00FB4FD9" w:rsidP="007E22A3">
                                <w:pPr>
                                  <w:autoSpaceDE w:val="0"/>
                                  <w:autoSpaceDN w:val="0"/>
                                  <w:adjustRightInd w:val="0"/>
                                  <w:jc w:val="center"/>
                                  <w:rPr>
                                    <w:bCs/>
                                    <w:color w:val="000000"/>
                                    <w:sz w:val="28"/>
                                    <w:szCs w:val="28"/>
                                  </w:rPr>
                                </w:pPr>
                                <w:r w:rsidRPr="001F118E">
                                  <w:rPr>
                                    <w:bCs/>
                                    <w:color w:val="000000"/>
                                    <w:sz w:val="28"/>
                                    <w:szCs w:val="28"/>
                                  </w:rPr>
                                  <w:t>Развитие музыкально-художественной деятельности</w:t>
                                </w:r>
                              </w:p>
                            </w:txbxContent>
                          </wps:txbx>
                          <wps:bodyPr rot="0" vert="horz" wrap="square" lIns="91440" tIns="45720" rIns="91440" bIns="45720" anchor="t" anchorCtr="0" upright="1">
                            <a:noAutofit/>
                          </wps:bodyPr>
                        </wps:wsp>
                        <wps:wsp>
                          <wps:cNvPr id="68" name="Text Box 7"/>
                          <wps:cNvSpPr txBox="1">
                            <a:spLocks noChangeArrowheads="1"/>
                          </wps:cNvSpPr>
                          <wps:spPr bwMode="auto">
                            <a:xfrm>
                              <a:off x="36110" y="24943"/>
                              <a:ext cx="24111" cy="5049"/>
                            </a:xfrm>
                            <a:prstGeom prst="rect">
                              <a:avLst/>
                            </a:prstGeom>
                            <a:solidFill>
                              <a:srgbClr val="FFFFFF"/>
                            </a:solidFill>
                            <a:ln w="9525">
                              <a:solidFill>
                                <a:srgbClr val="000000"/>
                              </a:solidFill>
                              <a:miter lim="800000"/>
                              <a:headEnd/>
                              <a:tailEnd/>
                            </a:ln>
                            <a:effectLst>
                              <a:outerShdw dist="63500" dir="2212194" algn="ctr" rotWithShape="0">
                                <a:srgbClr val="808080"/>
                              </a:outerShdw>
                            </a:effectLst>
                          </wps:spPr>
                          <wps:txbx>
                            <w:txbxContent>
                              <w:p w14:paraId="383E4732" w14:textId="77777777" w:rsidR="00FB4FD9" w:rsidRPr="001F118E" w:rsidRDefault="00FB4FD9" w:rsidP="007E22A3">
                                <w:pPr>
                                  <w:autoSpaceDE w:val="0"/>
                                  <w:autoSpaceDN w:val="0"/>
                                  <w:adjustRightInd w:val="0"/>
                                  <w:jc w:val="center"/>
                                  <w:rPr>
                                    <w:bCs/>
                                    <w:color w:val="000000"/>
                                    <w:sz w:val="28"/>
                                    <w:szCs w:val="28"/>
                                  </w:rPr>
                                </w:pPr>
                                <w:r w:rsidRPr="001F118E">
                                  <w:rPr>
                                    <w:bCs/>
                                    <w:color w:val="000000"/>
                                    <w:sz w:val="28"/>
                                    <w:szCs w:val="28"/>
                                  </w:rPr>
                                  <w:t>Приобщение к музыкальному искусству</w:t>
                                </w:r>
                              </w:p>
                              <w:p w14:paraId="483E21A7" w14:textId="77777777" w:rsidR="00FB4FD9" w:rsidRPr="001F118E" w:rsidRDefault="00FB4FD9" w:rsidP="007E22A3">
                                <w:pPr>
                                  <w:autoSpaceDE w:val="0"/>
                                  <w:autoSpaceDN w:val="0"/>
                                  <w:adjustRightInd w:val="0"/>
                                  <w:jc w:val="center"/>
                                  <w:rPr>
                                    <w:bCs/>
                                    <w:color w:val="000000"/>
                                    <w:sz w:val="28"/>
                                    <w:szCs w:val="28"/>
                                  </w:rPr>
                                </w:pPr>
                              </w:p>
                            </w:txbxContent>
                          </wps:txbx>
                          <wps:bodyPr rot="0" vert="horz" wrap="square" lIns="91440" tIns="45720" rIns="91440" bIns="45720" anchor="t" anchorCtr="0" upright="1">
                            <a:noAutofit/>
                          </wps:bodyPr>
                        </wps:wsp>
                        <wps:wsp>
                          <wps:cNvPr id="69" name="Text Box 8"/>
                          <wps:cNvSpPr txBox="1">
                            <a:spLocks noChangeArrowheads="1"/>
                          </wps:cNvSpPr>
                          <wps:spPr bwMode="auto">
                            <a:xfrm>
                              <a:off x="60951" y="25014"/>
                              <a:ext cx="24126" cy="5049"/>
                            </a:xfrm>
                            <a:prstGeom prst="rect">
                              <a:avLst/>
                            </a:prstGeom>
                            <a:solidFill>
                              <a:srgbClr val="FFFFFF"/>
                            </a:solidFill>
                            <a:ln w="9525">
                              <a:solidFill>
                                <a:srgbClr val="000000"/>
                              </a:solidFill>
                              <a:miter lim="800000"/>
                              <a:headEnd/>
                              <a:tailEnd/>
                            </a:ln>
                            <a:effectLst>
                              <a:outerShdw dist="63500" dir="2212194" algn="ctr" rotWithShape="0">
                                <a:srgbClr val="808080"/>
                              </a:outerShdw>
                            </a:effectLst>
                          </wps:spPr>
                          <wps:txbx>
                            <w:txbxContent>
                              <w:p w14:paraId="504153A0" w14:textId="77777777" w:rsidR="00FB4FD9" w:rsidRPr="001F118E" w:rsidRDefault="00FB4FD9" w:rsidP="007E22A3">
                                <w:pPr>
                                  <w:autoSpaceDE w:val="0"/>
                                  <w:autoSpaceDN w:val="0"/>
                                  <w:adjustRightInd w:val="0"/>
                                  <w:jc w:val="center"/>
                                  <w:rPr>
                                    <w:bCs/>
                                    <w:color w:val="000000"/>
                                    <w:sz w:val="28"/>
                                    <w:szCs w:val="28"/>
                                  </w:rPr>
                                </w:pPr>
                                <w:r w:rsidRPr="001F118E">
                                  <w:rPr>
                                    <w:bCs/>
                                    <w:color w:val="000000"/>
                                    <w:sz w:val="28"/>
                                    <w:szCs w:val="28"/>
                                  </w:rPr>
                                  <w:t>Р</w:t>
                                </w:r>
                                <w:r w:rsidRPr="001F118E">
                                  <w:rPr>
                                    <w:bCs/>
                                    <w:color w:val="000000"/>
                                    <w:sz w:val="28"/>
                                    <w:szCs w:val="28"/>
                                    <w:lang w:val="en-US"/>
                                  </w:rPr>
                                  <w:t>азвитие воображения и творческой</w:t>
                                </w:r>
                                <w:r w:rsidRPr="001F118E">
                                  <w:rPr>
                                    <w:bCs/>
                                    <w:color w:val="000000"/>
                                    <w:sz w:val="28"/>
                                    <w:szCs w:val="28"/>
                                  </w:rPr>
                                  <w:t xml:space="preserve"> </w:t>
                                </w:r>
                                <w:r w:rsidRPr="001F118E">
                                  <w:rPr>
                                    <w:bCs/>
                                    <w:color w:val="000000"/>
                                    <w:sz w:val="28"/>
                                    <w:szCs w:val="28"/>
                                    <w:lang w:val="en-US"/>
                                  </w:rPr>
                                  <w:t>активности</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798F80A9" id="Группа 64" o:spid="_x0000_s1237" style="position:absolute;margin-left:0;margin-top:57.3pt;width:459pt;height:171pt;z-index:251663360;mso-position-horizontal-relative:text;mso-position-vertical-relative:text" coordorigin="3419,17347" coordsize="84601,9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">
                <v:shape id="Text Box 4" o:spid="_x0000_s1238" type="#_x0000_t202" style="position:absolute;left:3419;top:17347;width:84601;height:90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" strokeweight="1pt">
                  <v:shadow on="t" color="#622423" opacity=".5" offset="3pt,3pt"/>
                  <v:textbox>
                    <w:txbxContent>
                      <w:p w14:paraId="1AF3395E" w14:textId="77777777" w:rsidR="00FB4FD9" w:rsidRPr="001F118E" w:rsidRDefault="00FB4FD9" w:rsidP="007E22A3">
                        <w:pPr>
                          <w:autoSpaceDE w:val="0"/>
                          <w:autoSpaceDN w:val="0"/>
                          <w:adjustRightInd w:val="0"/>
                          <w:spacing w:after="120"/>
                          <w:jc w:val="center"/>
                          <w:rPr>
                            <w:color w:val="000000"/>
                            <w:sz w:val="28"/>
                            <w:szCs w:val="28"/>
                          </w:rPr>
                        </w:pPr>
                        <w:r w:rsidRPr="001F118E">
                          <w:rPr>
                            <w:bCs/>
                            <w:color w:val="000000"/>
                            <w:sz w:val="28"/>
                            <w:szCs w:val="28"/>
                          </w:rPr>
                          <w:t>Задачи воспитательно-образовательной работы</w:t>
                        </w:r>
                      </w:p>
                    </w:txbxContent>
                  </v:textbox>
                </v:shape>
                <v:group id="Группа 1" o:spid="_x0000_s1239" style="position:absolute;left:6053;top:20608;width:79333;height:4597" coordorigin="5745,24951" coordsize="79333,51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">
                  <v:shape id="Text Box 6" o:spid="_x0000_s1240" type="#_x0000_t202" style="position:absolute;left:5746;top:25014;width:29872;height:50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">
                    <v:shadow on="t" offset="4pt,3pt"/>
                    <v:textbox>
                      <w:txbxContent>
                        <w:p w14:paraId="33575D08" w14:textId="77777777" w:rsidR="00FB4FD9" w:rsidRPr="001F118E" w:rsidRDefault="00FB4FD9" w:rsidP="007E22A3">
                          <w:pPr>
                            <w:autoSpaceDE w:val="0"/>
                            <w:autoSpaceDN w:val="0"/>
                            <w:adjustRightInd w:val="0"/>
                            <w:jc w:val="center"/>
                            <w:rPr>
                              <w:bCs/>
                              <w:color w:val="000000"/>
                              <w:sz w:val="28"/>
                              <w:szCs w:val="28"/>
                            </w:rPr>
                          </w:pPr>
                          <w:r w:rsidRPr="001F118E">
                            <w:rPr>
                              <w:bCs/>
                              <w:color w:val="000000"/>
                              <w:sz w:val="28"/>
                              <w:szCs w:val="28"/>
                            </w:rPr>
                            <w:t>Развитие музыкально-художественной деятельности</w:t>
                          </w:r>
                        </w:p>
                      </w:txbxContent>
                    </v:textbox>
                  </v:shape>
                  <v:shape id="Text Box 7" o:spid="_x0000_s1241" type="#_x0000_t202" style="position:absolute;left:36110;top:24943;width:24111;height:50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">
                    <v:shadow on="t" offset="4pt,3pt"/>
                    <v:textbox>
                      <w:txbxContent>
                        <w:p w14:paraId="383E4732" w14:textId="77777777" w:rsidR="00FB4FD9" w:rsidRPr="001F118E" w:rsidRDefault="00FB4FD9" w:rsidP="007E22A3">
                          <w:pPr>
                            <w:autoSpaceDE w:val="0"/>
                            <w:autoSpaceDN w:val="0"/>
                            <w:adjustRightInd w:val="0"/>
                            <w:jc w:val="center"/>
                            <w:rPr>
                              <w:bCs/>
                              <w:color w:val="000000"/>
                              <w:sz w:val="28"/>
                              <w:szCs w:val="28"/>
                            </w:rPr>
                          </w:pPr>
                          <w:r w:rsidRPr="001F118E">
                            <w:rPr>
                              <w:bCs/>
                              <w:color w:val="000000"/>
                              <w:sz w:val="28"/>
                              <w:szCs w:val="28"/>
                            </w:rPr>
                            <w:t>Приобщение к музыкальному искусству</w:t>
                          </w:r>
                        </w:p>
                        <w:p w14:paraId="483E21A7" w14:textId="77777777" w:rsidR="00FB4FD9" w:rsidRPr="001F118E" w:rsidRDefault="00FB4FD9" w:rsidP="007E22A3">
                          <w:pPr>
                            <w:autoSpaceDE w:val="0"/>
                            <w:autoSpaceDN w:val="0"/>
                            <w:adjustRightInd w:val="0"/>
                            <w:jc w:val="center"/>
                            <w:rPr>
                              <w:bCs/>
                              <w:color w:val="000000"/>
                              <w:sz w:val="28"/>
                              <w:szCs w:val="28"/>
                            </w:rPr>
                          </w:pPr>
                        </w:p>
                      </w:txbxContent>
                    </v:textbox>
                  </v:shape>
                  <v:shape id="Text Box 8" o:spid="_x0000_s1242" type="#_x0000_t202" style="position:absolute;left:60951;top:25014;width:24126;height:50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">
                    <v:shadow on="t" offset="4pt,3pt"/>
                    <v:textbox>
                      <w:txbxContent>
                        <w:p w14:paraId="504153A0" w14:textId="77777777" w:rsidR="00FB4FD9" w:rsidRPr="001F118E" w:rsidRDefault="00FB4FD9" w:rsidP="007E22A3">
                          <w:pPr>
                            <w:autoSpaceDE w:val="0"/>
                            <w:autoSpaceDN w:val="0"/>
                            <w:adjustRightInd w:val="0"/>
                            <w:jc w:val="center"/>
                            <w:rPr>
                              <w:bCs/>
                              <w:color w:val="000000"/>
                              <w:sz w:val="28"/>
                              <w:szCs w:val="28"/>
                            </w:rPr>
                          </w:pPr>
                          <w:r w:rsidRPr="001F118E">
                            <w:rPr>
                              <w:bCs/>
                              <w:color w:val="000000"/>
                              <w:sz w:val="28"/>
                              <w:szCs w:val="28"/>
                            </w:rPr>
                            <w:t>Р</w:t>
                          </w:r>
                          <w:r w:rsidRPr="001F118E">
                            <w:rPr>
                              <w:bCs/>
                              <w:color w:val="000000"/>
                              <w:sz w:val="28"/>
                              <w:szCs w:val="28"/>
                              <w:lang w:val="en-US"/>
                            </w:rPr>
                            <w:t>азвитие воображения и творческой</w:t>
                          </w:r>
                          <w:r w:rsidRPr="001F118E">
                            <w:rPr>
                              <w:bCs/>
                              <w:color w:val="000000"/>
                              <w:sz w:val="28"/>
                              <w:szCs w:val="28"/>
                            </w:rPr>
                            <w:t xml:space="preserve"> </w:t>
                          </w:r>
                          <w:r w:rsidRPr="001F118E">
                            <w:rPr>
                              <w:bCs/>
                              <w:color w:val="000000"/>
                              <w:sz w:val="28"/>
                              <w:szCs w:val="28"/>
                              <w:lang w:val="en-US"/>
                            </w:rPr>
                            <w:t>активности</w:t>
                          </w:r>
                        </w:p>
                      </w:txbxContent>
                    </v:textbox>
                  </v:shape>
                </v:group>
              </v:group>
            </w:pict>
          </mc:Fallback>
        </mc:AlternateContent>
      </w:r>
      <w:r>
        <w:rPr>
          <w:rFonts w:ascii="Times New Roman" w:eastAsia="Times New Roman" w:hAnsi="Times New Roman" w:cs="Times New Roman"/>
          <w:b/>
          <w:noProof/>
          <w:sz w:val="24"/>
          <w:szCs w:val="24"/>
          <w:lang w:eastAsia="ru-RU"/>
        </w:rPr>
        <mc:AlternateContent>
          <mc:Choice Requires="wpc">
            <w:drawing>
              <wp:inline distT="0" distB="0" distL="0" distR="0" wp14:anchorId="096B3EE8" wp14:editId="7258EDA5">
                <wp:extent cx="5943600" cy="2857500"/>
                <wp:effectExtent l="12065" t="635" r="0" b="0"/>
                <wp:docPr id="63" name="Полотно 63"/>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62" name="Text Box 2"/>
                        <wps:cNvSpPr txBox="1">
                          <a:spLocks noChangeArrowheads="1"/>
                        </wps:cNvSpPr>
                        <wps:spPr bwMode="auto">
                          <a:xfrm>
                            <a:off x="0" y="114005"/>
                            <a:ext cx="5829440" cy="571664"/>
                          </a:xfrm>
                          <a:prstGeom prst="rect">
                            <a:avLst/>
                          </a:prstGeom>
                          <a:solidFill>
                            <a:srgbClr val="FFFFFF"/>
                          </a:solidFill>
                          <a:ln w="12700">
                            <a:solidFill>
                              <a:srgbClr val="000000"/>
                            </a:solidFill>
                            <a:miter lim="800000"/>
                            <a:headEnd/>
                            <a:tailEnd/>
                          </a:ln>
                          <a:effectLst>
                            <a:outerShdw dist="28398" dir="3806097" algn="ctr" rotWithShape="0">
                              <a:srgbClr val="974706">
                                <a:alpha val="50000"/>
                              </a:srgbClr>
                            </a:outerShdw>
                          </a:effectLst>
                        </wps:spPr>
                        <wps:txbx id="60">
                          <w:txbxContent>
                            <w:p w14:paraId="1C7524E0" w14:textId="77777777" w:rsidR="00FB4FD9" w:rsidRPr="001F118E" w:rsidRDefault="00FB4FD9" w:rsidP="007E22A3">
                              <w:pPr>
                                <w:autoSpaceDE w:val="0"/>
                                <w:autoSpaceDN w:val="0"/>
                                <w:adjustRightInd w:val="0"/>
                                <w:jc w:val="center"/>
                                <w:rPr>
                                  <w:bCs/>
                                  <w:color w:val="000000"/>
                                  <w:sz w:val="28"/>
                                  <w:szCs w:val="28"/>
                                </w:rPr>
                              </w:pPr>
                              <w:r w:rsidRPr="001F118E">
                                <w:rPr>
                                  <w:bCs/>
                                  <w:color w:val="000000"/>
                                  <w:sz w:val="28"/>
                                  <w:szCs w:val="28"/>
                                </w:rPr>
                                <w:t xml:space="preserve">Основные цели: развитие музыкальности детей </w:t>
                              </w:r>
                            </w:p>
                            <w:p w14:paraId="551464B0" w14:textId="77777777" w:rsidR="00FB4FD9" w:rsidRPr="00C457F6" w:rsidRDefault="00FB4FD9" w:rsidP="007E22A3">
                              <w:pPr>
                                <w:autoSpaceDE w:val="0"/>
                                <w:autoSpaceDN w:val="0"/>
                                <w:adjustRightInd w:val="0"/>
                                <w:jc w:val="center"/>
                                <w:rPr>
                                  <w:color w:val="000000"/>
                                  <w:szCs w:val="32"/>
                                </w:rPr>
                              </w:pPr>
                              <w:r w:rsidRPr="001F118E">
                                <w:rPr>
                                  <w:bCs/>
                                  <w:color w:val="000000"/>
                                  <w:sz w:val="28"/>
                                  <w:szCs w:val="28"/>
                                </w:rPr>
                                <w:t>и их способности эмоционально воспринимать</w:t>
                              </w:r>
                              <w:r>
                                <w:rPr>
                                  <w:rFonts w:ascii="Calibri" w:hAnsi="Calibri" w:cs="Calibri"/>
                                  <w:b/>
                                  <w:bCs/>
                                  <w:color w:val="000000"/>
                                  <w:sz w:val="44"/>
                                  <w:szCs w:val="44"/>
                                </w:rPr>
                                <w:t xml:space="preserve"> </w:t>
                              </w:r>
                              <w:r w:rsidRPr="001F118E">
                                <w:rPr>
                                  <w:bCs/>
                                  <w:color w:val="000000"/>
                                  <w:sz w:val="28"/>
                                  <w:szCs w:val="28"/>
                                </w:rPr>
                                <w:t>музыку</w:t>
                              </w:r>
                              <w:r w:rsidRPr="00C457F6">
                                <w:rPr>
                                  <w:b/>
                                  <w:bCs/>
                                  <w:color w:val="000000"/>
                                  <w:szCs w:val="32"/>
                                </w:rPr>
                                <w:t xml:space="preserve">Формы работы по </w:t>
                              </w:r>
                              <w:r>
                                <w:rPr>
                                  <w:b/>
                                  <w:bCs/>
                                  <w:color w:val="000000"/>
                                  <w:szCs w:val="32"/>
                                </w:rPr>
                                <w:t>формированию</w:t>
                              </w:r>
                              <w:r w:rsidRPr="00C457F6">
                                <w:rPr>
                                  <w:b/>
                                  <w:bCs/>
                                  <w:color w:val="000000"/>
                                  <w:szCs w:val="32"/>
                                </w:rPr>
                                <w:t xml:space="preserve"> элементарных математических представлений</w:t>
                              </w:r>
                            </w:p>
                          </w:txbxContent>
                        </wps:txbx>
                        <wps:bodyPr rot="0" vert="horz" wrap="square" lIns="91440" tIns="45720" rIns="91440" bIns="45720" anchor="t" anchorCtr="0" upright="1">
                          <a:noAutofit/>
                        </wps:bodyPr>
                      </wps:wsp>
                    </wpc:wpc>
                  </a:graphicData>
                </a:graphic>
              </wp:inline>
            </w:drawing>
          </mc:Choice>
          <mc:Fallback>
            <w:pict>
              <v:group w14:anchorId="096B3EE8" id="Полотно 63" o:spid="_x0000_s1243" editas="canvas" style="width:468pt;height:225pt;mso-position-horizontal-relative:char;mso-position-vertical-relative:line" coordsize="59436,285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">
                <v:shape id="_x0000_s1244" type="#_x0000_t75" style="position:absolute;width:59436;height:28575;visibility:visible;mso-wrap-style:square">
                  <v:fill o:detectmouseclick="t"/>
                  <v:path o:connecttype="none"/>
                </v:shape>
                <v:shape id="Text Box 2" o:spid="_x0000_s1245" type="#_x0000_t202" style="position:absolute;top:1140;width:58294;height:57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" strokeweight="1pt">
                  <v:shadow on="t" color="#974706" opacity=".5" offset="1pt"/>
                  <v:textbox style="mso-next-textbox:#Text Box 2">
                    <w:txbxContent>
                      <w:p w14:paraId="1C7524E0" w14:textId="77777777" w:rsidR="00FB4FD9" w:rsidRPr="001F118E" w:rsidRDefault="00FB4FD9" w:rsidP="007E22A3">
                        <w:pPr>
                          <w:autoSpaceDE w:val="0"/>
                          <w:autoSpaceDN w:val="0"/>
                          <w:adjustRightInd w:val="0"/>
                          <w:jc w:val="center"/>
                          <w:rPr>
                            <w:bCs/>
                            <w:color w:val="000000"/>
                            <w:sz w:val="28"/>
                            <w:szCs w:val="28"/>
                          </w:rPr>
                        </w:pPr>
                        <w:r w:rsidRPr="001F118E">
                          <w:rPr>
                            <w:bCs/>
                            <w:color w:val="000000"/>
                            <w:sz w:val="28"/>
                            <w:szCs w:val="28"/>
                          </w:rPr>
                          <w:t xml:space="preserve">Основные цели: развитие музыкальности детей </w:t>
                        </w:r>
                      </w:p>
                      <w:p w14:paraId="551464B0" w14:textId="77777777" w:rsidR="00FB4FD9" w:rsidRPr="00C457F6" w:rsidRDefault="00FB4FD9" w:rsidP="007E22A3">
                        <w:pPr>
                          <w:autoSpaceDE w:val="0"/>
                          <w:autoSpaceDN w:val="0"/>
                          <w:adjustRightInd w:val="0"/>
                          <w:jc w:val="center"/>
                          <w:rPr>
                            <w:color w:val="000000"/>
                            <w:szCs w:val="32"/>
                          </w:rPr>
                        </w:pPr>
                        <w:r w:rsidRPr="001F118E">
                          <w:rPr>
                            <w:bCs/>
                            <w:color w:val="000000"/>
                            <w:sz w:val="28"/>
                            <w:szCs w:val="28"/>
                          </w:rPr>
                          <w:t>и их способности эмоционально воспринимать</w:t>
                        </w:r>
                        <w:r>
                          <w:rPr>
                            <w:rFonts w:ascii="Calibri" w:hAnsi="Calibri" w:cs="Calibri"/>
                            <w:b/>
                            <w:bCs/>
                            <w:color w:val="000000"/>
                            <w:sz w:val="44"/>
                            <w:szCs w:val="44"/>
                          </w:rPr>
                          <w:t xml:space="preserve"> </w:t>
                        </w:r>
                        <w:r w:rsidRPr="001F118E">
                          <w:rPr>
                            <w:bCs/>
                            <w:color w:val="000000"/>
                            <w:sz w:val="28"/>
                            <w:szCs w:val="28"/>
                          </w:rPr>
                          <w:t>музыку</w:t>
                        </w:r>
                        <w:r w:rsidRPr="00C457F6">
                          <w:rPr>
                            <w:b/>
                            <w:bCs/>
                            <w:color w:val="000000"/>
                            <w:szCs w:val="32"/>
                          </w:rPr>
                          <w:t xml:space="preserve">Формы работы по </w:t>
                        </w:r>
                        <w:r>
                          <w:rPr>
                            <w:b/>
                            <w:bCs/>
                            <w:color w:val="000000"/>
                            <w:szCs w:val="32"/>
                          </w:rPr>
                          <w:t>формированию</w:t>
                        </w:r>
                        <w:r w:rsidRPr="00C457F6">
                          <w:rPr>
                            <w:b/>
                            <w:bCs/>
                            <w:color w:val="000000"/>
                            <w:szCs w:val="32"/>
                          </w:rPr>
                          <w:t xml:space="preserve"> элементарных математических представлений</w:t>
                        </w:r>
                      </w:p>
                    </w:txbxContent>
                  </v:textbox>
                </v:shape>
                <w10:anchorlock/>
              </v:group>
            </w:pict>
          </mc:Fallback>
        </mc:AlternateContent>
      </w:r>
    </w:p>
    <w:p w14:paraId="4BF9D809" w14:textId="77777777" w:rsidR="007E22A3" w:rsidRPr="00DD2D0D" w:rsidRDefault="007E22A3" w:rsidP="007E22A3">
      <w:pPr>
        <w:spacing w:after="0" w:line="240" w:lineRule="auto"/>
        <w:rPr>
          <w:rFonts w:ascii="Times New Roman" w:eastAsia="Times New Roman" w:hAnsi="Times New Roman" w:cs="Times New Roman"/>
          <w:b/>
          <w:sz w:val="24"/>
          <w:szCs w:val="24"/>
        </w:rPr>
      </w:pPr>
    </w:p>
    <w:p w14:paraId="4AE1AE7B" w14:textId="77777777" w:rsidR="007E22A3" w:rsidRPr="00DD2D0D" w:rsidRDefault="007E22A3" w:rsidP="007E22A3">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lang w:eastAsia="ru-RU"/>
        </w:rPr>
        <mc:AlternateContent>
          <mc:Choice Requires="wpc">
            <w:drawing>
              <wp:inline distT="0" distB="0" distL="0" distR="0" wp14:anchorId="58A1C8F4" wp14:editId="51A715C7">
                <wp:extent cx="6057900" cy="1714500"/>
                <wp:effectExtent l="2540" t="4445" r="0" b="14605"/>
                <wp:docPr id="61" name="Полотно 61"/>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g:wgp>
                        <wpg:cNvPr id="52" name="TextBox 10"/>
                        <wpg:cNvGrpSpPr>
                          <a:grpSpLocks/>
                        </wpg:cNvGrpSpPr>
                        <wpg:grpSpPr bwMode="auto">
                          <a:xfrm>
                            <a:off x="45642" y="0"/>
                            <a:ext cx="6012258" cy="1088493"/>
                            <a:chOff x="1463" y="27127"/>
                            <a:chExt cx="88513" cy="16215"/>
                          </a:xfrm>
                        </wpg:grpSpPr>
                        <pic:pic xmlns:pic="http://schemas.openxmlformats.org/drawingml/2006/picture">
                          <pic:nvPicPr>
                            <pic:cNvPr id="53" name="TextBox 10"/>
                            <pic:cNvPicPr>
                              <a:picLocks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1463" y="27127"/>
                              <a:ext cx="88513" cy="16215"/>
                            </a:xfrm>
                            <a:prstGeom prst="rect">
                              <a:avLst/>
                            </a:prstGeom>
                            <a:solidFill>
                              <a:srgbClr val="CCFFFF"/>
                            </a:solidFill>
                          </pic:spPr>
                        </pic:pic>
                        <wps:wsp>
                          <wps:cNvPr id="54" name="Text Box 42"/>
                          <wps:cNvSpPr txBox="1">
                            <a:spLocks noChangeArrowheads="1"/>
                          </wps:cNvSpPr>
                          <wps:spPr bwMode="auto">
                            <a:xfrm>
                              <a:off x="2971" y="28413"/>
                              <a:ext cx="85497" cy="13119"/>
                            </a:xfrm>
                            <a:prstGeom prst="rect">
                              <a:avLst/>
                            </a:prstGeom>
                            <a:solidFill>
                              <a:srgbClr val="CC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4829CC3" w14:textId="77777777" w:rsidR="00FB4FD9" w:rsidRPr="00606380" w:rsidRDefault="00FB4FD9" w:rsidP="007E22A3">
                                <w:pPr>
                                  <w:autoSpaceDE w:val="0"/>
                                  <w:autoSpaceDN w:val="0"/>
                                  <w:adjustRightInd w:val="0"/>
                                  <w:jc w:val="center"/>
                                  <w:rPr>
                                    <w:rFonts w:ascii="Calibri" w:hAnsi="Calibri" w:cs="Calibri"/>
                                    <w:b/>
                                    <w:bCs/>
                                    <w:color w:val="000000"/>
                                    <w:sz w:val="27"/>
                                    <w:szCs w:val="40"/>
                                  </w:rPr>
                                </w:pPr>
                                <w:r w:rsidRPr="00606380">
                                  <w:rPr>
                                    <w:rFonts w:ascii="Calibri" w:hAnsi="Arial" w:cs="Arial"/>
                                    <w:b/>
                                    <w:bCs/>
                                    <w:color w:val="000000"/>
                                    <w:sz w:val="27"/>
                                    <w:szCs w:val="40"/>
                                  </w:rPr>
                                  <w:t>Направления</w:t>
                                </w:r>
                                <w:r w:rsidRPr="00606380">
                                  <w:rPr>
                                    <w:rFonts w:ascii="Calibri" w:hAnsi="Calibri" w:cs="Calibri"/>
                                    <w:b/>
                                    <w:bCs/>
                                    <w:color w:val="000000"/>
                                    <w:sz w:val="27"/>
                                    <w:szCs w:val="40"/>
                                  </w:rPr>
                                  <w:t xml:space="preserve"> </w:t>
                                </w:r>
                                <w:r w:rsidRPr="00606380">
                                  <w:rPr>
                                    <w:rFonts w:ascii="Calibri" w:hAnsi="Arial" w:cs="Arial"/>
                                    <w:b/>
                                    <w:bCs/>
                                    <w:color w:val="000000"/>
                                    <w:sz w:val="27"/>
                                    <w:szCs w:val="40"/>
                                  </w:rPr>
                                  <w:t>образовательной</w:t>
                                </w:r>
                                <w:r w:rsidRPr="00606380">
                                  <w:rPr>
                                    <w:rFonts w:ascii="Calibri" w:hAnsi="Calibri" w:cs="Calibri"/>
                                    <w:b/>
                                    <w:bCs/>
                                    <w:color w:val="000000"/>
                                    <w:sz w:val="27"/>
                                    <w:szCs w:val="40"/>
                                  </w:rPr>
                                  <w:t xml:space="preserve"> </w:t>
                                </w:r>
                                <w:r w:rsidRPr="00606380">
                                  <w:rPr>
                                    <w:rFonts w:ascii="Calibri" w:hAnsi="Arial" w:cs="Arial"/>
                                    <w:b/>
                                    <w:bCs/>
                                    <w:color w:val="000000"/>
                                    <w:sz w:val="27"/>
                                    <w:szCs w:val="40"/>
                                  </w:rPr>
                                  <w:t>работы</w:t>
                                </w:r>
                              </w:p>
                              <w:p w14:paraId="61C4C7E5" w14:textId="77777777" w:rsidR="00FB4FD9" w:rsidRPr="00606380" w:rsidRDefault="00FB4FD9" w:rsidP="007E22A3">
                                <w:pPr>
                                  <w:autoSpaceDE w:val="0"/>
                                  <w:autoSpaceDN w:val="0"/>
                                  <w:adjustRightInd w:val="0"/>
                                  <w:jc w:val="center"/>
                                  <w:rPr>
                                    <w:rFonts w:ascii="Calibri" w:hAnsi="Calibri" w:cs="Calibri"/>
                                    <w:b/>
                                    <w:bCs/>
                                    <w:color w:val="000000"/>
                                    <w:sz w:val="27"/>
                                    <w:szCs w:val="40"/>
                                  </w:rPr>
                                </w:pPr>
                              </w:p>
                              <w:p w14:paraId="55357AFA" w14:textId="77777777" w:rsidR="00FB4FD9" w:rsidRPr="00606380" w:rsidRDefault="00FB4FD9" w:rsidP="007E22A3">
                                <w:pPr>
                                  <w:autoSpaceDE w:val="0"/>
                                  <w:autoSpaceDN w:val="0"/>
                                  <w:adjustRightInd w:val="0"/>
                                  <w:jc w:val="center"/>
                                  <w:rPr>
                                    <w:rFonts w:ascii="Calibri" w:hAnsi="Calibri" w:cs="Calibri"/>
                                    <w:b/>
                                    <w:bCs/>
                                    <w:color w:val="000000"/>
                                    <w:sz w:val="27"/>
                                    <w:szCs w:val="40"/>
                                  </w:rPr>
                                </w:pPr>
                              </w:p>
                              <w:p w14:paraId="7FBB9A0A" w14:textId="77777777" w:rsidR="00FB4FD9" w:rsidRPr="00606380" w:rsidRDefault="00FB4FD9" w:rsidP="007E22A3">
                                <w:pPr>
                                  <w:autoSpaceDE w:val="0"/>
                                  <w:autoSpaceDN w:val="0"/>
                                  <w:adjustRightInd w:val="0"/>
                                  <w:jc w:val="center"/>
                                  <w:rPr>
                                    <w:rFonts w:ascii="Calibri" w:hAnsi="Calibri" w:cs="Calibri"/>
                                    <w:b/>
                                    <w:bCs/>
                                    <w:color w:val="000000"/>
                                    <w:sz w:val="27"/>
                                    <w:szCs w:val="40"/>
                                  </w:rPr>
                                </w:pPr>
                              </w:p>
                            </w:txbxContent>
                          </wps:txbx>
                          <wps:bodyPr rot="0" vert="horz" wrap="square" lIns="61265" tIns="30632" rIns="61265" bIns="30632" anchor="t" anchorCtr="0" upright="1">
                            <a:noAutofit/>
                          </wps:bodyPr>
                        </wps:wsp>
                      </wpg:wgp>
                      <wpg:wgp>
                        <wpg:cNvPr id="55" name="Группа 19"/>
                        <wpg:cNvGrpSpPr>
                          <a:grpSpLocks/>
                        </wpg:cNvGrpSpPr>
                        <wpg:grpSpPr bwMode="auto">
                          <a:xfrm>
                            <a:off x="45642" y="335853"/>
                            <a:ext cx="5981287" cy="1378647"/>
                            <a:chOff x="4893" y="32136"/>
                            <a:chExt cx="82235" cy="13422"/>
                          </a:xfrm>
                        </wpg:grpSpPr>
                        <wps:wsp>
                          <wps:cNvPr id="56" name="TextBox 11"/>
                          <wps:cNvSpPr txBox="1">
                            <a:spLocks noChangeArrowheads="1"/>
                          </wps:cNvSpPr>
                          <wps:spPr bwMode="auto">
                            <a:xfrm>
                              <a:off x="27706" y="32136"/>
                              <a:ext cx="14765" cy="10948"/>
                            </a:xfrm>
                            <a:prstGeom prst="rect">
                              <a:avLst/>
                            </a:prstGeom>
                            <a:solidFill>
                              <a:srgbClr val="FFFFFF"/>
                            </a:solidFill>
                            <a:ln w="25400">
                              <a:solidFill>
                                <a:srgbClr val="8064A2"/>
                              </a:solidFill>
                              <a:miter lim="800000"/>
                              <a:headEnd/>
                              <a:tailEnd/>
                            </a:ln>
                          </wps:spPr>
                          <wps:txbx>
                            <w:txbxContent>
                              <w:p w14:paraId="46B37737" w14:textId="77777777" w:rsidR="00FB4FD9" w:rsidRPr="001F118E" w:rsidRDefault="00FB4FD9" w:rsidP="007E22A3">
                                <w:pPr>
                                  <w:autoSpaceDE w:val="0"/>
                                  <w:autoSpaceDN w:val="0"/>
                                  <w:adjustRightInd w:val="0"/>
                                  <w:jc w:val="center"/>
                                  <w:rPr>
                                    <w:bCs/>
                                    <w:color w:val="000000"/>
                                  </w:rPr>
                                </w:pPr>
                                <w:r w:rsidRPr="001F118E">
                                  <w:rPr>
                                    <w:bCs/>
                                    <w:color w:val="000000"/>
                                  </w:rPr>
                                  <w:t>Музыкально-ритмические движения</w:t>
                                </w:r>
                              </w:p>
                            </w:txbxContent>
                          </wps:txbx>
                          <wps:bodyPr rot="0" vert="horz" wrap="square" lIns="61265" tIns="30632" rIns="61265" bIns="30632" anchor="t" anchorCtr="0" upright="1">
                            <a:noAutofit/>
                          </wps:bodyPr>
                        </wps:wsp>
                        <wps:wsp>
                          <wps:cNvPr id="57" name="TextBox 25"/>
                          <wps:cNvSpPr txBox="1">
                            <a:spLocks noChangeArrowheads="1"/>
                          </wps:cNvSpPr>
                          <wps:spPr bwMode="auto">
                            <a:xfrm>
                              <a:off x="4893" y="32136"/>
                              <a:ext cx="11161" cy="8504"/>
                            </a:xfrm>
                            <a:prstGeom prst="rect">
                              <a:avLst/>
                            </a:prstGeom>
                            <a:solidFill>
                              <a:srgbClr val="FFFFFF"/>
                            </a:solidFill>
                            <a:ln w="25400">
                              <a:solidFill>
                                <a:srgbClr val="8064A2"/>
                              </a:solidFill>
                              <a:miter lim="800000"/>
                              <a:headEnd/>
                              <a:tailEnd/>
                            </a:ln>
                          </wps:spPr>
                          <wps:txbx>
                            <w:txbxContent>
                              <w:p w14:paraId="5C9BC420" w14:textId="77777777" w:rsidR="00FB4FD9" w:rsidRPr="00606380" w:rsidRDefault="00FB4FD9" w:rsidP="007E22A3">
                                <w:pPr>
                                  <w:autoSpaceDE w:val="0"/>
                                  <w:autoSpaceDN w:val="0"/>
                                  <w:adjustRightInd w:val="0"/>
                                  <w:jc w:val="center"/>
                                  <w:rPr>
                                    <w:rFonts w:ascii="Calibri" w:hAnsi="Calibri" w:cs="Calibri"/>
                                    <w:b/>
                                    <w:bCs/>
                                    <w:color w:val="000000"/>
                                    <w:sz w:val="21"/>
                                    <w:szCs w:val="32"/>
                                  </w:rPr>
                                </w:pPr>
                              </w:p>
                              <w:p w14:paraId="5EBFE97F" w14:textId="77777777" w:rsidR="00FB4FD9" w:rsidRPr="001F118E" w:rsidRDefault="00FB4FD9" w:rsidP="007E22A3">
                                <w:pPr>
                                  <w:autoSpaceDE w:val="0"/>
                                  <w:autoSpaceDN w:val="0"/>
                                  <w:adjustRightInd w:val="0"/>
                                  <w:jc w:val="center"/>
                                  <w:rPr>
                                    <w:b/>
                                    <w:bCs/>
                                    <w:color w:val="000000"/>
                                  </w:rPr>
                                </w:pPr>
                                <w:r w:rsidRPr="001F118E">
                                  <w:rPr>
                                    <w:b/>
                                    <w:bCs/>
                                    <w:color w:val="000000"/>
                                  </w:rPr>
                                  <w:t>Слушание</w:t>
                                </w:r>
                              </w:p>
                            </w:txbxContent>
                          </wps:txbx>
                          <wps:bodyPr rot="0" vert="horz" wrap="square" lIns="61265" tIns="30632" rIns="61265" bIns="30632" anchor="t" anchorCtr="0" upright="1">
                            <a:noAutofit/>
                          </wps:bodyPr>
                        </wps:wsp>
                        <wps:wsp>
                          <wps:cNvPr id="58" name="TextBox 26"/>
                          <wps:cNvSpPr txBox="1">
                            <a:spLocks noChangeArrowheads="1"/>
                          </wps:cNvSpPr>
                          <wps:spPr bwMode="auto">
                            <a:xfrm>
                              <a:off x="17403" y="32136"/>
                              <a:ext cx="9002" cy="6061"/>
                            </a:xfrm>
                            <a:prstGeom prst="rect">
                              <a:avLst/>
                            </a:prstGeom>
                            <a:solidFill>
                              <a:srgbClr val="FFFFFF"/>
                            </a:solidFill>
                            <a:ln w="25400">
                              <a:solidFill>
                                <a:srgbClr val="8064A2"/>
                              </a:solidFill>
                              <a:miter lim="800000"/>
                              <a:headEnd/>
                              <a:tailEnd/>
                            </a:ln>
                          </wps:spPr>
                          <wps:txbx>
                            <w:txbxContent>
                              <w:p w14:paraId="1FA8AAE9" w14:textId="77777777" w:rsidR="00FB4FD9" w:rsidRPr="00606380" w:rsidRDefault="00FB4FD9" w:rsidP="007E22A3">
                                <w:pPr>
                                  <w:autoSpaceDE w:val="0"/>
                                  <w:autoSpaceDN w:val="0"/>
                                  <w:adjustRightInd w:val="0"/>
                                  <w:jc w:val="center"/>
                                  <w:rPr>
                                    <w:rFonts w:ascii="Calibri" w:hAnsi="Calibri" w:cs="Calibri"/>
                                    <w:b/>
                                    <w:bCs/>
                                    <w:color w:val="000000"/>
                                    <w:sz w:val="21"/>
                                    <w:szCs w:val="32"/>
                                  </w:rPr>
                                </w:pPr>
                              </w:p>
                              <w:p w14:paraId="24B17E52" w14:textId="77777777" w:rsidR="00FB4FD9" w:rsidRPr="001F118E" w:rsidRDefault="00FB4FD9" w:rsidP="007E22A3">
                                <w:pPr>
                                  <w:autoSpaceDE w:val="0"/>
                                  <w:autoSpaceDN w:val="0"/>
                                  <w:adjustRightInd w:val="0"/>
                                  <w:jc w:val="center"/>
                                  <w:rPr>
                                    <w:bCs/>
                                    <w:color w:val="000000"/>
                                  </w:rPr>
                                </w:pPr>
                                <w:r w:rsidRPr="001F118E">
                                  <w:rPr>
                                    <w:bCs/>
                                    <w:color w:val="000000"/>
                                  </w:rPr>
                                  <w:t>Пение</w:t>
                                </w:r>
                              </w:p>
                            </w:txbxContent>
                          </wps:txbx>
                          <wps:bodyPr rot="0" vert="horz" wrap="square" lIns="61265" tIns="30632" rIns="61265" bIns="30632" anchor="t" anchorCtr="0" upright="1">
                            <a:noAutofit/>
                          </wps:bodyPr>
                        </wps:wsp>
                        <wps:wsp>
                          <wps:cNvPr id="59" name="TextBox 27"/>
                          <wps:cNvSpPr txBox="1">
                            <a:spLocks noChangeArrowheads="1"/>
                          </wps:cNvSpPr>
                          <wps:spPr bwMode="auto">
                            <a:xfrm>
                              <a:off x="62998" y="32152"/>
                              <a:ext cx="24130" cy="13407"/>
                            </a:xfrm>
                            <a:prstGeom prst="rect">
                              <a:avLst/>
                            </a:prstGeom>
                            <a:solidFill>
                              <a:srgbClr val="FFFFFF"/>
                            </a:solidFill>
                            <a:ln w="25400">
                              <a:solidFill>
                                <a:srgbClr val="8064A2"/>
                              </a:solidFill>
                              <a:miter lim="800000"/>
                              <a:headEnd/>
                              <a:tailEnd/>
                            </a:ln>
                          </wps:spPr>
                          <wps:txbx>
                            <w:txbxContent>
                              <w:p w14:paraId="04099A28" w14:textId="77777777" w:rsidR="00FB4FD9" w:rsidRPr="001F118E" w:rsidRDefault="00FB4FD9" w:rsidP="007E22A3">
                                <w:pPr>
                                  <w:autoSpaceDE w:val="0"/>
                                  <w:autoSpaceDN w:val="0"/>
                                  <w:adjustRightInd w:val="0"/>
                                  <w:jc w:val="center"/>
                                  <w:rPr>
                                    <w:bCs/>
                                    <w:color w:val="000000"/>
                                  </w:rPr>
                                </w:pPr>
                                <w:r w:rsidRPr="001F118E">
                                  <w:rPr>
                                    <w:bCs/>
                                    <w:color w:val="000000"/>
                                  </w:rPr>
                                  <w:t>Развитие творчества: песенного, музыкально-игрового, танцевального</w:t>
                                </w:r>
                              </w:p>
                            </w:txbxContent>
                          </wps:txbx>
                          <wps:bodyPr rot="0" vert="horz" wrap="square" lIns="61265" tIns="30632" rIns="61265" bIns="30632" anchor="t" anchorCtr="0" upright="1">
                            <a:noAutofit/>
                          </wps:bodyPr>
                        </wps:wsp>
                        <wps:wsp>
                          <wps:cNvPr id="60" name="TextBox 28"/>
                          <wps:cNvSpPr txBox="1">
                            <a:spLocks noChangeArrowheads="1"/>
                          </wps:cNvSpPr>
                          <wps:spPr bwMode="auto">
                            <a:xfrm>
                              <a:off x="43535" y="32145"/>
                              <a:ext cx="18000" cy="8505"/>
                            </a:xfrm>
                            <a:prstGeom prst="rect">
                              <a:avLst/>
                            </a:prstGeom>
                            <a:solidFill>
                              <a:srgbClr val="FFFFFF"/>
                            </a:solidFill>
                            <a:ln w="25400">
                              <a:solidFill>
                                <a:srgbClr val="8064A2"/>
                              </a:solidFill>
                              <a:miter lim="800000"/>
                              <a:headEnd/>
                              <a:tailEnd/>
                            </a:ln>
                          </wps:spPr>
                          <wps:txbx>
                            <w:txbxContent>
                              <w:p w14:paraId="5D634AB6" w14:textId="77777777" w:rsidR="00FB4FD9" w:rsidRPr="001F118E" w:rsidRDefault="00FB4FD9" w:rsidP="007E22A3">
                                <w:pPr>
                                  <w:autoSpaceDE w:val="0"/>
                                  <w:autoSpaceDN w:val="0"/>
                                  <w:adjustRightInd w:val="0"/>
                                  <w:jc w:val="center"/>
                                  <w:rPr>
                                    <w:bCs/>
                                    <w:color w:val="000000"/>
                                  </w:rPr>
                                </w:pPr>
                                <w:r w:rsidRPr="001F118E">
                                  <w:rPr>
                                    <w:bCs/>
                                    <w:color w:val="000000"/>
                                  </w:rPr>
                                  <w:t xml:space="preserve">Игра на детских музыкальных </w:t>
                                </w:r>
                              </w:p>
                              <w:p w14:paraId="45360926" w14:textId="77777777" w:rsidR="00FB4FD9" w:rsidRPr="001F118E" w:rsidRDefault="00FB4FD9" w:rsidP="007E22A3">
                                <w:pPr>
                                  <w:autoSpaceDE w:val="0"/>
                                  <w:autoSpaceDN w:val="0"/>
                                  <w:adjustRightInd w:val="0"/>
                                  <w:jc w:val="center"/>
                                  <w:rPr>
                                    <w:bCs/>
                                    <w:color w:val="000000"/>
                                  </w:rPr>
                                </w:pPr>
                                <w:r w:rsidRPr="001F118E">
                                  <w:rPr>
                                    <w:bCs/>
                                    <w:color w:val="000000"/>
                                  </w:rPr>
                                  <w:t>инструментах</w:t>
                                </w:r>
                              </w:p>
                            </w:txbxContent>
                          </wps:txbx>
                          <wps:bodyPr rot="0" vert="horz" wrap="square" lIns="61265" tIns="30632" rIns="61265" bIns="30632" anchor="t" anchorCtr="0" upright="1">
                            <a:noAutofit/>
                          </wps:bodyPr>
                        </wps:wsp>
                      </wpg:wgp>
                    </wpc:wpc>
                  </a:graphicData>
                </a:graphic>
              </wp:inline>
            </w:drawing>
          </mc:Choice>
          <mc:Fallback>
            <w:pict>
              <v:group w14:anchorId="58A1C8F4" id="Полотно 61" o:spid="_x0000_s1246" editas="canvas" style="width:477pt;height:135pt;mso-position-horizontal-relative:char;mso-position-vertical-relative:line" coordsize="60579,171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">
                <v:shape id="_x0000_s1247" type="#_x0000_t75" style="position:absolute;width:60579;height:17145;visibility:visible;mso-wrap-style:square">
                  <v:fill o:detectmouseclick="t"/>
                  <v:path o:connecttype="none"/>
                </v:shape>
                <v:group id="TextBox 10" o:spid="_x0000_s1248" style="position:absolute;left:456;width:60123;height:10884" coordorigin="1463,27127" coordsize="88513,16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">
                  <v:shape id="TextBox 10" o:spid="_x0000_s1249" type="#_x0000_t75" style="position:absolute;left:1463;top:27127;width:88513;height:162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" filled="t" fillcolor="#cff">
                    <o:lock v:ext="edit" aspectratio="f"/>
                  </v:shape>
                  <v:shape id="Text Box 42" o:spid="_x0000_s1250" type="#_x0000_t202" style="position:absolute;left:2971;top:28413;width:85497;height:131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" fillcolor="#cff" stroked="f">
                    <v:textbox inset="1.70181mm,.85089mm,1.70181mm,.85089mm">
                      <w:txbxContent>
                        <w:p w14:paraId="44829CC3" w14:textId="77777777" w:rsidR="00FB4FD9" w:rsidRPr="00606380" w:rsidRDefault="00FB4FD9" w:rsidP="007E22A3">
                          <w:pPr>
                            <w:autoSpaceDE w:val="0"/>
                            <w:autoSpaceDN w:val="0"/>
                            <w:adjustRightInd w:val="0"/>
                            <w:jc w:val="center"/>
                            <w:rPr>
                              <w:rFonts w:ascii="Calibri" w:hAnsi="Calibri" w:cs="Calibri"/>
                              <w:b/>
                              <w:bCs/>
                              <w:color w:val="000000"/>
                              <w:sz w:val="27"/>
                              <w:szCs w:val="40"/>
                            </w:rPr>
                          </w:pPr>
                          <w:r w:rsidRPr="00606380">
                            <w:rPr>
                              <w:rFonts w:ascii="Calibri" w:hAnsi="Arial" w:cs="Arial"/>
                              <w:b/>
                              <w:bCs/>
                              <w:color w:val="000000"/>
                              <w:sz w:val="27"/>
                              <w:szCs w:val="40"/>
                            </w:rPr>
                            <w:t>Направления</w:t>
                          </w:r>
                          <w:r w:rsidRPr="00606380">
                            <w:rPr>
                              <w:rFonts w:ascii="Calibri" w:hAnsi="Calibri" w:cs="Calibri"/>
                              <w:b/>
                              <w:bCs/>
                              <w:color w:val="000000"/>
                              <w:sz w:val="27"/>
                              <w:szCs w:val="40"/>
                            </w:rPr>
                            <w:t xml:space="preserve"> </w:t>
                          </w:r>
                          <w:r w:rsidRPr="00606380">
                            <w:rPr>
                              <w:rFonts w:ascii="Calibri" w:hAnsi="Arial" w:cs="Arial"/>
                              <w:b/>
                              <w:bCs/>
                              <w:color w:val="000000"/>
                              <w:sz w:val="27"/>
                              <w:szCs w:val="40"/>
                            </w:rPr>
                            <w:t>образовательной</w:t>
                          </w:r>
                          <w:r w:rsidRPr="00606380">
                            <w:rPr>
                              <w:rFonts w:ascii="Calibri" w:hAnsi="Calibri" w:cs="Calibri"/>
                              <w:b/>
                              <w:bCs/>
                              <w:color w:val="000000"/>
                              <w:sz w:val="27"/>
                              <w:szCs w:val="40"/>
                            </w:rPr>
                            <w:t xml:space="preserve"> </w:t>
                          </w:r>
                          <w:r w:rsidRPr="00606380">
                            <w:rPr>
                              <w:rFonts w:ascii="Calibri" w:hAnsi="Arial" w:cs="Arial"/>
                              <w:b/>
                              <w:bCs/>
                              <w:color w:val="000000"/>
                              <w:sz w:val="27"/>
                              <w:szCs w:val="40"/>
                            </w:rPr>
                            <w:t>работы</w:t>
                          </w:r>
                        </w:p>
                        <w:p w14:paraId="61C4C7E5" w14:textId="77777777" w:rsidR="00FB4FD9" w:rsidRPr="00606380" w:rsidRDefault="00FB4FD9" w:rsidP="007E22A3">
                          <w:pPr>
                            <w:autoSpaceDE w:val="0"/>
                            <w:autoSpaceDN w:val="0"/>
                            <w:adjustRightInd w:val="0"/>
                            <w:jc w:val="center"/>
                            <w:rPr>
                              <w:rFonts w:ascii="Calibri" w:hAnsi="Calibri" w:cs="Calibri"/>
                              <w:b/>
                              <w:bCs/>
                              <w:color w:val="000000"/>
                              <w:sz w:val="27"/>
                              <w:szCs w:val="40"/>
                            </w:rPr>
                          </w:pPr>
                        </w:p>
                        <w:p w14:paraId="55357AFA" w14:textId="77777777" w:rsidR="00FB4FD9" w:rsidRPr="00606380" w:rsidRDefault="00FB4FD9" w:rsidP="007E22A3">
                          <w:pPr>
                            <w:autoSpaceDE w:val="0"/>
                            <w:autoSpaceDN w:val="0"/>
                            <w:adjustRightInd w:val="0"/>
                            <w:jc w:val="center"/>
                            <w:rPr>
                              <w:rFonts w:ascii="Calibri" w:hAnsi="Calibri" w:cs="Calibri"/>
                              <w:b/>
                              <w:bCs/>
                              <w:color w:val="000000"/>
                              <w:sz w:val="27"/>
                              <w:szCs w:val="40"/>
                            </w:rPr>
                          </w:pPr>
                        </w:p>
                        <w:p w14:paraId="7FBB9A0A" w14:textId="77777777" w:rsidR="00FB4FD9" w:rsidRPr="00606380" w:rsidRDefault="00FB4FD9" w:rsidP="007E22A3">
                          <w:pPr>
                            <w:autoSpaceDE w:val="0"/>
                            <w:autoSpaceDN w:val="0"/>
                            <w:adjustRightInd w:val="0"/>
                            <w:jc w:val="center"/>
                            <w:rPr>
                              <w:rFonts w:ascii="Calibri" w:hAnsi="Calibri" w:cs="Calibri"/>
                              <w:b/>
                              <w:bCs/>
                              <w:color w:val="000000"/>
                              <w:sz w:val="27"/>
                              <w:szCs w:val="40"/>
                            </w:rPr>
                          </w:pPr>
                        </w:p>
                      </w:txbxContent>
                    </v:textbox>
                  </v:shape>
                </v:group>
                <v:group id="Группа 19" o:spid="_x0000_s1251" style="position:absolute;left:456;top:3358;width:59813;height:13787" coordorigin="4893,32136" coordsize="82235,13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">
                  <v:shape id="TextBox 11" o:spid="_x0000_s1252" type="#_x0000_t202" style="position:absolute;left:27706;top:32136;width:14765;height:109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" strokecolor="#8064a2" strokeweight="2pt">
                    <v:textbox inset="1.70181mm,.85089mm,1.70181mm,.85089mm">
                      <w:txbxContent>
                        <w:p w14:paraId="46B37737" w14:textId="77777777" w:rsidR="00FB4FD9" w:rsidRPr="001F118E" w:rsidRDefault="00FB4FD9" w:rsidP="007E22A3">
                          <w:pPr>
                            <w:autoSpaceDE w:val="0"/>
                            <w:autoSpaceDN w:val="0"/>
                            <w:adjustRightInd w:val="0"/>
                            <w:jc w:val="center"/>
                            <w:rPr>
                              <w:bCs/>
                              <w:color w:val="000000"/>
                            </w:rPr>
                          </w:pPr>
                          <w:r w:rsidRPr="001F118E">
                            <w:rPr>
                              <w:bCs/>
                              <w:color w:val="000000"/>
                            </w:rPr>
                            <w:t>Музыкально-ритмические движения</w:t>
                          </w:r>
                        </w:p>
                      </w:txbxContent>
                    </v:textbox>
                  </v:shape>
                  <v:shape id="TextBox 25" o:spid="_x0000_s1253" type="#_x0000_t202" style="position:absolute;left:4893;top:32136;width:11161;height:8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" strokecolor="#8064a2" strokeweight="2pt">
                    <v:textbox inset="1.70181mm,.85089mm,1.70181mm,.85089mm">
                      <w:txbxContent>
                        <w:p w14:paraId="5C9BC420" w14:textId="77777777" w:rsidR="00FB4FD9" w:rsidRPr="00606380" w:rsidRDefault="00FB4FD9" w:rsidP="007E22A3">
                          <w:pPr>
                            <w:autoSpaceDE w:val="0"/>
                            <w:autoSpaceDN w:val="0"/>
                            <w:adjustRightInd w:val="0"/>
                            <w:jc w:val="center"/>
                            <w:rPr>
                              <w:rFonts w:ascii="Calibri" w:hAnsi="Calibri" w:cs="Calibri"/>
                              <w:b/>
                              <w:bCs/>
                              <w:color w:val="000000"/>
                              <w:sz w:val="21"/>
                              <w:szCs w:val="32"/>
                            </w:rPr>
                          </w:pPr>
                        </w:p>
                        <w:p w14:paraId="5EBFE97F" w14:textId="77777777" w:rsidR="00FB4FD9" w:rsidRPr="001F118E" w:rsidRDefault="00FB4FD9" w:rsidP="007E22A3">
                          <w:pPr>
                            <w:autoSpaceDE w:val="0"/>
                            <w:autoSpaceDN w:val="0"/>
                            <w:adjustRightInd w:val="0"/>
                            <w:jc w:val="center"/>
                            <w:rPr>
                              <w:b/>
                              <w:bCs/>
                              <w:color w:val="000000"/>
                            </w:rPr>
                          </w:pPr>
                          <w:r w:rsidRPr="001F118E">
                            <w:rPr>
                              <w:b/>
                              <w:bCs/>
                              <w:color w:val="000000"/>
                            </w:rPr>
                            <w:t>Слушание</w:t>
                          </w:r>
                        </w:p>
                      </w:txbxContent>
                    </v:textbox>
                  </v:shape>
                  <v:shape id="TextBox 26" o:spid="_x0000_s1254" type="#_x0000_t202" style="position:absolute;left:17403;top:32136;width:9002;height:60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" strokecolor="#8064a2" strokeweight="2pt">
                    <v:textbox inset="1.70181mm,.85089mm,1.70181mm,.85089mm">
                      <w:txbxContent>
                        <w:p w14:paraId="1FA8AAE9" w14:textId="77777777" w:rsidR="00FB4FD9" w:rsidRPr="00606380" w:rsidRDefault="00FB4FD9" w:rsidP="007E22A3">
                          <w:pPr>
                            <w:autoSpaceDE w:val="0"/>
                            <w:autoSpaceDN w:val="0"/>
                            <w:adjustRightInd w:val="0"/>
                            <w:jc w:val="center"/>
                            <w:rPr>
                              <w:rFonts w:ascii="Calibri" w:hAnsi="Calibri" w:cs="Calibri"/>
                              <w:b/>
                              <w:bCs/>
                              <w:color w:val="000000"/>
                              <w:sz w:val="21"/>
                              <w:szCs w:val="32"/>
                            </w:rPr>
                          </w:pPr>
                        </w:p>
                        <w:p w14:paraId="24B17E52" w14:textId="77777777" w:rsidR="00FB4FD9" w:rsidRPr="001F118E" w:rsidRDefault="00FB4FD9" w:rsidP="007E22A3">
                          <w:pPr>
                            <w:autoSpaceDE w:val="0"/>
                            <w:autoSpaceDN w:val="0"/>
                            <w:adjustRightInd w:val="0"/>
                            <w:jc w:val="center"/>
                            <w:rPr>
                              <w:bCs/>
                              <w:color w:val="000000"/>
                            </w:rPr>
                          </w:pPr>
                          <w:r w:rsidRPr="001F118E">
                            <w:rPr>
                              <w:bCs/>
                              <w:color w:val="000000"/>
                            </w:rPr>
                            <w:t>Пение</w:t>
                          </w:r>
                        </w:p>
                      </w:txbxContent>
                    </v:textbox>
                  </v:shape>
                  <v:shape id="TextBox 27" o:spid="_x0000_s1255" type="#_x0000_t202" style="position:absolute;left:62998;top:32152;width:24130;height:134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" strokecolor="#8064a2" strokeweight="2pt">
                    <v:textbox inset="1.70181mm,.85089mm,1.70181mm,.85089mm">
                      <w:txbxContent>
                        <w:p w14:paraId="04099A28" w14:textId="77777777" w:rsidR="00FB4FD9" w:rsidRPr="001F118E" w:rsidRDefault="00FB4FD9" w:rsidP="007E22A3">
                          <w:pPr>
                            <w:autoSpaceDE w:val="0"/>
                            <w:autoSpaceDN w:val="0"/>
                            <w:adjustRightInd w:val="0"/>
                            <w:jc w:val="center"/>
                            <w:rPr>
                              <w:bCs/>
                              <w:color w:val="000000"/>
                            </w:rPr>
                          </w:pPr>
                          <w:r w:rsidRPr="001F118E">
                            <w:rPr>
                              <w:bCs/>
                              <w:color w:val="000000"/>
                            </w:rPr>
                            <w:t>Развитие творчества: песенного, музыкально-игрового, танцевального</w:t>
                          </w:r>
                        </w:p>
                      </w:txbxContent>
                    </v:textbox>
                  </v:shape>
                  <v:shape id="TextBox 28" o:spid="_x0000_s1256" type="#_x0000_t202" style="position:absolute;left:43535;top:32145;width:18000;height:85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" strokecolor="#8064a2" strokeweight="2pt">
                    <v:textbox inset="1.70181mm,.85089mm,1.70181mm,.85089mm">
                      <w:txbxContent>
                        <w:p w14:paraId="5D634AB6" w14:textId="77777777" w:rsidR="00FB4FD9" w:rsidRPr="001F118E" w:rsidRDefault="00FB4FD9" w:rsidP="007E22A3">
                          <w:pPr>
                            <w:autoSpaceDE w:val="0"/>
                            <w:autoSpaceDN w:val="0"/>
                            <w:adjustRightInd w:val="0"/>
                            <w:jc w:val="center"/>
                            <w:rPr>
                              <w:bCs/>
                              <w:color w:val="000000"/>
                            </w:rPr>
                          </w:pPr>
                          <w:r w:rsidRPr="001F118E">
                            <w:rPr>
                              <w:bCs/>
                              <w:color w:val="000000"/>
                            </w:rPr>
                            <w:t xml:space="preserve">Игра на детских музыкальных </w:t>
                          </w:r>
                        </w:p>
                        <w:p w14:paraId="45360926" w14:textId="77777777" w:rsidR="00FB4FD9" w:rsidRPr="001F118E" w:rsidRDefault="00FB4FD9" w:rsidP="007E22A3">
                          <w:pPr>
                            <w:autoSpaceDE w:val="0"/>
                            <w:autoSpaceDN w:val="0"/>
                            <w:adjustRightInd w:val="0"/>
                            <w:jc w:val="center"/>
                            <w:rPr>
                              <w:bCs/>
                              <w:color w:val="000000"/>
                            </w:rPr>
                          </w:pPr>
                          <w:r w:rsidRPr="001F118E">
                            <w:rPr>
                              <w:bCs/>
                              <w:color w:val="000000"/>
                            </w:rPr>
                            <w:t>инструментах</w:t>
                          </w:r>
                        </w:p>
                      </w:txbxContent>
                    </v:textbox>
                  </v:shape>
                </v:group>
                <w10:anchorlock/>
              </v:group>
            </w:pict>
          </mc:Fallback>
        </mc:AlternateContent>
      </w:r>
    </w:p>
    <w:p w14:paraId="4EEF7D06" w14:textId="77777777" w:rsidR="007E22A3" w:rsidRPr="00DD2D0D" w:rsidRDefault="007E22A3" w:rsidP="007E22A3">
      <w:pPr>
        <w:spacing w:after="0" w:line="240" w:lineRule="auto"/>
        <w:rPr>
          <w:rFonts w:ascii="Times New Roman" w:eastAsia="Times New Roman" w:hAnsi="Times New Roman" w:cs="Times New Roman"/>
          <w:b/>
          <w:sz w:val="24"/>
          <w:szCs w:val="24"/>
        </w:rPr>
      </w:pPr>
    </w:p>
    <w:p w14:paraId="549C2EF0" w14:textId="77777777" w:rsidR="007E22A3" w:rsidRPr="00DD2D0D" w:rsidRDefault="007E22A3" w:rsidP="007E22A3">
      <w:pPr>
        <w:spacing w:after="0" w:line="240" w:lineRule="auto"/>
        <w:rPr>
          <w:rFonts w:ascii="Times New Roman" w:eastAsia="Times New Roman" w:hAnsi="Times New Roman" w:cs="Times New Roman"/>
          <w:b/>
          <w:sz w:val="24"/>
          <w:szCs w:val="24"/>
        </w:rPr>
      </w:pPr>
    </w:p>
    <w:p w14:paraId="06C18C46" w14:textId="77777777" w:rsidR="007E22A3" w:rsidRPr="00DD2D0D" w:rsidRDefault="007E22A3" w:rsidP="007E22A3">
      <w:pPr>
        <w:spacing w:after="0" w:line="240" w:lineRule="auto"/>
        <w:rPr>
          <w:rFonts w:ascii="Times New Roman" w:eastAsia="Times New Roman" w:hAnsi="Times New Roman" w:cs="Times New Roman"/>
          <w:b/>
          <w:sz w:val="24"/>
          <w:szCs w:val="24"/>
        </w:rPr>
      </w:pPr>
    </w:p>
    <w:p w14:paraId="4A2F2029" w14:textId="77777777" w:rsidR="007E22A3" w:rsidRPr="00DD2D0D" w:rsidRDefault="007E22A3" w:rsidP="007E22A3">
      <w:pPr>
        <w:spacing w:after="0" w:line="240" w:lineRule="auto"/>
        <w:rPr>
          <w:rFonts w:ascii="Times New Roman" w:eastAsia="Times New Roman" w:hAnsi="Times New Roman" w:cs="Times New Roman"/>
          <w:b/>
          <w:sz w:val="24"/>
          <w:szCs w:val="24"/>
        </w:rPr>
      </w:pPr>
    </w:p>
    <w:p w14:paraId="0CF1B0B8" w14:textId="77777777" w:rsidR="007E22A3" w:rsidRPr="00DD2D0D" w:rsidRDefault="007E22A3" w:rsidP="007E22A3">
      <w:pPr>
        <w:spacing w:after="0" w:line="240" w:lineRule="auto"/>
        <w:rPr>
          <w:rFonts w:ascii="Times New Roman" w:eastAsia="Times New Roman" w:hAnsi="Times New Roman" w:cs="Times New Roman"/>
          <w:b/>
          <w:sz w:val="24"/>
          <w:szCs w:val="24"/>
        </w:rPr>
      </w:pPr>
    </w:p>
    <w:p w14:paraId="2F1544EF" w14:textId="77777777" w:rsidR="007E22A3" w:rsidRPr="00DD2D0D" w:rsidRDefault="007E22A3" w:rsidP="007E22A3">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lang w:eastAsia="ru-RU"/>
        </w:rPr>
        <mc:AlternateContent>
          <mc:Choice Requires="wpc">
            <w:drawing>
              <wp:inline distT="0" distB="0" distL="0" distR="0" wp14:anchorId="11FB44AB" wp14:editId="6F8611A2">
                <wp:extent cx="6265333" cy="2396066"/>
                <wp:effectExtent l="0" t="0" r="0" b="0"/>
                <wp:docPr id="51" name="Полотно 51"/>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g:wgp>
                        <wpg:cNvPr id="41" name="TextBox 42"/>
                        <wpg:cNvGrpSpPr>
                          <a:grpSpLocks/>
                        </wpg:cNvGrpSpPr>
                        <wpg:grpSpPr bwMode="auto">
                          <a:xfrm>
                            <a:off x="0" y="0"/>
                            <a:ext cx="6152322" cy="1828737"/>
                            <a:chOff x="1341" y="42184"/>
                            <a:chExt cx="88757" cy="19933"/>
                          </a:xfrm>
                        </wpg:grpSpPr>
                        <pic:pic xmlns:pic="http://schemas.openxmlformats.org/drawingml/2006/picture">
                          <pic:nvPicPr>
                            <pic:cNvPr id="42" name="TextBox 42"/>
                            <pic:cNvPicPr>
                              <a:picLocks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1341" y="42184"/>
                              <a:ext cx="88757" cy="19934"/>
                            </a:xfrm>
                            <a:prstGeom prst="rect">
                              <a:avLst/>
                            </a:prstGeom>
                            <a:solidFill>
                              <a:srgbClr val="CCFFFF"/>
                            </a:solidFill>
                          </pic:spPr>
                        </pic:pic>
                        <wps:wsp>
                          <wps:cNvPr id="43" name="Text Box 30"/>
                          <wps:cNvSpPr txBox="1">
                            <a:spLocks noChangeArrowheads="1"/>
                          </wps:cNvSpPr>
                          <wps:spPr bwMode="auto">
                            <a:xfrm>
                              <a:off x="2873" y="43465"/>
                              <a:ext cx="85693" cy="16923"/>
                            </a:xfrm>
                            <a:prstGeom prst="rect">
                              <a:avLst/>
                            </a:prstGeom>
                            <a:solidFill>
                              <a:srgbClr val="CC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5E0ACBE" w14:textId="77777777" w:rsidR="00FB4FD9" w:rsidRPr="00DC7DB3" w:rsidRDefault="00FB4FD9" w:rsidP="007E22A3">
                                <w:pPr>
                                  <w:autoSpaceDE w:val="0"/>
                                  <w:autoSpaceDN w:val="0"/>
                                  <w:adjustRightInd w:val="0"/>
                                  <w:jc w:val="center"/>
                                  <w:rPr>
                                    <w:b/>
                                    <w:bCs/>
                                    <w:color w:val="000000"/>
                                    <w:sz w:val="28"/>
                                    <w:szCs w:val="28"/>
                                  </w:rPr>
                                </w:pPr>
                                <w:r w:rsidRPr="00DC7DB3">
                                  <w:rPr>
                                    <w:b/>
                                    <w:bCs/>
                                    <w:color w:val="000000"/>
                                    <w:sz w:val="28"/>
                                    <w:szCs w:val="28"/>
                                  </w:rPr>
                                  <w:t>Методы музыкального развития</w:t>
                                </w:r>
                              </w:p>
                              <w:p w14:paraId="374FC0DA" w14:textId="77777777" w:rsidR="00FB4FD9" w:rsidRPr="00606380" w:rsidRDefault="00FB4FD9" w:rsidP="007E22A3">
                                <w:pPr>
                                  <w:autoSpaceDE w:val="0"/>
                                  <w:autoSpaceDN w:val="0"/>
                                  <w:adjustRightInd w:val="0"/>
                                  <w:jc w:val="center"/>
                                  <w:rPr>
                                    <w:rFonts w:ascii="Calibri" w:hAnsi="Calibri" w:cs="Calibri"/>
                                    <w:b/>
                                    <w:bCs/>
                                    <w:color w:val="000000"/>
                                    <w:sz w:val="28"/>
                                    <w:szCs w:val="40"/>
                                  </w:rPr>
                                </w:pPr>
                              </w:p>
                              <w:p w14:paraId="09A63E25" w14:textId="77777777" w:rsidR="00FB4FD9" w:rsidRPr="00606380" w:rsidRDefault="00FB4FD9" w:rsidP="007E22A3">
                                <w:pPr>
                                  <w:autoSpaceDE w:val="0"/>
                                  <w:autoSpaceDN w:val="0"/>
                                  <w:adjustRightInd w:val="0"/>
                                  <w:jc w:val="center"/>
                                  <w:rPr>
                                    <w:rFonts w:ascii="Calibri" w:hAnsi="Calibri" w:cs="Calibri"/>
                                    <w:b/>
                                    <w:bCs/>
                                    <w:color w:val="000000"/>
                                    <w:sz w:val="28"/>
                                    <w:szCs w:val="40"/>
                                  </w:rPr>
                                </w:pPr>
                              </w:p>
                              <w:p w14:paraId="49AAC7D7" w14:textId="77777777" w:rsidR="00FB4FD9" w:rsidRDefault="00FB4FD9" w:rsidP="007E22A3">
                                <w:pPr>
                                  <w:autoSpaceDE w:val="0"/>
                                  <w:autoSpaceDN w:val="0"/>
                                  <w:adjustRightInd w:val="0"/>
                                  <w:jc w:val="center"/>
                                  <w:rPr>
                                    <w:rFonts w:ascii="Calibri" w:hAnsi="Calibri" w:cs="Calibri"/>
                                    <w:b/>
                                    <w:bCs/>
                                    <w:color w:val="000000"/>
                                    <w:sz w:val="28"/>
                                    <w:szCs w:val="40"/>
                                  </w:rPr>
                                </w:pPr>
                              </w:p>
                              <w:p w14:paraId="37C15800" w14:textId="77777777" w:rsidR="00FB4FD9" w:rsidRDefault="00FB4FD9" w:rsidP="007E22A3">
                                <w:pPr>
                                  <w:autoSpaceDE w:val="0"/>
                                  <w:autoSpaceDN w:val="0"/>
                                  <w:adjustRightInd w:val="0"/>
                                  <w:jc w:val="center"/>
                                  <w:rPr>
                                    <w:rFonts w:ascii="Calibri" w:hAnsi="Calibri" w:cs="Calibri"/>
                                    <w:b/>
                                    <w:bCs/>
                                    <w:color w:val="000000"/>
                                    <w:sz w:val="28"/>
                                    <w:szCs w:val="40"/>
                                  </w:rPr>
                                </w:pPr>
                              </w:p>
                              <w:p w14:paraId="0F59CA20" w14:textId="77777777" w:rsidR="00FB4FD9" w:rsidRDefault="00FB4FD9" w:rsidP="007E22A3">
                                <w:pPr>
                                  <w:autoSpaceDE w:val="0"/>
                                  <w:autoSpaceDN w:val="0"/>
                                  <w:adjustRightInd w:val="0"/>
                                  <w:jc w:val="center"/>
                                  <w:rPr>
                                    <w:rFonts w:ascii="Calibri" w:hAnsi="Calibri" w:cs="Calibri"/>
                                    <w:b/>
                                    <w:bCs/>
                                    <w:color w:val="000000"/>
                                    <w:sz w:val="28"/>
                                    <w:szCs w:val="40"/>
                                  </w:rPr>
                                </w:pPr>
                              </w:p>
                              <w:p w14:paraId="02ABE41A" w14:textId="77777777" w:rsidR="00FB4FD9" w:rsidRDefault="00FB4FD9" w:rsidP="007E22A3">
                                <w:pPr>
                                  <w:autoSpaceDE w:val="0"/>
                                  <w:autoSpaceDN w:val="0"/>
                                  <w:adjustRightInd w:val="0"/>
                                  <w:jc w:val="center"/>
                                  <w:rPr>
                                    <w:rFonts w:ascii="Calibri" w:hAnsi="Calibri" w:cs="Calibri"/>
                                    <w:b/>
                                    <w:bCs/>
                                    <w:color w:val="000000"/>
                                    <w:sz w:val="28"/>
                                    <w:szCs w:val="40"/>
                                  </w:rPr>
                                </w:pPr>
                              </w:p>
                              <w:p w14:paraId="175A6EF2" w14:textId="77777777" w:rsidR="00FB4FD9" w:rsidRDefault="00FB4FD9" w:rsidP="007E22A3">
                                <w:pPr>
                                  <w:autoSpaceDE w:val="0"/>
                                  <w:autoSpaceDN w:val="0"/>
                                  <w:adjustRightInd w:val="0"/>
                                  <w:jc w:val="center"/>
                                  <w:rPr>
                                    <w:rFonts w:ascii="Calibri" w:hAnsi="Calibri" w:cs="Calibri"/>
                                    <w:b/>
                                    <w:bCs/>
                                    <w:color w:val="000000"/>
                                    <w:sz w:val="28"/>
                                    <w:szCs w:val="40"/>
                                  </w:rPr>
                                </w:pPr>
                              </w:p>
                              <w:p w14:paraId="035F07EC" w14:textId="77777777" w:rsidR="00FB4FD9" w:rsidRDefault="00FB4FD9" w:rsidP="007E22A3">
                                <w:pPr>
                                  <w:autoSpaceDE w:val="0"/>
                                  <w:autoSpaceDN w:val="0"/>
                                  <w:adjustRightInd w:val="0"/>
                                  <w:jc w:val="center"/>
                                  <w:rPr>
                                    <w:rFonts w:ascii="Calibri" w:hAnsi="Calibri" w:cs="Calibri"/>
                                    <w:b/>
                                    <w:bCs/>
                                    <w:color w:val="000000"/>
                                    <w:sz w:val="28"/>
                                    <w:szCs w:val="40"/>
                                  </w:rPr>
                                </w:pPr>
                              </w:p>
                              <w:p w14:paraId="6FBF9038" w14:textId="77777777" w:rsidR="00FB4FD9" w:rsidRDefault="00FB4FD9" w:rsidP="007E22A3">
                                <w:pPr>
                                  <w:autoSpaceDE w:val="0"/>
                                  <w:autoSpaceDN w:val="0"/>
                                  <w:adjustRightInd w:val="0"/>
                                  <w:jc w:val="center"/>
                                  <w:rPr>
                                    <w:rFonts w:ascii="Calibri" w:hAnsi="Calibri" w:cs="Calibri"/>
                                    <w:b/>
                                    <w:bCs/>
                                    <w:color w:val="000000"/>
                                    <w:sz w:val="28"/>
                                    <w:szCs w:val="40"/>
                                  </w:rPr>
                                </w:pPr>
                              </w:p>
                              <w:p w14:paraId="230CA9FC" w14:textId="77777777" w:rsidR="00FB4FD9" w:rsidRPr="00606380" w:rsidRDefault="00FB4FD9" w:rsidP="007E22A3">
                                <w:pPr>
                                  <w:autoSpaceDE w:val="0"/>
                                  <w:autoSpaceDN w:val="0"/>
                                  <w:adjustRightInd w:val="0"/>
                                  <w:jc w:val="center"/>
                                  <w:rPr>
                                    <w:rFonts w:ascii="Calibri" w:hAnsi="Calibri" w:cs="Calibri"/>
                                    <w:b/>
                                    <w:bCs/>
                                    <w:color w:val="000000"/>
                                    <w:sz w:val="28"/>
                                    <w:szCs w:val="40"/>
                                  </w:rPr>
                                </w:pPr>
                              </w:p>
                            </w:txbxContent>
                          </wps:txbx>
                          <wps:bodyPr rot="0" vert="horz" wrap="square" lIns="63094" tIns="31547" rIns="63094" bIns="31547" anchor="t" anchorCtr="0" upright="1">
                            <a:noAutofit/>
                          </wps:bodyPr>
                        </wps:wsp>
                      </wpg:wgp>
                      <wpg:wgp>
                        <wpg:cNvPr id="44" name="Группа 22"/>
                        <wpg:cNvGrpSpPr>
                          <a:grpSpLocks/>
                        </wpg:cNvGrpSpPr>
                        <wpg:grpSpPr bwMode="auto">
                          <a:xfrm>
                            <a:off x="228286" y="686336"/>
                            <a:ext cx="5720166" cy="1379552"/>
                            <a:chOff x="3252" y="46234"/>
                            <a:chExt cx="82501" cy="19909"/>
                          </a:xfrm>
                        </wpg:grpSpPr>
                        <wps:wsp>
                          <wps:cNvPr id="45" name="TextBox 16"/>
                          <wps:cNvSpPr txBox="1">
                            <a:spLocks noChangeArrowheads="1"/>
                          </wps:cNvSpPr>
                          <wps:spPr bwMode="auto">
                            <a:xfrm>
                              <a:off x="3252" y="46424"/>
                              <a:ext cx="17285" cy="19719"/>
                            </a:xfrm>
                            <a:prstGeom prst="rect">
                              <a:avLst/>
                            </a:prstGeom>
                            <a:solidFill>
                              <a:srgbClr val="FFFFFF"/>
                            </a:solidFill>
                            <a:ln w="25400">
                              <a:solidFill>
                                <a:srgbClr val="C0504D"/>
                              </a:solidFill>
                              <a:miter lim="800000"/>
                              <a:headEnd/>
                              <a:tailEnd/>
                            </a:ln>
                          </wps:spPr>
                          <wps:txbx>
                            <w:txbxContent>
                              <w:p w14:paraId="6FCB17F3" w14:textId="77777777" w:rsidR="00FB4FD9" w:rsidRPr="00341232" w:rsidRDefault="00FB4FD9" w:rsidP="00341232">
                                <w:pPr>
                                  <w:autoSpaceDE w:val="0"/>
                                  <w:autoSpaceDN w:val="0"/>
                                  <w:adjustRightInd w:val="0"/>
                                  <w:spacing w:after="0" w:line="240" w:lineRule="auto"/>
                                  <w:jc w:val="center"/>
                                  <w:rPr>
                                    <w:rFonts w:ascii="Calibri" w:hAnsi="Calibri" w:cs="Calibri"/>
                                    <w:bCs/>
                                    <w:color w:val="000000"/>
                                    <w:sz w:val="19"/>
                                    <w:szCs w:val="28"/>
                                  </w:rPr>
                                </w:pPr>
                                <w:r w:rsidRPr="00DC7DB3">
                                  <w:rPr>
                                    <w:bCs/>
                                    <w:color w:val="000000"/>
                                  </w:rPr>
                                  <w:t>Наглядный: сопровождение музыкального ряда изобразительным, показ</w:t>
                                </w:r>
                                <w:r w:rsidRPr="00606380">
                                  <w:rPr>
                                    <w:rFonts w:ascii="Calibri" w:hAnsi="Calibri" w:cs="Calibri"/>
                                    <w:b/>
                                    <w:bCs/>
                                    <w:color w:val="000000"/>
                                    <w:sz w:val="19"/>
                                    <w:szCs w:val="28"/>
                                  </w:rPr>
                                  <w:t xml:space="preserve"> </w:t>
                                </w:r>
                                <w:r w:rsidRPr="00341232">
                                  <w:rPr>
                                    <w:rFonts w:ascii="Calibri" w:hAnsi="Arial" w:cs="Arial"/>
                                    <w:bCs/>
                                    <w:color w:val="000000"/>
                                    <w:sz w:val="19"/>
                                    <w:szCs w:val="28"/>
                                  </w:rPr>
                                  <w:t>движений</w:t>
                                </w:r>
                              </w:p>
                            </w:txbxContent>
                          </wps:txbx>
                          <wps:bodyPr rot="0" vert="horz" wrap="square" lIns="63094" tIns="31547" rIns="63094" bIns="31547" anchor="t" anchorCtr="0" upright="1">
                            <a:noAutofit/>
                          </wps:bodyPr>
                        </wps:wsp>
                        <wps:wsp>
                          <wps:cNvPr id="46" name="TextBox 33"/>
                          <wps:cNvSpPr txBox="1">
                            <a:spLocks noChangeArrowheads="1"/>
                          </wps:cNvSpPr>
                          <wps:spPr bwMode="auto">
                            <a:xfrm>
                              <a:off x="20981" y="46424"/>
                              <a:ext cx="12603" cy="19716"/>
                            </a:xfrm>
                            <a:prstGeom prst="rect">
                              <a:avLst/>
                            </a:prstGeom>
                            <a:solidFill>
                              <a:srgbClr val="FFFFFF"/>
                            </a:solidFill>
                            <a:ln w="25400">
                              <a:solidFill>
                                <a:srgbClr val="C0504D"/>
                              </a:solidFill>
                              <a:miter lim="800000"/>
                              <a:headEnd/>
                              <a:tailEnd/>
                            </a:ln>
                          </wps:spPr>
                          <wps:txbx>
                            <w:txbxContent>
                              <w:p w14:paraId="31DA0A73" w14:textId="77777777" w:rsidR="00FB4FD9" w:rsidRPr="00DC7DB3" w:rsidRDefault="00FB4FD9" w:rsidP="007E22A3">
                                <w:pPr>
                                  <w:autoSpaceDE w:val="0"/>
                                  <w:autoSpaceDN w:val="0"/>
                                  <w:adjustRightInd w:val="0"/>
                                  <w:jc w:val="center"/>
                                  <w:rPr>
                                    <w:bCs/>
                                    <w:color w:val="000000"/>
                                  </w:rPr>
                                </w:pPr>
                                <w:r w:rsidRPr="00DC7DB3">
                                  <w:rPr>
                                    <w:bCs/>
                                    <w:color w:val="000000"/>
                                  </w:rPr>
                                  <w:t>Словесный: беседы о различных музыкальных жанрах</w:t>
                                </w:r>
                              </w:p>
                            </w:txbxContent>
                          </wps:txbx>
                          <wps:bodyPr rot="0" vert="horz" wrap="square" lIns="63094" tIns="31547" rIns="63094" bIns="31547" anchor="t" anchorCtr="0" upright="1">
                            <a:noAutofit/>
                          </wps:bodyPr>
                        </wps:wsp>
                        <wps:wsp>
                          <wps:cNvPr id="47" name="TextBox 34"/>
                          <wps:cNvSpPr txBox="1">
                            <a:spLocks noChangeArrowheads="1"/>
                          </wps:cNvSpPr>
                          <wps:spPr bwMode="auto">
                            <a:xfrm>
                              <a:off x="34251" y="46425"/>
                              <a:ext cx="9730" cy="11524"/>
                            </a:xfrm>
                            <a:prstGeom prst="rect">
                              <a:avLst/>
                            </a:prstGeom>
                            <a:solidFill>
                              <a:srgbClr val="FFFFFF"/>
                            </a:solidFill>
                            <a:ln w="25400">
                              <a:solidFill>
                                <a:srgbClr val="C0504D"/>
                              </a:solidFill>
                              <a:miter lim="800000"/>
                              <a:headEnd/>
                              <a:tailEnd/>
                            </a:ln>
                          </wps:spPr>
                          <wps:txbx>
                            <w:txbxContent>
                              <w:p w14:paraId="7C2383D7" w14:textId="77777777" w:rsidR="00FB4FD9" w:rsidRPr="00606380" w:rsidRDefault="00FB4FD9" w:rsidP="007E22A3">
                                <w:pPr>
                                  <w:autoSpaceDE w:val="0"/>
                                  <w:autoSpaceDN w:val="0"/>
                                  <w:adjustRightInd w:val="0"/>
                                  <w:jc w:val="center"/>
                                  <w:rPr>
                                    <w:rFonts w:ascii="Calibri" w:hAnsi="Calibri" w:cs="Calibri"/>
                                    <w:b/>
                                    <w:bCs/>
                                    <w:color w:val="000000"/>
                                    <w:sz w:val="19"/>
                                    <w:szCs w:val="28"/>
                                  </w:rPr>
                                </w:pPr>
                              </w:p>
                              <w:p w14:paraId="7985C33E" w14:textId="77777777" w:rsidR="00FB4FD9" w:rsidRPr="00DC7DB3" w:rsidRDefault="00FB4FD9" w:rsidP="007E22A3">
                                <w:pPr>
                                  <w:autoSpaceDE w:val="0"/>
                                  <w:autoSpaceDN w:val="0"/>
                                  <w:adjustRightInd w:val="0"/>
                                  <w:jc w:val="center"/>
                                  <w:rPr>
                                    <w:bCs/>
                                    <w:color w:val="000000"/>
                                  </w:rPr>
                                </w:pPr>
                                <w:r w:rsidRPr="00DC7DB3">
                                  <w:rPr>
                                    <w:bCs/>
                                    <w:color w:val="000000"/>
                                  </w:rPr>
                                  <w:t>Словесно-слуховой: пение</w:t>
                                </w:r>
                              </w:p>
                            </w:txbxContent>
                          </wps:txbx>
                          <wps:bodyPr rot="0" vert="horz" wrap="square" lIns="63094" tIns="31547" rIns="63094" bIns="31547" anchor="t" anchorCtr="0" upright="1">
                            <a:noAutofit/>
                          </wps:bodyPr>
                        </wps:wsp>
                        <wps:wsp>
                          <wps:cNvPr id="48" name="TextBox 35"/>
                          <wps:cNvSpPr txBox="1">
                            <a:spLocks noChangeArrowheads="1"/>
                          </wps:cNvSpPr>
                          <wps:spPr bwMode="auto">
                            <a:xfrm>
                              <a:off x="68467" y="46234"/>
                              <a:ext cx="17286" cy="19906"/>
                            </a:xfrm>
                            <a:prstGeom prst="rect">
                              <a:avLst/>
                            </a:prstGeom>
                            <a:solidFill>
                              <a:srgbClr val="FFFFFF"/>
                            </a:solidFill>
                            <a:ln w="25400">
                              <a:solidFill>
                                <a:srgbClr val="C0504D"/>
                              </a:solidFill>
                              <a:miter lim="800000"/>
                              <a:headEnd/>
                              <a:tailEnd/>
                            </a:ln>
                          </wps:spPr>
                          <wps:txbx>
                            <w:txbxContent>
                              <w:p w14:paraId="669FCC52" w14:textId="77777777" w:rsidR="00FB4FD9" w:rsidRPr="00DC7DB3" w:rsidRDefault="00FB4FD9" w:rsidP="007E22A3">
                                <w:pPr>
                                  <w:autoSpaceDE w:val="0"/>
                                  <w:autoSpaceDN w:val="0"/>
                                  <w:adjustRightInd w:val="0"/>
                                  <w:jc w:val="center"/>
                                  <w:rPr>
                                    <w:bCs/>
                                    <w:color w:val="000000"/>
                                  </w:rPr>
                                </w:pPr>
                                <w:r w:rsidRPr="00DC7DB3">
                                  <w:rPr>
                                    <w:bCs/>
                                    <w:color w:val="000000"/>
                                  </w:rPr>
                                  <w:t xml:space="preserve">Практический: разучивание песен, танцев, воспроизведение мелодий </w:t>
                                </w:r>
                              </w:p>
                            </w:txbxContent>
                          </wps:txbx>
                          <wps:bodyPr rot="0" vert="horz" wrap="square" lIns="63094" tIns="31547" rIns="63094" bIns="31547" anchor="t" anchorCtr="0" upright="1">
                            <a:noAutofit/>
                          </wps:bodyPr>
                        </wps:wsp>
                        <wps:wsp>
                          <wps:cNvPr id="49" name="TextBox 36"/>
                          <wps:cNvSpPr txBox="1">
                            <a:spLocks noChangeArrowheads="1"/>
                          </wps:cNvSpPr>
                          <wps:spPr bwMode="auto">
                            <a:xfrm>
                              <a:off x="44695" y="46362"/>
                              <a:ext cx="9714" cy="11507"/>
                            </a:xfrm>
                            <a:prstGeom prst="rect">
                              <a:avLst/>
                            </a:prstGeom>
                            <a:solidFill>
                              <a:srgbClr val="FFFFFF"/>
                            </a:solidFill>
                            <a:ln w="25400">
                              <a:solidFill>
                                <a:srgbClr val="C0504D"/>
                              </a:solidFill>
                              <a:miter lim="800000"/>
                              <a:headEnd/>
                              <a:tailEnd/>
                            </a:ln>
                          </wps:spPr>
                          <wps:txbx>
                            <w:txbxContent>
                              <w:p w14:paraId="7012EF14" w14:textId="77777777" w:rsidR="00FB4FD9" w:rsidRPr="00606380" w:rsidRDefault="00FB4FD9" w:rsidP="007E22A3">
                                <w:pPr>
                                  <w:autoSpaceDE w:val="0"/>
                                  <w:autoSpaceDN w:val="0"/>
                                  <w:adjustRightInd w:val="0"/>
                                  <w:jc w:val="center"/>
                                  <w:rPr>
                                    <w:rFonts w:ascii="Calibri" w:hAnsi="Calibri" w:cs="Calibri"/>
                                    <w:b/>
                                    <w:bCs/>
                                    <w:color w:val="000000"/>
                                    <w:sz w:val="19"/>
                                    <w:szCs w:val="28"/>
                                  </w:rPr>
                                </w:pPr>
                              </w:p>
                              <w:p w14:paraId="216AD026" w14:textId="77777777" w:rsidR="00FB4FD9" w:rsidRPr="00DC7DB3" w:rsidRDefault="00FB4FD9" w:rsidP="007E22A3">
                                <w:pPr>
                                  <w:autoSpaceDE w:val="0"/>
                                  <w:autoSpaceDN w:val="0"/>
                                  <w:adjustRightInd w:val="0"/>
                                  <w:jc w:val="center"/>
                                  <w:rPr>
                                    <w:bCs/>
                                    <w:color w:val="000000"/>
                                  </w:rPr>
                                </w:pPr>
                                <w:r w:rsidRPr="00DC7DB3">
                                  <w:rPr>
                                    <w:bCs/>
                                    <w:color w:val="000000"/>
                                  </w:rPr>
                                  <w:t xml:space="preserve">Слуховой: слушание </w:t>
                                </w:r>
                              </w:p>
                              <w:p w14:paraId="19BFFB47" w14:textId="77777777" w:rsidR="00FB4FD9" w:rsidRPr="00606380" w:rsidRDefault="00FB4FD9" w:rsidP="007E22A3">
                                <w:pPr>
                                  <w:autoSpaceDE w:val="0"/>
                                  <w:autoSpaceDN w:val="0"/>
                                  <w:adjustRightInd w:val="0"/>
                                  <w:jc w:val="center"/>
                                  <w:rPr>
                                    <w:rFonts w:ascii="Calibri" w:hAnsi="Calibri" w:cs="Calibri"/>
                                    <w:b/>
                                    <w:bCs/>
                                    <w:color w:val="000000"/>
                                    <w:sz w:val="19"/>
                                    <w:szCs w:val="28"/>
                                  </w:rPr>
                                </w:pPr>
                                <w:r w:rsidRPr="00606380">
                                  <w:rPr>
                                    <w:rFonts w:ascii="Calibri" w:hAnsi="Arial" w:cs="Arial"/>
                                    <w:b/>
                                    <w:bCs/>
                                    <w:color w:val="000000"/>
                                    <w:sz w:val="19"/>
                                    <w:szCs w:val="28"/>
                                  </w:rPr>
                                  <w:t>музыки</w:t>
                                </w:r>
                              </w:p>
                            </w:txbxContent>
                          </wps:txbx>
                          <wps:bodyPr rot="0" vert="horz" wrap="square" lIns="63094" tIns="31547" rIns="63094" bIns="31547" anchor="t" anchorCtr="0" upright="1">
                            <a:noAutofit/>
                          </wps:bodyPr>
                        </wps:wsp>
                        <wps:wsp>
                          <wps:cNvPr id="50" name="TextBox 37"/>
                          <wps:cNvSpPr txBox="1">
                            <a:spLocks noChangeArrowheads="1"/>
                          </wps:cNvSpPr>
                          <wps:spPr bwMode="auto">
                            <a:xfrm>
                              <a:off x="54909" y="46328"/>
                              <a:ext cx="12968" cy="19809"/>
                            </a:xfrm>
                            <a:prstGeom prst="rect">
                              <a:avLst/>
                            </a:prstGeom>
                            <a:solidFill>
                              <a:srgbClr val="FFFFFF"/>
                            </a:solidFill>
                            <a:ln w="25400">
                              <a:solidFill>
                                <a:srgbClr val="C0504D"/>
                              </a:solidFill>
                              <a:miter lim="800000"/>
                              <a:headEnd/>
                              <a:tailEnd/>
                            </a:ln>
                          </wps:spPr>
                          <wps:txbx>
                            <w:txbxContent>
                              <w:p w14:paraId="245B61A9" w14:textId="77777777" w:rsidR="00FB4FD9" w:rsidRPr="00606380" w:rsidRDefault="00FB4FD9" w:rsidP="007E22A3">
                                <w:pPr>
                                  <w:autoSpaceDE w:val="0"/>
                                  <w:autoSpaceDN w:val="0"/>
                                  <w:adjustRightInd w:val="0"/>
                                  <w:jc w:val="center"/>
                                  <w:rPr>
                                    <w:rFonts w:ascii="Calibri" w:hAnsi="Calibri" w:cs="Calibri"/>
                                    <w:b/>
                                    <w:bCs/>
                                    <w:color w:val="000000"/>
                                    <w:sz w:val="19"/>
                                    <w:szCs w:val="28"/>
                                  </w:rPr>
                                </w:pPr>
                              </w:p>
                              <w:p w14:paraId="60BE564D" w14:textId="77777777" w:rsidR="00FB4FD9" w:rsidRPr="00DC7DB3" w:rsidRDefault="00FB4FD9" w:rsidP="00341232">
                                <w:pPr>
                                  <w:autoSpaceDE w:val="0"/>
                                  <w:autoSpaceDN w:val="0"/>
                                  <w:adjustRightInd w:val="0"/>
                                  <w:spacing w:after="0" w:line="240" w:lineRule="auto"/>
                                  <w:jc w:val="center"/>
                                  <w:rPr>
                                    <w:bCs/>
                                    <w:color w:val="000000"/>
                                  </w:rPr>
                                </w:pPr>
                                <w:r w:rsidRPr="00DC7DB3">
                                  <w:rPr>
                                    <w:bCs/>
                                    <w:color w:val="000000"/>
                                  </w:rPr>
                                  <w:t xml:space="preserve">Игровой: музыкальные </w:t>
                                </w:r>
                              </w:p>
                              <w:p w14:paraId="0101B3E0" w14:textId="77777777" w:rsidR="00FB4FD9" w:rsidRPr="00DC7DB3" w:rsidRDefault="00FB4FD9" w:rsidP="00341232">
                                <w:pPr>
                                  <w:autoSpaceDE w:val="0"/>
                                  <w:autoSpaceDN w:val="0"/>
                                  <w:adjustRightInd w:val="0"/>
                                  <w:spacing w:after="0" w:line="240" w:lineRule="auto"/>
                                  <w:jc w:val="center"/>
                                  <w:rPr>
                                    <w:bCs/>
                                    <w:color w:val="000000"/>
                                  </w:rPr>
                                </w:pPr>
                                <w:r w:rsidRPr="00DC7DB3">
                                  <w:rPr>
                                    <w:bCs/>
                                    <w:color w:val="000000"/>
                                  </w:rPr>
                                  <w:t>игры</w:t>
                                </w:r>
                              </w:p>
                            </w:txbxContent>
                          </wps:txbx>
                          <wps:bodyPr rot="0" vert="horz" wrap="square" lIns="63094" tIns="31547" rIns="63094" bIns="31547" anchor="t" anchorCtr="0" upright="1">
                            <a:noAutofit/>
                          </wps:bodyPr>
                        </wps:wsp>
                      </wpg:wgp>
                    </wpc:wpc>
                  </a:graphicData>
                </a:graphic>
              </wp:inline>
            </w:drawing>
          </mc:Choice>
          <mc:Fallback>
            <w:pict>
              <v:group w14:anchorId="11FB44AB" id="Полотно 51" o:spid="_x0000_s1257" editas="canvas" style="width:493.35pt;height:188.65pt;mso-position-horizontal-relative:char;mso-position-vertical-relative:line" coordsize="62649,239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">
                <v:shape id="_x0000_s1258" type="#_x0000_t75" style="position:absolute;width:62649;height:23958;visibility:visible;mso-wrap-style:square">
                  <v:fill o:detectmouseclick="t"/>
                  <v:path o:connecttype="none"/>
                </v:shape>
                <v:group id="TextBox 42" o:spid="_x0000_s1259" style="position:absolute;width:61523;height:18287" coordorigin="1341,42184" coordsize="88757,199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">
                  <v:shape id="TextBox 42" o:spid="_x0000_s1260" type="#_x0000_t75" style="position:absolute;left:1341;top:42184;width:88757;height:199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" filled="t" fillcolor="#cff">
                    <o:lock v:ext="edit" aspectratio="f"/>
                  </v:shape>
                  <v:shape id="Text Box 30" o:spid="_x0000_s1261" type="#_x0000_t202" style="position:absolute;left:2873;top:43465;width:85693;height:169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" fillcolor="#cff" stroked="f">
                    <v:textbox inset="1.75261mm,.87631mm,1.75261mm,.87631mm">
                      <w:txbxContent>
                        <w:p w14:paraId="25E0ACBE" w14:textId="77777777" w:rsidR="00FB4FD9" w:rsidRPr="00DC7DB3" w:rsidRDefault="00FB4FD9" w:rsidP="007E22A3">
                          <w:pPr>
                            <w:autoSpaceDE w:val="0"/>
                            <w:autoSpaceDN w:val="0"/>
                            <w:adjustRightInd w:val="0"/>
                            <w:jc w:val="center"/>
                            <w:rPr>
                              <w:b/>
                              <w:bCs/>
                              <w:color w:val="000000"/>
                              <w:sz w:val="28"/>
                              <w:szCs w:val="28"/>
                            </w:rPr>
                          </w:pPr>
                          <w:r w:rsidRPr="00DC7DB3">
                            <w:rPr>
                              <w:b/>
                              <w:bCs/>
                              <w:color w:val="000000"/>
                              <w:sz w:val="28"/>
                              <w:szCs w:val="28"/>
                            </w:rPr>
                            <w:t>Методы музыкального развития</w:t>
                          </w:r>
                        </w:p>
                        <w:p w14:paraId="374FC0DA" w14:textId="77777777" w:rsidR="00FB4FD9" w:rsidRPr="00606380" w:rsidRDefault="00FB4FD9" w:rsidP="007E22A3">
                          <w:pPr>
                            <w:autoSpaceDE w:val="0"/>
                            <w:autoSpaceDN w:val="0"/>
                            <w:adjustRightInd w:val="0"/>
                            <w:jc w:val="center"/>
                            <w:rPr>
                              <w:rFonts w:ascii="Calibri" w:hAnsi="Calibri" w:cs="Calibri"/>
                              <w:b/>
                              <w:bCs/>
                              <w:color w:val="000000"/>
                              <w:sz w:val="28"/>
                              <w:szCs w:val="40"/>
                            </w:rPr>
                          </w:pPr>
                        </w:p>
                        <w:p w14:paraId="09A63E25" w14:textId="77777777" w:rsidR="00FB4FD9" w:rsidRPr="00606380" w:rsidRDefault="00FB4FD9" w:rsidP="007E22A3">
                          <w:pPr>
                            <w:autoSpaceDE w:val="0"/>
                            <w:autoSpaceDN w:val="0"/>
                            <w:adjustRightInd w:val="0"/>
                            <w:jc w:val="center"/>
                            <w:rPr>
                              <w:rFonts w:ascii="Calibri" w:hAnsi="Calibri" w:cs="Calibri"/>
                              <w:b/>
                              <w:bCs/>
                              <w:color w:val="000000"/>
                              <w:sz w:val="28"/>
                              <w:szCs w:val="40"/>
                            </w:rPr>
                          </w:pPr>
                        </w:p>
                        <w:p w14:paraId="49AAC7D7" w14:textId="77777777" w:rsidR="00FB4FD9" w:rsidRDefault="00FB4FD9" w:rsidP="007E22A3">
                          <w:pPr>
                            <w:autoSpaceDE w:val="0"/>
                            <w:autoSpaceDN w:val="0"/>
                            <w:adjustRightInd w:val="0"/>
                            <w:jc w:val="center"/>
                            <w:rPr>
                              <w:rFonts w:ascii="Calibri" w:hAnsi="Calibri" w:cs="Calibri"/>
                              <w:b/>
                              <w:bCs/>
                              <w:color w:val="000000"/>
                              <w:sz w:val="28"/>
                              <w:szCs w:val="40"/>
                            </w:rPr>
                          </w:pPr>
                        </w:p>
                        <w:p w14:paraId="37C15800" w14:textId="77777777" w:rsidR="00FB4FD9" w:rsidRDefault="00FB4FD9" w:rsidP="007E22A3">
                          <w:pPr>
                            <w:autoSpaceDE w:val="0"/>
                            <w:autoSpaceDN w:val="0"/>
                            <w:adjustRightInd w:val="0"/>
                            <w:jc w:val="center"/>
                            <w:rPr>
                              <w:rFonts w:ascii="Calibri" w:hAnsi="Calibri" w:cs="Calibri"/>
                              <w:b/>
                              <w:bCs/>
                              <w:color w:val="000000"/>
                              <w:sz w:val="28"/>
                              <w:szCs w:val="40"/>
                            </w:rPr>
                          </w:pPr>
                        </w:p>
                        <w:p w14:paraId="0F59CA20" w14:textId="77777777" w:rsidR="00FB4FD9" w:rsidRDefault="00FB4FD9" w:rsidP="007E22A3">
                          <w:pPr>
                            <w:autoSpaceDE w:val="0"/>
                            <w:autoSpaceDN w:val="0"/>
                            <w:adjustRightInd w:val="0"/>
                            <w:jc w:val="center"/>
                            <w:rPr>
                              <w:rFonts w:ascii="Calibri" w:hAnsi="Calibri" w:cs="Calibri"/>
                              <w:b/>
                              <w:bCs/>
                              <w:color w:val="000000"/>
                              <w:sz w:val="28"/>
                              <w:szCs w:val="40"/>
                            </w:rPr>
                          </w:pPr>
                        </w:p>
                        <w:p w14:paraId="02ABE41A" w14:textId="77777777" w:rsidR="00FB4FD9" w:rsidRDefault="00FB4FD9" w:rsidP="007E22A3">
                          <w:pPr>
                            <w:autoSpaceDE w:val="0"/>
                            <w:autoSpaceDN w:val="0"/>
                            <w:adjustRightInd w:val="0"/>
                            <w:jc w:val="center"/>
                            <w:rPr>
                              <w:rFonts w:ascii="Calibri" w:hAnsi="Calibri" w:cs="Calibri"/>
                              <w:b/>
                              <w:bCs/>
                              <w:color w:val="000000"/>
                              <w:sz w:val="28"/>
                              <w:szCs w:val="40"/>
                            </w:rPr>
                          </w:pPr>
                        </w:p>
                        <w:p w14:paraId="175A6EF2" w14:textId="77777777" w:rsidR="00FB4FD9" w:rsidRDefault="00FB4FD9" w:rsidP="007E22A3">
                          <w:pPr>
                            <w:autoSpaceDE w:val="0"/>
                            <w:autoSpaceDN w:val="0"/>
                            <w:adjustRightInd w:val="0"/>
                            <w:jc w:val="center"/>
                            <w:rPr>
                              <w:rFonts w:ascii="Calibri" w:hAnsi="Calibri" w:cs="Calibri"/>
                              <w:b/>
                              <w:bCs/>
                              <w:color w:val="000000"/>
                              <w:sz w:val="28"/>
                              <w:szCs w:val="40"/>
                            </w:rPr>
                          </w:pPr>
                        </w:p>
                        <w:p w14:paraId="035F07EC" w14:textId="77777777" w:rsidR="00FB4FD9" w:rsidRDefault="00FB4FD9" w:rsidP="007E22A3">
                          <w:pPr>
                            <w:autoSpaceDE w:val="0"/>
                            <w:autoSpaceDN w:val="0"/>
                            <w:adjustRightInd w:val="0"/>
                            <w:jc w:val="center"/>
                            <w:rPr>
                              <w:rFonts w:ascii="Calibri" w:hAnsi="Calibri" w:cs="Calibri"/>
                              <w:b/>
                              <w:bCs/>
                              <w:color w:val="000000"/>
                              <w:sz w:val="28"/>
                              <w:szCs w:val="40"/>
                            </w:rPr>
                          </w:pPr>
                        </w:p>
                        <w:p w14:paraId="6FBF9038" w14:textId="77777777" w:rsidR="00FB4FD9" w:rsidRDefault="00FB4FD9" w:rsidP="007E22A3">
                          <w:pPr>
                            <w:autoSpaceDE w:val="0"/>
                            <w:autoSpaceDN w:val="0"/>
                            <w:adjustRightInd w:val="0"/>
                            <w:jc w:val="center"/>
                            <w:rPr>
                              <w:rFonts w:ascii="Calibri" w:hAnsi="Calibri" w:cs="Calibri"/>
                              <w:b/>
                              <w:bCs/>
                              <w:color w:val="000000"/>
                              <w:sz w:val="28"/>
                              <w:szCs w:val="40"/>
                            </w:rPr>
                          </w:pPr>
                        </w:p>
                        <w:p w14:paraId="230CA9FC" w14:textId="77777777" w:rsidR="00FB4FD9" w:rsidRPr="00606380" w:rsidRDefault="00FB4FD9" w:rsidP="007E22A3">
                          <w:pPr>
                            <w:autoSpaceDE w:val="0"/>
                            <w:autoSpaceDN w:val="0"/>
                            <w:adjustRightInd w:val="0"/>
                            <w:jc w:val="center"/>
                            <w:rPr>
                              <w:rFonts w:ascii="Calibri" w:hAnsi="Calibri" w:cs="Calibri"/>
                              <w:b/>
                              <w:bCs/>
                              <w:color w:val="000000"/>
                              <w:sz w:val="28"/>
                              <w:szCs w:val="40"/>
                            </w:rPr>
                          </w:pPr>
                        </w:p>
                      </w:txbxContent>
                    </v:textbox>
                  </v:shape>
                </v:group>
                <v:group id="Группа 22" o:spid="_x0000_s1262" style="position:absolute;left:2282;top:6863;width:57202;height:13795" coordorigin="3252,46234" coordsize="82501,199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">
                  <v:shape id="TextBox 16" o:spid="_x0000_s1263" type="#_x0000_t202" style="position:absolute;left:3252;top:46424;width:17285;height:197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" strokecolor="#c0504d" strokeweight="2pt">
                    <v:textbox inset="1.75261mm,.87631mm,1.75261mm,.87631mm">
                      <w:txbxContent>
                        <w:p w14:paraId="6FCB17F3" w14:textId="77777777" w:rsidR="00FB4FD9" w:rsidRPr="00341232" w:rsidRDefault="00FB4FD9" w:rsidP="00341232">
                          <w:pPr>
                            <w:autoSpaceDE w:val="0"/>
                            <w:autoSpaceDN w:val="0"/>
                            <w:adjustRightInd w:val="0"/>
                            <w:spacing w:after="0" w:line="240" w:lineRule="auto"/>
                            <w:jc w:val="center"/>
                            <w:rPr>
                              <w:rFonts w:ascii="Calibri" w:hAnsi="Calibri" w:cs="Calibri"/>
                              <w:bCs/>
                              <w:color w:val="000000"/>
                              <w:sz w:val="19"/>
                              <w:szCs w:val="28"/>
                            </w:rPr>
                          </w:pPr>
                          <w:r w:rsidRPr="00DC7DB3">
                            <w:rPr>
                              <w:bCs/>
                              <w:color w:val="000000"/>
                            </w:rPr>
                            <w:t>Наглядный: сопровождение музыкального ряда изобразительным, показ</w:t>
                          </w:r>
                          <w:r w:rsidRPr="00606380">
                            <w:rPr>
                              <w:rFonts w:ascii="Calibri" w:hAnsi="Calibri" w:cs="Calibri"/>
                              <w:b/>
                              <w:bCs/>
                              <w:color w:val="000000"/>
                              <w:sz w:val="19"/>
                              <w:szCs w:val="28"/>
                            </w:rPr>
                            <w:t xml:space="preserve"> </w:t>
                          </w:r>
                          <w:r w:rsidRPr="00341232">
                            <w:rPr>
                              <w:rFonts w:ascii="Calibri" w:hAnsi="Arial" w:cs="Arial"/>
                              <w:bCs/>
                              <w:color w:val="000000"/>
                              <w:sz w:val="19"/>
                              <w:szCs w:val="28"/>
                            </w:rPr>
                            <w:t>движений</w:t>
                          </w:r>
                        </w:p>
                      </w:txbxContent>
                    </v:textbox>
                  </v:shape>
                  <v:shape id="TextBox 33" o:spid="_x0000_s1264" type="#_x0000_t202" style="position:absolute;left:20981;top:46424;width:12603;height:197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" strokecolor="#c0504d" strokeweight="2pt">
                    <v:textbox inset="1.75261mm,.87631mm,1.75261mm,.87631mm">
                      <w:txbxContent>
                        <w:p w14:paraId="31DA0A73" w14:textId="77777777" w:rsidR="00FB4FD9" w:rsidRPr="00DC7DB3" w:rsidRDefault="00FB4FD9" w:rsidP="007E22A3">
                          <w:pPr>
                            <w:autoSpaceDE w:val="0"/>
                            <w:autoSpaceDN w:val="0"/>
                            <w:adjustRightInd w:val="0"/>
                            <w:jc w:val="center"/>
                            <w:rPr>
                              <w:bCs/>
                              <w:color w:val="000000"/>
                            </w:rPr>
                          </w:pPr>
                          <w:r w:rsidRPr="00DC7DB3">
                            <w:rPr>
                              <w:bCs/>
                              <w:color w:val="000000"/>
                            </w:rPr>
                            <w:t>Словесный: беседы о различных музыкальных жанрах</w:t>
                          </w:r>
                        </w:p>
                      </w:txbxContent>
                    </v:textbox>
                  </v:shape>
                  <v:shape id="TextBox 34" o:spid="_x0000_s1265" type="#_x0000_t202" style="position:absolute;left:34251;top:46425;width:9730;height:115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" strokecolor="#c0504d" strokeweight="2pt">
                    <v:textbox inset="1.75261mm,.87631mm,1.75261mm,.87631mm">
                      <w:txbxContent>
                        <w:p w14:paraId="7C2383D7" w14:textId="77777777" w:rsidR="00FB4FD9" w:rsidRPr="00606380" w:rsidRDefault="00FB4FD9" w:rsidP="007E22A3">
                          <w:pPr>
                            <w:autoSpaceDE w:val="0"/>
                            <w:autoSpaceDN w:val="0"/>
                            <w:adjustRightInd w:val="0"/>
                            <w:jc w:val="center"/>
                            <w:rPr>
                              <w:rFonts w:ascii="Calibri" w:hAnsi="Calibri" w:cs="Calibri"/>
                              <w:b/>
                              <w:bCs/>
                              <w:color w:val="000000"/>
                              <w:sz w:val="19"/>
                              <w:szCs w:val="28"/>
                            </w:rPr>
                          </w:pPr>
                        </w:p>
                        <w:p w14:paraId="7985C33E" w14:textId="77777777" w:rsidR="00FB4FD9" w:rsidRPr="00DC7DB3" w:rsidRDefault="00FB4FD9" w:rsidP="007E22A3">
                          <w:pPr>
                            <w:autoSpaceDE w:val="0"/>
                            <w:autoSpaceDN w:val="0"/>
                            <w:adjustRightInd w:val="0"/>
                            <w:jc w:val="center"/>
                            <w:rPr>
                              <w:bCs/>
                              <w:color w:val="000000"/>
                            </w:rPr>
                          </w:pPr>
                          <w:r w:rsidRPr="00DC7DB3">
                            <w:rPr>
                              <w:bCs/>
                              <w:color w:val="000000"/>
                            </w:rPr>
                            <w:t>Словесно-слуховой: пение</w:t>
                          </w:r>
                        </w:p>
                      </w:txbxContent>
                    </v:textbox>
                  </v:shape>
                  <v:shape id="TextBox 35" o:spid="_x0000_s1266" type="#_x0000_t202" style="position:absolute;left:68467;top:46234;width:17286;height:199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" strokecolor="#c0504d" strokeweight="2pt">
                    <v:textbox inset="1.75261mm,.87631mm,1.75261mm,.87631mm">
                      <w:txbxContent>
                        <w:p w14:paraId="669FCC52" w14:textId="77777777" w:rsidR="00FB4FD9" w:rsidRPr="00DC7DB3" w:rsidRDefault="00FB4FD9" w:rsidP="007E22A3">
                          <w:pPr>
                            <w:autoSpaceDE w:val="0"/>
                            <w:autoSpaceDN w:val="0"/>
                            <w:adjustRightInd w:val="0"/>
                            <w:jc w:val="center"/>
                            <w:rPr>
                              <w:bCs/>
                              <w:color w:val="000000"/>
                            </w:rPr>
                          </w:pPr>
                          <w:r w:rsidRPr="00DC7DB3">
                            <w:rPr>
                              <w:bCs/>
                              <w:color w:val="000000"/>
                            </w:rPr>
                            <w:t xml:space="preserve">Практический: разучивание песен, танцев, воспроизведение мелодий </w:t>
                          </w:r>
                        </w:p>
                      </w:txbxContent>
                    </v:textbox>
                  </v:shape>
                  <v:shape id="TextBox 36" o:spid="_x0000_s1267" type="#_x0000_t202" style="position:absolute;left:44695;top:46362;width:9714;height:115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" strokecolor="#c0504d" strokeweight="2pt">
                    <v:textbox inset="1.75261mm,.87631mm,1.75261mm,.87631mm">
                      <w:txbxContent>
                        <w:p w14:paraId="7012EF14" w14:textId="77777777" w:rsidR="00FB4FD9" w:rsidRPr="00606380" w:rsidRDefault="00FB4FD9" w:rsidP="007E22A3">
                          <w:pPr>
                            <w:autoSpaceDE w:val="0"/>
                            <w:autoSpaceDN w:val="0"/>
                            <w:adjustRightInd w:val="0"/>
                            <w:jc w:val="center"/>
                            <w:rPr>
                              <w:rFonts w:ascii="Calibri" w:hAnsi="Calibri" w:cs="Calibri"/>
                              <w:b/>
                              <w:bCs/>
                              <w:color w:val="000000"/>
                              <w:sz w:val="19"/>
                              <w:szCs w:val="28"/>
                            </w:rPr>
                          </w:pPr>
                        </w:p>
                        <w:p w14:paraId="216AD026" w14:textId="77777777" w:rsidR="00FB4FD9" w:rsidRPr="00DC7DB3" w:rsidRDefault="00FB4FD9" w:rsidP="007E22A3">
                          <w:pPr>
                            <w:autoSpaceDE w:val="0"/>
                            <w:autoSpaceDN w:val="0"/>
                            <w:adjustRightInd w:val="0"/>
                            <w:jc w:val="center"/>
                            <w:rPr>
                              <w:bCs/>
                              <w:color w:val="000000"/>
                            </w:rPr>
                          </w:pPr>
                          <w:r w:rsidRPr="00DC7DB3">
                            <w:rPr>
                              <w:bCs/>
                              <w:color w:val="000000"/>
                            </w:rPr>
                            <w:t xml:space="preserve">Слуховой: слушание </w:t>
                          </w:r>
                        </w:p>
                        <w:p w14:paraId="19BFFB47" w14:textId="77777777" w:rsidR="00FB4FD9" w:rsidRPr="00606380" w:rsidRDefault="00FB4FD9" w:rsidP="007E22A3">
                          <w:pPr>
                            <w:autoSpaceDE w:val="0"/>
                            <w:autoSpaceDN w:val="0"/>
                            <w:adjustRightInd w:val="0"/>
                            <w:jc w:val="center"/>
                            <w:rPr>
                              <w:rFonts w:ascii="Calibri" w:hAnsi="Calibri" w:cs="Calibri"/>
                              <w:b/>
                              <w:bCs/>
                              <w:color w:val="000000"/>
                              <w:sz w:val="19"/>
                              <w:szCs w:val="28"/>
                            </w:rPr>
                          </w:pPr>
                          <w:r w:rsidRPr="00606380">
                            <w:rPr>
                              <w:rFonts w:ascii="Calibri" w:hAnsi="Arial" w:cs="Arial"/>
                              <w:b/>
                              <w:bCs/>
                              <w:color w:val="000000"/>
                              <w:sz w:val="19"/>
                              <w:szCs w:val="28"/>
                            </w:rPr>
                            <w:t>музыки</w:t>
                          </w:r>
                        </w:p>
                      </w:txbxContent>
                    </v:textbox>
                  </v:shape>
                  <v:shape id="TextBox 37" o:spid="_x0000_s1268" type="#_x0000_t202" style="position:absolute;left:54909;top:46328;width:12968;height:19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" strokecolor="#c0504d" strokeweight="2pt">
                    <v:textbox inset="1.75261mm,.87631mm,1.75261mm,.87631mm">
                      <w:txbxContent>
                        <w:p w14:paraId="245B61A9" w14:textId="77777777" w:rsidR="00FB4FD9" w:rsidRPr="00606380" w:rsidRDefault="00FB4FD9" w:rsidP="007E22A3">
                          <w:pPr>
                            <w:autoSpaceDE w:val="0"/>
                            <w:autoSpaceDN w:val="0"/>
                            <w:adjustRightInd w:val="0"/>
                            <w:jc w:val="center"/>
                            <w:rPr>
                              <w:rFonts w:ascii="Calibri" w:hAnsi="Calibri" w:cs="Calibri"/>
                              <w:b/>
                              <w:bCs/>
                              <w:color w:val="000000"/>
                              <w:sz w:val="19"/>
                              <w:szCs w:val="28"/>
                            </w:rPr>
                          </w:pPr>
                        </w:p>
                        <w:p w14:paraId="60BE564D" w14:textId="77777777" w:rsidR="00FB4FD9" w:rsidRPr="00DC7DB3" w:rsidRDefault="00FB4FD9" w:rsidP="00341232">
                          <w:pPr>
                            <w:autoSpaceDE w:val="0"/>
                            <w:autoSpaceDN w:val="0"/>
                            <w:adjustRightInd w:val="0"/>
                            <w:spacing w:after="0" w:line="240" w:lineRule="auto"/>
                            <w:jc w:val="center"/>
                            <w:rPr>
                              <w:bCs/>
                              <w:color w:val="000000"/>
                            </w:rPr>
                          </w:pPr>
                          <w:r w:rsidRPr="00DC7DB3">
                            <w:rPr>
                              <w:bCs/>
                              <w:color w:val="000000"/>
                            </w:rPr>
                            <w:t xml:space="preserve">Игровой: музыкальные </w:t>
                          </w:r>
                        </w:p>
                        <w:p w14:paraId="0101B3E0" w14:textId="77777777" w:rsidR="00FB4FD9" w:rsidRPr="00DC7DB3" w:rsidRDefault="00FB4FD9" w:rsidP="00341232">
                          <w:pPr>
                            <w:autoSpaceDE w:val="0"/>
                            <w:autoSpaceDN w:val="0"/>
                            <w:adjustRightInd w:val="0"/>
                            <w:spacing w:after="0" w:line="240" w:lineRule="auto"/>
                            <w:jc w:val="center"/>
                            <w:rPr>
                              <w:bCs/>
                              <w:color w:val="000000"/>
                            </w:rPr>
                          </w:pPr>
                          <w:r w:rsidRPr="00DC7DB3">
                            <w:rPr>
                              <w:bCs/>
                              <w:color w:val="000000"/>
                            </w:rPr>
                            <w:t>игры</w:t>
                          </w:r>
                        </w:p>
                      </w:txbxContent>
                    </v:textbox>
                  </v:shape>
                </v:group>
                <w10:anchorlock/>
              </v:group>
            </w:pict>
          </mc:Fallback>
        </mc:AlternateContent>
      </w:r>
    </w:p>
    <w:p w14:paraId="5E02403E" w14:textId="77777777" w:rsidR="00341232" w:rsidRDefault="00341232" w:rsidP="007E22A3">
      <w:pPr>
        <w:spacing w:after="0" w:line="240" w:lineRule="auto"/>
        <w:rPr>
          <w:rFonts w:ascii="Times New Roman" w:eastAsia="Times New Roman" w:hAnsi="Times New Roman" w:cs="Times New Roman"/>
          <w:b/>
          <w:bCs/>
          <w:sz w:val="24"/>
          <w:szCs w:val="24"/>
        </w:rPr>
      </w:pPr>
    </w:p>
    <w:p w14:paraId="176765F0" w14:textId="77777777" w:rsidR="00341232" w:rsidRDefault="00341232" w:rsidP="007E22A3">
      <w:pPr>
        <w:spacing w:after="0" w:line="240" w:lineRule="auto"/>
        <w:rPr>
          <w:rFonts w:ascii="Times New Roman" w:eastAsia="Times New Roman" w:hAnsi="Times New Roman" w:cs="Times New Roman"/>
          <w:b/>
          <w:bCs/>
          <w:sz w:val="24"/>
          <w:szCs w:val="24"/>
        </w:rPr>
      </w:pPr>
    </w:p>
    <w:p w14:paraId="74BE72BD" w14:textId="77777777" w:rsidR="007E22A3" w:rsidRPr="00DD2D0D" w:rsidRDefault="007E22A3" w:rsidP="00341232">
      <w:pPr>
        <w:spacing w:after="0" w:line="240" w:lineRule="auto"/>
        <w:ind w:firstLine="709"/>
        <w:jc w:val="center"/>
        <w:rPr>
          <w:rFonts w:ascii="Times New Roman" w:eastAsia="Times New Roman" w:hAnsi="Times New Roman" w:cs="Times New Roman"/>
          <w:b/>
          <w:bCs/>
          <w:sz w:val="24"/>
          <w:szCs w:val="24"/>
        </w:rPr>
      </w:pPr>
      <w:r w:rsidRPr="00DD2D0D">
        <w:rPr>
          <w:rFonts w:ascii="Times New Roman" w:eastAsia="Times New Roman" w:hAnsi="Times New Roman" w:cs="Times New Roman"/>
          <w:b/>
          <w:bCs/>
          <w:sz w:val="24"/>
          <w:szCs w:val="24"/>
        </w:rPr>
        <w:t>Содержание работы: «СЛУШАНИЕ»</w:t>
      </w:r>
    </w:p>
    <w:p w14:paraId="4944B299" w14:textId="77777777" w:rsidR="007E22A3" w:rsidRPr="00DD2D0D" w:rsidRDefault="007E22A3" w:rsidP="00341232">
      <w:pPr>
        <w:spacing w:after="0" w:line="240" w:lineRule="auto"/>
        <w:ind w:firstLine="709"/>
        <w:rPr>
          <w:rFonts w:ascii="Times New Roman" w:eastAsia="Times New Roman" w:hAnsi="Times New Roman" w:cs="Times New Roman"/>
          <w:b/>
          <w:sz w:val="24"/>
          <w:szCs w:val="24"/>
        </w:rPr>
      </w:pPr>
    </w:p>
    <w:p w14:paraId="6B846DD2" w14:textId="77777777" w:rsidR="007E22A3" w:rsidRPr="00DD2D0D" w:rsidRDefault="007E22A3" w:rsidP="00341232">
      <w:pPr>
        <w:spacing w:after="0" w:line="240" w:lineRule="auto"/>
        <w:ind w:firstLine="709"/>
        <w:jc w:val="both"/>
        <w:rPr>
          <w:rFonts w:ascii="Times New Roman" w:eastAsia="Times New Roman" w:hAnsi="Times New Roman" w:cs="Times New Roman"/>
          <w:sz w:val="24"/>
          <w:szCs w:val="24"/>
        </w:rPr>
      </w:pPr>
      <w:r w:rsidRPr="00DD2D0D">
        <w:rPr>
          <w:rFonts w:ascii="Times New Roman" w:eastAsia="Times New Roman" w:hAnsi="Times New Roman" w:cs="Times New Roman"/>
          <w:b/>
          <w:sz w:val="24"/>
          <w:szCs w:val="24"/>
        </w:rPr>
        <w:t>-</w:t>
      </w:r>
      <w:r w:rsidRPr="00DD2D0D">
        <w:rPr>
          <w:rFonts w:ascii="Times New Roman" w:eastAsia="Times New Roman" w:hAnsi="Times New Roman" w:cs="Times New Roman"/>
          <w:sz w:val="24"/>
          <w:szCs w:val="24"/>
        </w:rPr>
        <w:t>ознакомление с музыкальными произведениями, их запоминание, накопление музыкальных впечатлений;</w:t>
      </w:r>
    </w:p>
    <w:p w14:paraId="5276141D" w14:textId="77777777" w:rsidR="007E22A3" w:rsidRPr="00DD2D0D" w:rsidRDefault="007E22A3" w:rsidP="00341232">
      <w:pPr>
        <w:spacing w:after="0" w:line="240" w:lineRule="auto"/>
        <w:ind w:firstLine="709"/>
        <w:jc w:val="both"/>
        <w:rPr>
          <w:rFonts w:ascii="Times New Roman" w:eastAsia="Times New Roman" w:hAnsi="Times New Roman" w:cs="Times New Roman"/>
          <w:sz w:val="24"/>
          <w:szCs w:val="24"/>
        </w:rPr>
      </w:pPr>
    </w:p>
    <w:p w14:paraId="16EE7C12" w14:textId="77777777" w:rsidR="007E22A3" w:rsidRPr="00DD2D0D" w:rsidRDefault="007E22A3" w:rsidP="00341232">
      <w:pPr>
        <w:spacing w:after="0" w:line="240" w:lineRule="auto"/>
        <w:ind w:firstLine="709"/>
        <w:jc w:val="both"/>
        <w:rPr>
          <w:rFonts w:ascii="Times New Roman" w:eastAsia="Times New Roman" w:hAnsi="Times New Roman" w:cs="Times New Roman"/>
          <w:sz w:val="24"/>
          <w:szCs w:val="24"/>
        </w:rPr>
      </w:pPr>
      <w:r w:rsidRPr="00DD2D0D">
        <w:rPr>
          <w:rFonts w:ascii="Times New Roman" w:eastAsia="Times New Roman" w:hAnsi="Times New Roman" w:cs="Times New Roman"/>
          <w:sz w:val="24"/>
          <w:szCs w:val="24"/>
        </w:rPr>
        <w:t>-развитие музыкальных способностей и навыков культурного слушания музыки;</w:t>
      </w:r>
    </w:p>
    <w:p w14:paraId="561A88B8" w14:textId="77777777" w:rsidR="007E22A3" w:rsidRPr="00DD2D0D" w:rsidRDefault="007E22A3" w:rsidP="00341232">
      <w:pPr>
        <w:spacing w:after="0" w:line="240" w:lineRule="auto"/>
        <w:ind w:firstLine="709"/>
        <w:jc w:val="both"/>
        <w:rPr>
          <w:rFonts w:ascii="Times New Roman" w:eastAsia="Times New Roman" w:hAnsi="Times New Roman" w:cs="Times New Roman"/>
          <w:sz w:val="24"/>
          <w:szCs w:val="24"/>
        </w:rPr>
      </w:pPr>
    </w:p>
    <w:p w14:paraId="52FBCDF0" w14:textId="77777777" w:rsidR="007E22A3" w:rsidRPr="00DD2D0D" w:rsidRDefault="007E22A3" w:rsidP="00341232">
      <w:pPr>
        <w:spacing w:after="0" w:line="240" w:lineRule="auto"/>
        <w:ind w:firstLine="709"/>
        <w:jc w:val="both"/>
        <w:rPr>
          <w:rFonts w:ascii="Times New Roman" w:eastAsia="Times New Roman" w:hAnsi="Times New Roman" w:cs="Times New Roman"/>
          <w:sz w:val="24"/>
          <w:szCs w:val="24"/>
        </w:rPr>
      </w:pPr>
      <w:r w:rsidRPr="00DD2D0D">
        <w:rPr>
          <w:rFonts w:ascii="Times New Roman" w:eastAsia="Times New Roman" w:hAnsi="Times New Roman" w:cs="Times New Roman"/>
          <w:sz w:val="24"/>
          <w:szCs w:val="24"/>
        </w:rPr>
        <w:t>-развитие способности различать характер песен, инструментальных пьес, средств их выразительности; формирование музыкального вкуса;</w:t>
      </w:r>
    </w:p>
    <w:p w14:paraId="21185AE3" w14:textId="77777777" w:rsidR="007E22A3" w:rsidRPr="00DD2D0D" w:rsidRDefault="007E22A3" w:rsidP="00341232">
      <w:pPr>
        <w:spacing w:after="0" w:line="240" w:lineRule="auto"/>
        <w:ind w:firstLine="709"/>
        <w:jc w:val="both"/>
        <w:rPr>
          <w:rFonts w:ascii="Times New Roman" w:eastAsia="Times New Roman" w:hAnsi="Times New Roman" w:cs="Times New Roman"/>
          <w:sz w:val="24"/>
          <w:szCs w:val="24"/>
        </w:rPr>
      </w:pPr>
    </w:p>
    <w:p w14:paraId="3E63831E" w14:textId="77777777" w:rsidR="007E22A3" w:rsidRPr="00DD2D0D" w:rsidRDefault="007E22A3" w:rsidP="00341232">
      <w:pPr>
        <w:spacing w:after="0" w:line="240" w:lineRule="auto"/>
        <w:ind w:firstLine="709"/>
        <w:jc w:val="both"/>
        <w:rPr>
          <w:rFonts w:ascii="Times New Roman" w:eastAsia="Times New Roman" w:hAnsi="Times New Roman" w:cs="Times New Roman"/>
          <w:sz w:val="24"/>
          <w:szCs w:val="24"/>
        </w:rPr>
      </w:pPr>
      <w:r w:rsidRPr="00DD2D0D">
        <w:rPr>
          <w:rFonts w:ascii="Times New Roman" w:eastAsia="Times New Roman" w:hAnsi="Times New Roman" w:cs="Times New Roman"/>
          <w:sz w:val="24"/>
          <w:szCs w:val="24"/>
        </w:rPr>
        <w:t>-развитие способности эмоционально воспринимать музыку.</w:t>
      </w:r>
    </w:p>
    <w:p w14:paraId="0AA9E8C6" w14:textId="77777777" w:rsidR="007E22A3" w:rsidRPr="00DD2D0D" w:rsidRDefault="007E22A3" w:rsidP="00341232">
      <w:pPr>
        <w:spacing w:after="0" w:line="240" w:lineRule="auto"/>
        <w:ind w:firstLine="709"/>
        <w:rPr>
          <w:rFonts w:ascii="Times New Roman" w:eastAsia="Times New Roman" w:hAnsi="Times New Roman" w:cs="Times New Roman"/>
          <w:b/>
          <w:sz w:val="24"/>
          <w:szCs w:val="24"/>
        </w:rPr>
      </w:pPr>
    </w:p>
    <w:p w14:paraId="3353A35C" w14:textId="77777777" w:rsidR="007E22A3" w:rsidRPr="00DD2D0D" w:rsidRDefault="007E22A3" w:rsidP="00341232">
      <w:pPr>
        <w:spacing w:after="0" w:line="240" w:lineRule="auto"/>
        <w:ind w:firstLine="709"/>
        <w:jc w:val="center"/>
        <w:rPr>
          <w:rFonts w:ascii="Times New Roman" w:eastAsia="Times New Roman" w:hAnsi="Times New Roman" w:cs="Times New Roman"/>
          <w:b/>
          <w:bCs/>
          <w:sz w:val="24"/>
          <w:szCs w:val="24"/>
        </w:rPr>
      </w:pPr>
      <w:r w:rsidRPr="00DD2D0D">
        <w:rPr>
          <w:rFonts w:ascii="Times New Roman" w:eastAsia="Times New Roman" w:hAnsi="Times New Roman" w:cs="Times New Roman"/>
          <w:b/>
          <w:bCs/>
          <w:sz w:val="24"/>
          <w:szCs w:val="24"/>
        </w:rPr>
        <w:t>Содержание работы: «ПЕНИЕ»</w:t>
      </w:r>
    </w:p>
    <w:p w14:paraId="2AAED970" w14:textId="77777777" w:rsidR="007E22A3" w:rsidRPr="00DD2D0D" w:rsidRDefault="007E22A3" w:rsidP="00341232">
      <w:pPr>
        <w:spacing w:after="0" w:line="240" w:lineRule="auto"/>
        <w:ind w:firstLine="709"/>
        <w:rPr>
          <w:rFonts w:ascii="Times New Roman" w:eastAsia="Times New Roman" w:hAnsi="Times New Roman" w:cs="Times New Roman"/>
          <w:b/>
          <w:sz w:val="24"/>
          <w:szCs w:val="24"/>
        </w:rPr>
      </w:pPr>
    </w:p>
    <w:p w14:paraId="10D86F70" w14:textId="77777777" w:rsidR="007E22A3" w:rsidRPr="00DD2D0D" w:rsidRDefault="007E22A3" w:rsidP="00341232">
      <w:pPr>
        <w:spacing w:after="0" w:line="240" w:lineRule="auto"/>
        <w:ind w:firstLine="709"/>
        <w:jc w:val="both"/>
        <w:rPr>
          <w:rFonts w:ascii="Times New Roman" w:eastAsia="Times New Roman" w:hAnsi="Times New Roman" w:cs="Times New Roman"/>
          <w:sz w:val="24"/>
          <w:szCs w:val="24"/>
        </w:rPr>
      </w:pPr>
      <w:r w:rsidRPr="00DD2D0D">
        <w:rPr>
          <w:rFonts w:ascii="Times New Roman" w:eastAsia="Times New Roman" w:hAnsi="Times New Roman" w:cs="Times New Roman"/>
          <w:sz w:val="24"/>
          <w:szCs w:val="24"/>
        </w:rPr>
        <w:t>-формирование у детей певческих умений и навыков</w:t>
      </w:r>
    </w:p>
    <w:p w14:paraId="5A37D5AE" w14:textId="77777777" w:rsidR="007E22A3" w:rsidRPr="00DD2D0D" w:rsidRDefault="007E22A3" w:rsidP="00341232">
      <w:pPr>
        <w:spacing w:after="0" w:line="240" w:lineRule="auto"/>
        <w:ind w:firstLine="709"/>
        <w:jc w:val="both"/>
        <w:rPr>
          <w:rFonts w:ascii="Times New Roman" w:eastAsia="Times New Roman" w:hAnsi="Times New Roman" w:cs="Times New Roman"/>
          <w:sz w:val="24"/>
          <w:szCs w:val="24"/>
        </w:rPr>
      </w:pPr>
    </w:p>
    <w:p w14:paraId="2B0D64AE" w14:textId="77777777" w:rsidR="007E22A3" w:rsidRPr="00DD2D0D" w:rsidRDefault="007E22A3" w:rsidP="00341232">
      <w:pPr>
        <w:spacing w:after="0" w:line="240" w:lineRule="auto"/>
        <w:ind w:firstLine="709"/>
        <w:jc w:val="both"/>
        <w:rPr>
          <w:rFonts w:ascii="Times New Roman" w:eastAsia="Times New Roman" w:hAnsi="Times New Roman" w:cs="Times New Roman"/>
          <w:sz w:val="24"/>
          <w:szCs w:val="24"/>
        </w:rPr>
      </w:pPr>
      <w:r w:rsidRPr="00DD2D0D">
        <w:rPr>
          <w:rFonts w:ascii="Times New Roman" w:eastAsia="Times New Roman" w:hAnsi="Times New Roman" w:cs="Times New Roman"/>
          <w:sz w:val="24"/>
          <w:szCs w:val="24"/>
        </w:rPr>
        <w:t>-обучение детей исполнению песен на занятиях и в быту, с помощью воспитателя и самостоятельно, с сопровождением и без сопровождения инструмента</w:t>
      </w:r>
    </w:p>
    <w:p w14:paraId="3BDC3357" w14:textId="77777777" w:rsidR="007E22A3" w:rsidRPr="00DD2D0D" w:rsidRDefault="007E22A3" w:rsidP="00341232">
      <w:pPr>
        <w:spacing w:after="0" w:line="240" w:lineRule="auto"/>
        <w:ind w:firstLine="709"/>
        <w:jc w:val="both"/>
        <w:rPr>
          <w:rFonts w:ascii="Times New Roman" w:eastAsia="Times New Roman" w:hAnsi="Times New Roman" w:cs="Times New Roman"/>
          <w:sz w:val="24"/>
          <w:szCs w:val="24"/>
        </w:rPr>
      </w:pPr>
    </w:p>
    <w:p w14:paraId="09AA5911" w14:textId="77777777" w:rsidR="007E22A3" w:rsidRPr="00DD2D0D" w:rsidRDefault="007E22A3" w:rsidP="00341232">
      <w:pPr>
        <w:spacing w:after="0" w:line="240" w:lineRule="auto"/>
        <w:ind w:firstLine="709"/>
        <w:jc w:val="both"/>
        <w:rPr>
          <w:rFonts w:ascii="Times New Roman" w:eastAsia="Times New Roman" w:hAnsi="Times New Roman" w:cs="Times New Roman"/>
          <w:sz w:val="24"/>
          <w:szCs w:val="24"/>
        </w:rPr>
      </w:pPr>
      <w:r w:rsidRPr="00DD2D0D">
        <w:rPr>
          <w:rFonts w:ascii="Times New Roman" w:eastAsia="Times New Roman" w:hAnsi="Times New Roman" w:cs="Times New Roman"/>
          <w:sz w:val="24"/>
          <w:szCs w:val="24"/>
        </w:rPr>
        <w:t>-развитие музыкального слуха, т.е. различение интонационно точного и неточного пения, звуков по высоте, длительности, слушание себя при пении и исправление своих ошибок</w:t>
      </w:r>
    </w:p>
    <w:p w14:paraId="67278716" w14:textId="77777777" w:rsidR="007E22A3" w:rsidRPr="00DD2D0D" w:rsidRDefault="007E22A3" w:rsidP="00341232">
      <w:pPr>
        <w:spacing w:after="0" w:line="240" w:lineRule="auto"/>
        <w:ind w:firstLine="709"/>
        <w:jc w:val="both"/>
        <w:rPr>
          <w:rFonts w:ascii="Times New Roman" w:eastAsia="Times New Roman" w:hAnsi="Times New Roman" w:cs="Times New Roman"/>
          <w:sz w:val="24"/>
          <w:szCs w:val="24"/>
        </w:rPr>
      </w:pPr>
    </w:p>
    <w:p w14:paraId="727653BF" w14:textId="77777777" w:rsidR="007E22A3" w:rsidRPr="00DD2D0D" w:rsidRDefault="007E22A3" w:rsidP="00341232">
      <w:pPr>
        <w:spacing w:after="0" w:line="240" w:lineRule="auto"/>
        <w:ind w:firstLine="709"/>
        <w:jc w:val="both"/>
        <w:rPr>
          <w:rFonts w:ascii="Times New Roman" w:eastAsia="Times New Roman" w:hAnsi="Times New Roman" w:cs="Times New Roman"/>
          <w:sz w:val="24"/>
          <w:szCs w:val="24"/>
        </w:rPr>
      </w:pPr>
      <w:r w:rsidRPr="00DD2D0D">
        <w:rPr>
          <w:rFonts w:ascii="Times New Roman" w:eastAsia="Times New Roman" w:hAnsi="Times New Roman" w:cs="Times New Roman"/>
          <w:sz w:val="24"/>
          <w:szCs w:val="24"/>
        </w:rPr>
        <w:t>-развитие певческого голоса, укрепление и расширение его диапазона.</w:t>
      </w:r>
    </w:p>
    <w:p w14:paraId="4077B0C9" w14:textId="77777777" w:rsidR="007E22A3" w:rsidRPr="00DD2D0D" w:rsidRDefault="007E22A3" w:rsidP="00341232">
      <w:pPr>
        <w:spacing w:after="0" w:line="240" w:lineRule="auto"/>
        <w:ind w:firstLine="709"/>
        <w:rPr>
          <w:rFonts w:ascii="Times New Roman" w:eastAsia="Times New Roman" w:hAnsi="Times New Roman" w:cs="Times New Roman"/>
          <w:sz w:val="24"/>
          <w:szCs w:val="24"/>
        </w:rPr>
      </w:pPr>
    </w:p>
    <w:p w14:paraId="4AC5E629" w14:textId="77777777" w:rsidR="007E22A3" w:rsidRPr="00DD2D0D" w:rsidRDefault="007E22A3" w:rsidP="00341232">
      <w:pPr>
        <w:spacing w:after="0" w:line="240" w:lineRule="auto"/>
        <w:ind w:firstLine="709"/>
        <w:jc w:val="center"/>
        <w:rPr>
          <w:rFonts w:ascii="Times New Roman" w:eastAsia="Times New Roman" w:hAnsi="Times New Roman" w:cs="Times New Roman"/>
          <w:b/>
          <w:sz w:val="24"/>
          <w:szCs w:val="24"/>
        </w:rPr>
      </w:pPr>
      <w:r w:rsidRPr="00DD2D0D">
        <w:rPr>
          <w:rFonts w:ascii="Times New Roman" w:eastAsia="Times New Roman" w:hAnsi="Times New Roman" w:cs="Times New Roman"/>
          <w:b/>
          <w:bCs/>
          <w:sz w:val="24"/>
          <w:szCs w:val="24"/>
        </w:rPr>
        <w:t>«МУЗЫКАЛЬНО-РИТМИЧЕСКИЕ ДВИЖЕНИЯ»</w:t>
      </w:r>
    </w:p>
    <w:p w14:paraId="251B9640" w14:textId="77777777" w:rsidR="007E22A3" w:rsidRPr="00DD2D0D" w:rsidRDefault="007E22A3" w:rsidP="00341232">
      <w:pPr>
        <w:spacing w:after="0" w:line="240" w:lineRule="auto"/>
        <w:ind w:firstLine="709"/>
        <w:jc w:val="both"/>
        <w:rPr>
          <w:rFonts w:ascii="Times New Roman" w:eastAsia="Times New Roman" w:hAnsi="Times New Roman" w:cs="Times New Roman"/>
          <w:sz w:val="24"/>
          <w:szCs w:val="24"/>
        </w:rPr>
      </w:pPr>
      <w:r w:rsidRPr="00DD2D0D">
        <w:rPr>
          <w:rFonts w:ascii="Times New Roman" w:eastAsia="Times New Roman" w:hAnsi="Times New Roman" w:cs="Times New Roman"/>
          <w:b/>
          <w:sz w:val="24"/>
          <w:szCs w:val="24"/>
        </w:rPr>
        <w:t>-</w:t>
      </w:r>
      <w:r w:rsidRPr="00DD2D0D">
        <w:rPr>
          <w:rFonts w:ascii="Times New Roman" w:eastAsia="Times New Roman" w:hAnsi="Times New Roman" w:cs="Times New Roman"/>
          <w:sz w:val="24"/>
          <w:szCs w:val="24"/>
        </w:rPr>
        <w:t>развитие музыкального восприятия, музыкально-ритмического чувства и в связи с этим ритмичности движений</w:t>
      </w:r>
    </w:p>
    <w:p w14:paraId="2E5FE98C" w14:textId="77777777" w:rsidR="007E22A3" w:rsidRPr="00DD2D0D" w:rsidRDefault="007E22A3" w:rsidP="00341232">
      <w:pPr>
        <w:spacing w:after="0" w:line="240" w:lineRule="auto"/>
        <w:ind w:firstLine="709"/>
        <w:jc w:val="both"/>
        <w:rPr>
          <w:rFonts w:ascii="Times New Roman" w:eastAsia="Times New Roman" w:hAnsi="Times New Roman" w:cs="Times New Roman"/>
          <w:sz w:val="24"/>
          <w:szCs w:val="24"/>
        </w:rPr>
      </w:pPr>
    </w:p>
    <w:p w14:paraId="308F6099" w14:textId="77777777" w:rsidR="007E22A3" w:rsidRPr="00DD2D0D" w:rsidRDefault="007E22A3" w:rsidP="00341232">
      <w:pPr>
        <w:spacing w:after="0" w:line="240" w:lineRule="auto"/>
        <w:ind w:firstLine="709"/>
        <w:jc w:val="both"/>
        <w:rPr>
          <w:rFonts w:ascii="Times New Roman" w:eastAsia="Times New Roman" w:hAnsi="Times New Roman" w:cs="Times New Roman"/>
          <w:sz w:val="24"/>
          <w:szCs w:val="24"/>
        </w:rPr>
      </w:pPr>
      <w:r w:rsidRPr="00DD2D0D">
        <w:rPr>
          <w:rFonts w:ascii="Times New Roman" w:eastAsia="Times New Roman" w:hAnsi="Times New Roman" w:cs="Times New Roman"/>
          <w:sz w:val="24"/>
          <w:szCs w:val="24"/>
        </w:rPr>
        <w:t>-обучение детей согласованию движений с характером музыкального произведения, наиболее яркими средствами музыкальной выразительности, развитие пространственных и временных ориентировок</w:t>
      </w:r>
    </w:p>
    <w:p w14:paraId="0779A507" w14:textId="77777777" w:rsidR="007E22A3" w:rsidRPr="00DD2D0D" w:rsidRDefault="007E22A3" w:rsidP="00341232">
      <w:pPr>
        <w:spacing w:after="0" w:line="240" w:lineRule="auto"/>
        <w:ind w:firstLine="709"/>
        <w:jc w:val="both"/>
        <w:rPr>
          <w:rFonts w:ascii="Times New Roman" w:eastAsia="Times New Roman" w:hAnsi="Times New Roman" w:cs="Times New Roman"/>
          <w:sz w:val="24"/>
          <w:szCs w:val="24"/>
        </w:rPr>
      </w:pPr>
    </w:p>
    <w:p w14:paraId="60BCB00B" w14:textId="77777777" w:rsidR="007E22A3" w:rsidRPr="00DD2D0D" w:rsidRDefault="007E22A3" w:rsidP="00341232">
      <w:pPr>
        <w:spacing w:after="0" w:line="240" w:lineRule="auto"/>
        <w:ind w:firstLine="709"/>
        <w:jc w:val="both"/>
        <w:rPr>
          <w:rFonts w:ascii="Times New Roman" w:eastAsia="Times New Roman" w:hAnsi="Times New Roman" w:cs="Times New Roman"/>
          <w:sz w:val="24"/>
          <w:szCs w:val="24"/>
        </w:rPr>
      </w:pPr>
      <w:r w:rsidRPr="00DD2D0D">
        <w:rPr>
          <w:rFonts w:ascii="Times New Roman" w:eastAsia="Times New Roman" w:hAnsi="Times New Roman" w:cs="Times New Roman"/>
          <w:sz w:val="24"/>
          <w:szCs w:val="24"/>
        </w:rPr>
        <w:t>-обучение детей музыкально-ритмическим умениям и навыкам через игры, пляски и упражнения</w:t>
      </w:r>
    </w:p>
    <w:p w14:paraId="41BA802B" w14:textId="77777777" w:rsidR="007E22A3" w:rsidRPr="00DD2D0D" w:rsidRDefault="007E22A3" w:rsidP="00341232">
      <w:pPr>
        <w:spacing w:after="0" w:line="240" w:lineRule="auto"/>
        <w:ind w:firstLine="709"/>
        <w:jc w:val="both"/>
        <w:rPr>
          <w:rFonts w:ascii="Times New Roman" w:eastAsia="Times New Roman" w:hAnsi="Times New Roman" w:cs="Times New Roman"/>
          <w:sz w:val="24"/>
          <w:szCs w:val="24"/>
        </w:rPr>
      </w:pPr>
      <w:r w:rsidRPr="00DD2D0D">
        <w:rPr>
          <w:rFonts w:ascii="Times New Roman" w:eastAsia="Times New Roman" w:hAnsi="Times New Roman" w:cs="Times New Roman"/>
          <w:sz w:val="24"/>
          <w:szCs w:val="24"/>
        </w:rPr>
        <w:lastRenderedPageBreak/>
        <w:t>-развитие художественно-творческих способностей</w:t>
      </w:r>
    </w:p>
    <w:p w14:paraId="2AD3DA39" w14:textId="77777777" w:rsidR="007E22A3" w:rsidRPr="00DD2D0D" w:rsidRDefault="007E22A3" w:rsidP="00341232">
      <w:pPr>
        <w:spacing w:after="0" w:line="240" w:lineRule="auto"/>
        <w:ind w:firstLine="709"/>
        <w:rPr>
          <w:rFonts w:ascii="Times New Roman" w:eastAsia="Times New Roman" w:hAnsi="Times New Roman" w:cs="Times New Roman"/>
          <w:bCs/>
          <w:sz w:val="24"/>
          <w:szCs w:val="24"/>
          <w:u w:val="single"/>
        </w:rPr>
      </w:pPr>
    </w:p>
    <w:p w14:paraId="1C678610" w14:textId="77777777" w:rsidR="00341232" w:rsidRDefault="007E22A3" w:rsidP="00341232">
      <w:pPr>
        <w:spacing w:after="0" w:line="240" w:lineRule="auto"/>
        <w:ind w:firstLine="709"/>
        <w:jc w:val="center"/>
        <w:rPr>
          <w:rFonts w:ascii="Times New Roman" w:eastAsia="Times New Roman" w:hAnsi="Times New Roman" w:cs="Times New Roman"/>
          <w:b/>
          <w:bCs/>
          <w:sz w:val="24"/>
          <w:szCs w:val="24"/>
        </w:rPr>
      </w:pPr>
      <w:r w:rsidRPr="00DD2D0D">
        <w:rPr>
          <w:rFonts w:ascii="Times New Roman" w:eastAsia="Times New Roman" w:hAnsi="Times New Roman" w:cs="Times New Roman"/>
          <w:b/>
          <w:bCs/>
          <w:sz w:val="24"/>
          <w:szCs w:val="24"/>
        </w:rPr>
        <w:t xml:space="preserve">Содержание работы: «ИГРА НА ДЕТСКИХ </w:t>
      </w:r>
    </w:p>
    <w:p w14:paraId="4A8EE6FC" w14:textId="77777777" w:rsidR="007E22A3" w:rsidRPr="00DD2D0D" w:rsidRDefault="007E22A3" w:rsidP="00341232">
      <w:pPr>
        <w:spacing w:after="0" w:line="240" w:lineRule="auto"/>
        <w:ind w:firstLine="709"/>
        <w:jc w:val="center"/>
        <w:rPr>
          <w:rFonts w:ascii="Times New Roman" w:eastAsia="Times New Roman" w:hAnsi="Times New Roman" w:cs="Times New Roman"/>
          <w:b/>
          <w:sz w:val="24"/>
          <w:szCs w:val="24"/>
        </w:rPr>
      </w:pPr>
      <w:r w:rsidRPr="00DD2D0D">
        <w:rPr>
          <w:rFonts w:ascii="Times New Roman" w:eastAsia="Times New Roman" w:hAnsi="Times New Roman" w:cs="Times New Roman"/>
          <w:b/>
          <w:bCs/>
          <w:sz w:val="24"/>
          <w:szCs w:val="24"/>
        </w:rPr>
        <w:t>МУЗЫКАЛЬНЫХ ИНСТРУМЕНТАХ»</w:t>
      </w:r>
    </w:p>
    <w:p w14:paraId="67401CD9" w14:textId="77777777" w:rsidR="00341232" w:rsidRDefault="00341232" w:rsidP="00341232">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 </w:t>
      </w:r>
      <w:r w:rsidR="007E22A3" w:rsidRPr="00DD2D0D">
        <w:rPr>
          <w:rFonts w:ascii="Times New Roman" w:eastAsia="Times New Roman" w:hAnsi="Times New Roman" w:cs="Times New Roman"/>
          <w:sz w:val="24"/>
          <w:szCs w:val="24"/>
        </w:rPr>
        <w:t>совершенствование эстетического восприятия и чувства ребенка</w:t>
      </w:r>
    </w:p>
    <w:p w14:paraId="219F9FBA" w14:textId="77777777" w:rsidR="00341232" w:rsidRDefault="00341232" w:rsidP="00341232">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 </w:t>
      </w:r>
      <w:r w:rsidR="007E22A3" w:rsidRPr="00DD2D0D">
        <w:rPr>
          <w:rFonts w:ascii="Times New Roman" w:eastAsia="Times New Roman" w:hAnsi="Times New Roman" w:cs="Times New Roman"/>
          <w:sz w:val="24"/>
          <w:szCs w:val="24"/>
        </w:rPr>
        <w:t xml:space="preserve">становление и развитие волевых качеств: выдержка, настойчивость, </w:t>
      </w:r>
      <w:r>
        <w:rPr>
          <w:rFonts w:ascii="Times New Roman" w:eastAsia="Times New Roman" w:hAnsi="Times New Roman" w:cs="Times New Roman"/>
          <w:sz w:val="24"/>
          <w:szCs w:val="24"/>
        </w:rPr>
        <w:t>целеустремленность, усидчивость</w:t>
      </w:r>
    </w:p>
    <w:p w14:paraId="03BF75D2" w14:textId="77777777" w:rsidR="00341232" w:rsidRDefault="00341232" w:rsidP="00341232">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 </w:t>
      </w:r>
      <w:r w:rsidR="007E22A3" w:rsidRPr="00DD2D0D">
        <w:rPr>
          <w:rFonts w:ascii="Times New Roman" w:eastAsia="Times New Roman" w:hAnsi="Times New Roman" w:cs="Times New Roman"/>
          <w:sz w:val="24"/>
          <w:szCs w:val="24"/>
        </w:rPr>
        <w:t>развитие сосредоточенности, памяти, фантазии, творческих с</w:t>
      </w:r>
      <w:r>
        <w:rPr>
          <w:rFonts w:ascii="Times New Roman" w:eastAsia="Times New Roman" w:hAnsi="Times New Roman" w:cs="Times New Roman"/>
          <w:sz w:val="24"/>
          <w:szCs w:val="24"/>
        </w:rPr>
        <w:t>пособностей, музыкального вкуса</w:t>
      </w:r>
    </w:p>
    <w:p w14:paraId="6317A532" w14:textId="77777777" w:rsidR="00341232" w:rsidRDefault="00341232" w:rsidP="00341232">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7E22A3" w:rsidRPr="00DD2D0D">
        <w:rPr>
          <w:rFonts w:ascii="Times New Roman" w:eastAsia="Times New Roman" w:hAnsi="Times New Roman" w:cs="Times New Roman"/>
          <w:sz w:val="24"/>
          <w:szCs w:val="24"/>
        </w:rPr>
        <w:t>знакомство с детскими музыкальными инструментами и обучение детей игре на них</w:t>
      </w:r>
      <w:r>
        <w:rPr>
          <w:rFonts w:ascii="Times New Roman" w:eastAsia="Times New Roman" w:hAnsi="Times New Roman" w:cs="Times New Roman"/>
          <w:sz w:val="24"/>
          <w:szCs w:val="24"/>
        </w:rPr>
        <w:t xml:space="preserve"> </w:t>
      </w:r>
    </w:p>
    <w:p w14:paraId="1D2959F0" w14:textId="77777777" w:rsidR="007E22A3" w:rsidRPr="00DD2D0D" w:rsidRDefault="00341232" w:rsidP="00341232">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7E22A3" w:rsidRPr="00DD2D0D">
        <w:rPr>
          <w:rFonts w:ascii="Times New Roman" w:eastAsia="Times New Roman" w:hAnsi="Times New Roman" w:cs="Times New Roman"/>
          <w:sz w:val="24"/>
          <w:szCs w:val="24"/>
        </w:rPr>
        <w:t>развитие координации музыкального мышления и двигательных функций организма</w:t>
      </w:r>
    </w:p>
    <w:p w14:paraId="566C1FCE" w14:textId="77777777" w:rsidR="007E22A3" w:rsidRPr="00DD2D0D" w:rsidRDefault="007E22A3" w:rsidP="00341232">
      <w:pPr>
        <w:spacing w:after="0" w:line="240" w:lineRule="auto"/>
        <w:ind w:firstLine="709"/>
        <w:rPr>
          <w:rFonts w:ascii="Times New Roman" w:eastAsia="Times New Roman" w:hAnsi="Times New Roman" w:cs="Times New Roman"/>
          <w:bCs/>
          <w:sz w:val="24"/>
          <w:szCs w:val="24"/>
          <w:u w:val="single"/>
        </w:rPr>
      </w:pPr>
    </w:p>
    <w:p w14:paraId="0D0D16F4" w14:textId="77777777" w:rsidR="007E22A3" w:rsidRPr="00DD2D0D" w:rsidRDefault="007E22A3" w:rsidP="00341232">
      <w:pPr>
        <w:spacing w:after="0" w:line="240" w:lineRule="auto"/>
        <w:ind w:firstLine="709"/>
        <w:jc w:val="center"/>
        <w:rPr>
          <w:rFonts w:ascii="Times New Roman" w:eastAsia="Times New Roman" w:hAnsi="Times New Roman" w:cs="Times New Roman"/>
          <w:b/>
          <w:sz w:val="24"/>
          <w:szCs w:val="24"/>
        </w:rPr>
      </w:pPr>
      <w:r w:rsidRPr="00DD2D0D">
        <w:rPr>
          <w:rFonts w:ascii="Times New Roman" w:eastAsia="Times New Roman" w:hAnsi="Times New Roman" w:cs="Times New Roman"/>
          <w:b/>
          <w:bCs/>
          <w:sz w:val="24"/>
          <w:szCs w:val="24"/>
        </w:rPr>
        <w:t>Содержание работы: «ТВОРЧЕСТВО»: песенное, музыкально-игровое, танцевальное; импровизация на детских музыкальных инструментах</w:t>
      </w:r>
    </w:p>
    <w:p w14:paraId="4A363E72" w14:textId="77777777" w:rsidR="00341232" w:rsidRDefault="00341232" w:rsidP="00341232">
      <w:pPr>
        <w:spacing w:after="0" w:line="240" w:lineRule="auto"/>
        <w:ind w:firstLine="709"/>
        <w:rPr>
          <w:rFonts w:ascii="Times New Roman" w:eastAsia="Times New Roman" w:hAnsi="Times New Roman" w:cs="Times New Roman"/>
          <w:b/>
          <w:bCs/>
          <w:sz w:val="24"/>
          <w:szCs w:val="24"/>
        </w:rPr>
      </w:pPr>
    </w:p>
    <w:p w14:paraId="1E0670E9" w14:textId="77777777" w:rsidR="00341232" w:rsidRDefault="00341232" w:rsidP="00341232">
      <w:pPr>
        <w:spacing w:after="0" w:line="240" w:lineRule="auto"/>
        <w:ind w:firstLine="709"/>
        <w:rPr>
          <w:rFonts w:ascii="Times New Roman" w:eastAsia="Times New Roman" w:hAnsi="Times New Roman" w:cs="Times New Roman"/>
          <w:b/>
          <w:sz w:val="24"/>
          <w:szCs w:val="24"/>
        </w:rPr>
      </w:pPr>
      <w:r>
        <w:rPr>
          <w:rFonts w:ascii="Times New Roman" w:eastAsia="Times New Roman" w:hAnsi="Times New Roman" w:cs="Times New Roman"/>
          <w:b/>
          <w:bCs/>
          <w:sz w:val="24"/>
          <w:szCs w:val="24"/>
        </w:rPr>
        <w:t xml:space="preserve">- </w:t>
      </w:r>
      <w:r w:rsidR="007E22A3" w:rsidRPr="00DD2D0D">
        <w:rPr>
          <w:rFonts w:ascii="Times New Roman" w:eastAsia="Times New Roman" w:hAnsi="Times New Roman" w:cs="Times New Roman"/>
          <w:sz w:val="24"/>
          <w:szCs w:val="24"/>
        </w:rPr>
        <w:t>развивать способность творческого воображения при восприятии музыки</w:t>
      </w:r>
    </w:p>
    <w:p w14:paraId="782657C8" w14:textId="77777777" w:rsidR="00341232" w:rsidRDefault="00341232" w:rsidP="00341232">
      <w:pPr>
        <w:spacing w:after="0" w:line="240" w:lineRule="auto"/>
        <w:ind w:firstLine="709"/>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r w:rsidR="007E22A3" w:rsidRPr="00DD2D0D">
        <w:rPr>
          <w:rFonts w:ascii="Times New Roman" w:eastAsia="Times New Roman" w:hAnsi="Times New Roman" w:cs="Times New Roman"/>
          <w:sz w:val="24"/>
          <w:szCs w:val="24"/>
        </w:rPr>
        <w:t>способствовать активизации фантазии ребенка, стремлению к достижению самостоятельно поставленной задачи, к поискам форм для воплощения своего замысла</w:t>
      </w:r>
      <w:r>
        <w:rPr>
          <w:rFonts w:ascii="Times New Roman" w:eastAsia="Times New Roman" w:hAnsi="Times New Roman" w:cs="Times New Roman"/>
          <w:b/>
          <w:sz w:val="24"/>
          <w:szCs w:val="24"/>
        </w:rPr>
        <w:t xml:space="preserve"> </w:t>
      </w:r>
    </w:p>
    <w:p w14:paraId="72029C3F" w14:textId="77777777" w:rsidR="007E22A3" w:rsidRPr="00341232" w:rsidRDefault="00341232" w:rsidP="00341232">
      <w:pPr>
        <w:spacing w:after="0" w:line="240" w:lineRule="auto"/>
        <w:ind w:firstLine="709"/>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r w:rsidR="007E22A3" w:rsidRPr="00DD2D0D">
        <w:rPr>
          <w:rFonts w:ascii="Times New Roman" w:eastAsia="Times New Roman" w:hAnsi="Times New Roman" w:cs="Times New Roman"/>
          <w:sz w:val="24"/>
          <w:szCs w:val="24"/>
        </w:rPr>
        <w:t>развивать способность к песенному, музыкально-игровому, танцевальному творчеству, к импровизации на инструментах</w:t>
      </w:r>
    </w:p>
    <w:p w14:paraId="6931222F" w14:textId="77777777" w:rsidR="007E22A3" w:rsidRPr="00DD2D0D" w:rsidRDefault="007E22A3" w:rsidP="007E22A3">
      <w:pPr>
        <w:spacing w:after="0" w:line="240" w:lineRule="auto"/>
        <w:jc w:val="both"/>
        <w:rPr>
          <w:rFonts w:ascii="Times New Roman" w:eastAsia="Times New Roman" w:hAnsi="Times New Roman" w:cs="Times New Roman"/>
          <w:sz w:val="24"/>
          <w:szCs w:val="24"/>
        </w:rPr>
      </w:pPr>
    </w:p>
    <w:p w14:paraId="1CF9444F" w14:textId="77777777" w:rsidR="007E22A3" w:rsidRPr="00DD2D0D" w:rsidRDefault="007E22A3" w:rsidP="007E22A3">
      <w:pPr>
        <w:spacing w:after="0" w:line="240" w:lineRule="auto"/>
        <w:rPr>
          <w:rFonts w:ascii="Times New Roman" w:eastAsia="Times New Roman" w:hAnsi="Times New Roman" w:cs="Times New Roman"/>
          <w:b/>
          <w:sz w:val="24"/>
          <w:szCs w:val="24"/>
        </w:rPr>
      </w:pPr>
    </w:p>
    <w:p w14:paraId="21BE5F5F" w14:textId="77777777" w:rsidR="007E22A3" w:rsidRPr="00DD2D0D" w:rsidRDefault="007E22A3" w:rsidP="007E22A3">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lang w:eastAsia="ru-RU"/>
        </w:rPr>
        <mc:AlternateContent>
          <mc:Choice Requires="wpc">
            <w:drawing>
              <wp:inline distT="0" distB="0" distL="0" distR="0" wp14:anchorId="055F78EE" wp14:editId="3AAEE65A">
                <wp:extent cx="5943600" cy="4842932"/>
                <wp:effectExtent l="0" t="76200" r="19050" b="0"/>
                <wp:docPr id="40" name="Полотно 40"/>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18" name="Text Box 3"/>
                        <wps:cNvSpPr txBox="1">
                          <a:spLocks noChangeArrowheads="1"/>
                        </wps:cNvSpPr>
                        <wps:spPr bwMode="auto">
                          <a:xfrm>
                            <a:off x="2338264" y="0"/>
                            <a:ext cx="1264462" cy="635647"/>
                          </a:xfrm>
                          <a:prstGeom prst="rect">
                            <a:avLst/>
                          </a:prstGeom>
                          <a:solidFill>
                            <a:srgbClr val="FFFFFF"/>
                          </a:solidFill>
                          <a:ln w="9525">
                            <a:solidFill>
                              <a:srgbClr val="000000"/>
                            </a:solidFill>
                            <a:miter lim="800000"/>
                            <a:headEnd/>
                            <a:tailEnd/>
                          </a:ln>
                          <a:effectLst>
                            <a:outerShdw dist="107763" dir="18900000" algn="ctr" rotWithShape="0">
                              <a:srgbClr val="808080"/>
                            </a:outerShdw>
                          </a:effectLst>
                        </wps:spPr>
                        <wps:txbx>
                          <w:txbxContent>
                            <w:p w14:paraId="6F0CD8D6" w14:textId="77777777" w:rsidR="00FB4FD9" w:rsidRPr="00606380" w:rsidRDefault="00FB4FD9" w:rsidP="007E22A3">
                              <w:pPr>
                                <w:autoSpaceDE w:val="0"/>
                                <w:autoSpaceDN w:val="0"/>
                                <w:adjustRightInd w:val="0"/>
                                <w:jc w:val="center"/>
                                <w:rPr>
                                  <w:b/>
                                  <w:bCs/>
                                  <w:color w:val="000000"/>
                                  <w:sz w:val="25"/>
                                  <w:szCs w:val="36"/>
                                </w:rPr>
                              </w:pPr>
                              <w:r w:rsidRPr="00606380">
                                <w:rPr>
                                  <w:b/>
                                  <w:bCs/>
                                  <w:color w:val="000000"/>
                                  <w:sz w:val="25"/>
                                  <w:szCs w:val="36"/>
                                </w:rPr>
                                <w:t xml:space="preserve">Музыкальное </w:t>
                              </w:r>
                            </w:p>
                            <w:p w14:paraId="5AE770FE" w14:textId="77777777" w:rsidR="00FB4FD9" w:rsidRPr="00606380" w:rsidRDefault="00FB4FD9" w:rsidP="007E22A3">
                              <w:pPr>
                                <w:autoSpaceDE w:val="0"/>
                                <w:autoSpaceDN w:val="0"/>
                                <w:adjustRightInd w:val="0"/>
                                <w:jc w:val="center"/>
                                <w:rPr>
                                  <w:color w:val="000000"/>
                                  <w:sz w:val="25"/>
                                  <w:szCs w:val="36"/>
                                </w:rPr>
                              </w:pPr>
                              <w:r w:rsidRPr="00606380">
                                <w:rPr>
                                  <w:b/>
                                  <w:bCs/>
                                  <w:color w:val="000000"/>
                                  <w:sz w:val="25"/>
                                  <w:szCs w:val="36"/>
                                </w:rPr>
                                <w:t>развитие: формы</w:t>
                              </w:r>
                            </w:p>
                          </w:txbxContent>
                        </wps:txbx>
                        <wps:bodyPr rot="0" vert="horz" wrap="square" lIns="64008" tIns="32004" rIns="64008" bIns="32004" anchor="t" anchorCtr="0" upright="1">
                          <a:noAutofit/>
                        </wps:bodyPr>
                      </wps:wsp>
                      <wps:wsp>
                        <wps:cNvPr id="19" name="Text Box 4"/>
                        <wps:cNvSpPr txBox="1">
                          <a:spLocks noChangeArrowheads="1"/>
                        </wps:cNvSpPr>
                        <wps:spPr bwMode="auto">
                          <a:xfrm>
                            <a:off x="3245169" y="832245"/>
                            <a:ext cx="1347062" cy="441342"/>
                          </a:xfrm>
                          <a:prstGeom prst="rect">
                            <a:avLst/>
                          </a:prstGeom>
                          <a:solidFill>
                            <a:srgbClr val="FFFFFF"/>
                          </a:solidFill>
                          <a:ln w="9525">
                            <a:solidFill>
                              <a:srgbClr val="000000"/>
                            </a:solidFill>
                            <a:miter lim="800000"/>
                            <a:headEnd/>
                            <a:tailEnd/>
                          </a:ln>
                        </wps:spPr>
                        <wps:txbx>
                          <w:txbxContent>
                            <w:p w14:paraId="5A738808" w14:textId="77777777" w:rsidR="00FB4FD9" w:rsidRPr="00DC7DB3" w:rsidRDefault="00FB4FD9" w:rsidP="007E22A3">
                              <w:pPr>
                                <w:autoSpaceDE w:val="0"/>
                                <w:autoSpaceDN w:val="0"/>
                                <w:adjustRightInd w:val="0"/>
                                <w:jc w:val="center"/>
                                <w:rPr>
                                  <w:bCs/>
                                  <w:color w:val="000000"/>
                                  <w:sz w:val="21"/>
                                  <w:szCs w:val="30"/>
                                </w:rPr>
                              </w:pPr>
                              <w:r w:rsidRPr="00DC7DB3">
                                <w:rPr>
                                  <w:bCs/>
                                  <w:color w:val="000000"/>
                                  <w:sz w:val="21"/>
                                  <w:szCs w:val="30"/>
                                </w:rPr>
                                <w:t xml:space="preserve">Музыка </w:t>
                              </w:r>
                            </w:p>
                            <w:p w14:paraId="1D367DBD" w14:textId="77777777" w:rsidR="00FB4FD9" w:rsidRPr="00DC7DB3" w:rsidRDefault="00FB4FD9" w:rsidP="007E22A3">
                              <w:pPr>
                                <w:autoSpaceDE w:val="0"/>
                                <w:autoSpaceDN w:val="0"/>
                                <w:adjustRightInd w:val="0"/>
                                <w:jc w:val="center"/>
                                <w:rPr>
                                  <w:color w:val="000000"/>
                                  <w:sz w:val="21"/>
                                  <w:szCs w:val="30"/>
                                </w:rPr>
                              </w:pPr>
                              <w:r w:rsidRPr="00DC7DB3">
                                <w:rPr>
                                  <w:bCs/>
                                  <w:color w:val="000000"/>
                                  <w:sz w:val="21"/>
                                  <w:szCs w:val="30"/>
                                </w:rPr>
                                <w:t>на других занятиях</w:t>
                              </w:r>
                            </w:p>
                          </w:txbxContent>
                        </wps:txbx>
                        <wps:bodyPr rot="0" vert="horz" wrap="square" lIns="64008" tIns="32004" rIns="64008" bIns="32004" anchor="t" anchorCtr="0" upright="1">
                          <a:noAutofit/>
                        </wps:bodyPr>
                      </wps:wsp>
                      <wps:wsp>
                        <wps:cNvPr id="20" name="Text Box 6" descr="5%"/>
                        <wps:cNvSpPr txBox="1">
                          <a:spLocks noChangeArrowheads="1"/>
                        </wps:cNvSpPr>
                        <wps:spPr bwMode="auto">
                          <a:xfrm>
                            <a:off x="3107125" y="1642710"/>
                            <a:ext cx="1265028" cy="628769"/>
                          </a:xfrm>
                          <a:prstGeom prst="rect">
                            <a:avLst/>
                          </a:prstGeom>
                          <a:solidFill>
                            <a:srgbClr val="FFFFFF"/>
                          </a:solidFill>
                          <a:ln w="9525">
                            <a:solidFill>
                              <a:srgbClr val="000000"/>
                            </a:solidFill>
                            <a:miter lim="800000"/>
                            <a:headEnd/>
                            <a:tailEnd/>
                          </a:ln>
                        </wps:spPr>
                        <wps:txbx>
                          <w:txbxContent>
                            <w:p w14:paraId="0049DCB9" w14:textId="77777777" w:rsidR="00FB4FD9" w:rsidRPr="00DC7DB3" w:rsidRDefault="00FB4FD9" w:rsidP="007E22A3">
                              <w:pPr>
                                <w:autoSpaceDE w:val="0"/>
                                <w:autoSpaceDN w:val="0"/>
                                <w:adjustRightInd w:val="0"/>
                                <w:jc w:val="center"/>
                                <w:rPr>
                                  <w:bCs/>
                                  <w:color w:val="000000"/>
                                  <w:szCs w:val="32"/>
                                </w:rPr>
                              </w:pPr>
                              <w:r w:rsidRPr="00DC7DB3">
                                <w:rPr>
                                  <w:bCs/>
                                  <w:color w:val="000000"/>
                                  <w:szCs w:val="32"/>
                                </w:rPr>
                                <w:t xml:space="preserve">Совместная </w:t>
                              </w:r>
                            </w:p>
                            <w:p w14:paraId="2CA553AA" w14:textId="77777777" w:rsidR="00FB4FD9" w:rsidRPr="00DC7DB3" w:rsidRDefault="00FB4FD9" w:rsidP="007E22A3">
                              <w:pPr>
                                <w:autoSpaceDE w:val="0"/>
                                <w:autoSpaceDN w:val="0"/>
                                <w:adjustRightInd w:val="0"/>
                                <w:jc w:val="center"/>
                                <w:rPr>
                                  <w:bCs/>
                                  <w:color w:val="000000"/>
                                  <w:szCs w:val="32"/>
                                </w:rPr>
                              </w:pPr>
                              <w:r w:rsidRPr="00DC7DB3">
                                <w:rPr>
                                  <w:bCs/>
                                  <w:color w:val="000000"/>
                                  <w:szCs w:val="32"/>
                                </w:rPr>
                                <w:t xml:space="preserve">деятельность </w:t>
                              </w:r>
                            </w:p>
                            <w:p w14:paraId="5D876BE9" w14:textId="77777777" w:rsidR="00FB4FD9" w:rsidRPr="00DC7DB3" w:rsidRDefault="00FB4FD9" w:rsidP="007E22A3">
                              <w:pPr>
                                <w:autoSpaceDE w:val="0"/>
                                <w:autoSpaceDN w:val="0"/>
                                <w:adjustRightInd w:val="0"/>
                                <w:jc w:val="center"/>
                                <w:rPr>
                                  <w:color w:val="000000"/>
                                  <w:sz w:val="25"/>
                                  <w:szCs w:val="36"/>
                                </w:rPr>
                              </w:pPr>
                              <w:r w:rsidRPr="00DC7DB3">
                                <w:rPr>
                                  <w:bCs/>
                                  <w:color w:val="000000"/>
                                  <w:szCs w:val="32"/>
                                </w:rPr>
                                <w:t>взрослых и детей</w:t>
                              </w:r>
                            </w:p>
                          </w:txbxContent>
                        </wps:txbx>
                        <wps:bodyPr rot="0" vert="horz" wrap="square" lIns="64008" tIns="32004" rIns="64008" bIns="32004" anchor="t" anchorCtr="0" upright="1">
                          <a:noAutofit/>
                        </wps:bodyPr>
                      </wps:wsp>
                      <wps:wsp>
                        <wps:cNvPr id="21" name="Text Box 7" descr="10%"/>
                        <wps:cNvSpPr txBox="1">
                          <a:spLocks noChangeArrowheads="1"/>
                        </wps:cNvSpPr>
                        <wps:spPr bwMode="auto">
                          <a:xfrm>
                            <a:off x="1569969" y="1635259"/>
                            <a:ext cx="1265028" cy="628769"/>
                          </a:xfrm>
                          <a:prstGeom prst="rect">
                            <a:avLst/>
                          </a:prstGeom>
                          <a:solidFill>
                            <a:srgbClr val="FFFFFF"/>
                          </a:solidFill>
                          <a:ln w="9525">
                            <a:solidFill>
                              <a:srgbClr val="000000"/>
                            </a:solidFill>
                            <a:miter lim="800000"/>
                            <a:headEnd/>
                            <a:tailEnd/>
                          </a:ln>
                        </wps:spPr>
                        <wps:txbx>
                          <w:txbxContent>
                            <w:p w14:paraId="541C989A" w14:textId="77777777" w:rsidR="00FB4FD9" w:rsidRPr="00DC7DB3" w:rsidRDefault="00FB4FD9" w:rsidP="007E22A3">
                              <w:pPr>
                                <w:autoSpaceDE w:val="0"/>
                                <w:autoSpaceDN w:val="0"/>
                                <w:adjustRightInd w:val="0"/>
                                <w:jc w:val="center"/>
                                <w:rPr>
                                  <w:bCs/>
                                  <w:color w:val="000000"/>
                                  <w:szCs w:val="32"/>
                                </w:rPr>
                              </w:pPr>
                              <w:r w:rsidRPr="00DC7DB3">
                                <w:rPr>
                                  <w:bCs/>
                                  <w:color w:val="000000"/>
                                  <w:szCs w:val="32"/>
                                  <w:lang w:val="en-US"/>
                                </w:rPr>
                                <w:t>Игровая</w:t>
                              </w:r>
                              <w:r w:rsidRPr="00DC7DB3">
                                <w:rPr>
                                  <w:bCs/>
                                  <w:color w:val="000000"/>
                                  <w:szCs w:val="32"/>
                                </w:rPr>
                                <w:t xml:space="preserve"> </w:t>
                              </w:r>
                            </w:p>
                            <w:p w14:paraId="68172BDA" w14:textId="77777777" w:rsidR="00FB4FD9" w:rsidRPr="00DC7DB3" w:rsidRDefault="00FB4FD9" w:rsidP="007E22A3">
                              <w:pPr>
                                <w:autoSpaceDE w:val="0"/>
                                <w:autoSpaceDN w:val="0"/>
                                <w:adjustRightInd w:val="0"/>
                                <w:jc w:val="center"/>
                                <w:rPr>
                                  <w:bCs/>
                                  <w:color w:val="000000"/>
                                  <w:szCs w:val="32"/>
                                </w:rPr>
                              </w:pPr>
                              <w:r w:rsidRPr="00DC7DB3">
                                <w:rPr>
                                  <w:bCs/>
                                  <w:color w:val="000000"/>
                                  <w:szCs w:val="32"/>
                                </w:rPr>
                                <w:t xml:space="preserve">музыкальная </w:t>
                              </w:r>
                            </w:p>
                            <w:p w14:paraId="5BFA3737" w14:textId="77777777" w:rsidR="00FB4FD9" w:rsidRPr="00606380" w:rsidRDefault="00FB4FD9" w:rsidP="007E22A3">
                              <w:pPr>
                                <w:autoSpaceDE w:val="0"/>
                                <w:autoSpaceDN w:val="0"/>
                                <w:adjustRightInd w:val="0"/>
                                <w:jc w:val="center"/>
                                <w:rPr>
                                  <w:color w:val="000000"/>
                                  <w:sz w:val="25"/>
                                  <w:szCs w:val="36"/>
                                </w:rPr>
                              </w:pPr>
                              <w:r w:rsidRPr="00DC7DB3">
                                <w:rPr>
                                  <w:bCs/>
                                  <w:color w:val="000000"/>
                                  <w:szCs w:val="32"/>
                                </w:rPr>
                                <w:t>деятельность</w:t>
                              </w:r>
                            </w:p>
                          </w:txbxContent>
                        </wps:txbx>
                        <wps:bodyPr rot="0" vert="horz" wrap="square" lIns="64008" tIns="32004" rIns="64008" bIns="32004" anchor="t" anchorCtr="0" upright="1">
                          <a:noAutofit/>
                        </wps:bodyPr>
                      </wps:wsp>
                      <wps:wsp>
                        <wps:cNvPr id="22" name="Text Box 9"/>
                        <wps:cNvSpPr txBox="1">
                          <a:spLocks noChangeArrowheads="1"/>
                        </wps:cNvSpPr>
                        <wps:spPr bwMode="auto">
                          <a:xfrm>
                            <a:off x="1430228" y="847721"/>
                            <a:ext cx="1265028" cy="440769"/>
                          </a:xfrm>
                          <a:prstGeom prst="rect">
                            <a:avLst/>
                          </a:prstGeom>
                          <a:solidFill>
                            <a:srgbClr val="FFFFFF"/>
                          </a:solidFill>
                          <a:ln w="9525">
                            <a:solidFill>
                              <a:srgbClr val="000000"/>
                            </a:solidFill>
                            <a:miter lim="800000"/>
                            <a:headEnd/>
                            <a:tailEnd/>
                          </a:ln>
                        </wps:spPr>
                        <wps:txbx>
                          <w:txbxContent>
                            <w:p w14:paraId="0FF660F4" w14:textId="77777777" w:rsidR="00FB4FD9" w:rsidRPr="00DC7DB3" w:rsidRDefault="00FB4FD9" w:rsidP="007E22A3">
                              <w:pPr>
                                <w:autoSpaceDE w:val="0"/>
                                <w:autoSpaceDN w:val="0"/>
                                <w:adjustRightInd w:val="0"/>
                                <w:jc w:val="center"/>
                                <w:rPr>
                                  <w:bCs/>
                                  <w:color w:val="000000"/>
                                  <w:szCs w:val="32"/>
                                </w:rPr>
                              </w:pPr>
                              <w:r w:rsidRPr="00DC7DB3">
                                <w:rPr>
                                  <w:bCs/>
                                  <w:color w:val="000000"/>
                                  <w:szCs w:val="32"/>
                                </w:rPr>
                                <w:t xml:space="preserve">Праздники </w:t>
                              </w:r>
                            </w:p>
                            <w:p w14:paraId="79F22BAE" w14:textId="77777777" w:rsidR="00FB4FD9" w:rsidRPr="00DC7DB3" w:rsidRDefault="00FB4FD9" w:rsidP="007E22A3">
                              <w:pPr>
                                <w:autoSpaceDE w:val="0"/>
                                <w:autoSpaceDN w:val="0"/>
                                <w:adjustRightInd w:val="0"/>
                                <w:jc w:val="center"/>
                                <w:rPr>
                                  <w:color w:val="000000"/>
                                  <w:sz w:val="25"/>
                                  <w:szCs w:val="36"/>
                                </w:rPr>
                              </w:pPr>
                              <w:r w:rsidRPr="00DC7DB3">
                                <w:rPr>
                                  <w:bCs/>
                                  <w:color w:val="000000"/>
                                  <w:szCs w:val="32"/>
                                </w:rPr>
                                <w:t>и развлечения</w:t>
                              </w:r>
                            </w:p>
                          </w:txbxContent>
                        </wps:txbx>
                        <wps:bodyPr rot="0" vert="horz" wrap="square" lIns="64008" tIns="32004" rIns="64008" bIns="32004" anchor="t" anchorCtr="0" upright="1">
                          <a:noAutofit/>
                        </wps:bodyPr>
                      </wps:wsp>
                      <wps:wsp>
                        <wps:cNvPr id="23" name="Text Box 10" descr="Алмазная решетка (точечная)"/>
                        <wps:cNvSpPr txBox="1">
                          <a:spLocks noChangeArrowheads="1"/>
                        </wps:cNvSpPr>
                        <wps:spPr bwMode="auto">
                          <a:xfrm>
                            <a:off x="4675397" y="832245"/>
                            <a:ext cx="1265028" cy="628769"/>
                          </a:xfrm>
                          <a:prstGeom prst="rect">
                            <a:avLst/>
                          </a:prstGeom>
                          <a:solidFill>
                            <a:srgbClr val="FFFFFF"/>
                          </a:solidFill>
                          <a:ln w="9525">
                            <a:solidFill>
                              <a:srgbClr val="000000"/>
                            </a:solidFill>
                            <a:miter lim="800000"/>
                            <a:headEnd/>
                            <a:tailEnd/>
                          </a:ln>
                        </wps:spPr>
                        <wps:txbx>
                          <w:txbxContent>
                            <w:p w14:paraId="63C6D575" w14:textId="77777777" w:rsidR="00FB4FD9" w:rsidRPr="00DC7DB3" w:rsidRDefault="00FB4FD9" w:rsidP="007E22A3">
                              <w:pPr>
                                <w:autoSpaceDE w:val="0"/>
                                <w:autoSpaceDN w:val="0"/>
                                <w:adjustRightInd w:val="0"/>
                                <w:jc w:val="center"/>
                                <w:rPr>
                                  <w:bCs/>
                                  <w:color w:val="000000"/>
                                  <w:szCs w:val="32"/>
                                </w:rPr>
                              </w:pPr>
                              <w:r w:rsidRPr="00DC7DB3">
                                <w:rPr>
                                  <w:bCs/>
                                  <w:color w:val="000000"/>
                                  <w:szCs w:val="32"/>
                                </w:rPr>
                                <w:t xml:space="preserve">Индивидуальные </w:t>
                              </w:r>
                            </w:p>
                            <w:p w14:paraId="5DF7E489" w14:textId="77777777" w:rsidR="00FB4FD9" w:rsidRPr="00DC7DB3" w:rsidRDefault="00FB4FD9" w:rsidP="007E22A3">
                              <w:pPr>
                                <w:autoSpaceDE w:val="0"/>
                                <w:autoSpaceDN w:val="0"/>
                                <w:adjustRightInd w:val="0"/>
                                <w:jc w:val="center"/>
                                <w:rPr>
                                  <w:bCs/>
                                  <w:color w:val="000000"/>
                                  <w:szCs w:val="32"/>
                                </w:rPr>
                              </w:pPr>
                              <w:r w:rsidRPr="00DC7DB3">
                                <w:rPr>
                                  <w:bCs/>
                                  <w:color w:val="000000"/>
                                  <w:szCs w:val="32"/>
                                </w:rPr>
                                <w:t>музыкальные</w:t>
                              </w:r>
                            </w:p>
                            <w:p w14:paraId="0A073F5A" w14:textId="77777777" w:rsidR="00FB4FD9" w:rsidRPr="00DC7DB3" w:rsidRDefault="00FB4FD9" w:rsidP="007E22A3">
                              <w:pPr>
                                <w:autoSpaceDE w:val="0"/>
                                <w:autoSpaceDN w:val="0"/>
                                <w:adjustRightInd w:val="0"/>
                                <w:jc w:val="center"/>
                                <w:rPr>
                                  <w:color w:val="000000"/>
                                  <w:sz w:val="25"/>
                                  <w:szCs w:val="36"/>
                                </w:rPr>
                              </w:pPr>
                              <w:r w:rsidRPr="00DC7DB3">
                                <w:rPr>
                                  <w:bCs/>
                                  <w:color w:val="000000"/>
                                  <w:szCs w:val="32"/>
                                </w:rPr>
                                <w:t>занятия</w:t>
                              </w:r>
                            </w:p>
                          </w:txbxContent>
                        </wps:txbx>
                        <wps:bodyPr rot="0" vert="horz" wrap="square" lIns="64008" tIns="32004" rIns="64008" bIns="32004" anchor="t" anchorCtr="0" upright="1">
                          <a:noAutofit/>
                        </wps:bodyPr>
                      </wps:wsp>
                      <wps:wsp>
                        <wps:cNvPr id="24" name="Text Box 11" descr="Мелкое конфетти"/>
                        <wps:cNvSpPr txBox="1">
                          <a:spLocks noChangeArrowheads="1"/>
                        </wps:cNvSpPr>
                        <wps:spPr bwMode="auto">
                          <a:xfrm>
                            <a:off x="0" y="832245"/>
                            <a:ext cx="1265028" cy="628769"/>
                          </a:xfrm>
                          <a:prstGeom prst="rect">
                            <a:avLst/>
                          </a:prstGeom>
                          <a:solidFill>
                            <a:srgbClr val="FFFFFF"/>
                          </a:solidFill>
                          <a:ln w="9525">
                            <a:solidFill>
                              <a:srgbClr val="000000"/>
                            </a:solidFill>
                            <a:miter lim="800000"/>
                            <a:headEnd/>
                            <a:tailEnd/>
                          </a:ln>
                        </wps:spPr>
                        <wps:txbx>
                          <w:txbxContent>
                            <w:p w14:paraId="13379626" w14:textId="77777777" w:rsidR="00FB4FD9" w:rsidRPr="00DC7DB3" w:rsidRDefault="00FB4FD9" w:rsidP="007E22A3">
                              <w:pPr>
                                <w:autoSpaceDE w:val="0"/>
                                <w:autoSpaceDN w:val="0"/>
                                <w:adjustRightInd w:val="0"/>
                                <w:jc w:val="center"/>
                                <w:rPr>
                                  <w:bCs/>
                                  <w:color w:val="000000"/>
                                  <w:szCs w:val="32"/>
                                </w:rPr>
                              </w:pPr>
                              <w:r w:rsidRPr="00DC7DB3">
                                <w:rPr>
                                  <w:bCs/>
                                  <w:color w:val="000000"/>
                                  <w:szCs w:val="32"/>
                                </w:rPr>
                                <w:t xml:space="preserve">Фронтальные </w:t>
                              </w:r>
                            </w:p>
                            <w:p w14:paraId="5687E201" w14:textId="77777777" w:rsidR="00FB4FD9" w:rsidRPr="00DC7DB3" w:rsidRDefault="00FB4FD9" w:rsidP="007E22A3">
                              <w:pPr>
                                <w:autoSpaceDE w:val="0"/>
                                <w:autoSpaceDN w:val="0"/>
                                <w:adjustRightInd w:val="0"/>
                                <w:jc w:val="center"/>
                                <w:rPr>
                                  <w:bCs/>
                                  <w:color w:val="000000"/>
                                  <w:szCs w:val="32"/>
                                </w:rPr>
                              </w:pPr>
                              <w:r w:rsidRPr="00DC7DB3">
                                <w:rPr>
                                  <w:bCs/>
                                  <w:color w:val="000000"/>
                                  <w:szCs w:val="32"/>
                                </w:rPr>
                                <w:t xml:space="preserve"> музыкальные </w:t>
                              </w:r>
                            </w:p>
                            <w:p w14:paraId="35F63507" w14:textId="77777777" w:rsidR="00FB4FD9" w:rsidRPr="00DC7DB3" w:rsidRDefault="00FB4FD9" w:rsidP="007E22A3">
                              <w:pPr>
                                <w:autoSpaceDE w:val="0"/>
                                <w:autoSpaceDN w:val="0"/>
                                <w:adjustRightInd w:val="0"/>
                                <w:jc w:val="center"/>
                                <w:rPr>
                                  <w:color w:val="000000"/>
                                  <w:sz w:val="25"/>
                                  <w:szCs w:val="36"/>
                                </w:rPr>
                              </w:pPr>
                              <w:r w:rsidRPr="00DC7DB3">
                                <w:rPr>
                                  <w:bCs/>
                                  <w:color w:val="000000"/>
                                  <w:szCs w:val="32"/>
                                </w:rPr>
                                <w:t>занятия</w:t>
                              </w:r>
                            </w:p>
                          </w:txbxContent>
                        </wps:txbx>
                        <wps:bodyPr rot="0" vert="horz" wrap="square" lIns="64008" tIns="32004" rIns="64008" bIns="32004" anchor="t" anchorCtr="0" upright="1">
                          <a:noAutofit/>
                        </wps:bodyPr>
                      </wps:wsp>
                      <wps:wsp>
                        <wps:cNvPr id="25" name="Text Box 12" descr="Мелкое конфетти"/>
                        <wps:cNvSpPr txBox="1">
                          <a:spLocks noChangeArrowheads="1"/>
                        </wps:cNvSpPr>
                        <wps:spPr bwMode="auto">
                          <a:xfrm>
                            <a:off x="0" y="1642710"/>
                            <a:ext cx="1154705" cy="621318"/>
                          </a:xfrm>
                          <a:prstGeom prst="rect">
                            <a:avLst/>
                          </a:prstGeom>
                          <a:solidFill>
                            <a:srgbClr val="FFFFFF"/>
                          </a:solidFill>
                          <a:ln w="9525">
                            <a:solidFill>
                              <a:srgbClr val="000000"/>
                            </a:solidFill>
                            <a:miter lim="800000"/>
                            <a:headEnd/>
                            <a:tailEnd/>
                          </a:ln>
                        </wps:spPr>
                        <wps:txbx>
                          <w:txbxContent>
                            <w:p w14:paraId="2CAB9890" w14:textId="77777777" w:rsidR="00FB4FD9" w:rsidRPr="00DC7DB3" w:rsidRDefault="00FB4FD9" w:rsidP="00F66062">
                              <w:pPr>
                                <w:numPr>
                                  <w:ilvl w:val="0"/>
                                  <w:numId w:val="92"/>
                                </w:numPr>
                                <w:autoSpaceDE w:val="0"/>
                                <w:autoSpaceDN w:val="0"/>
                                <w:adjustRightInd w:val="0"/>
                                <w:spacing w:after="0" w:line="240" w:lineRule="auto"/>
                                <w:jc w:val="both"/>
                                <w:rPr>
                                  <w:bCs/>
                                  <w:color w:val="000000"/>
                                  <w:sz w:val="21"/>
                                  <w:szCs w:val="30"/>
                                </w:rPr>
                              </w:pPr>
                              <w:r w:rsidRPr="00DC7DB3">
                                <w:rPr>
                                  <w:bCs/>
                                  <w:color w:val="000000"/>
                                  <w:sz w:val="21"/>
                                  <w:szCs w:val="30"/>
                                  <w:lang w:val="en-US"/>
                                </w:rPr>
                                <w:t>Комплексные</w:t>
                              </w:r>
                            </w:p>
                            <w:p w14:paraId="4E088735" w14:textId="77777777" w:rsidR="00FB4FD9" w:rsidRPr="00DC7DB3" w:rsidRDefault="00FB4FD9" w:rsidP="00F66062">
                              <w:pPr>
                                <w:numPr>
                                  <w:ilvl w:val="0"/>
                                  <w:numId w:val="92"/>
                                </w:numPr>
                                <w:autoSpaceDE w:val="0"/>
                                <w:autoSpaceDN w:val="0"/>
                                <w:adjustRightInd w:val="0"/>
                                <w:spacing w:after="0" w:line="240" w:lineRule="auto"/>
                                <w:jc w:val="both"/>
                                <w:rPr>
                                  <w:bCs/>
                                  <w:color w:val="000000"/>
                                  <w:sz w:val="21"/>
                                  <w:szCs w:val="30"/>
                                </w:rPr>
                              </w:pPr>
                              <w:r w:rsidRPr="00DC7DB3">
                                <w:rPr>
                                  <w:bCs/>
                                  <w:color w:val="000000"/>
                                  <w:sz w:val="21"/>
                                  <w:szCs w:val="30"/>
                                </w:rPr>
                                <w:t xml:space="preserve">Тематические </w:t>
                              </w:r>
                            </w:p>
                            <w:p w14:paraId="3837CD41" w14:textId="77777777" w:rsidR="00FB4FD9" w:rsidRPr="00DC7DB3" w:rsidRDefault="00FB4FD9" w:rsidP="00F66062">
                              <w:pPr>
                                <w:numPr>
                                  <w:ilvl w:val="0"/>
                                  <w:numId w:val="92"/>
                                </w:numPr>
                                <w:autoSpaceDE w:val="0"/>
                                <w:autoSpaceDN w:val="0"/>
                                <w:adjustRightInd w:val="0"/>
                                <w:spacing w:after="0" w:line="240" w:lineRule="auto"/>
                                <w:jc w:val="both"/>
                                <w:rPr>
                                  <w:bCs/>
                                  <w:color w:val="000000"/>
                                  <w:sz w:val="21"/>
                                  <w:szCs w:val="30"/>
                                </w:rPr>
                              </w:pPr>
                              <w:r w:rsidRPr="00DC7DB3">
                                <w:rPr>
                                  <w:bCs/>
                                  <w:color w:val="000000"/>
                                  <w:sz w:val="21"/>
                                  <w:szCs w:val="30"/>
                                </w:rPr>
                                <w:t>Традиционные</w:t>
                              </w:r>
                            </w:p>
                            <w:p w14:paraId="4FC9F7A7" w14:textId="77777777" w:rsidR="00FB4FD9" w:rsidRPr="00606380" w:rsidRDefault="00FB4FD9" w:rsidP="007E22A3">
                              <w:pPr>
                                <w:autoSpaceDE w:val="0"/>
                                <w:autoSpaceDN w:val="0"/>
                                <w:adjustRightInd w:val="0"/>
                                <w:rPr>
                                  <w:color w:val="000000"/>
                                  <w:sz w:val="20"/>
                                  <w:szCs w:val="28"/>
                                </w:rPr>
                              </w:pPr>
                            </w:p>
                            <w:p w14:paraId="122E8E9F" w14:textId="77777777" w:rsidR="00FB4FD9" w:rsidRPr="00606380" w:rsidRDefault="00FB4FD9" w:rsidP="007E22A3">
                              <w:pPr>
                                <w:autoSpaceDE w:val="0"/>
                                <w:autoSpaceDN w:val="0"/>
                                <w:adjustRightInd w:val="0"/>
                                <w:rPr>
                                  <w:color w:val="000000"/>
                                  <w:sz w:val="25"/>
                                  <w:szCs w:val="36"/>
                                </w:rPr>
                              </w:pPr>
                            </w:p>
                          </w:txbxContent>
                        </wps:txbx>
                        <wps:bodyPr rot="0" vert="horz" wrap="square" lIns="64008" tIns="32004" rIns="64008" bIns="32004" anchor="t" anchorCtr="0" upright="1">
                          <a:noAutofit/>
                        </wps:bodyPr>
                      </wps:wsp>
                      <wps:wsp>
                        <wps:cNvPr id="26" name="Text Box 13" descr="Алмазная решетка (точечная)"/>
                        <wps:cNvSpPr txBox="1">
                          <a:spLocks noChangeArrowheads="1"/>
                        </wps:cNvSpPr>
                        <wps:spPr bwMode="auto">
                          <a:xfrm>
                            <a:off x="4675397" y="1642424"/>
                            <a:ext cx="1265028" cy="2049044"/>
                          </a:xfrm>
                          <a:prstGeom prst="rect">
                            <a:avLst/>
                          </a:prstGeom>
                          <a:solidFill>
                            <a:srgbClr val="FFFFFF"/>
                          </a:solidFill>
                          <a:ln w="9525">
                            <a:solidFill>
                              <a:srgbClr val="000000"/>
                            </a:solidFill>
                            <a:miter lim="800000"/>
                            <a:headEnd/>
                            <a:tailEnd/>
                          </a:ln>
                        </wps:spPr>
                        <wps:txbx>
                          <w:txbxContent>
                            <w:p w14:paraId="7DEA7ABF" w14:textId="77777777" w:rsidR="00FB4FD9" w:rsidRPr="005E5A0D" w:rsidRDefault="00FB4FD9" w:rsidP="00F66062">
                              <w:pPr>
                                <w:numPr>
                                  <w:ilvl w:val="0"/>
                                  <w:numId w:val="92"/>
                                </w:numPr>
                                <w:autoSpaceDE w:val="0"/>
                                <w:autoSpaceDN w:val="0"/>
                                <w:adjustRightInd w:val="0"/>
                                <w:spacing w:after="0" w:line="240" w:lineRule="auto"/>
                                <w:jc w:val="both"/>
                                <w:rPr>
                                  <w:bCs/>
                                  <w:color w:val="000000"/>
                                  <w:sz w:val="20"/>
                                  <w:szCs w:val="28"/>
                                  <w:lang w:val="en-US"/>
                                </w:rPr>
                              </w:pPr>
                              <w:r w:rsidRPr="005E5A0D">
                                <w:rPr>
                                  <w:bCs/>
                                  <w:color w:val="000000"/>
                                  <w:sz w:val="20"/>
                                  <w:szCs w:val="28"/>
                                  <w:lang w:val="en-US"/>
                                </w:rPr>
                                <w:t>Творческие занятия</w:t>
                              </w:r>
                              <w:r w:rsidRPr="005E5A0D">
                                <w:rPr>
                                  <w:bCs/>
                                  <w:color w:val="000000"/>
                                  <w:sz w:val="20"/>
                                  <w:szCs w:val="28"/>
                                </w:rPr>
                                <w:t xml:space="preserve"> </w:t>
                              </w:r>
                            </w:p>
                            <w:p w14:paraId="2773F244" w14:textId="77777777" w:rsidR="00FB4FD9" w:rsidRPr="005E5A0D" w:rsidRDefault="00FB4FD9" w:rsidP="00F66062">
                              <w:pPr>
                                <w:numPr>
                                  <w:ilvl w:val="0"/>
                                  <w:numId w:val="92"/>
                                </w:numPr>
                                <w:autoSpaceDE w:val="0"/>
                                <w:autoSpaceDN w:val="0"/>
                                <w:adjustRightInd w:val="0"/>
                                <w:spacing w:after="0" w:line="240" w:lineRule="auto"/>
                                <w:jc w:val="both"/>
                                <w:rPr>
                                  <w:bCs/>
                                  <w:color w:val="000000"/>
                                  <w:sz w:val="20"/>
                                  <w:szCs w:val="28"/>
                                  <w:lang w:val="en-US"/>
                                </w:rPr>
                              </w:pPr>
                              <w:r w:rsidRPr="005E5A0D">
                                <w:rPr>
                                  <w:bCs/>
                                  <w:color w:val="000000"/>
                                  <w:sz w:val="20"/>
                                  <w:szCs w:val="28"/>
                                </w:rPr>
                                <w:t xml:space="preserve">Развитие слуха и голоса </w:t>
                              </w:r>
                            </w:p>
                            <w:p w14:paraId="2621DE5E" w14:textId="77777777" w:rsidR="00FB4FD9" w:rsidRPr="005E5A0D" w:rsidRDefault="00FB4FD9" w:rsidP="00F66062">
                              <w:pPr>
                                <w:numPr>
                                  <w:ilvl w:val="0"/>
                                  <w:numId w:val="92"/>
                                </w:numPr>
                                <w:autoSpaceDE w:val="0"/>
                                <w:autoSpaceDN w:val="0"/>
                                <w:adjustRightInd w:val="0"/>
                                <w:spacing w:after="0" w:line="240" w:lineRule="auto"/>
                                <w:jc w:val="both"/>
                                <w:rPr>
                                  <w:bCs/>
                                  <w:color w:val="000000"/>
                                  <w:sz w:val="20"/>
                                  <w:szCs w:val="28"/>
                                  <w:lang w:val="en-US"/>
                                </w:rPr>
                              </w:pPr>
                              <w:r w:rsidRPr="005E5A0D">
                                <w:rPr>
                                  <w:bCs/>
                                  <w:color w:val="000000"/>
                                  <w:sz w:val="20"/>
                                  <w:szCs w:val="28"/>
                                </w:rPr>
                                <w:t xml:space="preserve">Упражнения  в освоении танцевальных движений </w:t>
                              </w:r>
                            </w:p>
                            <w:p w14:paraId="7C5C7072" w14:textId="77777777" w:rsidR="00FB4FD9" w:rsidRPr="005E5A0D" w:rsidRDefault="00FB4FD9" w:rsidP="00F66062">
                              <w:pPr>
                                <w:numPr>
                                  <w:ilvl w:val="0"/>
                                  <w:numId w:val="92"/>
                                </w:numPr>
                                <w:autoSpaceDE w:val="0"/>
                                <w:autoSpaceDN w:val="0"/>
                                <w:adjustRightInd w:val="0"/>
                                <w:spacing w:after="0" w:line="240" w:lineRule="auto"/>
                                <w:jc w:val="both"/>
                                <w:rPr>
                                  <w:color w:val="000000"/>
                                  <w:sz w:val="25"/>
                                  <w:szCs w:val="36"/>
                                </w:rPr>
                              </w:pPr>
                              <w:r w:rsidRPr="005E5A0D">
                                <w:rPr>
                                  <w:bCs/>
                                  <w:color w:val="000000"/>
                                  <w:sz w:val="20"/>
                                  <w:szCs w:val="28"/>
                                </w:rPr>
                                <w:t xml:space="preserve">Обучение игре на детских музыкальных инструментах </w:t>
                              </w:r>
                            </w:p>
                          </w:txbxContent>
                        </wps:txbx>
                        <wps:bodyPr rot="0" vert="horz" wrap="square" lIns="64008" tIns="32004" rIns="64008" bIns="32004" anchor="t" anchorCtr="0" upright="1">
                          <a:noAutofit/>
                        </wps:bodyPr>
                      </wps:wsp>
                      <wps:wsp>
                        <wps:cNvPr id="27" name="Text Box 14" descr="10%"/>
                        <wps:cNvSpPr txBox="1">
                          <a:spLocks noChangeArrowheads="1"/>
                        </wps:cNvSpPr>
                        <wps:spPr bwMode="auto">
                          <a:xfrm>
                            <a:off x="1265028" y="2519224"/>
                            <a:ext cx="1374784" cy="1841110"/>
                          </a:xfrm>
                          <a:prstGeom prst="rect">
                            <a:avLst/>
                          </a:prstGeom>
                          <a:solidFill>
                            <a:srgbClr val="FFFFFF"/>
                          </a:solidFill>
                          <a:ln w="9525">
                            <a:solidFill>
                              <a:srgbClr val="000000"/>
                            </a:solidFill>
                            <a:miter lim="800000"/>
                            <a:headEnd/>
                            <a:tailEnd/>
                          </a:ln>
                        </wps:spPr>
                        <wps:txbx>
                          <w:txbxContent>
                            <w:p w14:paraId="5E37DE5F" w14:textId="77777777" w:rsidR="00FB4FD9" w:rsidRPr="005E5A0D" w:rsidRDefault="00FB4FD9" w:rsidP="00F66062">
                              <w:pPr>
                                <w:numPr>
                                  <w:ilvl w:val="0"/>
                                  <w:numId w:val="94"/>
                                </w:numPr>
                                <w:autoSpaceDE w:val="0"/>
                                <w:autoSpaceDN w:val="0"/>
                                <w:adjustRightInd w:val="0"/>
                                <w:spacing w:after="0" w:line="240" w:lineRule="auto"/>
                                <w:jc w:val="both"/>
                                <w:rPr>
                                  <w:bCs/>
                                  <w:color w:val="000000"/>
                                </w:rPr>
                              </w:pPr>
                              <w:r w:rsidRPr="005E5A0D">
                                <w:rPr>
                                  <w:bCs/>
                                  <w:color w:val="000000"/>
                                </w:rPr>
                                <w:t xml:space="preserve">Театрализованные музыкальные игры </w:t>
                              </w:r>
                            </w:p>
                            <w:p w14:paraId="205ABBD4" w14:textId="77777777" w:rsidR="00FB4FD9" w:rsidRPr="005E5A0D" w:rsidRDefault="00FB4FD9" w:rsidP="00F66062">
                              <w:pPr>
                                <w:numPr>
                                  <w:ilvl w:val="0"/>
                                  <w:numId w:val="94"/>
                                </w:numPr>
                                <w:autoSpaceDE w:val="0"/>
                                <w:autoSpaceDN w:val="0"/>
                                <w:adjustRightInd w:val="0"/>
                                <w:spacing w:after="0" w:line="240" w:lineRule="auto"/>
                                <w:jc w:val="both"/>
                                <w:rPr>
                                  <w:bCs/>
                                  <w:color w:val="000000"/>
                                </w:rPr>
                              </w:pPr>
                              <w:r w:rsidRPr="005E5A0D">
                                <w:rPr>
                                  <w:bCs/>
                                  <w:color w:val="000000"/>
                                </w:rPr>
                                <w:t xml:space="preserve">Музыкально-дидактические игры </w:t>
                              </w:r>
                            </w:p>
                            <w:p w14:paraId="53E486BC" w14:textId="77777777" w:rsidR="00FB4FD9" w:rsidRPr="005E5A0D" w:rsidRDefault="00FB4FD9" w:rsidP="00F66062">
                              <w:pPr>
                                <w:numPr>
                                  <w:ilvl w:val="0"/>
                                  <w:numId w:val="94"/>
                                </w:numPr>
                                <w:autoSpaceDE w:val="0"/>
                                <w:autoSpaceDN w:val="0"/>
                                <w:adjustRightInd w:val="0"/>
                                <w:spacing w:after="0" w:line="240" w:lineRule="auto"/>
                                <w:jc w:val="both"/>
                                <w:rPr>
                                  <w:bCs/>
                                  <w:color w:val="000000"/>
                                </w:rPr>
                              </w:pPr>
                              <w:r w:rsidRPr="005E5A0D">
                                <w:rPr>
                                  <w:bCs/>
                                  <w:color w:val="000000"/>
                                </w:rPr>
                                <w:t xml:space="preserve">Игры с пением </w:t>
                              </w:r>
                            </w:p>
                            <w:p w14:paraId="0111C885" w14:textId="77777777" w:rsidR="00FB4FD9" w:rsidRPr="005E5A0D" w:rsidRDefault="00FB4FD9" w:rsidP="00F66062">
                              <w:pPr>
                                <w:numPr>
                                  <w:ilvl w:val="0"/>
                                  <w:numId w:val="94"/>
                                </w:numPr>
                                <w:autoSpaceDE w:val="0"/>
                                <w:autoSpaceDN w:val="0"/>
                                <w:adjustRightInd w:val="0"/>
                                <w:spacing w:after="0" w:line="240" w:lineRule="auto"/>
                                <w:jc w:val="both"/>
                                <w:rPr>
                                  <w:color w:val="000000"/>
                                </w:rPr>
                              </w:pPr>
                              <w:r w:rsidRPr="005E5A0D">
                                <w:rPr>
                                  <w:bCs/>
                                  <w:color w:val="000000"/>
                                </w:rPr>
                                <w:t>Ритмические игры</w:t>
                              </w:r>
                            </w:p>
                          </w:txbxContent>
                        </wps:txbx>
                        <wps:bodyPr rot="0" vert="horz" wrap="square" lIns="64008" tIns="32004" rIns="64008" bIns="32004" anchor="t" anchorCtr="0" upright="1">
                          <a:noAutofit/>
                        </wps:bodyPr>
                      </wps:wsp>
                      <wps:wsp>
                        <wps:cNvPr id="28" name="Text Box 15" descr="5%"/>
                        <wps:cNvSpPr txBox="1">
                          <a:spLocks noChangeArrowheads="1"/>
                        </wps:cNvSpPr>
                        <wps:spPr bwMode="auto">
                          <a:xfrm>
                            <a:off x="3245735" y="2519224"/>
                            <a:ext cx="1264462" cy="1045244"/>
                          </a:xfrm>
                          <a:prstGeom prst="rect">
                            <a:avLst/>
                          </a:prstGeom>
                          <a:solidFill>
                            <a:srgbClr val="FFFFFF"/>
                          </a:solidFill>
                          <a:ln w="9525">
                            <a:solidFill>
                              <a:srgbClr val="000000"/>
                            </a:solidFill>
                            <a:miter lim="800000"/>
                            <a:headEnd/>
                            <a:tailEnd/>
                          </a:ln>
                        </wps:spPr>
                        <wps:txbx>
                          <w:txbxContent>
                            <w:p w14:paraId="7EA6559D" w14:textId="77777777" w:rsidR="00FB4FD9" w:rsidRPr="005E5A0D" w:rsidRDefault="00FB4FD9" w:rsidP="00F66062">
                              <w:pPr>
                                <w:numPr>
                                  <w:ilvl w:val="0"/>
                                  <w:numId w:val="93"/>
                                </w:numPr>
                                <w:autoSpaceDE w:val="0"/>
                                <w:autoSpaceDN w:val="0"/>
                                <w:adjustRightInd w:val="0"/>
                                <w:spacing w:after="0" w:line="240" w:lineRule="auto"/>
                                <w:jc w:val="both"/>
                                <w:rPr>
                                  <w:bCs/>
                                  <w:color w:val="000000"/>
                                </w:rPr>
                              </w:pPr>
                              <w:r w:rsidRPr="005E5A0D">
                                <w:rPr>
                                  <w:bCs/>
                                  <w:color w:val="000000"/>
                                </w:rPr>
                                <w:t xml:space="preserve">Театрализованная деятельность </w:t>
                              </w:r>
                            </w:p>
                            <w:p w14:paraId="4E2F5AF0" w14:textId="77777777" w:rsidR="00FB4FD9" w:rsidRPr="005E5A0D" w:rsidRDefault="00FB4FD9" w:rsidP="00F66062">
                              <w:pPr>
                                <w:numPr>
                                  <w:ilvl w:val="0"/>
                                  <w:numId w:val="93"/>
                                </w:numPr>
                                <w:autoSpaceDE w:val="0"/>
                                <w:autoSpaceDN w:val="0"/>
                                <w:adjustRightInd w:val="0"/>
                                <w:spacing w:after="0" w:line="240" w:lineRule="auto"/>
                                <w:jc w:val="both"/>
                                <w:rPr>
                                  <w:bCs/>
                                  <w:color w:val="000000"/>
                                </w:rPr>
                              </w:pPr>
                              <w:r w:rsidRPr="005E5A0D">
                                <w:rPr>
                                  <w:bCs/>
                                  <w:color w:val="000000"/>
                                </w:rPr>
                                <w:t>Оркестры</w:t>
                              </w:r>
                            </w:p>
                            <w:p w14:paraId="09C084D4" w14:textId="77777777" w:rsidR="00FB4FD9" w:rsidRPr="005E5A0D" w:rsidRDefault="00FB4FD9" w:rsidP="00F66062">
                              <w:pPr>
                                <w:numPr>
                                  <w:ilvl w:val="0"/>
                                  <w:numId w:val="93"/>
                                </w:numPr>
                                <w:autoSpaceDE w:val="0"/>
                                <w:autoSpaceDN w:val="0"/>
                                <w:adjustRightInd w:val="0"/>
                                <w:spacing w:after="0" w:line="240" w:lineRule="auto"/>
                                <w:jc w:val="both"/>
                                <w:rPr>
                                  <w:color w:val="000000"/>
                                </w:rPr>
                              </w:pPr>
                              <w:r w:rsidRPr="005E5A0D">
                                <w:rPr>
                                  <w:bCs/>
                                  <w:color w:val="000000"/>
                                </w:rPr>
                                <w:t>Ансамбли</w:t>
                              </w:r>
                            </w:p>
                          </w:txbxContent>
                        </wps:txbx>
                        <wps:bodyPr rot="0" vert="horz" wrap="square" lIns="64008" tIns="32004" rIns="64008" bIns="32004" anchor="t" anchorCtr="0" upright="1">
                          <a:noAutofit/>
                        </wps:bodyPr>
                      </wps:wsp>
                      <wpg:wgp>
                        <wpg:cNvPr id="29" name="Group 16"/>
                        <wpg:cNvGrpSpPr>
                          <a:grpSpLocks/>
                        </wpg:cNvGrpSpPr>
                        <wpg:grpSpPr bwMode="auto">
                          <a:xfrm>
                            <a:off x="550479" y="445354"/>
                            <a:ext cx="4729710" cy="2074309"/>
                            <a:chOff x="2130" y="2414"/>
                            <a:chExt cx="12212" cy="4674"/>
                          </a:xfrm>
                        </wpg:grpSpPr>
                        <wps:wsp>
                          <wps:cNvPr id="30" name="Line 19"/>
                          <wps:cNvCnPr/>
                          <wps:spPr bwMode="auto">
                            <a:xfrm>
                              <a:off x="7881" y="2843"/>
                              <a:ext cx="0" cy="2269"/>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1" name="Line 20"/>
                          <wps:cNvCnPr/>
                          <wps:spPr bwMode="auto">
                            <a:xfrm>
                              <a:off x="8902" y="2843"/>
                              <a:ext cx="0" cy="2269"/>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2" name="Line 21"/>
                          <wps:cNvCnPr/>
                          <wps:spPr bwMode="auto">
                            <a:xfrm flipH="1">
                              <a:off x="3266" y="2414"/>
                              <a:ext cx="3481" cy="87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3" name="Line 22"/>
                          <wps:cNvCnPr/>
                          <wps:spPr bwMode="auto">
                            <a:xfrm>
                              <a:off x="10013" y="2414"/>
                              <a:ext cx="3193" cy="87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4" name="Line 23"/>
                          <wps:cNvCnPr/>
                          <wps:spPr bwMode="auto">
                            <a:xfrm flipH="1">
                              <a:off x="6106" y="2843"/>
                              <a:ext cx="1278" cy="443"/>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 name="Line 24"/>
                          <wps:cNvCnPr/>
                          <wps:spPr bwMode="auto">
                            <a:xfrm>
                              <a:off x="9372" y="2840"/>
                              <a:ext cx="1278" cy="446"/>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6" name="Line 25"/>
                          <wps:cNvCnPr/>
                          <wps:spPr bwMode="auto">
                            <a:xfrm>
                              <a:off x="2130" y="4703"/>
                              <a:ext cx="0" cy="40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7" name="Line 26"/>
                          <wps:cNvCnPr/>
                          <wps:spPr bwMode="auto">
                            <a:xfrm>
                              <a:off x="14342" y="4703"/>
                              <a:ext cx="0" cy="40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8" name="Line 27"/>
                          <wps:cNvCnPr/>
                          <wps:spPr bwMode="auto">
                            <a:xfrm>
                              <a:off x="6106" y="6529"/>
                              <a:ext cx="0" cy="55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9" name="Line 28"/>
                          <wps:cNvCnPr/>
                          <wps:spPr bwMode="auto">
                            <a:xfrm>
                              <a:off x="10366" y="6529"/>
                              <a:ext cx="0" cy="55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wpc:wpc>
                  </a:graphicData>
                </a:graphic>
              </wp:inline>
            </w:drawing>
          </mc:Choice>
          <mc:Fallback>
            <w:pict>
              <v:group w14:anchorId="055F78EE" id="Полотно 40" o:spid="_x0000_s1269" editas="canvas" style="width:468pt;height:381.35pt;mso-position-horizontal-relative:char;mso-position-vertical-relative:line" coordsize="59436,484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">
                <v:shape id="_x0000_s1270" type="#_x0000_t75" style="position:absolute;width:59436;height:48425;visibility:visible;mso-wrap-style:square">
                  <v:fill o:detectmouseclick="t"/>
                  <v:path o:connecttype="none"/>
                </v:shape>
                <v:shape id="Text Box 3" o:spid="_x0000_s1271" type="#_x0000_t202" style="position:absolute;left:23382;width:12645;height:63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">
                  <v:shadow on="t" offset="6pt,-6pt"/>
                  <v:textbox inset="5.04pt,2.52pt,5.04pt,2.52pt">
                    <w:txbxContent>
                      <w:p w14:paraId="6F0CD8D6" w14:textId="77777777" w:rsidR="00FB4FD9" w:rsidRPr="00606380" w:rsidRDefault="00FB4FD9" w:rsidP="007E22A3">
                        <w:pPr>
                          <w:autoSpaceDE w:val="0"/>
                          <w:autoSpaceDN w:val="0"/>
                          <w:adjustRightInd w:val="0"/>
                          <w:jc w:val="center"/>
                          <w:rPr>
                            <w:b/>
                            <w:bCs/>
                            <w:color w:val="000000"/>
                            <w:sz w:val="25"/>
                            <w:szCs w:val="36"/>
                          </w:rPr>
                        </w:pPr>
                        <w:r w:rsidRPr="00606380">
                          <w:rPr>
                            <w:b/>
                            <w:bCs/>
                            <w:color w:val="000000"/>
                            <w:sz w:val="25"/>
                            <w:szCs w:val="36"/>
                          </w:rPr>
                          <w:t xml:space="preserve">Музыкальное </w:t>
                        </w:r>
                      </w:p>
                      <w:p w14:paraId="5AE770FE" w14:textId="77777777" w:rsidR="00FB4FD9" w:rsidRPr="00606380" w:rsidRDefault="00FB4FD9" w:rsidP="007E22A3">
                        <w:pPr>
                          <w:autoSpaceDE w:val="0"/>
                          <w:autoSpaceDN w:val="0"/>
                          <w:adjustRightInd w:val="0"/>
                          <w:jc w:val="center"/>
                          <w:rPr>
                            <w:color w:val="000000"/>
                            <w:sz w:val="25"/>
                            <w:szCs w:val="36"/>
                          </w:rPr>
                        </w:pPr>
                        <w:r w:rsidRPr="00606380">
                          <w:rPr>
                            <w:b/>
                            <w:bCs/>
                            <w:color w:val="000000"/>
                            <w:sz w:val="25"/>
                            <w:szCs w:val="36"/>
                          </w:rPr>
                          <w:t>развитие: формы</w:t>
                        </w:r>
                      </w:p>
                    </w:txbxContent>
                  </v:textbox>
                </v:shape>
                <v:shape id="Text Box 4" o:spid="_x0000_s1272" type="#_x0000_t202" style="position:absolute;left:32451;top:8322;width:13471;height:44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">
                  <v:textbox inset="5.04pt,2.52pt,5.04pt,2.52pt">
                    <w:txbxContent>
                      <w:p w14:paraId="5A738808" w14:textId="77777777" w:rsidR="00FB4FD9" w:rsidRPr="00DC7DB3" w:rsidRDefault="00FB4FD9" w:rsidP="007E22A3">
                        <w:pPr>
                          <w:autoSpaceDE w:val="0"/>
                          <w:autoSpaceDN w:val="0"/>
                          <w:adjustRightInd w:val="0"/>
                          <w:jc w:val="center"/>
                          <w:rPr>
                            <w:bCs/>
                            <w:color w:val="000000"/>
                            <w:sz w:val="21"/>
                            <w:szCs w:val="30"/>
                          </w:rPr>
                        </w:pPr>
                        <w:r w:rsidRPr="00DC7DB3">
                          <w:rPr>
                            <w:bCs/>
                            <w:color w:val="000000"/>
                            <w:sz w:val="21"/>
                            <w:szCs w:val="30"/>
                          </w:rPr>
                          <w:t xml:space="preserve">Музыка </w:t>
                        </w:r>
                      </w:p>
                      <w:p w14:paraId="1D367DBD" w14:textId="77777777" w:rsidR="00FB4FD9" w:rsidRPr="00DC7DB3" w:rsidRDefault="00FB4FD9" w:rsidP="007E22A3">
                        <w:pPr>
                          <w:autoSpaceDE w:val="0"/>
                          <w:autoSpaceDN w:val="0"/>
                          <w:adjustRightInd w:val="0"/>
                          <w:jc w:val="center"/>
                          <w:rPr>
                            <w:color w:val="000000"/>
                            <w:sz w:val="21"/>
                            <w:szCs w:val="30"/>
                          </w:rPr>
                        </w:pPr>
                        <w:r w:rsidRPr="00DC7DB3">
                          <w:rPr>
                            <w:bCs/>
                            <w:color w:val="000000"/>
                            <w:sz w:val="21"/>
                            <w:szCs w:val="30"/>
                          </w:rPr>
                          <w:t>на других занятиях</w:t>
                        </w:r>
                      </w:p>
                    </w:txbxContent>
                  </v:textbox>
                </v:shape>
                <v:shape id="Text Box 6" o:spid="_x0000_s1273" type="#_x0000_t202" alt="5%" style="position:absolute;left:31071;top:16427;width:12650;height:62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">
                  <v:textbox inset="5.04pt,2.52pt,5.04pt,2.52pt">
                    <w:txbxContent>
                      <w:p w14:paraId="0049DCB9" w14:textId="77777777" w:rsidR="00FB4FD9" w:rsidRPr="00DC7DB3" w:rsidRDefault="00FB4FD9" w:rsidP="007E22A3">
                        <w:pPr>
                          <w:autoSpaceDE w:val="0"/>
                          <w:autoSpaceDN w:val="0"/>
                          <w:adjustRightInd w:val="0"/>
                          <w:jc w:val="center"/>
                          <w:rPr>
                            <w:bCs/>
                            <w:color w:val="000000"/>
                            <w:szCs w:val="32"/>
                          </w:rPr>
                        </w:pPr>
                        <w:r w:rsidRPr="00DC7DB3">
                          <w:rPr>
                            <w:bCs/>
                            <w:color w:val="000000"/>
                            <w:szCs w:val="32"/>
                          </w:rPr>
                          <w:t xml:space="preserve">Совместная </w:t>
                        </w:r>
                      </w:p>
                      <w:p w14:paraId="2CA553AA" w14:textId="77777777" w:rsidR="00FB4FD9" w:rsidRPr="00DC7DB3" w:rsidRDefault="00FB4FD9" w:rsidP="007E22A3">
                        <w:pPr>
                          <w:autoSpaceDE w:val="0"/>
                          <w:autoSpaceDN w:val="0"/>
                          <w:adjustRightInd w:val="0"/>
                          <w:jc w:val="center"/>
                          <w:rPr>
                            <w:bCs/>
                            <w:color w:val="000000"/>
                            <w:szCs w:val="32"/>
                          </w:rPr>
                        </w:pPr>
                        <w:r w:rsidRPr="00DC7DB3">
                          <w:rPr>
                            <w:bCs/>
                            <w:color w:val="000000"/>
                            <w:szCs w:val="32"/>
                          </w:rPr>
                          <w:t xml:space="preserve">деятельность </w:t>
                        </w:r>
                      </w:p>
                      <w:p w14:paraId="5D876BE9" w14:textId="77777777" w:rsidR="00FB4FD9" w:rsidRPr="00DC7DB3" w:rsidRDefault="00FB4FD9" w:rsidP="007E22A3">
                        <w:pPr>
                          <w:autoSpaceDE w:val="0"/>
                          <w:autoSpaceDN w:val="0"/>
                          <w:adjustRightInd w:val="0"/>
                          <w:jc w:val="center"/>
                          <w:rPr>
                            <w:color w:val="000000"/>
                            <w:sz w:val="25"/>
                            <w:szCs w:val="36"/>
                          </w:rPr>
                        </w:pPr>
                        <w:r w:rsidRPr="00DC7DB3">
                          <w:rPr>
                            <w:bCs/>
                            <w:color w:val="000000"/>
                            <w:szCs w:val="32"/>
                          </w:rPr>
                          <w:t>взрослых и детей</w:t>
                        </w:r>
                      </w:p>
                    </w:txbxContent>
                  </v:textbox>
                </v:shape>
                <v:shape id="Text Box 7" o:spid="_x0000_s1274" type="#_x0000_t202" alt="10%" style="position:absolute;left:15699;top:16352;width:12650;height:6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">
                  <v:textbox inset="5.04pt,2.52pt,5.04pt,2.52pt">
                    <w:txbxContent>
                      <w:p w14:paraId="541C989A" w14:textId="77777777" w:rsidR="00FB4FD9" w:rsidRPr="00DC7DB3" w:rsidRDefault="00FB4FD9" w:rsidP="007E22A3">
                        <w:pPr>
                          <w:autoSpaceDE w:val="0"/>
                          <w:autoSpaceDN w:val="0"/>
                          <w:adjustRightInd w:val="0"/>
                          <w:jc w:val="center"/>
                          <w:rPr>
                            <w:bCs/>
                            <w:color w:val="000000"/>
                            <w:szCs w:val="32"/>
                          </w:rPr>
                        </w:pPr>
                        <w:r w:rsidRPr="00DC7DB3">
                          <w:rPr>
                            <w:bCs/>
                            <w:color w:val="000000"/>
                            <w:szCs w:val="32"/>
                            <w:lang w:val="en-US"/>
                          </w:rPr>
                          <w:t>Игровая</w:t>
                        </w:r>
                        <w:r w:rsidRPr="00DC7DB3">
                          <w:rPr>
                            <w:bCs/>
                            <w:color w:val="000000"/>
                            <w:szCs w:val="32"/>
                          </w:rPr>
                          <w:t xml:space="preserve"> </w:t>
                        </w:r>
                      </w:p>
                      <w:p w14:paraId="68172BDA" w14:textId="77777777" w:rsidR="00FB4FD9" w:rsidRPr="00DC7DB3" w:rsidRDefault="00FB4FD9" w:rsidP="007E22A3">
                        <w:pPr>
                          <w:autoSpaceDE w:val="0"/>
                          <w:autoSpaceDN w:val="0"/>
                          <w:adjustRightInd w:val="0"/>
                          <w:jc w:val="center"/>
                          <w:rPr>
                            <w:bCs/>
                            <w:color w:val="000000"/>
                            <w:szCs w:val="32"/>
                          </w:rPr>
                        </w:pPr>
                        <w:r w:rsidRPr="00DC7DB3">
                          <w:rPr>
                            <w:bCs/>
                            <w:color w:val="000000"/>
                            <w:szCs w:val="32"/>
                          </w:rPr>
                          <w:t xml:space="preserve">музыкальная </w:t>
                        </w:r>
                      </w:p>
                      <w:p w14:paraId="5BFA3737" w14:textId="77777777" w:rsidR="00FB4FD9" w:rsidRPr="00606380" w:rsidRDefault="00FB4FD9" w:rsidP="007E22A3">
                        <w:pPr>
                          <w:autoSpaceDE w:val="0"/>
                          <w:autoSpaceDN w:val="0"/>
                          <w:adjustRightInd w:val="0"/>
                          <w:jc w:val="center"/>
                          <w:rPr>
                            <w:color w:val="000000"/>
                            <w:sz w:val="25"/>
                            <w:szCs w:val="36"/>
                          </w:rPr>
                        </w:pPr>
                        <w:r w:rsidRPr="00DC7DB3">
                          <w:rPr>
                            <w:bCs/>
                            <w:color w:val="000000"/>
                            <w:szCs w:val="32"/>
                          </w:rPr>
                          <w:t>деятельность</w:t>
                        </w:r>
                      </w:p>
                    </w:txbxContent>
                  </v:textbox>
                </v:shape>
                <v:shape id="Text Box 9" o:spid="_x0000_s1275" type="#_x0000_t202" style="position:absolute;left:14302;top:8477;width:12650;height:44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">
                  <v:textbox inset="5.04pt,2.52pt,5.04pt,2.52pt">
                    <w:txbxContent>
                      <w:p w14:paraId="0FF660F4" w14:textId="77777777" w:rsidR="00FB4FD9" w:rsidRPr="00DC7DB3" w:rsidRDefault="00FB4FD9" w:rsidP="007E22A3">
                        <w:pPr>
                          <w:autoSpaceDE w:val="0"/>
                          <w:autoSpaceDN w:val="0"/>
                          <w:adjustRightInd w:val="0"/>
                          <w:jc w:val="center"/>
                          <w:rPr>
                            <w:bCs/>
                            <w:color w:val="000000"/>
                            <w:szCs w:val="32"/>
                          </w:rPr>
                        </w:pPr>
                        <w:r w:rsidRPr="00DC7DB3">
                          <w:rPr>
                            <w:bCs/>
                            <w:color w:val="000000"/>
                            <w:szCs w:val="32"/>
                          </w:rPr>
                          <w:t xml:space="preserve">Праздники </w:t>
                        </w:r>
                      </w:p>
                      <w:p w14:paraId="79F22BAE" w14:textId="77777777" w:rsidR="00FB4FD9" w:rsidRPr="00DC7DB3" w:rsidRDefault="00FB4FD9" w:rsidP="007E22A3">
                        <w:pPr>
                          <w:autoSpaceDE w:val="0"/>
                          <w:autoSpaceDN w:val="0"/>
                          <w:adjustRightInd w:val="0"/>
                          <w:jc w:val="center"/>
                          <w:rPr>
                            <w:color w:val="000000"/>
                            <w:sz w:val="25"/>
                            <w:szCs w:val="36"/>
                          </w:rPr>
                        </w:pPr>
                        <w:r w:rsidRPr="00DC7DB3">
                          <w:rPr>
                            <w:bCs/>
                            <w:color w:val="000000"/>
                            <w:szCs w:val="32"/>
                          </w:rPr>
                          <w:t>и развлечения</w:t>
                        </w:r>
                      </w:p>
                    </w:txbxContent>
                  </v:textbox>
                </v:shape>
                <v:shape id="Text Box 10" o:spid="_x0000_s1276" type="#_x0000_t202" alt="Алмазная решетка (точечная)" style="position:absolute;left:46753;top:8322;width:12651;height:6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">
                  <v:textbox inset="5.04pt,2.52pt,5.04pt,2.52pt">
                    <w:txbxContent>
                      <w:p w14:paraId="63C6D575" w14:textId="77777777" w:rsidR="00FB4FD9" w:rsidRPr="00DC7DB3" w:rsidRDefault="00FB4FD9" w:rsidP="007E22A3">
                        <w:pPr>
                          <w:autoSpaceDE w:val="0"/>
                          <w:autoSpaceDN w:val="0"/>
                          <w:adjustRightInd w:val="0"/>
                          <w:jc w:val="center"/>
                          <w:rPr>
                            <w:bCs/>
                            <w:color w:val="000000"/>
                            <w:szCs w:val="32"/>
                          </w:rPr>
                        </w:pPr>
                        <w:r w:rsidRPr="00DC7DB3">
                          <w:rPr>
                            <w:bCs/>
                            <w:color w:val="000000"/>
                            <w:szCs w:val="32"/>
                          </w:rPr>
                          <w:t xml:space="preserve">Индивидуальные </w:t>
                        </w:r>
                      </w:p>
                      <w:p w14:paraId="5DF7E489" w14:textId="77777777" w:rsidR="00FB4FD9" w:rsidRPr="00DC7DB3" w:rsidRDefault="00FB4FD9" w:rsidP="007E22A3">
                        <w:pPr>
                          <w:autoSpaceDE w:val="0"/>
                          <w:autoSpaceDN w:val="0"/>
                          <w:adjustRightInd w:val="0"/>
                          <w:jc w:val="center"/>
                          <w:rPr>
                            <w:bCs/>
                            <w:color w:val="000000"/>
                            <w:szCs w:val="32"/>
                          </w:rPr>
                        </w:pPr>
                        <w:r w:rsidRPr="00DC7DB3">
                          <w:rPr>
                            <w:bCs/>
                            <w:color w:val="000000"/>
                            <w:szCs w:val="32"/>
                          </w:rPr>
                          <w:t>музыкальные</w:t>
                        </w:r>
                      </w:p>
                      <w:p w14:paraId="0A073F5A" w14:textId="77777777" w:rsidR="00FB4FD9" w:rsidRPr="00DC7DB3" w:rsidRDefault="00FB4FD9" w:rsidP="007E22A3">
                        <w:pPr>
                          <w:autoSpaceDE w:val="0"/>
                          <w:autoSpaceDN w:val="0"/>
                          <w:adjustRightInd w:val="0"/>
                          <w:jc w:val="center"/>
                          <w:rPr>
                            <w:color w:val="000000"/>
                            <w:sz w:val="25"/>
                            <w:szCs w:val="36"/>
                          </w:rPr>
                        </w:pPr>
                        <w:r w:rsidRPr="00DC7DB3">
                          <w:rPr>
                            <w:bCs/>
                            <w:color w:val="000000"/>
                            <w:szCs w:val="32"/>
                          </w:rPr>
                          <w:t>занятия</w:t>
                        </w:r>
                      </w:p>
                    </w:txbxContent>
                  </v:textbox>
                </v:shape>
                <v:shape id="Text Box 11" o:spid="_x0000_s1277" type="#_x0000_t202" alt="Мелкое конфетти" style="position:absolute;top:8322;width:12650;height:6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">
                  <v:textbox inset="5.04pt,2.52pt,5.04pt,2.52pt">
                    <w:txbxContent>
                      <w:p w14:paraId="13379626" w14:textId="77777777" w:rsidR="00FB4FD9" w:rsidRPr="00DC7DB3" w:rsidRDefault="00FB4FD9" w:rsidP="007E22A3">
                        <w:pPr>
                          <w:autoSpaceDE w:val="0"/>
                          <w:autoSpaceDN w:val="0"/>
                          <w:adjustRightInd w:val="0"/>
                          <w:jc w:val="center"/>
                          <w:rPr>
                            <w:bCs/>
                            <w:color w:val="000000"/>
                            <w:szCs w:val="32"/>
                          </w:rPr>
                        </w:pPr>
                        <w:r w:rsidRPr="00DC7DB3">
                          <w:rPr>
                            <w:bCs/>
                            <w:color w:val="000000"/>
                            <w:szCs w:val="32"/>
                          </w:rPr>
                          <w:t xml:space="preserve">Фронтальные </w:t>
                        </w:r>
                      </w:p>
                      <w:p w14:paraId="5687E201" w14:textId="77777777" w:rsidR="00FB4FD9" w:rsidRPr="00DC7DB3" w:rsidRDefault="00FB4FD9" w:rsidP="007E22A3">
                        <w:pPr>
                          <w:autoSpaceDE w:val="0"/>
                          <w:autoSpaceDN w:val="0"/>
                          <w:adjustRightInd w:val="0"/>
                          <w:jc w:val="center"/>
                          <w:rPr>
                            <w:bCs/>
                            <w:color w:val="000000"/>
                            <w:szCs w:val="32"/>
                          </w:rPr>
                        </w:pPr>
                        <w:r w:rsidRPr="00DC7DB3">
                          <w:rPr>
                            <w:bCs/>
                            <w:color w:val="000000"/>
                            <w:szCs w:val="32"/>
                          </w:rPr>
                          <w:t xml:space="preserve"> музыкальные </w:t>
                        </w:r>
                      </w:p>
                      <w:p w14:paraId="35F63507" w14:textId="77777777" w:rsidR="00FB4FD9" w:rsidRPr="00DC7DB3" w:rsidRDefault="00FB4FD9" w:rsidP="007E22A3">
                        <w:pPr>
                          <w:autoSpaceDE w:val="0"/>
                          <w:autoSpaceDN w:val="0"/>
                          <w:adjustRightInd w:val="0"/>
                          <w:jc w:val="center"/>
                          <w:rPr>
                            <w:color w:val="000000"/>
                            <w:sz w:val="25"/>
                            <w:szCs w:val="36"/>
                          </w:rPr>
                        </w:pPr>
                        <w:r w:rsidRPr="00DC7DB3">
                          <w:rPr>
                            <w:bCs/>
                            <w:color w:val="000000"/>
                            <w:szCs w:val="32"/>
                          </w:rPr>
                          <w:t>занятия</w:t>
                        </w:r>
                      </w:p>
                    </w:txbxContent>
                  </v:textbox>
                </v:shape>
                <v:shape id="Text Box 12" o:spid="_x0000_s1278" type="#_x0000_t202" alt="Мелкое конфетти" style="position:absolute;top:16427;width:11547;height:62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">
                  <v:textbox inset="5.04pt,2.52pt,5.04pt,2.52pt">
                    <w:txbxContent>
                      <w:p w14:paraId="2CAB9890" w14:textId="77777777" w:rsidR="00FB4FD9" w:rsidRPr="00DC7DB3" w:rsidRDefault="00FB4FD9" w:rsidP="00F66062">
                        <w:pPr>
                          <w:numPr>
                            <w:ilvl w:val="0"/>
                            <w:numId w:val="92"/>
                          </w:numPr>
                          <w:autoSpaceDE w:val="0"/>
                          <w:autoSpaceDN w:val="0"/>
                          <w:adjustRightInd w:val="0"/>
                          <w:spacing w:after="0" w:line="240" w:lineRule="auto"/>
                          <w:jc w:val="both"/>
                          <w:rPr>
                            <w:bCs/>
                            <w:color w:val="000000"/>
                            <w:sz w:val="21"/>
                            <w:szCs w:val="30"/>
                          </w:rPr>
                        </w:pPr>
                        <w:r w:rsidRPr="00DC7DB3">
                          <w:rPr>
                            <w:bCs/>
                            <w:color w:val="000000"/>
                            <w:sz w:val="21"/>
                            <w:szCs w:val="30"/>
                            <w:lang w:val="en-US"/>
                          </w:rPr>
                          <w:t>Комплексные</w:t>
                        </w:r>
                      </w:p>
                      <w:p w14:paraId="4E088735" w14:textId="77777777" w:rsidR="00FB4FD9" w:rsidRPr="00DC7DB3" w:rsidRDefault="00FB4FD9" w:rsidP="00F66062">
                        <w:pPr>
                          <w:numPr>
                            <w:ilvl w:val="0"/>
                            <w:numId w:val="92"/>
                          </w:numPr>
                          <w:autoSpaceDE w:val="0"/>
                          <w:autoSpaceDN w:val="0"/>
                          <w:adjustRightInd w:val="0"/>
                          <w:spacing w:after="0" w:line="240" w:lineRule="auto"/>
                          <w:jc w:val="both"/>
                          <w:rPr>
                            <w:bCs/>
                            <w:color w:val="000000"/>
                            <w:sz w:val="21"/>
                            <w:szCs w:val="30"/>
                          </w:rPr>
                        </w:pPr>
                        <w:r w:rsidRPr="00DC7DB3">
                          <w:rPr>
                            <w:bCs/>
                            <w:color w:val="000000"/>
                            <w:sz w:val="21"/>
                            <w:szCs w:val="30"/>
                          </w:rPr>
                          <w:t xml:space="preserve">Тематические </w:t>
                        </w:r>
                      </w:p>
                      <w:p w14:paraId="3837CD41" w14:textId="77777777" w:rsidR="00FB4FD9" w:rsidRPr="00DC7DB3" w:rsidRDefault="00FB4FD9" w:rsidP="00F66062">
                        <w:pPr>
                          <w:numPr>
                            <w:ilvl w:val="0"/>
                            <w:numId w:val="92"/>
                          </w:numPr>
                          <w:autoSpaceDE w:val="0"/>
                          <w:autoSpaceDN w:val="0"/>
                          <w:adjustRightInd w:val="0"/>
                          <w:spacing w:after="0" w:line="240" w:lineRule="auto"/>
                          <w:jc w:val="both"/>
                          <w:rPr>
                            <w:bCs/>
                            <w:color w:val="000000"/>
                            <w:sz w:val="21"/>
                            <w:szCs w:val="30"/>
                          </w:rPr>
                        </w:pPr>
                        <w:r w:rsidRPr="00DC7DB3">
                          <w:rPr>
                            <w:bCs/>
                            <w:color w:val="000000"/>
                            <w:sz w:val="21"/>
                            <w:szCs w:val="30"/>
                          </w:rPr>
                          <w:t>Традиционные</w:t>
                        </w:r>
                      </w:p>
                      <w:p w14:paraId="4FC9F7A7" w14:textId="77777777" w:rsidR="00FB4FD9" w:rsidRPr="00606380" w:rsidRDefault="00FB4FD9" w:rsidP="007E22A3">
                        <w:pPr>
                          <w:autoSpaceDE w:val="0"/>
                          <w:autoSpaceDN w:val="0"/>
                          <w:adjustRightInd w:val="0"/>
                          <w:rPr>
                            <w:color w:val="000000"/>
                            <w:sz w:val="20"/>
                            <w:szCs w:val="28"/>
                          </w:rPr>
                        </w:pPr>
                      </w:p>
                      <w:p w14:paraId="122E8E9F" w14:textId="77777777" w:rsidR="00FB4FD9" w:rsidRPr="00606380" w:rsidRDefault="00FB4FD9" w:rsidP="007E22A3">
                        <w:pPr>
                          <w:autoSpaceDE w:val="0"/>
                          <w:autoSpaceDN w:val="0"/>
                          <w:adjustRightInd w:val="0"/>
                          <w:rPr>
                            <w:color w:val="000000"/>
                            <w:sz w:val="25"/>
                            <w:szCs w:val="36"/>
                          </w:rPr>
                        </w:pPr>
                      </w:p>
                    </w:txbxContent>
                  </v:textbox>
                </v:shape>
                <v:shape id="Text Box 13" o:spid="_x0000_s1279" type="#_x0000_t202" alt="Алмазная решетка (точечная)" style="position:absolute;left:46753;top:16424;width:12651;height:204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">
                  <v:textbox inset="5.04pt,2.52pt,5.04pt,2.52pt">
                    <w:txbxContent>
                      <w:p w14:paraId="7DEA7ABF" w14:textId="77777777" w:rsidR="00FB4FD9" w:rsidRPr="005E5A0D" w:rsidRDefault="00FB4FD9" w:rsidP="00F66062">
                        <w:pPr>
                          <w:numPr>
                            <w:ilvl w:val="0"/>
                            <w:numId w:val="92"/>
                          </w:numPr>
                          <w:autoSpaceDE w:val="0"/>
                          <w:autoSpaceDN w:val="0"/>
                          <w:adjustRightInd w:val="0"/>
                          <w:spacing w:after="0" w:line="240" w:lineRule="auto"/>
                          <w:jc w:val="both"/>
                          <w:rPr>
                            <w:bCs/>
                            <w:color w:val="000000"/>
                            <w:sz w:val="20"/>
                            <w:szCs w:val="28"/>
                            <w:lang w:val="en-US"/>
                          </w:rPr>
                        </w:pPr>
                        <w:r w:rsidRPr="005E5A0D">
                          <w:rPr>
                            <w:bCs/>
                            <w:color w:val="000000"/>
                            <w:sz w:val="20"/>
                            <w:szCs w:val="28"/>
                            <w:lang w:val="en-US"/>
                          </w:rPr>
                          <w:t>Творческие занятия</w:t>
                        </w:r>
                        <w:r w:rsidRPr="005E5A0D">
                          <w:rPr>
                            <w:bCs/>
                            <w:color w:val="000000"/>
                            <w:sz w:val="20"/>
                            <w:szCs w:val="28"/>
                          </w:rPr>
                          <w:t xml:space="preserve"> </w:t>
                        </w:r>
                      </w:p>
                      <w:p w14:paraId="2773F244" w14:textId="77777777" w:rsidR="00FB4FD9" w:rsidRPr="005E5A0D" w:rsidRDefault="00FB4FD9" w:rsidP="00F66062">
                        <w:pPr>
                          <w:numPr>
                            <w:ilvl w:val="0"/>
                            <w:numId w:val="92"/>
                          </w:numPr>
                          <w:autoSpaceDE w:val="0"/>
                          <w:autoSpaceDN w:val="0"/>
                          <w:adjustRightInd w:val="0"/>
                          <w:spacing w:after="0" w:line="240" w:lineRule="auto"/>
                          <w:jc w:val="both"/>
                          <w:rPr>
                            <w:bCs/>
                            <w:color w:val="000000"/>
                            <w:sz w:val="20"/>
                            <w:szCs w:val="28"/>
                            <w:lang w:val="en-US"/>
                          </w:rPr>
                        </w:pPr>
                        <w:r w:rsidRPr="005E5A0D">
                          <w:rPr>
                            <w:bCs/>
                            <w:color w:val="000000"/>
                            <w:sz w:val="20"/>
                            <w:szCs w:val="28"/>
                          </w:rPr>
                          <w:t xml:space="preserve">Развитие слуха и голоса </w:t>
                        </w:r>
                      </w:p>
                      <w:p w14:paraId="2621DE5E" w14:textId="77777777" w:rsidR="00FB4FD9" w:rsidRPr="005E5A0D" w:rsidRDefault="00FB4FD9" w:rsidP="00F66062">
                        <w:pPr>
                          <w:numPr>
                            <w:ilvl w:val="0"/>
                            <w:numId w:val="92"/>
                          </w:numPr>
                          <w:autoSpaceDE w:val="0"/>
                          <w:autoSpaceDN w:val="0"/>
                          <w:adjustRightInd w:val="0"/>
                          <w:spacing w:after="0" w:line="240" w:lineRule="auto"/>
                          <w:jc w:val="both"/>
                          <w:rPr>
                            <w:bCs/>
                            <w:color w:val="000000"/>
                            <w:sz w:val="20"/>
                            <w:szCs w:val="28"/>
                            <w:lang w:val="en-US"/>
                          </w:rPr>
                        </w:pPr>
                        <w:r w:rsidRPr="005E5A0D">
                          <w:rPr>
                            <w:bCs/>
                            <w:color w:val="000000"/>
                            <w:sz w:val="20"/>
                            <w:szCs w:val="28"/>
                          </w:rPr>
                          <w:t xml:space="preserve">Упражнения  в освоении танцевальных движений </w:t>
                        </w:r>
                      </w:p>
                      <w:p w14:paraId="7C5C7072" w14:textId="77777777" w:rsidR="00FB4FD9" w:rsidRPr="005E5A0D" w:rsidRDefault="00FB4FD9" w:rsidP="00F66062">
                        <w:pPr>
                          <w:numPr>
                            <w:ilvl w:val="0"/>
                            <w:numId w:val="92"/>
                          </w:numPr>
                          <w:autoSpaceDE w:val="0"/>
                          <w:autoSpaceDN w:val="0"/>
                          <w:adjustRightInd w:val="0"/>
                          <w:spacing w:after="0" w:line="240" w:lineRule="auto"/>
                          <w:jc w:val="both"/>
                          <w:rPr>
                            <w:color w:val="000000"/>
                            <w:sz w:val="25"/>
                            <w:szCs w:val="36"/>
                          </w:rPr>
                        </w:pPr>
                        <w:r w:rsidRPr="005E5A0D">
                          <w:rPr>
                            <w:bCs/>
                            <w:color w:val="000000"/>
                            <w:sz w:val="20"/>
                            <w:szCs w:val="28"/>
                          </w:rPr>
                          <w:t xml:space="preserve">Обучение игре на детских музыкальных инструментах </w:t>
                        </w:r>
                      </w:p>
                    </w:txbxContent>
                  </v:textbox>
                </v:shape>
                <v:shape id="Text Box 14" o:spid="_x0000_s1280" type="#_x0000_t202" alt="10%" style="position:absolute;left:12650;top:25192;width:13748;height:184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">
                  <v:textbox inset="5.04pt,2.52pt,5.04pt,2.52pt">
                    <w:txbxContent>
                      <w:p w14:paraId="5E37DE5F" w14:textId="77777777" w:rsidR="00FB4FD9" w:rsidRPr="005E5A0D" w:rsidRDefault="00FB4FD9" w:rsidP="00F66062">
                        <w:pPr>
                          <w:numPr>
                            <w:ilvl w:val="0"/>
                            <w:numId w:val="94"/>
                          </w:numPr>
                          <w:autoSpaceDE w:val="0"/>
                          <w:autoSpaceDN w:val="0"/>
                          <w:adjustRightInd w:val="0"/>
                          <w:spacing w:after="0" w:line="240" w:lineRule="auto"/>
                          <w:jc w:val="both"/>
                          <w:rPr>
                            <w:bCs/>
                            <w:color w:val="000000"/>
                          </w:rPr>
                        </w:pPr>
                        <w:r w:rsidRPr="005E5A0D">
                          <w:rPr>
                            <w:bCs/>
                            <w:color w:val="000000"/>
                          </w:rPr>
                          <w:t xml:space="preserve">Театрализованные музыкальные игры </w:t>
                        </w:r>
                      </w:p>
                      <w:p w14:paraId="205ABBD4" w14:textId="77777777" w:rsidR="00FB4FD9" w:rsidRPr="005E5A0D" w:rsidRDefault="00FB4FD9" w:rsidP="00F66062">
                        <w:pPr>
                          <w:numPr>
                            <w:ilvl w:val="0"/>
                            <w:numId w:val="94"/>
                          </w:numPr>
                          <w:autoSpaceDE w:val="0"/>
                          <w:autoSpaceDN w:val="0"/>
                          <w:adjustRightInd w:val="0"/>
                          <w:spacing w:after="0" w:line="240" w:lineRule="auto"/>
                          <w:jc w:val="both"/>
                          <w:rPr>
                            <w:bCs/>
                            <w:color w:val="000000"/>
                          </w:rPr>
                        </w:pPr>
                        <w:r w:rsidRPr="005E5A0D">
                          <w:rPr>
                            <w:bCs/>
                            <w:color w:val="000000"/>
                          </w:rPr>
                          <w:t xml:space="preserve">Музыкально-дидактические игры </w:t>
                        </w:r>
                      </w:p>
                      <w:p w14:paraId="53E486BC" w14:textId="77777777" w:rsidR="00FB4FD9" w:rsidRPr="005E5A0D" w:rsidRDefault="00FB4FD9" w:rsidP="00F66062">
                        <w:pPr>
                          <w:numPr>
                            <w:ilvl w:val="0"/>
                            <w:numId w:val="94"/>
                          </w:numPr>
                          <w:autoSpaceDE w:val="0"/>
                          <w:autoSpaceDN w:val="0"/>
                          <w:adjustRightInd w:val="0"/>
                          <w:spacing w:after="0" w:line="240" w:lineRule="auto"/>
                          <w:jc w:val="both"/>
                          <w:rPr>
                            <w:bCs/>
                            <w:color w:val="000000"/>
                          </w:rPr>
                        </w:pPr>
                        <w:r w:rsidRPr="005E5A0D">
                          <w:rPr>
                            <w:bCs/>
                            <w:color w:val="000000"/>
                          </w:rPr>
                          <w:t xml:space="preserve">Игры с пением </w:t>
                        </w:r>
                      </w:p>
                      <w:p w14:paraId="0111C885" w14:textId="77777777" w:rsidR="00FB4FD9" w:rsidRPr="005E5A0D" w:rsidRDefault="00FB4FD9" w:rsidP="00F66062">
                        <w:pPr>
                          <w:numPr>
                            <w:ilvl w:val="0"/>
                            <w:numId w:val="94"/>
                          </w:numPr>
                          <w:autoSpaceDE w:val="0"/>
                          <w:autoSpaceDN w:val="0"/>
                          <w:adjustRightInd w:val="0"/>
                          <w:spacing w:after="0" w:line="240" w:lineRule="auto"/>
                          <w:jc w:val="both"/>
                          <w:rPr>
                            <w:color w:val="000000"/>
                          </w:rPr>
                        </w:pPr>
                        <w:r w:rsidRPr="005E5A0D">
                          <w:rPr>
                            <w:bCs/>
                            <w:color w:val="000000"/>
                          </w:rPr>
                          <w:t>Ритмические игры</w:t>
                        </w:r>
                      </w:p>
                    </w:txbxContent>
                  </v:textbox>
                </v:shape>
                <v:shape id="Text Box 15" o:spid="_x0000_s1281" type="#_x0000_t202" alt="5%" style="position:absolute;left:32457;top:25192;width:12644;height:104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">
                  <v:textbox inset="5.04pt,2.52pt,5.04pt,2.52pt">
                    <w:txbxContent>
                      <w:p w14:paraId="7EA6559D" w14:textId="77777777" w:rsidR="00FB4FD9" w:rsidRPr="005E5A0D" w:rsidRDefault="00FB4FD9" w:rsidP="00F66062">
                        <w:pPr>
                          <w:numPr>
                            <w:ilvl w:val="0"/>
                            <w:numId w:val="93"/>
                          </w:numPr>
                          <w:autoSpaceDE w:val="0"/>
                          <w:autoSpaceDN w:val="0"/>
                          <w:adjustRightInd w:val="0"/>
                          <w:spacing w:after="0" w:line="240" w:lineRule="auto"/>
                          <w:jc w:val="both"/>
                          <w:rPr>
                            <w:bCs/>
                            <w:color w:val="000000"/>
                          </w:rPr>
                        </w:pPr>
                        <w:r w:rsidRPr="005E5A0D">
                          <w:rPr>
                            <w:bCs/>
                            <w:color w:val="000000"/>
                          </w:rPr>
                          <w:t xml:space="preserve">Театрализованная деятельность </w:t>
                        </w:r>
                      </w:p>
                      <w:p w14:paraId="4E2F5AF0" w14:textId="77777777" w:rsidR="00FB4FD9" w:rsidRPr="005E5A0D" w:rsidRDefault="00FB4FD9" w:rsidP="00F66062">
                        <w:pPr>
                          <w:numPr>
                            <w:ilvl w:val="0"/>
                            <w:numId w:val="93"/>
                          </w:numPr>
                          <w:autoSpaceDE w:val="0"/>
                          <w:autoSpaceDN w:val="0"/>
                          <w:adjustRightInd w:val="0"/>
                          <w:spacing w:after="0" w:line="240" w:lineRule="auto"/>
                          <w:jc w:val="both"/>
                          <w:rPr>
                            <w:bCs/>
                            <w:color w:val="000000"/>
                          </w:rPr>
                        </w:pPr>
                        <w:r w:rsidRPr="005E5A0D">
                          <w:rPr>
                            <w:bCs/>
                            <w:color w:val="000000"/>
                          </w:rPr>
                          <w:t>Оркестры</w:t>
                        </w:r>
                      </w:p>
                      <w:p w14:paraId="09C084D4" w14:textId="77777777" w:rsidR="00FB4FD9" w:rsidRPr="005E5A0D" w:rsidRDefault="00FB4FD9" w:rsidP="00F66062">
                        <w:pPr>
                          <w:numPr>
                            <w:ilvl w:val="0"/>
                            <w:numId w:val="93"/>
                          </w:numPr>
                          <w:autoSpaceDE w:val="0"/>
                          <w:autoSpaceDN w:val="0"/>
                          <w:adjustRightInd w:val="0"/>
                          <w:spacing w:after="0" w:line="240" w:lineRule="auto"/>
                          <w:jc w:val="both"/>
                          <w:rPr>
                            <w:color w:val="000000"/>
                          </w:rPr>
                        </w:pPr>
                        <w:r w:rsidRPr="005E5A0D">
                          <w:rPr>
                            <w:bCs/>
                            <w:color w:val="000000"/>
                          </w:rPr>
                          <w:t>Ансамбли</w:t>
                        </w:r>
                      </w:p>
                    </w:txbxContent>
                  </v:textbox>
                </v:shape>
                <v:group id="Group 16" o:spid="_x0000_s1282" style="position:absolute;left:5504;top:4453;width:47297;height:20743" coordorigin="2130,2414" coordsize="12212,46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">
                  <v:line id="Line 19" o:spid="_x0000_s1283" style="position:absolute;visibility:visible;mso-wrap-style:square" from="7881,2843" to="7881,51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">
                    <v:stroke endarrow="block"/>
                  </v:line>
                  <v:line id="Line 20" o:spid="_x0000_s1284" style="position:absolute;visibility:visible;mso-wrap-style:square" from="8902,2843" to="8902,51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">
                    <v:stroke endarrow="block"/>
                  </v:line>
                  <v:line id="Line 21" o:spid="_x0000_s1285" style="position:absolute;flip:x;visibility:visible;mso-wrap-style:square" from="3266,2414" to="6747,3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">
                    <v:stroke endarrow="block"/>
                  </v:line>
                  <v:line id="Line 22" o:spid="_x0000_s1286" style="position:absolute;visibility:visible;mso-wrap-style:square" from="10013,2414" to="13206,3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">
                    <v:stroke endarrow="block"/>
                  </v:line>
                  <v:line id="Line 23" o:spid="_x0000_s1287" style="position:absolute;flip:x;visibility:visible;mso-wrap-style:square" from="6106,2843" to="7384,3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">
                    <v:stroke endarrow="block"/>
                  </v:line>
                  <v:line id="Line 24" o:spid="_x0000_s1288" style="position:absolute;visibility:visible;mso-wrap-style:square" from="9372,2840" to="10650,3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">
                    <v:stroke endarrow="block"/>
                  </v:line>
                  <v:line id="Line 25" o:spid="_x0000_s1289" style="position:absolute;visibility:visible;mso-wrap-style:square" from="2130,4703" to="2130,51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"/>
                  <v:line id="Line 26" o:spid="_x0000_s1290" style="position:absolute;visibility:visible;mso-wrap-style:square" from="14342,4703" to="14342,51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"/>
                  <v:line id="Line 27" o:spid="_x0000_s1291" style="position:absolute;visibility:visible;mso-wrap-style:square" from="6106,6529" to="6106,70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"/>
                  <v:line id="Line 28" o:spid="_x0000_s1292" style="position:absolute;visibility:visible;mso-wrap-style:square" from="10366,6529" to="10366,70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"/>
                </v:group>
                <w10:anchorlock/>
              </v:group>
            </w:pict>
          </mc:Fallback>
        </mc:AlternateContent>
      </w:r>
    </w:p>
    <w:p w14:paraId="1F5D7CBB" w14:textId="77777777" w:rsidR="007E22A3" w:rsidRPr="00DD2D0D" w:rsidRDefault="007E22A3" w:rsidP="007E22A3">
      <w:pPr>
        <w:spacing w:after="0" w:line="240" w:lineRule="auto"/>
        <w:rPr>
          <w:rFonts w:ascii="Times New Roman" w:eastAsia="Times New Roman" w:hAnsi="Times New Roman" w:cs="Times New Roman"/>
          <w:b/>
          <w:sz w:val="24"/>
          <w:szCs w:val="24"/>
        </w:rPr>
      </w:pPr>
    </w:p>
    <w:p w14:paraId="6086D4C5" w14:textId="77777777" w:rsidR="007E22A3" w:rsidRPr="00DD2D0D" w:rsidRDefault="007E22A3" w:rsidP="007E22A3">
      <w:pPr>
        <w:spacing w:after="0" w:line="240" w:lineRule="auto"/>
        <w:rPr>
          <w:rFonts w:ascii="Times New Roman" w:eastAsia="Times New Roman" w:hAnsi="Times New Roman" w:cs="Times New Roman"/>
          <w:b/>
          <w:sz w:val="24"/>
          <w:szCs w:val="24"/>
        </w:rPr>
      </w:pPr>
    </w:p>
    <w:tbl>
      <w:tblPr>
        <w:tblW w:w="9719" w:type="dxa"/>
        <w:tblCellSpacing w:w="0" w:type="dxa"/>
        <w:tblInd w:w="-34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left w:w="0" w:type="dxa"/>
          <w:right w:w="0" w:type="dxa"/>
        </w:tblCellMar>
        <w:tblLook w:val="0000" w:firstRow="0" w:lastRow="0" w:firstColumn="0" w:lastColumn="0" w:noHBand="0" w:noVBand="0"/>
      </w:tblPr>
      <w:tblGrid>
        <w:gridCol w:w="2249"/>
        <w:gridCol w:w="2364"/>
        <w:gridCol w:w="195"/>
        <w:gridCol w:w="2480"/>
        <w:gridCol w:w="302"/>
        <w:gridCol w:w="2129"/>
      </w:tblGrid>
      <w:tr w:rsidR="007E22A3" w:rsidRPr="00DD2D0D" w14:paraId="441DDCE7" w14:textId="77777777" w:rsidTr="007E22A3">
        <w:trPr>
          <w:trHeight w:val="600"/>
          <w:tblCellSpacing w:w="0" w:type="dxa"/>
        </w:trPr>
        <w:tc>
          <w:tcPr>
            <w:tcW w:w="9719" w:type="dxa"/>
            <w:gridSpan w:val="6"/>
            <w:shd w:val="clear" w:color="auto" w:fill="FFFFFF"/>
          </w:tcPr>
          <w:p w14:paraId="2F9D644E" w14:textId="77777777" w:rsidR="007E22A3" w:rsidRPr="00DD2D0D" w:rsidRDefault="007E22A3" w:rsidP="007E22A3">
            <w:pPr>
              <w:spacing w:after="0" w:line="240" w:lineRule="auto"/>
              <w:jc w:val="center"/>
              <w:rPr>
                <w:rFonts w:ascii="Times New Roman" w:eastAsia="Times New Roman" w:hAnsi="Times New Roman" w:cs="Times New Roman"/>
                <w:b/>
                <w:sz w:val="24"/>
                <w:szCs w:val="24"/>
              </w:rPr>
            </w:pPr>
            <w:r w:rsidRPr="00DD2D0D">
              <w:rPr>
                <w:rFonts w:ascii="Times New Roman" w:eastAsia="Times New Roman" w:hAnsi="Times New Roman" w:cs="Times New Roman"/>
                <w:b/>
                <w:bCs/>
                <w:sz w:val="24"/>
                <w:szCs w:val="24"/>
              </w:rPr>
              <w:lastRenderedPageBreak/>
              <w:t>Формы работы по музыкальному развитию</w:t>
            </w:r>
          </w:p>
        </w:tc>
      </w:tr>
      <w:tr w:rsidR="007E22A3" w:rsidRPr="00DD2D0D" w14:paraId="7768CE67" w14:textId="77777777" w:rsidTr="007E22A3">
        <w:trPr>
          <w:trHeight w:val="840"/>
          <w:tblCellSpacing w:w="0" w:type="dxa"/>
        </w:trPr>
        <w:tc>
          <w:tcPr>
            <w:tcW w:w="2249" w:type="dxa"/>
            <w:shd w:val="clear" w:color="auto" w:fill="FFFFFF"/>
          </w:tcPr>
          <w:p w14:paraId="48B05838"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Режимные</w:t>
            </w:r>
          </w:p>
          <w:p w14:paraId="30352F11"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моменты</w:t>
            </w:r>
          </w:p>
        </w:tc>
        <w:tc>
          <w:tcPr>
            <w:tcW w:w="2559" w:type="dxa"/>
            <w:gridSpan w:val="2"/>
            <w:shd w:val="clear" w:color="auto" w:fill="FFFFFF"/>
          </w:tcPr>
          <w:p w14:paraId="035B6709"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Совместная деятельность педагога с детьми</w:t>
            </w:r>
          </w:p>
        </w:tc>
        <w:tc>
          <w:tcPr>
            <w:tcW w:w="2480" w:type="dxa"/>
            <w:shd w:val="clear" w:color="auto" w:fill="FFFFFF"/>
          </w:tcPr>
          <w:p w14:paraId="648C7F29"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Самостоятельная деятельность детей</w:t>
            </w:r>
          </w:p>
        </w:tc>
        <w:tc>
          <w:tcPr>
            <w:tcW w:w="2431" w:type="dxa"/>
            <w:gridSpan w:val="2"/>
            <w:shd w:val="clear" w:color="auto" w:fill="FFFFFF"/>
          </w:tcPr>
          <w:p w14:paraId="7CF73F40"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Совместная деятельность</w:t>
            </w:r>
          </w:p>
          <w:p w14:paraId="34428804"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с семьей</w:t>
            </w:r>
          </w:p>
        </w:tc>
      </w:tr>
      <w:tr w:rsidR="007E22A3" w:rsidRPr="00DD2D0D" w14:paraId="7DB4F4B7" w14:textId="77777777" w:rsidTr="007E22A3">
        <w:trPr>
          <w:trHeight w:val="480"/>
          <w:tblCellSpacing w:w="0" w:type="dxa"/>
        </w:trPr>
        <w:tc>
          <w:tcPr>
            <w:tcW w:w="9719" w:type="dxa"/>
            <w:gridSpan w:val="6"/>
            <w:shd w:val="clear" w:color="auto" w:fill="FFFFFF"/>
          </w:tcPr>
          <w:p w14:paraId="0AC3342A" w14:textId="77777777" w:rsidR="007E22A3" w:rsidRPr="00DD2D0D" w:rsidRDefault="007E22A3" w:rsidP="007E22A3">
            <w:pPr>
              <w:spacing w:after="0" w:line="240" w:lineRule="auto"/>
              <w:jc w:val="center"/>
              <w:rPr>
                <w:rFonts w:ascii="Times New Roman" w:eastAsia="Times New Roman" w:hAnsi="Times New Roman" w:cs="Times New Roman"/>
                <w:b/>
                <w:sz w:val="24"/>
                <w:szCs w:val="24"/>
              </w:rPr>
            </w:pPr>
            <w:r w:rsidRPr="00DD2D0D">
              <w:rPr>
                <w:rFonts w:ascii="Times New Roman" w:eastAsia="Times New Roman" w:hAnsi="Times New Roman" w:cs="Times New Roman"/>
                <w:b/>
                <w:bCs/>
                <w:sz w:val="24"/>
                <w:szCs w:val="24"/>
              </w:rPr>
              <w:t>Формы организации детей</w:t>
            </w:r>
          </w:p>
        </w:tc>
      </w:tr>
      <w:tr w:rsidR="007E22A3" w:rsidRPr="00DD2D0D" w14:paraId="7791851B" w14:textId="77777777" w:rsidTr="007E22A3">
        <w:trPr>
          <w:trHeight w:val="840"/>
          <w:tblCellSpacing w:w="0" w:type="dxa"/>
        </w:trPr>
        <w:tc>
          <w:tcPr>
            <w:tcW w:w="2249" w:type="dxa"/>
            <w:shd w:val="clear" w:color="auto" w:fill="FFFFFF"/>
          </w:tcPr>
          <w:p w14:paraId="221CF8EF"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Индивидуальные</w:t>
            </w:r>
          </w:p>
          <w:p w14:paraId="4C86A464"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Подгрупповые</w:t>
            </w:r>
          </w:p>
        </w:tc>
        <w:tc>
          <w:tcPr>
            <w:tcW w:w="2364" w:type="dxa"/>
            <w:shd w:val="clear" w:color="auto" w:fill="FFFFFF"/>
          </w:tcPr>
          <w:p w14:paraId="645D79AD"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Групповые</w:t>
            </w:r>
          </w:p>
          <w:p w14:paraId="7111CA85"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Подгрупповые</w:t>
            </w:r>
          </w:p>
          <w:p w14:paraId="52934701"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Индивидуальные</w:t>
            </w:r>
          </w:p>
        </w:tc>
        <w:tc>
          <w:tcPr>
            <w:tcW w:w="2977" w:type="dxa"/>
            <w:gridSpan w:val="3"/>
            <w:shd w:val="clear" w:color="auto" w:fill="FFFFFF"/>
          </w:tcPr>
          <w:p w14:paraId="7717C069"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Индивидуальные</w:t>
            </w:r>
          </w:p>
          <w:p w14:paraId="653D6E2F"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Подгрупповые</w:t>
            </w:r>
          </w:p>
          <w:p w14:paraId="00B8EC9A"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p>
        </w:tc>
        <w:tc>
          <w:tcPr>
            <w:tcW w:w="2129" w:type="dxa"/>
            <w:shd w:val="clear" w:color="auto" w:fill="FFFFFF"/>
          </w:tcPr>
          <w:p w14:paraId="51597628"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Групповые</w:t>
            </w:r>
          </w:p>
          <w:p w14:paraId="7016CECC"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Подгрупповые</w:t>
            </w:r>
          </w:p>
          <w:p w14:paraId="36084D7D"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Индивидуальные</w:t>
            </w:r>
          </w:p>
        </w:tc>
      </w:tr>
      <w:tr w:rsidR="007E22A3" w:rsidRPr="00DD2D0D" w14:paraId="5FDC15A5" w14:textId="77777777" w:rsidTr="007E22A3">
        <w:trPr>
          <w:trHeight w:val="2805"/>
          <w:tblCellSpacing w:w="0" w:type="dxa"/>
        </w:trPr>
        <w:tc>
          <w:tcPr>
            <w:tcW w:w="2249" w:type="dxa"/>
            <w:shd w:val="clear" w:color="auto" w:fill="FFFFFF"/>
          </w:tcPr>
          <w:p w14:paraId="24AC4EB4"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 на музыкальных занятиях;</w:t>
            </w:r>
          </w:p>
          <w:p w14:paraId="01540678"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 на других занятиях</w:t>
            </w:r>
          </w:p>
          <w:p w14:paraId="0F88CA1E"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 во время  прогулки</w:t>
            </w:r>
          </w:p>
          <w:p w14:paraId="0DBE8DEF"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 в сюжетно-ролевых играх</w:t>
            </w:r>
          </w:p>
          <w:p w14:paraId="6257CF2B"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 на праздниках и развлечениях</w:t>
            </w:r>
          </w:p>
        </w:tc>
        <w:tc>
          <w:tcPr>
            <w:tcW w:w="2364" w:type="dxa"/>
            <w:shd w:val="clear" w:color="auto" w:fill="FFFFFF"/>
          </w:tcPr>
          <w:p w14:paraId="5DB395CC"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-Занятия</w:t>
            </w:r>
          </w:p>
          <w:p w14:paraId="4D86AE4A"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-Праздники, развлечения, досуг</w:t>
            </w:r>
          </w:p>
          <w:p w14:paraId="42D93E66"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-Музыка в повседневной жизни:</w:t>
            </w:r>
          </w:p>
          <w:p w14:paraId="233BB004"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-Театрализованная деятельность</w:t>
            </w:r>
          </w:p>
          <w:p w14:paraId="43DC3E94"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-Игры с элементами  аккомпанемента</w:t>
            </w:r>
          </w:p>
          <w:p w14:paraId="73598549" w14:textId="77777777" w:rsidR="007E22A3" w:rsidRPr="00DD2D0D" w:rsidRDefault="007E22A3" w:rsidP="00F66062">
            <w:pPr>
              <w:numPr>
                <w:ilvl w:val="0"/>
                <w:numId w:val="95"/>
              </w:num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Празднование дней рождения</w:t>
            </w:r>
          </w:p>
          <w:p w14:paraId="4C5B3356" w14:textId="77777777" w:rsidR="007E22A3" w:rsidRPr="00DD2D0D" w:rsidRDefault="007E22A3" w:rsidP="00F66062">
            <w:pPr>
              <w:numPr>
                <w:ilvl w:val="0"/>
                <w:numId w:val="95"/>
              </w:num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оркестры, ансамбли</w:t>
            </w:r>
          </w:p>
        </w:tc>
        <w:tc>
          <w:tcPr>
            <w:tcW w:w="2977" w:type="dxa"/>
            <w:gridSpan w:val="3"/>
            <w:shd w:val="clear" w:color="auto" w:fill="FFFFFF"/>
          </w:tcPr>
          <w:p w14:paraId="61CD40C8"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 Импровизация на инструментах</w:t>
            </w:r>
          </w:p>
          <w:p w14:paraId="1A3B30FE"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-Музыкально-дидактические игры</w:t>
            </w:r>
          </w:p>
          <w:p w14:paraId="6BD34F2C"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-Игры-драматизации</w:t>
            </w:r>
          </w:p>
          <w:p w14:paraId="24912F17"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 xml:space="preserve">-Аккомпанемент в пении, танце и </w:t>
            </w:r>
            <w:proofErr w:type="spellStart"/>
            <w:r w:rsidRPr="00DD2D0D">
              <w:rPr>
                <w:rFonts w:ascii="Times New Roman" w:eastAsia="Times New Roman" w:hAnsi="Times New Roman" w:cs="Times New Roman"/>
                <w:bCs/>
                <w:sz w:val="24"/>
                <w:szCs w:val="24"/>
              </w:rPr>
              <w:t>др</w:t>
            </w:r>
            <w:proofErr w:type="spellEnd"/>
          </w:p>
          <w:p w14:paraId="70C8529B"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-Детский ансамбль, оркестр</w:t>
            </w:r>
          </w:p>
          <w:p w14:paraId="5015E890"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Игры в «концерт», «спектакль», «музыкальные занятия», «оркестр».</w:t>
            </w:r>
          </w:p>
          <w:p w14:paraId="7387B7A6"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-Подбор на инструментах знакомых мелодий и сочинения новых</w:t>
            </w:r>
          </w:p>
        </w:tc>
        <w:tc>
          <w:tcPr>
            <w:tcW w:w="2129" w:type="dxa"/>
            <w:shd w:val="clear" w:color="auto" w:fill="FFFFFF"/>
          </w:tcPr>
          <w:p w14:paraId="389D4541"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 Открытые музыкальные занятия для родителей</w:t>
            </w:r>
          </w:p>
          <w:p w14:paraId="0476A276"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p>
          <w:p w14:paraId="56434628" w14:textId="77777777" w:rsidR="007E22A3" w:rsidRPr="00DD2D0D" w:rsidRDefault="007E22A3" w:rsidP="00F66062">
            <w:pPr>
              <w:numPr>
                <w:ilvl w:val="0"/>
                <w:numId w:val="96"/>
              </w:numPr>
              <w:spacing w:after="0" w:line="240" w:lineRule="auto"/>
              <w:ind w:hanging="594"/>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Посещения детских музыкальных театров</w:t>
            </w:r>
          </w:p>
          <w:p w14:paraId="6DE75CB2" w14:textId="77777777" w:rsidR="007E22A3" w:rsidRPr="00DD2D0D" w:rsidRDefault="007E22A3" w:rsidP="00F66062">
            <w:pPr>
              <w:numPr>
                <w:ilvl w:val="0"/>
                <w:numId w:val="96"/>
              </w:num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досуги</w:t>
            </w:r>
          </w:p>
        </w:tc>
      </w:tr>
    </w:tbl>
    <w:p w14:paraId="193733E2" w14:textId="77777777" w:rsidR="007E22A3" w:rsidRPr="00DD2D0D" w:rsidRDefault="007E22A3" w:rsidP="007E22A3">
      <w:pPr>
        <w:spacing w:after="0" w:line="240" w:lineRule="auto"/>
        <w:rPr>
          <w:rFonts w:ascii="Times New Roman" w:eastAsia="Times New Roman" w:hAnsi="Times New Roman" w:cs="Times New Roman"/>
          <w:b/>
          <w:sz w:val="24"/>
          <w:szCs w:val="24"/>
        </w:rPr>
      </w:pPr>
    </w:p>
    <w:p w14:paraId="75CE2FE1" w14:textId="77777777" w:rsidR="00341232" w:rsidRPr="00341232" w:rsidRDefault="00341232" w:rsidP="00341232">
      <w:pPr>
        <w:spacing w:after="0" w:line="240" w:lineRule="auto"/>
        <w:jc w:val="center"/>
        <w:rPr>
          <w:rFonts w:ascii="Times New Roman" w:eastAsia="Times New Roman" w:hAnsi="Times New Roman" w:cs="Times New Roman"/>
          <w:b/>
          <w:sz w:val="24"/>
          <w:szCs w:val="24"/>
        </w:rPr>
      </w:pPr>
      <w:r w:rsidRPr="00341232">
        <w:rPr>
          <w:rFonts w:ascii="Times New Roman" w:eastAsia="Times New Roman" w:hAnsi="Times New Roman" w:cs="Times New Roman"/>
          <w:b/>
          <w:sz w:val="24"/>
          <w:szCs w:val="24"/>
        </w:rPr>
        <w:t>Задачи образовательной области</w:t>
      </w:r>
    </w:p>
    <w:p w14:paraId="020FAF39" w14:textId="77777777" w:rsidR="00341232" w:rsidRPr="00341232" w:rsidRDefault="00341232" w:rsidP="00341232">
      <w:pPr>
        <w:spacing w:after="0" w:line="240" w:lineRule="auto"/>
        <w:jc w:val="center"/>
        <w:rPr>
          <w:rFonts w:ascii="Times New Roman" w:eastAsia="Times New Roman" w:hAnsi="Times New Roman" w:cs="Times New Roman"/>
          <w:b/>
          <w:sz w:val="24"/>
          <w:szCs w:val="24"/>
        </w:rPr>
      </w:pPr>
      <w:r w:rsidRPr="00341232">
        <w:rPr>
          <w:rFonts w:ascii="Times New Roman" w:eastAsia="Times New Roman" w:hAnsi="Times New Roman" w:cs="Times New Roman"/>
          <w:b/>
          <w:sz w:val="24"/>
          <w:szCs w:val="24"/>
        </w:rPr>
        <w:t>«Художественно - эстетическое развитие» в соответствии с НРК</w:t>
      </w:r>
    </w:p>
    <w:p w14:paraId="2EC1C126" w14:textId="77777777" w:rsidR="00341232" w:rsidRPr="00341232" w:rsidRDefault="00341232" w:rsidP="00341232">
      <w:pPr>
        <w:spacing w:after="0" w:line="240" w:lineRule="auto"/>
        <w:ind w:firstLine="709"/>
        <w:jc w:val="both"/>
        <w:rPr>
          <w:rFonts w:ascii="Times New Roman" w:eastAsia="Times New Roman" w:hAnsi="Times New Roman" w:cs="Times New Roman"/>
          <w:sz w:val="24"/>
          <w:szCs w:val="24"/>
        </w:rPr>
      </w:pPr>
      <w:r w:rsidRPr="00341232">
        <w:rPr>
          <w:rFonts w:ascii="Times New Roman" w:eastAsia="Times New Roman" w:hAnsi="Times New Roman" w:cs="Times New Roman"/>
          <w:sz w:val="24"/>
          <w:szCs w:val="24"/>
        </w:rPr>
        <w:t>Содержание  образовательной  области  «Художественно  –  эстетическое  развитие» направлено  на  достижение  целей  формирования  инте</w:t>
      </w:r>
      <w:r>
        <w:rPr>
          <w:rFonts w:ascii="Times New Roman" w:eastAsia="Times New Roman" w:hAnsi="Times New Roman" w:cs="Times New Roman"/>
          <w:sz w:val="24"/>
          <w:szCs w:val="24"/>
        </w:rPr>
        <w:t xml:space="preserve">реса  к  эстетической  стороне </w:t>
      </w:r>
      <w:r w:rsidRPr="00341232">
        <w:rPr>
          <w:rFonts w:ascii="Times New Roman" w:eastAsia="Times New Roman" w:hAnsi="Times New Roman" w:cs="Times New Roman"/>
          <w:sz w:val="24"/>
          <w:szCs w:val="24"/>
        </w:rPr>
        <w:t xml:space="preserve">окружающей  действительности,  удовлетворение  потребности  детей  в  самовыражении  и развитии музыкальности детей через решение следующих образовательных задач: </w:t>
      </w:r>
    </w:p>
    <w:p w14:paraId="5A1BA56C" w14:textId="77777777" w:rsidR="00341232" w:rsidRDefault="00341232" w:rsidP="00341232">
      <w:pPr>
        <w:spacing w:after="0" w:line="240" w:lineRule="auto"/>
        <w:ind w:firstLine="709"/>
        <w:jc w:val="both"/>
        <w:rPr>
          <w:rFonts w:ascii="Times New Roman" w:eastAsia="Times New Roman" w:hAnsi="Times New Roman" w:cs="Times New Roman"/>
          <w:i/>
          <w:sz w:val="24"/>
          <w:szCs w:val="24"/>
        </w:rPr>
      </w:pPr>
    </w:p>
    <w:p w14:paraId="71A6102D" w14:textId="77777777" w:rsidR="007E22A3" w:rsidRPr="00341232" w:rsidRDefault="00341232" w:rsidP="00341232">
      <w:pPr>
        <w:spacing w:after="0" w:line="240" w:lineRule="auto"/>
        <w:ind w:firstLine="709"/>
        <w:jc w:val="both"/>
        <w:rPr>
          <w:rFonts w:ascii="Times New Roman" w:eastAsia="Times New Roman" w:hAnsi="Times New Roman" w:cs="Times New Roman"/>
          <w:i/>
          <w:sz w:val="24"/>
          <w:szCs w:val="24"/>
        </w:rPr>
      </w:pPr>
      <w:r w:rsidRPr="00341232">
        <w:rPr>
          <w:rFonts w:ascii="Times New Roman" w:eastAsia="Times New Roman" w:hAnsi="Times New Roman" w:cs="Times New Roman"/>
          <w:i/>
          <w:sz w:val="24"/>
          <w:szCs w:val="24"/>
        </w:rPr>
        <w:t>Во второй младшей группе:</w:t>
      </w:r>
    </w:p>
    <w:p w14:paraId="0AC7766D" w14:textId="77777777" w:rsidR="00341232" w:rsidRDefault="00341232" w:rsidP="00F66062">
      <w:pPr>
        <w:pStyle w:val="ab"/>
        <w:numPr>
          <w:ilvl w:val="0"/>
          <w:numId w:val="119"/>
        </w:numPr>
        <w:ind w:left="426"/>
        <w:jc w:val="both"/>
      </w:pPr>
      <w:r w:rsidRPr="00341232">
        <w:t>Подводить  детей  к  восприятию  произведений  искусства.  Познакомить  с элементарными  узорами  татарского  прикладного  искусства  и  украшенными  ими предметами  быта.  Вызвать  положительный  эмоциональный  отклик  на  красоту произведений искусства.</w:t>
      </w:r>
    </w:p>
    <w:p w14:paraId="2116F29D" w14:textId="77777777" w:rsidR="00341232" w:rsidRDefault="00341232" w:rsidP="00F66062">
      <w:pPr>
        <w:pStyle w:val="ab"/>
        <w:numPr>
          <w:ilvl w:val="0"/>
          <w:numId w:val="119"/>
        </w:numPr>
        <w:ind w:left="426"/>
        <w:jc w:val="both"/>
      </w:pPr>
      <w:r w:rsidRPr="00341232">
        <w:t xml:space="preserve">Приобщать  детей  к  декоративной  деятельности:  показать  способы  раскрашивания элементов национального орнамента (ромашка, василек, колокольчик, листья и т. д.). Обращать внимание на подбор цвета, соответствующего изображаемому предмету. </w:t>
      </w:r>
    </w:p>
    <w:p w14:paraId="086641A9" w14:textId="77777777" w:rsidR="00341232" w:rsidRDefault="00341232" w:rsidP="00F66062">
      <w:pPr>
        <w:pStyle w:val="ab"/>
        <w:numPr>
          <w:ilvl w:val="0"/>
          <w:numId w:val="119"/>
        </w:numPr>
        <w:ind w:left="426"/>
        <w:jc w:val="both"/>
      </w:pPr>
      <w:proofErr w:type="gramStart"/>
      <w:r w:rsidRPr="00341232">
        <w:t>Закреплять  названия</w:t>
      </w:r>
      <w:proofErr w:type="gramEnd"/>
      <w:r w:rsidRPr="00341232">
        <w:t xml:space="preserve">  цветов  (красный,  синий,  зеленый,  желтый,  белый,  черный), характерных для татарского орнамента. </w:t>
      </w:r>
    </w:p>
    <w:p w14:paraId="55F1B4F4" w14:textId="77777777" w:rsidR="00341232" w:rsidRDefault="00341232" w:rsidP="00F66062">
      <w:pPr>
        <w:pStyle w:val="ab"/>
        <w:numPr>
          <w:ilvl w:val="0"/>
          <w:numId w:val="119"/>
        </w:numPr>
        <w:ind w:left="426"/>
        <w:jc w:val="both"/>
      </w:pPr>
      <w:r w:rsidRPr="00341232">
        <w:t xml:space="preserve">Развивать  умение  раскатывать  комочки  прямыми  и  круговыми  движениями, сплющивать шар, сминая его ладонями обеих рук, вдавливать пальцем, проделывая отверстие.  </w:t>
      </w:r>
      <w:proofErr w:type="gramStart"/>
      <w:r w:rsidRPr="00341232">
        <w:t>Побуждать  к</w:t>
      </w:r>
      <w:proofErr w:type="gramEnd"/>
      <w:r w:rsidRPr="00341232">
        <w:t xml:space="preserve">  созданию  простейших  форм  для  обыгрывания  (оладьи (</w:t>
      </w:r>
      <w:proofErr w:type="spellStart"/>
      <w:r w:rsidRPr="00341232">
        <w:t>коймак</w:t>
      </w:r>
      <w:proofErr w:type="spellEnd"/>
      <w:r w:rsidRPr="00341232">
        <w:t>), пончики (кабартма), булочки (</w:t>
      </w:r>
      <w:proofErr w:type="spellStart"/>
      <w:r w:rsidRPr="00341232">
        <w:t>мич</w:t>
      </w:r>
      <w:proofErr w:type="spellEnd"/>
      <w:r w:rsidRPr="00341232">
        <w:t xml:space="preserve"> </w:t>
      </w:r>
      <w:proofErr w:type="spellStart"/>
      <w:r w:rsidRPr="00341232">
        <w:t>кумэчлэре</w:t>
      </w:r>
      <w:proofErr w:type="spellEnd"/>
      <w:r w:rsidRPr="00341232">
        <w:t>).</w:t>
      </w:r>
    </w:p>
    <w:p w14:paraId="34B7D633" w14:textId="77777777" w:rsidR="00341232" w:rsidRDefault="00341232" w:rsidP="00F66062">
      <w:pPr>
        <w:pStyle w:val="ab"/>
        <w:numPr>
          <w:ilvl w:val="0"/>
          <w:numId w:val="119"/>
        </w:numPr>
        <w:ind w:left="426"/>
        <w:jc w:val="both"/>
      </w:pPr>
      <w:r w:rsidRPr="00341232">
        <w:t xml:space="preserve">Развивать  умение  создавать  как  индивидуальные,  так  и  коллективные  композиции по мотивам татарского прикладного искусства. </w:t>
      </w:r>
    </w:p>
    <w:p w14:paraId="0BA1290A" w14:textId="77777777" w:rsidR="00341232" w:rsidRDefault="00341232" w:rsidP="00F66062">
      <w:pPr>
        <w:pStyle w:val="ab"/>
        <w:numPr>
          <w:ilvl w:val="0"/>
          <w:numId w:val="119"/>
        </w:numPr>
        <w:ind w:left="426"/>
        <w:jc w:val="both"/>
      </w:pPr>
      <w:r w:rsidRPr="00341232">
        <w:t xml:space="preserve">Способствовать  проявлению  интереса  к  произведениям  народного,  декоративно-прикладного  искусства,  с  которыми  можно  действовать  (кукла  в  национальном костюме, </w:t>
      </w:r>
      <w:proofErr w:type="spellStart"/>
      <w:r w:rsidRPr="00341232">
        <w:t>шеморданская</w:t>
      </w:r>
      <w:proofErr w:type="spellEnd"/>
      <w:r w:rsidRPr="00341232">
        <w:t xml:space="preserve">, актюбинская игрушки и др.). </w:t>
      </w:r>
    </w:p>
    <w:p w14:paraId="40B01530" w14:textId="77777777" w:rsidR="00341232" w:rsidRDefault="00341232" w:rsidP="00F66062">
      <w:pPr>
        <w:pStyle w:val="ab"/>
        <w:numPr>
          <w:ilvl w:val="0"/>
          <w:numId w:val="119"/>
        </w:numPr>
        <w:ind w:left="426"/>
        <w:jc w:val="both"/>
      </w:pPr>
      <w:r w:rsidRPr="00341232">
        <w:lastRenderedPageBreak/>
        <w:t xml:space="preserve">Вызвать  эмоциональный  отклик  при  восприятии  произведений  изобразительного искусства,  детских  книг  с  иллюстрациями  по  мотивам  народных  сказок, литературных  произведений  татарских  писателей  и  поэтов,  в  которых  переданы чувства и отношения, наиболее близкие и понятные детям. </w:t>
      </w:r>
    </w:p>
    <w:p w14:paraId="3E29A0E3" w14:textId="77777777" w:rsidR="00341232" w:rsidRDefault="00341232" w:rsidP="00F66062">
      <w:pPr>
        <w:pStyle w:val="ab"/>
        <w:numPr>
          <w:ilvl w:val="0"/>
          <w:numId w:val="119"/>
        </w:numPr>
        <w:ind w:left="426"/>
        <w:jc w:val="both"/>
      </w:pPr>
      <w:r w:rsidRPr="00341232">
        <w:t xml:space="preserve">Вызвать эмоциональный отклик на татарскую народную музыку и музыку татарских композиторов,  двигательную  импровизацию  под  нее  (самостоятельно  или  в сотворчестве с педагогом). </w:t>
      </w:r>
    </w:p>
    <w:p w14:paraId="5E0E051F" w14:textId="77777777" w:rsidR="00341232" w:rsidRDefault="00341232" w:rsidP="00F66062">
      <w:pPr>
        <w:pStyle w:val="ab"/>
        <w:numPr>
          <w:ilvl w:val="0"/>
          <w:numId w:val="119"/>
        </w:numPr>
        <w:ind w:left="426"/>
        <w:jc w:val="both"/>
      </w:pPr>
      <w:r w:rsidRPr="00341232">
        <w:t xml:space="preserve">Начать знакомство со звучанием музыкальных инструментов (курай, тальянка и др.). </w:t>
      </w:r>
    </w:p>
    <w:p w14:paraId="5AE75C3D" w14:textId="77777777" w:rsidR="00341232" w:rsidRPr="00341232" w:rsidRDefault="00341232" w:rsidP="00F66062">
      <w:pPr>
        <w:pStyle w:val="ab"/>
        <w:numPr>
          <w:ilvl w:val="0"/>
          <w:numId w:val="119"/>
        </w:numPr>
        <w:ind w:left="426"/>
        <w:jc w:val="both"/>
      </w:pPr>
      <w:r w:rsidRPr="00341232">
        <w:t xml:space="preserve">Познакомить с простейшими движениями, характерным для татарского танца:  «ход с  </w:t>
      </w:r>
      <w:proofErr w:type="spellStart"/>
      <w:r w:rsidRPr="00341232">
        <w:t>полупальцев</w:t>
      </w:r>
      <w:proofErr w:type="spellEnd"/>
      <w:r w:rsidRPr="00341232">
        <w:t>»,  «притоп  одной  ногой»,  «</w:t>
      </w:r>
      <w:proofErr w:type="spellStart"/>
      <w:r w:rsidRPr="00341232">
        <w:t>борма</w:t>
      </w:r>
      <w:proofErr w:type="spellEnd"/>
      <w:r w:rsidRPr="00341232">
        <w:t xml:space="preserve">»  (упрощенный  вариант),  «дробь», «кружение парами». Вызвать желание танцевать. </w:t>
      </w:r>
    </w:p>
    <w:p w14:paraId="78CA722A" w14:textId="77777777" w:rsidR="00341232" w:rsidRDefault="00341232" w:rsidP="00341232">
      <w:pPr>
        <w:spacing w:after="0" w:line="240" w:lineRule="auto"/>
        <w:ind w:firstLine="709"/>
        <w:jc w:val="both"/>
        <w:rPr>
          <w:rFonts w:ascii="Times New Roman" w:eastAsia="Times New Roman" w:hAnsi="Times New Roman" w:cs="Times New Roman"/>
          <w:sz w:val="24"/>
          <w:szCs w:val="24"/>
        </w:rPr>
      </w:pPr>
    </w:p>
    <w:p w14:paraId="098AA594" w14:textId="77777777" w:rsidR="00341232" w:rsidRPr="00341232" w:rsidRDefault="00341232" w:rsidP="00341232">
      <w:pPr>
        <w:spacing w:after="0" w:line="240" w:lineRule="auto"/>
        <w:ind w:firstLine="709"/>
        <w:jc w:val="both"/>
        <w:rPr>
          <w:rFonts w:ascii="Times New Roman" w:eastAsia="Times New Roman" w:hAnsi="Times New Roman" w:cs="Times New Roman"/>
          <w:i/>
          <w:sz w:val="24"/>
          <w:szCs w:val="24"/>
        </w:rPr>
      </w:pPr>
      <w:r w:rsidRPr="00341232">
        <w:rPr>
          <w:rFonts w:ascii="Times New Roman" w:eastAsia="Times New Roman" w:hAnsi="Times New Roman" w:cs="Times New Roman"/>
          <w:i/>
          <w:sz w:val="24"/>
          <w:szCs w:val="24"/>
        </w:rPr>
        <w:t xml:space="preserve">В средней группе: </w:t>
      </w:r>
    </w:p>
    <w:p w14:paraId="26FEDD08" w14:textId="77777777" w:rsidR="00341232" w:rsidRDefault="00341232" w:rsidP="00F66062">
      <w:pPr>
        <w:pStyle w:val="ab"/>
        <w:numPr>
          <w:ilvl w:val="0"/>
          <w:numId w:val="120"/>
        </w:numPr>
        <w:jc w:val="both"/>
      </w:pPr>
      <w:r w:rsidRPr="00341232">
        <w:t>Продолжать  знакомство  с  произведениями  татарского  прикладного  искусства.</w:t>
      </w:r>
      <w:r>
        <w:t xml:space="preserve"> </w:t>
      </w:r>
      <w:r w:rsidRPr="00341232">
        <w:t xml:space="preserve">Познакомить  детей  с  понятием  «орнамент».  Рассмотреть  с  детьми  реальные цветочно-растительные  мотивы,  которые  мастерски  воплотились  в  татарский орнамент. Развивать умение выделять элементы узора. </w:t>
      </w:r>
    </w:p>
    <w:p w14:paraId="1A725393" w14:textId="77777777" w:rsidR="00341232" w:rsidRDefault="00341232" w:rsidP="00F66062">
      <w:pPr>
        <w:pStyle w:val="ab"/>
        <w:numPr>
          <w:ilvl w:val="0"/>
          <w:numId w:val="120"/>
        </w:numPr>
        <w:jc w:val="both"/>
      </w:pPr>
      <w:r w:rsidRPr="00341232">
        <w:t xml:space="preserve">Привлекать  детей  к  выполнению  коллективных  работ  по  мотивам  татарского прикладного искусства. </w:t>
      </w:r>
    </w:p>
    <w:p w14:paraId="2EFCF5CF" w14:textId="77777777" w:rsidR="00341232" w:rsidRDefault="00341232" w:rsidP="00F66062">
      <w:pPr>
        <w:pStyle w:val="ab"/>
        <w:numPr>
          <w:ilvl w:val="0"/>
          <w:numId w:val="120"/>
        </w:numPr>
        <w:jc w:val="both"/>
      </w:pPr>
      <w:r w:rsidRPr="00341232">
        <w:t xml:space="preserve">Упражнять  в  использовании  приема  вдавливания  середины  шара  для  получения полой  формы  (пиала,  горшочек,  чашка  и  др.).  Познакомить  с  приемами использования  стеки.  Поощрять  стремление  украшать  вылепленные  изделия национальным узором при помощи стеки, </w:t>
      </w:r>
      <w:proofErr w:type="spellStart"/>
      <w:r w:rsidRPr="00341232">
        <w:t>налепов</w:t>
      </w:r>
      <w:proofErr w:type="spellEnd"/>
      <w:r w:rsidRPr="00341232">
        <w:t xml:space="preserve">. </w:t>
      </w:r>
    </w:p>
    <w:p w14:paraId="396EE403" w14:textId="77777777" w:rsidR="00341232" w:rsidRDefault="00341232" w:rsidP="00F66062">
      <w:pPr>
        <w:pStyle w:val="ab"/>
        <w:numPr>
          <w:ilvl w:val="0"/>
          <w:numId w:val="120"/>
        </w:numPr>
        <w:jc w:val="both"/>
      </w:pPr>
      <w:r w:rsidRPr="00341232">
        <w:t xml:space="preserve">Вызвать  интерес  и  желание  отображать  в  лепке  сюжет  по  мотивам  татарских народных  сказок  для  последующего  использования  вылепленных  фигурок  в настольном  театре.  Доставить  радость  от  восприятия  результата  совместной деятельности взрослого с детьми. </w:t>
      </w:r>
    </w:p>
    <w:p w14:paraId="6E2E0A73" w14:textId="77777777" w:rsidR="00341232" w:rsidRDefault="00341232" w:rsidP="00F66062">
      <w:pPr>
        <w:pStyle w:val="ab"/>
        <w:numPr>
          <w:ilvl w:val="0"/>
          <w:numId w:val="120"/>
        </w:numPr>
        <w:jc w:val="both"/>
      </w:pPr>
      <w:r w:rsidRPr="00341232">
        <w:t xml:space="preserve">Вызвать  желание  взаимодействовать  при  создании  коллективных  композиций  по мотивам  татарского  прикладного  искусства  из  готовых  форм  (цветы,  бабочки, птицы). </w:t>
      </w:r>
    </w:p>
    <w:p w14:paraId="7753C2ED" w14:textId="77777777" w:rsidR="00341232" w:rsidRDefault="00341232" w:rsidP="00F66062">
      <w:pPr>
        <w:pStyle w:val="ab"/>
        <w:numPr>
          <w:ilvl w:val="0"/>
          <w:numId w:val="120"/>
        </w:numPr>
        <w:jc w:val="both"/>
      </w:pPr>
      <w:r w:rsidRPr="00341232">
        <w:t>Познакомить  детей  с  традиционным  татарским  костюмом  (однотонная  просторная рубаха, бархатный камзол, нарядный нагрудник, штаны с широким шагом, вышитый передник с нагрудником, калфак, мозаичные ичиги или туфли, тюбетейка и т.д.).</w:t>
      </w:r>
    </w:p>
    <w:p w14:paraId="636A06B1" w14:textId="77777777" w:rsidR="00341232" w:rsidRDefault="00341232" w:rsidP="00F66062">
      <w:pPr>
        <w:pStyle w:val="ab"/>
        <w:numPr>
          <w:ilvl w:val="0"/>
          <w:numId w:val="120"/>
        </w:numPr>
        <w:jc w:val="both"/>
      </w:pPr>
      <w:r w:rsidRPr="00341232">
        <w:t xml:space="preserve">Обратить внимание детей на то, что в национальном костюме нашли свое отражение искусство  кроя,  ткачества,  разнообразная  вышивка,  ювелирные  изделия  и  кожаная мозаика. Помочь найти элементы прошлого в современной одежде. </w:t>
      </w:r>
    </w:p>
    <w:p w14:paraId="758F933B" w14:textId="77777777" w:rsidR="00341232" w:rsidRDefault="00341232" w:rsidP="00F66062">
      <w:pPr>
        <w:pStyle w:val="ab"/>
        <w:numPr>
          <w:ilvl w:val="0"/>
          <w:numId w:val="120"/>
        </w:numPr>
        <w:jc w:val="both"/>
      </w:pPr>
      <w:proofErr w:type="gramStart"/>
      <w:r w:rsidRPr="00341232">
        <w:t>Познакомить  с</w:t>
      </w:r>
      <w:proofErr w:type="gramEnd"/>
      <w:r w:rsidRPr="00341232">
        <w:t xml:space="preserve">  творчеством  современного  художника-керамика  Б.  А.  Шубина (</w:t>
      </w:r>
      <w:proofErr w:type="gramStart"/>
      <w:r w:rsidRPr="00341232">
        <w:t xml:space="preserve">статуэтки)   </w:t>
      </w:r>
      <w:proofErr w:type="gramEnd"/>
      <w:r w:rsidRPr="00341232">
        <w:t>«</w:t>
      </w:r>
      <w:proofErr w:type="spellStart"/>
      <w:r w:rsidRPr="00341232">
        <w:t>Алтынчэч</w:t>
      </w:r>
      <w:proofErr w:type="spellEnd"/>
      <w:r w:rsidRPr="00341232">
        <w:t xml:space="preserve">»,  «Шурале»,  «Су  </w:t>
      </w:r>
      <w:proofErr w:type="spellStart"/>
      <w:r w:rsidRPr="00341232">
        <w:t>анасы</w:t>
      </w:r>
      <w:proofErr w:type="spellEnd"/>
      <w:r w:rsidRPr="00341232">
        <w:t xml:space="preserve">»  («Водяная»),  напольная  ваза «Сабантуй»,  декоративные  тарелки  с  бытовыми  сюжетами  «Татарский  танец», «Сидящая женщина» и др.). </w:t>
      </w:r>
    </w:p>
    <w:p w14:paraId="201043F5" w14:textId="77777777" w:rsidR="00341232" w:rsidRDefault="00341232" w:rsidP="00F66062">
      <w:pPr>
        <w:pStyle w:val="ab"/>
        <w:numPr>
          <w:ilvl w:val="0"/>
          <w:numId w:val="120"/>
        </w:numPr>
        <w:jc w:val="both"/>
      </w:pPr>
      <w:r w:rsidRPr="00341232">
        <w:t xml:space="preserve">Развивать  интерес  к  татарской  музыке,  поддерживать  желание  ее  слушать. Побуждать  говорить  об  ее  эмоционально-образном  содержании,  делиться  своими впечатлениями. </w:t>
      </w:r>
    </w:p>
    <w:p w14:paraId="2B0BDBDB" w14:textId="77777777" w:rsidR="00341232" w:rsidRDefault="00341232" w:rsidP="00F66062">
      <w:pPr>
        <w:pStyle w:val="ab"/>
        <w:numPr>
          <w:ilvl w:val="0"/>
          <w:numId w:val="120"/>
        </w:numPr>
        <w:jc w:val="both"/>
      </w:pPr>
      <w:r w:rsidRPr="00341232">
        <w:t xml:space="preserve">Продолжить  знакомство  с  музыкальными  инструментами  и  их  звучанием  (курай, кубыз, тальянка и др.). </w:t>
      </w:r>
    </w:p>
    <w:p w14:paraId="00FE2FD6" w14:textId="77777777" w:rsidR="00341232" w:rsidRPr="00341232" w:rsidRDefault="00341232" w:rsidP="00F66062">
      <w:pPr>
        <w:pStyle w:val="ab"/>
        <w:numPr>
          <w:ilvl w:val="0"/>
          <w:numId w:val="120"/>
        </w:numPr>
        <w:jc w:val="both"/>
      </w:pPr>
      <w:r w:rsidRPr="00341232">
        <w:t xml:space="preserve">Продолжить знакомство с простейшими движениями, характерными для татарского </w:t>
      </w:r>
      <w:proofErr w:type="gramStart"/>
      <w:r w:rsidRPr="00341232">
        <w:t>танца:  «</w:t>
      </w:r>
      <w:proofErr w:type="gramEnd"/>
      <w:r w:rsidRPr="00341232">
        <w:t xml:space="preserve">ход  с  </w:t>
      </w:r>
      <w:proofErr w:type="spellStart"/>
      <w:r w:rsidRPr="00341232">
        <w:t>полупальцев</w:t>
      </w:r>
      <w:proofErr w:type="spellEnd"/>
      <w:r w:rsidRPr="00341232">
        <w:t xml:space="preserve">»,  «одинарный  </w:t>
      </w:r>
      <w:proofErr w:type="spellStart"/>
      <w:r w:rsidRPr="00341232">
        <w:t>бишек</w:t>
      </w:r>
      <w:proofErr w:type="spellEnd"/>
      <w:r w:rsidRPr="00341232">
        <w:t xml:space="preserve">»,  «присядка»,  «носок-пятка», «дробь»,  «приподнимание  на  </w:t>
      </w:r>
      <w:proofErr w:type="spellStart"/>
      <w:r w:rsidRPr="00341232">
        <w:t>полупальцах</w:t>
      </w:r>
      <w:proofErr w:type="spellEnd"/>
      <w:r w:rsidRPr="00341232">
        <w:t>»,  «</w:t>
      </w:r>
      <w:proofErr w:type="spellStart"/>
      <w:r w:rsidRPr="00341232">
        <w:t>борма</w:t>
      </w:r>
      <w:proofErr w:type="spellEnd"/>
      <w:r w:rsidRPr="00341232">
        <w:t>»  (упрощенный  вариант),«кружение парами» и др.</w:t>
      </w:r>
    </w:p>
    <w:p w14:paraId="327DDEF6" w14:textId="77777777" w:rsidR="00341232" w:rsidRDefault="00341232" w:rsidP="00341232">
      <w:pPr>
        <w:spacing w:after="0" w:line="240" w:lineRule="auto"/>
        <w:ind w:firstLine="709"/>
        <w:jc w:val="both"/>
        <w:rPr>
          <w:rFonts w:ascii="Times New Roman" w:eastAsia="Times New Roman" w:hAnsi="Times New Roman" w:cs="Times New Roman"/>
          <w:sz w:val="24"/>
          <w:szCs w:val="24"/>
        </w:rPr>
      </w:pPr>
    </w:p>
    <w:p w14:paraId="21DF6261" w14:textId="77777777" w:rsidR="00341232" w:rsidRDefault="00341232" w:rsidP="00341232">
      <w:pPr>
        <w:spacing w:after="0" w:line="240" w:lineRule="auto"/>
        <w:ind w:firstLine="709"/>
        <w:jc w:val="both"/>
        <w:rPr>
          <w:rFonts w:ascii="Times New Roman" w:eastAsia="Times New Roman" w:hAnsi="Times New Roman" w:cs="Times New Roman"/>
          <w:sz w:val="24"/>
          <w:szCs w:val="24"/>
        </w:rPr>
      </w:pPr>
    </w:p>
    <w:p w14:paraId="11CDEE82" w14:textId="77777777" w:rsidR="00341232" w:rsidRDefault="00341232" w:rsidP="00341232">
      <w:pPr>
        <w:spacing w:after="0" w:line="240" w:lineRule="auto"/>
        <w:ind w:firstLine="709"/>
        <w:jc w:val="both"/>
        <w:rPr>
          <w:rFonts w:ascii="Times New Roman" w:eastAsia="Times New Roman" w:hAnsi="Times New Roman" w:cs="Times New Roman"/>
          <w:sz w:val="24"/>
          <w:szCs w:val="24"/>
        </w:rPr>
      </w:pPr>
    </w:p>
    <w:p w14:paraId="2443A318" w14:textId="77777777" w:rsidR="00341232" w:rsidRPr="006C63C7" w:rsidRDefault="00341232" w:rsidP="00341232">
      <w:pPr>
        <w:spacing w:after="0" w:line="240" w:lineRule="auto"/>
        <w:ind w:firstLine="709"/>
        <w:jc w:val="both"/>
        <w:rPr>
          <w:rFonts w:ascii="Times New Roman" w:eastAsia="Times New Roman" w:hAnsi="Times New Roman" w:cs="Times New Roman"/>
          <w:i/>
          <w:sz w:val="24"/>
          <w:szCs w:val="24"/>
        </w:rPr>
      </w:pPr>
      <w:r w:rsidRPr="006C63C7">
        <w:rPr>
          <w:rFonts w:ascii="Times New Roman" w:eastAsia="Times New Roman" w:hAnsi="Times New Roman" w:cs="Times New Roman"/>
          <w:i/>
          <w:sz w:val="24"/>
          <w:szCs w:val="24"/>
        </w:rPr>
        <w:lastRenderedPageBreak/>
        <w:t xml:space="preserve">В старшей группе: </w:t>
      </w:r>
    </w:p>
    <w:p w14:paraId="51D491D8" w14:textId="77777777" w:rsidR="006C63C7" w:rsidRDefault="00341232" w:rsidP="00F66062">
      <w:pPr>
        <w:pStyle w:val="ab"/>
        <w:numPr>
          <w:ilvl w:val="0"/>
          <w:numId w:val="121"/>
        </w:numPr>
        <w:ind w:left="426"/>
        <w:jc w:val="both"/>
      </w:pPr>
      <w:r w:rsidRPr="006C63C7">
        <w:t xml:space="preserve">Способствовать  творческому  применению  сформированных  умений  и  навыков  по декоративному рисованию на силуэтах одежды, головных уборов, обуви (тюбетейка, фартук,  ичиги  и  др.),  предметах  быта  (полотенце,  веретено  и  др.),  разнообразию используемых элементов национального орнамента. </w:t>
      </w:r>
    </w:p>
    <w:p w14:paraId="62EBDD8D" w14:textId="77777777" w:rsidR="006C63C7" w:rsidRDefault="00341232" w:rsidP="00F66062">
      <w:pPr>
        <w:pStyle w:val="ab"/>
        <w:numPr>
          <w:ilvl w:val="0"/>
          <w:numId w:val="121"/>
        </w:numPr>
        <w:ind w:left="426"/>
        <w:jc w:val="both"/>
      </w:pPr>
      <w:r w:rsidRPr="006C63C7">
        <w:t xml:space="preserve">Продолжать совершенствовать умение передавать в рисунке образы предметов быта, персонажей  татарских  народных  сказок.  Подводить  детей  к  созданию  сюжетных композиций на темы сказок Г. Тукая, А. Алиша  («Кого встретила болтливая  утка», «Кто самый сильный», «Встреча Шурале и </w:t>
      </w:r>
      <w:proofErr w:type="spellStart"/>
      <w:r w:rsidRPr="006C63C7">
        <w:t>Былтыра</w:t>
      </w:r>
      <w:proofErr w:type="spellEnd"/>
      <w:r w:rsidRPr="006C63C7">
        <w:t xml:space="preserve">», «Коза и баран» и др.). </w:t>
      </w:r>
    </w:p>
    <w:p w14:paraId="0D9F56B9" w14:textId="77777777" w:rsidR="006C63C7" w:rsidRDefault="00341232" w:rsidP="00F66062">
      <w:pPr>
        <w:pStyle w:val="ab"/>
        <w:numPr>
          <w:ilvl w:val="0"/>
          <w:numId w:val="121"/>
        </w:numPr>
        <w:ind w:left="426"/>
        <w:jc w:val="both"/>
      </w:pPr>
      <w:r w:rsidRPr="006C63C7">
        <w:t xml:space="preserve">Развивать  умение  лепить  с  натуры  актюбинские  и  </w:t>
      </w:r>
      <w:proofErr w:type="spellStart"/>
      <w:r w:rsidRPr="006C63C7">
        <w:t>шеморданские</w:t>
      </w:r>
      <w:proofErr w:type="spellEnd"/>
      <w:r w:rsidRPr="006C63C7">
        <w:t xml:space="preserve">  игрушки, передавать их характерные особенности. </w:t>
      </w:r>
    </w:p>
    <w:p w14:paraId="34CEAB49" w14:textId="77777777" w:rsidR="006C63C7" w:rsidRDefault="00341232" w:rsidP="00F66062">
      <w:pPr>
        <w:pStyle w:val="ab"/>
        <w:numPr>
          <w:ilvl w:val="0"/>
          <w:numId w:val="121"/>
        </w:numPr>
        <w:ind w:left="426"/>
        <w:jc w:val="both"/>
      </w:pPr>
      <w:r w:rsidRPr="006C63C7">
        <w:t xml:space="preserve">Стимулировать и поддерживать самостоятельное определение замысла, стремление создать  несложные  сюжеты  и  выразительные  образы:  «На  Сабантуе»,  Девушка  с коромыслом», «Три дочери» и др. </w:t>
      </w:r>
    </w:p>
    <w:p w14:paraId="778DCC35" w14:textId="77777777" w:rsidR="006C63C7" w:rsidRDefault="00341232" w:rsidP="00F66062">
      <w:pPr>
        <w:pStyle w:val="ab"/>
        <w:numPr>
          <w:ilvl w:val="0"/>
          <w:numId w:val="121"/>
        </w:numPr>
        <w:ind w:left="426"/>
        <w:jc w:val="both"/>
      </w:pPr>
      <w:r w:rsidRPr="006C63C7">
        <w:t xml:space="preserve">Формировать умение лепить по представлению героев литературных произведений (Водяная, Шурале, </w:t>
      </w:r>
      <w:proofErr w:type="spellStart"/>
      <w:r w:rsidRPr="006C63C7">
        <w:t>Камыр</w:t>
      </w:r>
      <w:proofErr w:type="spellEnd"/>
      <w:r w:rsidRPr="006C63C7">
        <w:t xml:space="preserve">-батыри т. п.). Развивать творчество, инициативу. </w:t>
      </w:r>
    </w:p>
    <w:p w14:paraId="15E01268" w14:textId="77777777" w:rsidR="006C63C7" w:rsidRDefault="00341232" w:rsidP="00F66062">
      <w:pPr>
        <w:pStyle w:val="ab"/>
        <w:numPr>
          <w:ilvl w:val="0"/>
          <w:numId w:val="121"/>
        </w:numPr>
        <w:ind w:left="426"/>
        <w:jc w:val="both"/>
      </w:pPr>
      <w:r w:rsidRPr="006C63C7">
        <w:t>Приобщать детей к восприятию искусства, развивать интерес к нему. Познакомить с выдающимися  произведениями  деятелей  изобразительного  искусства  республики (</w:t>
      </w:r>
      <w:proofErr w:type="spellStart"/>
      <w:r w:rsidRPr="006C63C7">
        <w:t>Х.Якупов</w:t>
      </w:r>
      <w:proofErr w:type="spellEnd"/>
      <w:r w:rsidRPr="006C63C7">
        <w:t xml:space="preserve">, </w:t>
      </w:r>
      <w:proofErr w:type="spellStart"/>
      <w:r w:rsidRPr="006C63C7">
        <w:t>И.Зарипов</w:t>
      </w:r>
      <w:proofErr w:type="spellEnd"/>
      <w:r w:rsidRPr="006C63C7">
        <w:t xml:space="preserve">, </w:t>
      </w:r>
      <w:proofErr w:type="spellStart"/>
      <w:r w:rsidRPr="006C63C7">
        <w:t>Р.Шамсутдинов</w:t>
      </w:r>
      <w:proofErr w:type="spellEnd"/>
      <w:r w:rsidRPr="006C63C7">
        <w:t xml:space="preserve"> и др.). </w:t>
      </w:r>
    </w:p>
    <w:p w14:paraId="502ECAB7" w14:textId="77777777" w:rsidR="006C63C7" w:rsidRDefault="00341232" w:rsidP="00F66062">
      <w:pPr>
        <w:pStyle w:val="ab"/>
        <w:numPr>
          <w:ilvl w:val="0"/>
          <w:numId w:val="121"/>
        </w:numPr>
        <w:ind w:left="426"/>
        <w:jc w:val="both"/>
      </w:pPr>
      <w:r w:rsidRPr="006C63C7">
        <w:t xml:space="preserve">Продолжить знакомство с керамическим промыслом –древнейшим видом искусства, с творчеством современных художников-керамиков (Б. А. Шубин, А. </w:t>
      </w:r>
      <w:proofErr w:type="spellStart"/>
      <w:r w:rsidRPr="006C63C7">
        <w:t>Абзгильдин</w:t>
      </w:r>
      <w:proofErr w:type="spellEnd"/>
      <w:r w:rsidRPr="006C63C7">
        <w:t xml:space="preserve">, Р. </w:t>
      </w:r>
      <w:proofErr w:type="spellStart"/>
      <w:proofErr w:type="gramStart"/>
      <w:r w:rsidRPr="006C63C7">
        <w:t>Миргалимов</w:t>
      </w:r>
      <w:proofErr w:type="spellEnd"/>
      <w:r w:rsidRPr="006C63C7">
        <w:t>,  А.</w:t>
      </w:r>
      <w:proofErr w:type="gramEnd"/>
      <w:r w:rsidRPr="006C63C7">
        <w:t xml:space="preserve">  </w:t>
      </w:r>
      <w:proofErr w:type="spellStart"/>
      <w:r w:rsidRPr="006C63C7">
        <w:t>Минуллина</w:t>
      </w:r>
      <w:proofErr w:type="spellEnd"/>
      <w:r w:rsidRPr="006C63C7">
        <w:t xml:space="preserve">).  Обратить  внимание  детей  на  национальное своеобразие  керамических  изделий,  выраженных  как  в  силуэте  формы,  так  и  в орнаментальном решении. Способствовать проявлению умения выделять элементы национального орнамента. </w:t>
      </w:r>
    </w:p>
    <w:p w14:paraId="2E23AB65" w14:textId="77777777" w:rsidR="006C63C7" w:rsidRDefault="00341232" w:rsidP="00F66062">
      <w:pPr>
        <w:pStyle w:val="ab"/>
        <w:numPr>
          <w:ilvl w:val="0"/>
          <w:numId w:val="121"/>
        </w:numPr>
        <w:ind w:left="426"/>
        <w:jc w:val="both"/>
      </w:pPr>
      <w:r w:rsidRPr="006C63C7">
        <w:t xml:space="preserve">Обратить  внимание  детей  на  особенности  русского  национального  костюма, сравнить  его  с  традиционным  татарским  костюмом  (с  особенностями  головных уборов,  одежды,  обуви,  украшений).  Помочь  найти  сходство  и  отличие  в национальной одежде. </w:t>
      </w:r>
    </w:p>
    <w:p w14:paraId="2972FE29" w14:textId="77777777" w:rsidR="006C63C7" w:rsidRDefault="00341232" w:rsidP="00F66062">
      <w:pPr>
        <w:pStyle w:val="ab"/>
        <w:numPr>
          <w:ilvl w:val="0"/>
          <w:numId w:val="121"/>
        </w:numPr>
        <w:ind w:left="426"/>
        <w:jc w:val="both"/>
      </w:pPr>
      <w:r w:rsidRPr="006C63C7">
        <w:t xml:space="preserve">Закрепить  понятие  жанр  музыкального  искусства.  Учить  определять  жанр музыкальных  произведений  татарских  композиторов,  узнавать  звучание музыкальных инструментов (домбра, курай, кубыз, тальянка и др.). </w:t>
      </w:r>
    </w:p>
    <w:p w14:paraId="3B8D34C6" w14:textId="77777777" w:rsidR="006C63C7" w:rsidRDefault="00341232" w:rsidP="00F66062">
      <w:pPr>
        <w:pStyle w:val="ab"/>
        <w:numPr>
          <w:ilvl w:val="0"/>
          <w:numId w:val="121"/>
        </w:numPr>
        <w:ind w:left="426"/>
        <w:jc w:val="both"/>
      </w:pPr>
      <w:r w:rsidRPr="006C63C7">
        <w:t xml:space="preserve">Познакомить с мелодией  Государственного гимна Республики Татарстан. Развивать чувство гордости. </w:t>
      </w:r>
    </w:p>
    <w:p w14:paraId="332E6D84" w14:textId="77777777" w:rsidR="006C63C7" w:rsidRDefault="00341232" w:rsidP="00F66062">
      <w:pPr>
        <w:pStyle w:val="ab"/>
        <w:numPr>
          <w:ilvl w:val="0"/>
          <w:numId w:val="121"/>
        </w:numPr>
        <w:ind w:left="426"/>
        <w:jc w:val="both"/>
      </w:pPr>
      <w:r w:rsidRPr="006C63C7">
        <w:t xml:space="preserve">Совершенствовать  певческие  навыки  детей  на  основе  национального  репертуара. Строить  певческую  работу  с  учетом  природных  типов  голосов,  эмоционально передавая характер песни. </w:t>
      </w:r>
    </w:p>
    <w:p w14:paraId="172C35C6" w14:textId="77777777" w:rsidR="006C63C7" w:rsidRDefault="00341232" w:rsidP="00F66062">
      <w:pPr>
        <w:pStyle w:val="ab"/>
        <w:numPr>
          <w:ilvl w:val="0"/>
          <w:numId w:val="121"/>
        </w:numPr>
        <w:ind w:left="426"/>
        <w:jc w:val="both"/>
      </w:pPr>
      <w:proofErr w:type="gramStart"/>
      <w:r w:rsidRPr="006C63C7">
        <w:t>Совершенствовать  технику</w:t>
      </w:r>
      <w:proofErr w:type="gramEnd"/>
      <w:r w:rsidRPr="006C63C7">
        <w:t xml:space="preserve">  исполнения  танцевальных  движений,  отрабатывая  их усложненные  варианты:  «одинарное  захлестывание»,  «дробь»,  «</w:t>
      </w:r>
      <w:proofErr w:type="spellStart"/>
      <w:r w:rsidRPr="006C63C7">
        <w:t>борма</w:t>
      </w:r>
      <w:proofErr w:type="spellEnd"/>
      <w:r w:rsidRPr="006C63C7">
        <w:t>»,  «</w:t>
      </w:r>
      <w:proofErr w:type="spellStart"/>
      <w:r w:rsidRPr="006C63C7">
        <w:t>бишек</w:t>
      </w:r>
      <w:proofErr w:type="spellEnd"/>
      <w:r w:rsidRPr="006C63C7">
        <w:t>», «носок  –  пятка»,  «основной  ход»,  «ход  с  каблука»,  «боковой  ход»,  «кружение парами» и др.</w:t>
      </w:r>
    </w:p>
    <w:p w14:paraId="1617B816" w14:textId="77777777" w:rsidR="00341232" w:rsidRPr="006C63C7" w:rsidRDefault="00341232" w:rsidP="00F66062">
      <w:pPr>
        <w:pStyle w:val="ab"/>
        <w:numPr>
          <w:ilvl w:val="0"/>
          <w:numId w:val="121"/>
        </w:numPr>
        <w:ind w:left="426"/>
        <w:jc w:val="both"/>
      </w:pPr>
      <w:r w:rsidRPr="006C63C7">
        <w:t xml:space="preserve">Познакомить детей с татарским (русским) хороводом, с танцами народов Поволжья. Формировать навыки исполнения элементов танцевальных движений, характерных для этих народов. </w:t>
      </w:r>
    </w:p>
    <w:p w14:paraId="26FDDE97" w14:textId="77777777" w:rsidR="006C63C7" w:rsidRDefault="006C63C7" w:rsidP="00341232">
      <w:pPr>
        <w:spacing w:after="0" w:line="240" w:lineRule="auto"/>
        <w:ind w:firstLine="709"/>
        <w:jc w:val="both"/>
        <w:rPr>
          <w:rFonts w:ascii="Times New Roman" w:eastAsia="Times New Roman" w:hAnsi="Times New Roman" w:cs="Times New Roman"/>
          <w:sz w:val="24"/>
          <w:szCs w:val="24"/>
        </w:rPr>
      </w:pPr>
    </w:p>
    <w:p w14:paraId="7450FBFA" w14:textId="77777777" w:rsidR="00341232" w:rsidRPr="006C63C7" w:rsidRDefault="00341232" w:rsidP="00341232">
      <w:pPr>
        <w:spacing w:after="0" w:line="240" w:lineRule="auto"/>
        <w:ind w:firstLine="709"/>
        <w:jc w:val="both"/>
        <w:rPr>
          <w:rFonts w:ascii="Times New Roman" w:eastAsia="Times New Roman" w:hAnsi="Times New Roman" w:cs="Times New Roman"/>
          <w:i/>
          <w:sz w:val="24"/>
          <w:szCs w:val="24"/>
        </w:rPr>
      </w:pPr>
      <w:r w:rsidRPr="006C63C7">
        <w:rPr>
          <w:rFonts w:ascii="Times New Roman" w:eastAsia="Times New Roman" w:hAnsi="Times New Roman" w:cs="Times New Roman"/>
          <w:i/>
          <w:sz w:val="24"/>
          <w:szCs w:val="24"/>
        </w:rPr>
        <w:t xml:space="preserve">В подготовительной группе: </w:t>
      </w:r>
    </w:p>
    <w:p w14:paraId="61DF9DB4" w14:textId="77777777" w:rsidR="006C63C7" w:rsidRDefault="00341232" w:rsidP="00F66062">
      <w:pPr>
        <w:pStyle w:val="ab"/>
        <w:numPr>
          <w:ilvl w:val="0"/>
          <w:numId w:val="122"/>
        </w:numPr>
        <w:ind w:left="426"/>
        <w:jc w:val="both"/>
      </w:pPr>
      <w:r w:rsidRPr="006C63C7">
        <w:t xml:space="preserve">Поощрять  умение  передавать  в  рисунках  яркие  события  из  общественной  жизни республики. Рассматривать вместе с детьми работы и побуждать к рассказу о том, что нарисовано. Содействовать расширению тематики детских работ. </w:t>
      </w:r>
    </w:p>
    <w:p w14:paraId="5AB1F435" w14:textId="77777777" w:rsidR="006C63C7" w:rsidRDefault="00341232" w:rsidP="00F66062">
      <w:pPr>
        <w:pStyle w:val="ab"/>
        <w:numPr>
          <w:ilvl w:val="0"/>
          <w:numId w:val="122"/>
        </w:numPr>
        <w:ind w:left="426"/>
        <w:jc w:val="both"/>
      </w:pPr>
      <w:r w:rsidRPr="006C63C7">
        <w:t xml:space="preserve">Развивать  умение  лепить  с  натуры  актюбинские  и  </w:t>
      </w:r>
      <w:proofErr w:type="spellStart"/>
      <w:r w:rsidRPr="006C63C7">
        <w:t>шеморданские</w:t>
      </w:r>
      <w:proofErr w:type="spellEnd"/>
      <w:r w:rsidRPr="006C63C7">
        <w:t xml:space="preserve">  игрушки, передавать их характерные особенности. </w:t>
      </w:r>
    </w:p>
    <w:p w14:paraId="77F26BB8" w14:textId="77777777" w:rsidR="006C63C7" w:rsidRDefault="00341232" w:rsidP="00F66062">
      <w:pPr>
        <w:pStyle w:val="ab"/>
        <w:numPr>
          <w:ilvl w:val="0"/>
          <w:numId w:val="122"/>
        </w:numPr>
        <w:ind w:left="426"/>
        <w:jc w:val="both"/>
      </w:pPr>
      <w:r w:rsidRPr="006C63C7">
        <w:lastRenderedPageBreak/>
        <w:t xml:space="preserve">Совершенствовать  умение  создавать  скульптурные  группы  из  двух-трех  фигур, объединенные в несложные сюжеты:  «На Сабантуе», «Чаепитие», «Конные скачки» и  др.  Стимулировать  и  поддерживать  самостоятельное  определение  замысла, стремление передавать выразительность поз, движений. </w:t>
      </w:r>
    </w:p>
    <w:p w14:paraId="2A1B6336" w14:textId="77777777" w:rsidR="006C63C7" w:rsidRDefault="00341232" w:rsidP="00F66062">
      <w:pPr>
        <w:pStyle w:val="ab"/>
        <w:numPr>
          <w:ilvl w:val="0"/>
          <w:numId w:val="122"/>
        </w:numPr>
        <w:ind w:left="426"/>
        <w:jc w:val="both"/>
      </w:pPr>
      <w:r w:rsidRPr="006C63C7">
        <w:t xml:space="preserve">Формировать умение лепить по представлению героев литературных произведений народов Поволжья. Развивать творчество, инициативу. </w:t>
      </w:r>
    </w:p>
    <w:p w14:paraId="77B9E1B6" w14:textId="77777777" w:rsidR="006C63C7" w:rsidRDefault="00341232" w:rsidP="00F66062">
      <w:pPr>
        <w:pStyle w:val="ab"/>
        <w:numPr>
          <w:ilvl w:val="0"/>
          <w:numId w:val="122"/>
        </w:numPr>
        <w:ind w:left="426"/>
        <w:jc w:val="both"/>
      </w:pPr>
      <w:r w:rsidRPr="006C63C7">
        <w:t xml:space="preserve">Активизировать  самостоятельный  выбор  сюжетов,  отражающий  события общественной  жизни  родного  города  Набережные  Челны.  Содействовать расширению  тематики  детских  работ  в  согласовании  с  содержанием  других образовательных областей. </w:t>
      </w:r>
    </w:p>
    <w:p w14:paraId="3114EDD1" w14:textId="77777777" w:rsidR="006C63C7" w:rsidRDefault="00341232" w:rsidP="00F66062">
      <w:pPr>
        <w:pStyle w:val="ab"/>
        <w:numPr>
          <w:ilvl w:val="0"/>
          <w:numId w:val="122"/>
        </w:numPr>
        <w:ind w:left="426"/>
        <w:jc w:val="both"/>
      </w:pPr>
      <w:r w:rsidRPr="006C63C7">
        <w:t>Продолжить  знакомство  детей  с  произведениями  Г.  Тукая  и  видами  искусства, отражающими  его  творчество  (балет  «Шурале»  Ф.  Яруллина,  «Водяная»  А. Бакирова,  симфония  «</w:t>
      </w:r>
      <w:proofErr w:type="spellStart"/>
      <w:r w:rsidRPr="006C63C7">
        <w:t>Кырлай</w:t>
      </w:r>
      <w:proofErr w:type="spellEnd"/>
      <w:r w:rsidRPr="006C63C7">
        <w:t xml:space="preserve">»  Н.  </w:t>
      </w:r>
      <w:proofErr w:type="spellStart"/>
      <w:r w:rsidRPr="006C63C7">
        <w:t>Жиганова</w:t>
      </w:r>
      <w:proofErr w:type="spellEnd"/>
      <w:r w:rsidRPr="006C63C7">
        <w:t xml:space="preserve">,  скульптурные  и  живописные произведения  Б.  </w:t>
      </w:r>
      <w:proofErr w:type="spellStart"/>
      <w:r w:rsidRPr="006C63C7">
        <w:t>Урманче</w:t>
      </w:r>
      <w:proofErr w:type="spellEnd"/>
      <w:r w:rsidRPr="006C63C7">
        <w:t xml:space="preserve">,  И.  Казакова,  Б.  </w:t>
      </w:r>
      <w:proofErr w:type="spellStart"/>
      <w:r w:rsidRPr="006C63C7">
        <w:t>Альменова</w:t>
      </w:r>
      <w:proofErr w:type="spellEnd"/>
      <w:r w:rsidRPr="006C63C7">
        <w:t xml:space="preserve">,  Ф.  </w:t>
      </w:r>
      <w:proofErr w:type="gramStart"/>
      <w:r w:rsidRPr="006C63C7">
        <w:t>Аминова  и</w:t>
      </w:r>
      <w:proofErr w:type="gramEnd"/>
      <w:r w:rsidRPr="006C63C7">
        <w:t xml:space="preserve"> др.).Формировать положительное отношение к искусству. </w:t>
      </w:r>
    </w:p>
    <w:p w14:paraId="0AF43795" w14:textId="77777777" w:rsidR="006C63C7" w:rsidRDefault="00341232" w:rsidP="00F66062">
      <w:pPr>
        <w:pStyle w:val="ab"/>
        <w:numPr>
          <w:ilvl w:val="0"/>
          <w:numId w:val="122"/>
        </w:numPr>
        <w:ind w:left="426"/>
        <w:jc w:val="both"/>
      </w:pPr>
      <w:r w:rsidRPr="006C63C7">
        <w:t xml:space="preserve">Продолжить  знакомство  детей  с  архитектурой  родного  города  Казань:  соборных мечетей,  храмовой  архитектуры  (соборная  мечеть  </w:t>
      </w:r>
      <w:proofErr w:type="spellStart"/>
      <w:r w:rsidRPr="006C63C7">
        <w:t>Кул</w:t>
      </w:r>
      <w:proofErr w:type="spellEnd"/>
      <w:r w:rsidRPr="006C63C7">
        <w:t xml:space="preserve">  Шариф,  </w:t>
      </w:r>
      <w:proofErr w:type="spellStart"/>
      <w:r w:rsidRPr="006C63C7">
        <w:t>Раифский</w:t>
      </w:r>
      <w:proofErr w:type="spellEnd"/>
      <w:r w:rsidRPr="006C63C7">
        <w:t xml:space="preserve"> Богородицкий  мужской  монастырь).  Развивать  умение  замечать  их  характерные особенности, разнообразие пропорций, конструкций, украшающих деталей. </w:t>
      </w:r>
    </w:p>
    <w:p w14:paraId="5604FBA3" w14:textId="77777777" w:rsidR="006C63C7" w:rsidRDefault="00341232" w:rsidP="00F66062">
      <w:pPr>
        <w:pStyle w:val="ab"/>
        <w:numPr>
          <w:ilvl w:val="0"/>
          <w:numId w:val="122"/>
        </w:numPr>
        <w:ind w:left="426"/>
        <w:jc w:val="both"/>
      </w:pPr>
      <w:r w:rsidRPr="006C63C7">
        <w:t xml:space="preserve">Приобщать  к  музыкальной  культуре  татарского  народа.  Познакомить  с  лучшими образцами  вокальной,  инструментальной,  оркестровой  музыки.  Развивать  умение определять настроение, характер музыки, поддерживать беседу о ней. </w:t>
      </w:r>
    </w:p>
    <w:p w14:paraId="18367203" w14:textId="77777777" w:rsidR="00341232" w:rsidRPr="006C63C7" w:rsidRDefault="00341232" w:rsidP="00F66062">
      <w:pPr>
        <w:pStyle w:val="ab"/>
        <w:numPr>
          <w:ilvl w:val="0"/>
          <w:numId w:val="122"/>
        </w:numPr>
        <w:ind w:left="426"/>
        <w:jc w:val="both"/>
      </w:pPr>
      <w:r w:rsidRPr="006C63C7">
        <w:t xml:space="preserve">Вызывать  яркий  эмоциональный  отклик  при  восприятии  музыкальных произведений С. Сайдашева, Ф. Яруллина, Р. </w:t>
      </w:r>
      <w:proofErr w:type="spellStart"/>
      <w:r w:rsidRPr="006C63C7">
        <w:t>Яхина</w:t>
      </w:r>
      <w:proofErr w:type="spellEnd"/>
      <w:r w:rsidRPr="006C63C7">
        <w:t xml:space="preserve">, Н. </w:t>
      </w:r>
      <w:proofErr w:type="spellStart"/>
      <w:r w:rsidRPr="006C63C7">
        <w:t>Жиганова</w:t>
      </w:r>
      <w:proofErr w:type="spellEnd"/>
      <w:r w:rsidRPr="006C63C7">
        <w:t xml:space="preserve"> и др. Закреплять умение  определять  жанр  музыкальных  произведений  татарских  композиторов, узнавать  звучание  знакомых  музыкальных  инструментов  в  оркестре  народных инструментов и симфонической музыке.</w:t>
      </w:r>
    </w:p>
    <w:p w14:paraId="7BC08FBD" w14:textId="77777777" w:rsidR="00341232" w:rsidRPr="00DD2D0D" w:rsidRDefault="00341232" w:rsidP="00341232">
      <w:pPr>
        <w:spacing w:after="0" w:line="240" w:lineRule="auto"/>
        <w:rPr>
          <w:rFonts w:ascii="Times New Roman" w:eastAsia="Times New Roman" w:hAnsi="Times New Roman" w:cs="Times New Roman"/>
          <w:b/>
          <w:sz w:val="24"/>
          <w:szCs w:val="24"/>
        </w:rPr>
      </w:pPr>
    </w:p>
    <w:p w14:paraId="25573DC6" w14:textId="77777777" w:rsidR="007E22A3" w:rsidRPr="00DD2D0D" w:rsidRDefault="007E22A3" w:rsidP="007E22A3">
      <w:pPr>
        <w:spacing w:after="0" w:line="240" w:lineRule="auto"/>
        <w:jc w:val="center"/>
        <w:rPr>
          <w:rFonts w:ascii="Times New Roman" w:eastAsia="Times New Roman" w:hAnsi="Times New Roman" w:cs="Times New Roman"/>
          <w:b/>
          <w:sz w:val="28"/>
          <w:szCs w:val="24"/>
        </w:rPr>
      </w:pPr>
      <w:r w:rsidRPr="00DD2D0D">
        <w:rPr>
          <w:rFonts w:ascii="Times New Roman" w:eastAsia="Times New Roman" w:hAnsi="Times New Roman" w:cs="Times New Roman"/>
          <w:b/>
          <w:sz w:val="28"/>
          <w:szCs w:val="24"/>
        </w:rPr>
        <w:t xml:space="preserve">2.1.5. </w:t>
      </w:r>
      <w:r w:rsidR="006C63C7">
        <w:rPr>
          <w:rFonts w:ascii="Times New Roman" w:eastAsia="Times New Roman" w:hAnsi="Times New Roman" w:cs="Times New Roman"/>
          <w:b/>
          <w:sz w:val="28"/>
          <w:szCs w:val="24"/>
        </w:rPr>
        <w:t>Образовательная область «</w:t>
      </w:r>
      <w:r w:rsidRPr="00DD2D0D">
        <w:rPr>
          <w:rFonts w:ascii="Times New Roman" w:eastAsia="Times New Roman" w:hAnsi="Times New Roman" w:cs="Times New Roman"/>
          <w:b/>
          <w:sz w:val="28"/>
          <w:szCs w:val="24"/>
        </w:rPr>
        <w:t>Физическое развитие</w:t>
      </w:r>
      <w:r w:rsidR="006C63C7">
        <w:rPr>
          <w:rFonts w:ascii="Times New Roman" w:eastAsia="Times New Roman" w:hAnsi="Times New Roman" w:cs="Times New Roman"/>
          <w:b/>
          <w:sz w:val="28"/>
          <w:szCs w:val="24"/>
        </w:rPr>
        <w:t>»</w:t>
      </w:r>
    </w:p>
    <w:p w14:paraId="1EE98F00" w14:textId="77777777" w:rsidR="007E22A3" w:rsidRPr="006C63C7" w:rsidRDefault="007E22A3" w:rsidP="006C63C7">
      <w:pPr>
        <w:spacing w:after="0" w:line="240" w:lineRule="auto"/>
        <w:ind w:firstLine="709"/>
        <w:jc w:val="both"/>
        <w:rPr>
          <w:rFonts w:ascii="Times New Roman" w:eastAsia="Times New Roman" w:hAnsi="Times New Roman" w:cs="Times New Roman"/>
          <w:i/>
          <w:sz w:val="24"/>
          <w:szCs w:val="24"/>
        </w:rPr>
      </w:pPr>
      <w:r w:rsidRPr="00DD2D0D">
        <w:rPr>
          <w:rFonts w:ascii="Times New Roman" w:eastAsia="Times New Roman" w:hAnsi="Times New Roman" w:cs="Times New Roman"/>
          <w:bCs/>
          <w:sz w:val="24"/>
          <w:szCs w:val="24"/>
        </w:rPr>
        <w:t>В соответствии с ФГОС дошкольного образования, педагогический коллектив МАДОУ ставит перед собой следующие цели и задачи</w:t>
      </w:r>
      <w:r w:rsidR="006C63C7">
        <w:rPr>
          <w:rFonts w:ascii="Times New Roman" w:eastAsia="Times New Roman" w:hAnsi="Times New Roman" w:cs="Times New Roman"/>
          <w:bCs/>
          <w:sz w:val="24"/>
          <w:szCs w:val="24"/>
        </w:rPr>
        <w:t xml:space="preserve"> </w:t>
      </w:r>
      <w:r w:rsidR="006C63C7" w:rsidRPr="006C63C7">
        <w:rPr>
          <w:rFonts w:ascii="Times New Roman" w:eastAsia="Times New Roman" w:hAnsi="Times New Roman" w:cs="Times New Roman"/>
          <w:i/>
          <w:sz w:val="24"/>
          <w:szCs w:val="24"/>
        </w:rPr>
        <w:t>(ФГОС дошкольного образования п.2.6)</w:t>
      </w:r>
      <w:r w:rsidRPr="00DD2D0D">
        <w:rPr>
          <w:rFonts w:ascii="Times New Roman" w:eastAsia="Times New Roman" w:hAnsi="Times New Roman" w:cs="Times New Roman"/>
          <w:bCs/>
          <w:sz w:val="24"/>
          <w:szCs w:val="24"/>
        </w:rPr>
        <w:t>:</w:t>
      </w:r>
    </w:p>
    <w:tbl>
      <w:tblPr>
        <w:tblW w:w="10038" w:type="dxa"/>
        <w:tblCellSpacing w:w="0" w:type="dxa"/>
        <w:tblInd w:w="-269"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0" w:type="dxa"/>
          <w:right w:w="0" w:type="dxa"/>
        </w:tblCellMar>
        <w:tblLook w:val="0000" w:firstRow="0" w:lastRow="0" w:firstColumn="0" w:lastColumn="0" w:noHBand="0" w:noVBand="0"/>
      </w:tblPr>
      <w:tblGrid>
        <w:gridCol w:w="2697"/>
        <w:gridCol w:w="7341"/>
      </w:tblGrid>
      <w:tr w:rsidR="007E22A3" w:rsidRPr="00DD2D0D" w14:paraId="1B28978B" w14:textId="77777777" w:rsidTr="007E22A3">
        <w:trPr>
          <w:trHeight w:val="435"/>
          <w:tblCellSpacing w:w="0" w:type="dxa"/>
        </w:trPr>
        <w:tc>
          <w:tcPr>
            <w:tcW w:w="2697" w:type="dxa"/>
            <w:shd w:val="clear" w:color="auto" w:fill="auto"/>
            <w:vAlign w:val="center"/>
          </w:tcPr>
          <w:p w14:paraId="011FC414"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
                <w:bCs/>
                <w:sz w:val="24"/>
                <w:szCs w:val="24"/>
              </w:rPr>
              <w:t>Цели</w:t>
            </w:r>
          </w:p>
        </w:tc>
        <w:tc>
          <w:tcPr>
            <w:tcW w:w="7341" w:type="dxa"/>
            <w:shd w:val="clear" w:color="auto" w:fill="auto"/>
            <w:vAlign w:val="center"/>
          </w:tcPr>
          <w:p w14:paraId="3AB1D4E9" w14:textId="77777777" w:rsidR="007E22A3" w:rsidRPr="00DD2D0D" w:rsidRDefault="007E22A3" w:rsidP="007E22A3">
            <w:pPr>
              <w:spacing w:after="0" w:line="240" w:lineRule="auto"/>
              <w:jc w:val="center"/>
              <w:rPr>
                <w:rFonts w:ascii="Times New Roman" w:eastAsia="Times New Roman" w:hAnsi="Times New Roman" w:cs="Times New Roman"/>
                <w:b/>
                <w:bCs/>
                <w:sz w:val="24"/>
                <w:szCs w:val="24"/>
              </w:rPr>
            </w:pPr>
            <w:r w:rsidRPr="00DD2D0D">
              <w:rPr>
                <w:rFonts w:ascii="Times New Roman" w:eastAsia="Times New Roman" w:hAnsi="Times New Roman" w:cs="Times New Roman"/>
                <w:b/>
                <w:bCs/>
                <w:sz w:val="24"/>
                <w:szCs w:val="24"/>
              </w:rPr>
              <w:t>Задачи</w:t>
            </w:r>
          </w:p>
          <w:p w14:paraId="5341B77A"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p>
        </w:tc>
      </w:tr>
      <w:tr w:rsidR="007E22A3" w:rsidRPr="00DD2D0D" w14:paraId="51EEBE46" w14:textId="77777777" w:rsidTr="007E22A3">
        <w:trPr>
          <w:trHeight w:val="410"/>
          <w:tblCellSpacing w:w="0" w:type="dxa"/>
        </w:trPr>
        <w:tc>
          <w:tcPr>
            <w:tcW w:w="2697" w:type="dxa"/>
            <w:shd w:val="clear" w:color="auto" w:fill="auto"/>
          </w:tcPr>
          <w:p w14:paraId="7F4A6943"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Гармоничное физическое развитие дошкольников.</w:t>
            </w:r>
          </w:p>
        </w:tc>
        <w:tc>
          <w:tcPr>
            <w:tcW w:w="7341" w:type="dxa"/>
            <w:shd w:val="clear" w:color="auto" w:fill="auto"/>
          </w:tcPr>
          <w:p w14:paraId="64B53143"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Приобретение опыта в видах деятельности,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w:t>
            </w:r>
          </w:p>
          <w:p w14:paraId="162FD659"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Приобретение двигательного опыта в правильном, не наносящем ущерба организму,  выполнении основных движений (ходьба, бег, мягкие прыжки, повороты в обе стороны).</w:t>
            </w:r>
          </w:p>
          <w:p w14:paraId="443EC33D"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Приобретение опыта двигательной деятельности детей, связанной с выполнением упражнений, направленных на развитие таких физических качеств, как координация и гибкость.</w:t>
            </w:r>
          </w:p>
          <w:p w14:paraId="36D4C9C3"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Становление целенаправленности и саморегуляции в двигательной сфере.</w:t>
            </w:r>
          </w:p>
          <w:p w14:paraId="1C4D0613"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Овладение подвижными играми с правилами.</w:t>
            </w:r>
          </w:p>
        </w:tc>
      </w:tr>
      <w:tr w:rsidR="007E22A3" w:rsidRPr="00DD2D0D" w14:paraId="442E13E6" w14:textId="77777777" w:rsidTr="007E22A3">
        <w:trPr>
          <w:trHeight w:val="2280"/>
          <w:tblCellSpacing w:w="0" w:type="dxa"/>
        </w:trPr>
        <w:tc>
          <w:tcPr>
            <w:tcW w:w="2697" w:type="dxa"/>
            <w:shd w:val="clear" w:color="auto" w:fill="auto"/>
          </w:tcPr>
          <w:p w14:paraId="4F06662F"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lastRenderedPageBreak/>
              <w:t>Формирование у детей интереса и ценностного отношения к занятиям физической культурой.</w:t>
            </w:r>
          </w:p>
          <w:p w14:paraId="438B0259"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p>
          <w:p w14:paraId="46E5F20A"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Формирование у детей основ здорового образа жизни.</w:t>
            </w:r>
          </w:p>
        </w:tc>
        <w:tc>
          <w:tcPr>
            <w:tcW w:w="7341" w:type="dxa"/>
            <w:shd w:val="clear" w:color="auto" w:fill="auto"/>
          </w:tcPr>
          <w:p w14:paraId="7E833E13"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 xml:space="preserve">Приобретения умений  правильно обращаться с предметами домашнего быта, являющимися потенциальными источниками опасности в разных видах деятельности. Формировать навыки безопасного </w:t>
            </w:r>
            <w:proofErr w:type="spellStart"/>
            <w:r w:rsidRPr="00DD2D0D">
              <w:rPr>
                <w:rFonts w:ascii="Times New Roman" w:eastAsia="Times New Roman" w:hAnsi="Times New Roman" w:cs="Times New Roman"/>
                <w:bCs/>
                <w:sz w:val="24"/>
                <w:szCs w:val="24"/>
              </w:rPr>
              <w:t>повдения</w:t>
            </w:r>
            <w:proofErr w:type="spellEnd"/>
            <w:r w:rsidRPr="00DD2D0D">
              <w:rPr>
                <w:rFonts w:ascii="Times New Roman" w:eastAsia="Times New Roman" w:hAnsi="Times New Roman" w:cs="Times New Roman"/>
                <w:bCs/>
                <w:sz w:val="24"/>
                <w:szCs w:val="24"/>
              </w:rPr>
              <w:t xml:space="preserve"> на дороге, улице, в общественном транспорте. Развивать у дошкольников основы экологической культуры, навыки безопасного</w:t>
            </w:r>
          </w:p>
          <w:p w14:paraId="0BF153F2"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 xml:space="preserve"> поведения на природе.</w:t>
            </w:r>
          </w:p>
        </w:tc>
      </w:tr>
      <w:tr w:rsidR="007E22A3" w:rsidRPr="00DD2D0D" w14:paraId="2182172B" w14:textId="77777777" w:rsidTr="007E22A3">
        <w:trPr>
          <w:trHeight w:val="795"/>
          <w:tblCellSpacing w:w="0" w:type="dxa"/>
        </w:trPr>
        <w:tc>
          <w:tcPr>
            <w:tcW w:w="2697" w:type="dxa"/>
            <w:shd w:val="clear" w:color="auto" w:fill="auto"/>
          </w:tcPr>
          <w:p w14:paraId="36BE461B"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Обеспечение эмоционального благополучия каждого ребенка, развитие его положительного самоощущения.</w:t>
            </w:r>
          </w:p>
        </w:tc>
        <w:tc>
          <w:tcPr>
            <w:tcW w:w="7341" w:type="dxa"/>
            <w:shd w:val="clear" w:color="auto" w:fill="auto"/>
          </w:tcPr>
          <w:p w14:paraId="3C9454B2"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sz w:val="24"/>
                <w:szCs w:val="24"/>
              </w:rPr>
              <w:t xml:space="preserve">Создание ситуации безусловного принятия каждого ребенка, осознания педагогом и родителем его уникальности. Использование методов психологического сопровождения; развивающих игр и упражнений, элементов </w:t>
            </w:r>
            <w:proofErr w:type="spellStart"/>
            <w:r w:rsidRPr="00DD2D0D">
              <w:rPr>
                <w:rFonts w:ascii="Times New Roman" w:eastAsia="Times New Roman" w:hAnsi="Times New Roman" w:cs="Times New Roman"/>
                <w:sz w:val="24"/>
                <w:szCs w:val="24"/>
              </w:rPr>
              <w:t>психогимнастики</w:t>
            </w:r>
            <w:proofErr w:type="spellEnd"/>
            <w:r w:rsidRPr="00DD2D0D">
              <w:rPr>
                <w:rFonts w:ascii="Times New Roman" w:eastAsia="Times New Roman" w:hAnsi="Times New Roman" w:cs="Times New Roman"/>
                <w:sz w:val="24"/>
                <w:szCs w:val="24"/>
              </w:rPr>
              <w:t xml:space="preserve">, арт-терапевтических и </w:t>
            </w:r>
            <w:proofErr w:type="spellStart"/>
            <w:r w:rsidRPr="00DD2D0D">
              <w:rPr>
                <w:rFonts w:ascii="Times New Roman" w:eastAsia="Times New Roman" w:hAnsi="Times New Roman" w:cs="Times New Roman"/>
                <w:sz w:val="24"/>
                <w:szCs w:val="24"/>
              </w:rPr>
              <w:t>сказкотерапевтических</w:t>
            </w:r>
            <w:proofErr w:type="spellEnd"/>
            <w:r w:rsidRPr="00DD2D0D">
              <w:rPr>
                <w:rFonts w:ascii="Times New Roman" w:eastAsia="Times New Roman" w:hAnsi="Times New Roman" w:cs="Times New Roman"/>
                <w:sz w:val="24"/>
                <w:szCs w:val="24"/>
              </w:rPr>
              <w:t xml:space="preserve"> методов, психодиагностического </w:t>
            </w:r>
            <w:proofErr w:type="spellStart"/>
            <w:r w:rsidRPr="00DD2D0D">
              <w:rPr>
                <w:rFonts w:ascii="Times New Roman" w:eastAsia="Times New Roman" w:hAnsi="Times New Roman" w:cs="Times New Roman"/>
                <w:sz w:val="24"/>
                <w:szCs w:val="24"/>
              </w:rPr>
              <w:t>инструметария</w:t>
            </w:r>
            <w:proofErr w:type="spellEnd"/>
            <w:r w:rsidRPr="00DD2D0D">
              <w:rPr>
                <w:rFonts w:ascii="Times New Roman" w:eastAsia="Times New Roman" w:hAnsi="Times New Roman" w:cs="Times New Roman"/>
                <w:sz w:val="24"/>
                <w:szCs w:val="24"/>
              </w:rPr>
              <w:t>.</w:t>
            </w:r>
          </w:p>
        </w:tc>
      </w:tr>
    </w:tbl>
    <w:p w14:paraId="16BF92AF" w14:textId="77777777" w:rsidR="007E22A3" w:rsidRDefault="007E22A3" w:rsidP="007E22A3">
      <w:pPr>
        <w:spacing w:after="0" w:line="240" w:lineRule="auto"/>
        <w:rPr>
          <w:rFonts w:ascii="Times New Roman" w:eastAsia="Times New Roman" w:hAnsi="Times New Roman" w:cs="Times New Roman"/>
          <w:sz w:val="24"/>
          <w:szCs w:val="24"/>
        </w:rPr>
      </w:pPr>
    </w:p>
    <w:p w14:paraId="4E6AF0AE" w14:textId="77777777" w:rsidR="006C63C7" w:rsidRDefault="006C63C7" w:rsidP="007E22A3">
      <w:pPr>
        <w:spacing w:after="0" w:line="240" w:lineRule="auto"/>
        <w:rPr>
          <w:rFonts w:ascii="Times New Roman" w:eastAsia="Times New Roman" w:hAnsi="Times New Roman" w:cs="Times New Roman"/>
          <w:sz w:val="24"/>
          <w:szCs w:val="24"/>
        </w:rPr>
      </w:pPr>
    </w:p>
    <w:p w14:paraId="77A02A62" w14:textId="77777777" w:rsidR="006C39ED" w:rsidRDefault="006C39ED" w:rsidP="007E22A3">
      <w:pPr>
        <w:spacing w:after="0" w:line="240" w:lineRule="auto"/>
        <w:rPr>
          <w:rFonts w:ascii="Times New Roman" w:eastAsia="Times New Roman" w:hAnsi="Times New Roman" w:cs="Times New Roman"/>
          <w:sz w:val="24"/>
          <w:szCs w:val="24"/>
        </w:rPr>
      </w:pPr>
    </w:p>
    <w:p w14:paraId="5686F660" w14:textId="77777777" w:rsidR="006C39ED" w:rsidRDefault="006C39ED" w:rsidP="007E22A3">
      <w:pPr>
        <w:spacing w:after="0" w:line="240" w:lineRule="auto"/>
        <w:rPr>
          <w:rFonts w:ascii="Times New Roman" w:eastAsia="Times New Roman" w:hAnsi="Times New Roman" w:cs="Times New Roman"/>
          <w:sz w:val="24"/>
          <w:szCs w:val="24"/>
        </w:rPr>
      </w:pPr>
    </w:p>
    <w:p w14:paraId="12A6959F" w14:textId="77777777" w:rsidR="006C39ED" w:rsidRDefault="006C39ED" w:rsidP="007E22A3">
      <w:pPr>
        <w:spacing w:after="0" w:line="240" w:lineRule="auto"/>
        <w:rPr>
          <w:rFonts w:ascii="Times New Roman" w:eastAsia="Times New Roman" w:hAnsi="Times New Roman" w:cs="Times New Roman"/>
          <w:sz w:val="24"/>
          <w:szCs w:val="24"/>
        </w:rPr>
      </w:pPr>
    </w:p>
    <w:p w14:paraId="1BC6B8F3" w14:textId="77777777" w:rsidR="006C39ED" w:rsidRDefault="006C39ED" w:rsidP="007E22A3">
      <w:pPr>
        <w:spacing w:after="0" w:line="240" w:lineRule="auto"/>
        <w:rPr>
          <w:rFonts w:ascii="Times New Roman" w:eastAsia="Times New Roman" w:hAnsi="Times New Roman" w:cs="Times New Roman"/>
          <w:sz w:val="24"/>
          <w:szCs w:val="24"/>
        </w:rPr>
      </w:pPr>
    </w:p>
    <w:p w14:paraId="31B200FE" w14:textId="77777777" w:rsidR="006C39ED" w:rsidRDefault="006C39ED" w:rsidP="007E22A3">
      <w:pPr>
        <w:spacing w:after="0" w:line="240" w:lineRule="auto"/>
        <w:rPr>
          <w:rFonts w:ascii="Times New Roman" w:eastAsia="Times New Roman" w:hAnsi="Times New Roman" w:cs="Times New Roman"/>
          <w:sz w:val="24"/>
          <w:szCs w:val="24"/>
        </w:rPr>
      </w:pPr>
    </w:p>
    <w:p w14:paraId="14DCEB64" w14:textId="77777777" w:rsidR="006C39ED" w:rsidRPr="00DD2D0D" w:rsidRDefault="006C39ED" w:rsidP="007E22A3">
      <w:pPr>
        <w:spacing w:after="0" w:line="240" w:lineRule="auto"/>
        <w:rPr>
          <w:rFonts w:ascii="Times New Roman" w:eastAsia="Times New Roman" w:hAnsi="Times New Roman" w:cs="Times New Roman"/>
          <w:sz w:val="24"/>
          <w:szCs w:val="24"/>
        </w:rPr>
      </w:pPr>
    </w:p>
    <w:p w14:paraId="7A3F0A01" w14:textId="2056EEF3" w:rsidR="007E22A3" w:rsidRPr="00DD2D0D" w:rsidRDefault="007E22A3" w:rsidP="007E22A3">
      <w:pPr>
        <w:spacing w:after="0" w:line="240" w:lineRule="auto"/>
        <w:jc w:val="both"/>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Физическое развитие воспитанников М</w:t>
      </w:r>
      <w:r w:rsidR="00DD15BF">
        <w:rPr>
          <w:rFonts w:ascii="Times New Roman" w:eastAsia="Times New Roman" w:hAnsi="Times New Roman" w:cs="Times New Roman"/>
          <w:bCs/>
          <w:sz w:val="24"/>
          <w:szCs w:val="24"/>
        </w:rPr>
        <w:t>Б</w:t>
      </w:r>
      <w:r w:rsidRPr="00DD2D0D">
        <w:rPr>
          <w:rFonts w:ascii="Times New Roman" w:eastAsia="Times New Roman" w:hAnsi="Times New Roman" w:cs="Times New Roman"/>
          <w:bCs/>
          <w:sz w:val="24"/>
          <w:szCs w:val="24"/>
        </w:rPr>
        <w:t>ДОУ осуществляется с учетом комплексного подхода - единства оздоровительных, воспитательных и образовательных задач:</w:t>
      </w:r>
    </w:p>
    <w:tbl>
      <w:tblPr>
        <w:tblW w:w="10038" w:type="dxa"/>
        <w:tblCellSpacing w:w="0" w:type="dxa"/>
        <w:tblInd w:w="-26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000" w:firstRow="0" w:lastRow="0" w:firstColumn="0" w:lastColumn="0" w:noHBand="0" w:noVBand="0"/>
      </w:tblPr>
      <w:tblGrid>
        <w:gridCol w:w="3403"/>
        <w:gridCol w:w="3260"/>
        <w:gridCol w:w="3375"/>
      </w:tblGrid>
      <w:tr w:rsidR="007E22A3" w:rsidRPr="00DD2D0D" w14:paraId="23A7D81C" w14:textId="77777777" w:rsidTr="007E22A3">
        <w:trPr>
          <w:trHeight w:val="335"/>
          <w:tblCellSpacing w:w="0" w:type="dxa"/>
        </w:trPr>
        <w:tc>
          <w:tcPr>
            <w:tcW w:w="3403" w:type="dxa"/>
            <w:shd w:val="clear" w:color="auto" w:fill="auto"/>
          </w:tcPr>
          <w:p w14:paraId="5F6FCEC8" w14:textId="77777777" w:rsidR="007E22A3" w:rsidRPr="00DD2D0D" w:rsidRDefault="007E22A3" w:rsidP="007E22A3">
            <w:pPr>
              <w:spacing w:after="0" w:line="240" w:lineRule="auto"/>
              <w:jc w:val="center"/>
              <w:rPr>
                <w:rFonts w:ascii="Times New Roman" w:eastAsia="Times New Roman" w:hAnsi="Times New Roman" w:cs="Times New Roman"/>
                <w:b/>
                <w:bCs/>
                <w:sz w:val="24"/>
                <w:szCs w:val="24"/>
              </w:rPr>
            </w:pPr>
            <w:r w:rsidRPr="00DD2D0D">
              <w:rPr>
                <w:rFonts w:ascii="Times New Roman" w:eastAsia="Times New Roman" w:hAnsi="Times New Roman" w:cs="Times New Roman"/>
                <w:b/>
                <w:bCs/>
                <w:sz w:val="24"/>
                <w:szCs w:val="24"/>
              </w:rPr>
              <w:t>Оздоровительные задачи</w:t>
            </w:r>
          </w:p>
          <w:p w14:paraId="5F5CC9C3"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p>
        </w:tc>
        <w:tc>
          <w:tcPr>
            <w:tcW w:w="3260" w:type="dxa"/>
            <w:shd w:val="clear" w:color="auto" w:fill="auto"/>
          </w:tcPr>
          <w:p w14:paraId="05B52864"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
                <w:bCs/>
                <w:sz w:val="24"/>
                <w:szCs w:val="24"/>
              </w:rPr>
              <w:t>Воспитательные задачи</w:t>
            </w:r>
          </w:p>
        </w:tc>
        <w:tc>
          <w:tcPr>
            <w:tcW w:w="3375" w:type="dxa"/>
            <w:shd w:val="clear" w:color="auto" w:fill="auto"/>
          </w:tcPr>
          <w:p w14:paraId="11DB430C"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
                <w:bCs/>
                <w:sz w:val="24"/>
                <w:szCs w:val="24"/>
              </w:rPr>
              <w:t>Образовательные задачи</w:t>
            </w:r>
          </w:p>
        </w:tc>
      </w:tr>
      <w:tr w:rsidR="007E22A3" w:rsidRPr="00DD2D0D" w14:paraId="16D964A5" w14:textId="77777777" w:rsidTr="007E22A3">
        <w:trPr>
          <w:trHeight w:val="4117"/>
          <w:tblCellSpacing w:w="0" w:type="dxa"/>
        </w:trPr>
        <w:tc>
          <w:tcPr>
            <w:tcW w:w="3403" w:type="dxa"/>
            <w:shd w:val="clear" w:color="auto" w:fill="auto"/>
          </w:tcPr>
          <w:p w14:paraId="791A7F36" w14:textId="77777777" w:rsidR="007E22A3" w:rsidRPr="00DD2D0D" w:rsidRDefault="007E22A3" w:rsidP="007E22A3">
            <w:pPr>
              <w:numPr>
                <w:ilvl w:val="0"/>
                <w:numId w:val="21"/>
              </w:numPr>
              <w:spacing w:after="0" w:line="240" w:lineRule="auto"/>
              <w:ind w:left="99" w:firstLine="0"/>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Укрепление защитных сил организма (иммунитета) и адаптивных возможностей ребенка.</w:t>
            </w:r>
          </w:p>
          <w:p w14:paraId="088F410B" w14:textId="77777777" w:rsidR="007E22A3" w:rsidRPr="00DD2D0D" w:rsidRDefault="007E22A3" w:rsidP="007E22A3">
            <w:pPr>
              <w:numPr>
                <w:ilvl w:val="0"/>
                <w:numId w:val="21"/>
              </w:numPr>
              <w:spacing w:after="0" w:line="240" w:lineRule="auto"/>
              <w:ind w:left="99" w:firstLine="0"/>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 xml:space="preserve">Стимулирование основополагающих функциональных систем организма (опорно-двигательной, сердечно-сосудистой, дыхательной, </w:t>
            </w:r>
            <w:proofErr w:type="spellStart"/>
            <w:r w:rsidRPr="00DD2D0D">
              <w:rPr>
                <w:rFonts w:ascii="Times New Roman" w:eastAsia="Times New Roman" w:hAnsi="Times New Roman" w:cs="Times New Roman"/>
                <w:bCs/>
                <w:sz w:val="24"/>
                <w:szCs w:val="24"/>
              </w:rPr>
              <w:t>терморегуляционной</w:t>
            </w:r>
            <w:proofErr w:type="spellEnd"/>
            <w:r w:rsidRPr="00DD2D0D">
              <w:rPr>
                <w:rFonts w:ascii="Times New Roman" w:eastAsia="Times New Roman" w:hAnsi="Times New Roman" w:cs="Times New Roman"/>
                <w:bCs/>
                <w:sz w:val="24"/>
                <w:szCs w:val="24"/>
              </w:rPr>
              <w:t xml:space="preserve"> и др.)</w:t>
            </w:r>
          </w:p>
          <w:p w14:paraId="7ABEF160" w14:textId="77777777" w:rsidR="007E22A3" w:rsidRPr="00DD2D0D" w:rsidRDefault="007E22A3" w:rsidP="007E22A3">
            <w:pPr>
              <w:numPr>
                <w:ilvl w:val="0"/>
                <w:numId w:val="21"/>
              </w:numPr>
              <w:spacing w:after="0" w:line="240" w:lineRule="auto"/>
              <w:ind w:left="99" w:firstLine="0"/>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Формирование навыков безопасной жизнедеятельности.</w:t>
            </w:r>
          </w:p>
          <w:p w14:paraId="0A3EDA6D" w14:textId="77777777" w:rsidR="007E22A3" w:rsidRPr="00DD2D0D" w:rsidRDefault="007E22A3" w:rsidP="007E22A3">
            <w:pPr>
              <w:spacing w:after="0" w:line="240" w:lineRule="auto"/>
              <w:rPr>
                <w:rFonts w:ascii="Times New Roman" w:eastAsia="Times New Roman" w:hAnsi="Times New Roman" w:cs="Times New Roman"/>
                <w:sz w:val="24"/>
                <w:szCs w:val="24"/>
              </w:rPr>
            </w:pPr>
          </w:p>
        </w:tc>
        <w:tc>
          <w:tcPr>
            <w:tcW w:w="3260" w:type="dxa"/>
            <w:shd w:val="clear" w:color="auto" w:fill="auto"/>
          </w:tcPr>
          <w:p w14:paraId="284E4677" w14:textId="77777777" w:rsidR="007E22A3" w:rsidRPr="00DD2D0D" w:rsidRDefault="007E22A3" w:rsidP="007E22A3">
            <w:pPr>
              <w:numPr>
                <w:ilvl w:val="0"/>
                <w:numId w:val="21"/>
              </w:numPr>
              <w:spacing w:after="0" w:line="240" w:lineRule="auto"/>
              <w:ind w:left="99" w:firstLine="0"/>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Воспитание культуры здоровья.</w:t>
            </w:r>
          </w:p>
          <w:p w14:paraId="5DF205EA" w14:textId="77777777" w:rsidR="007E22A3" w:rsidRPr="00DD2D0D" w:rsidRDefault="007E22A3" w:rsidP="007E22A3">
            <w:pPr>
              <w:numPr>
                <w:ilvl w:val="0"/>
                <w:numId w:val="21"/>
              </w:numPr>
              <w:spacing w:after="0" w:line="240" w:lineRule="auto"/>
              <w:ind w:left="99" w:firstLine="0"/>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Формирование у детей потребности в ежедневных физических упражнениях, соблюдении правил личной гигиены.</w:t>
            </w:r>
          </w:p>
          <w:p w14:paraId="28D9D52D" w14:textId="77777777" w:rsidR="007E22A3" w:rsidRPr="00DD2D0D" w:rsidRDefault="007E22A3" w:rsidP="007E22A3">
            <w:pPr>
              <w:numPr>
                <w:ilvl w:val="0"/>
                <w:numId w:val="21"/>
              </w:numPr>
              <w:spacing w:after="0" w:line="240" w:lineRule="auto"/>
              <w:ind w:left="99" w:firstLine="0"/>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 xml:space="preserve">Приобретение грации, пластичности, выразительности движений. </w:t>
            </w:r>
          </w:p>
          <w:p w14:paraId="47D3D9CB" w14:textId="77777777" w:rsidR="007E22A3" w:rsidRPr="00DD2D0D" w:rsidRDefault="007E22A3" w:rsidP="007E22A3">
            <w:pPr>
              <w:numPr>
                <w:ilvl w:val="0"/>
                <w:numId w:val="21"/>
              </w:numPr>
              <w:spacing w:after="0" w:line="240" w:lineRule="auto"/>
              <w:ind w:left="99" w:firstLine="0"/>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Воспитание самостоятельности, инициативности, самоорганизации, взаимопомощи</w:t>
            </w:r>
          </w:p>
        </w:tc>
        <w:tc>
          <w:tcPr>
            <w:tcW w:w="3375" w:type="dxa"/>
            <w:shd w:val="clear" w:color="auto" w:fill="auto"/>
          </w:tcPr>
          <w:p w14:paraId="25570E4D" w14:textId="77777777" w:rsidR="007E22A3" w:rsidRPr="00DD2D0D" w:rsidRDefault="007E22A3" w:rsidP="007E22A3">
            <w:pPr>
              <w:numPr>
                <w:ilvl w:val="0"/>
                <w:numId w:val="21"/>
              </w:numPr>
              <w:spacing w:after="0" w:line="240" w:lineRule="auto"/>
              <w:ind w:left="99" w:hanging="180"/>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Развитие мелкой моторики, формирование двигательных умений и навыков.</w:t>
            </w:r>
          </w:p>
          <w:p w14:paraId="17CC5360" w14:textId="77777777" w:rsidR="007E22A3" w:rsidRPr="00DD2D0D" w:rsidRDefault="007E22A3" w:rsidP="007E22A3">
            <w:pPr>
              <w:numPr>
                <w:ilvl w:val="0"/>
                <w:numId w:val="21"/>
              </w:numPr>
              <w:spacing w:after="0" w:line="240" w:lineRule="auto"/>
              <w:ind w:left="99" w:hanging="180"/>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Развитие психофизических качеств (ловкости, быстроты, выносливости, силы, гибкости, равновесия, координации, точности).</w:t>
            </w:r>
          </w:p>
          <w:p w14:paraId="14A75495" w14:textId="77777777" w:rsidR="007E22A3" w:rsidRPr="00DD2D0D" w:rsidRDefault="007E22A3" w:rsidP="007E22A3">
            <w:pPr>
              <w:numPr>
                <w:ilvl w:val="0"/>
                <w:numId w:val="21"/>
              </w:numPr>
              <w:spacing w:after="0" w:line="240" w:lineRule="auto"/>
              <w:ind w:left="99" w:hanging="180"/>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 xml:space="preserve">Развитие двигательных способностей. </w:t>
            </w:r>
          </w:p>
          <w:p w14:paraId="72648F46" w14:textId="77777777" w:rsidR="007E22A3" w:rsidRPr="00DD2D0D" w:rsidRDefault="007E22A3" w:rsidP="007E22A3">
            <w:pPr>
              <w:numPr>
                <w:ilvl w:val="0"/>
                <w:numId w:val="21"/>
              </w:numPr>
              <w:spacing w:after="0" w:line="240" w:lineRule="auto"/>
              <w:ind w:left="99" w:hanging="180"/>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Развитие умения рационально использовать физические упражнения в самостоятельной двигательной деятельности</w:t>
            </w:r>
          </w:p>
        </w:tc>
      </w:tr>
    </w:tbl>
    <w:p w14:paraId="2CF6DD4B" w14:textId="77777777" w:rsidR="006C63C7" w:rsidRDefault="006C63C7" w:rsidP="007E22A3">
      <w:pPr>
        <w:spacing w:after="0" w:line="240" w:lineRule="auto"/>
        <w:rPr>
          <w:rFonts w:ascii="Times New Roman" w:eastAsia="Times New Roman" w:hAnsi="Times New Roman" w:cs="Times New Roman"/>
          <w:bCs/>
          <w:sz w:val="24"/>
          <w:szCs w:val="24"/>
        </w:rPr>
      </w:pPr>
    </w:p>
    <w:p w14:paraId="15944770" w14:textId="77777777" w:rsidR="006C63C7" w:rsidRDefault="006C63C7" w:rsidP="007E22A3">
      <w:pPr>
        <w:spacing w:after="0" w:line="240" w:lineRule="auto"/>
        <w:rPr>
          <w:rFonts w:ascii="Times New Roman" w:eastAsia="Times New Roman" w:hAnsi="Times New Roman" w:cs="Times New Roman"/>
          <w:bCs/>
          <w:sz w:val="24"/>
          <w:szCs w:val="24"/>
        </w:rPr>
      </w:pPr>
    </w:p>
    <w:p w14:paraId="74854836" w14:textId="77777777" w:rsidR="006C63C7" w:rsidRDefault="006C63C7" w:rsidP="007E22A3">
      <w:pPr>
        <w:spacing w:after="0" w:line="240" w:lineRule="auto"/>
        <w:rPr>
          <w:rFonts w:ascii="Times New Roman" w:eastAsia="Times New Roman" w:hAnsi="Times New Roman" w:cs="Times New Roman"/>
          <w:bCs/>
          <w:sz w:val="24"/>
          <w:szCs w:val="24"/>
        </w:rPr>
      </w:pPr>
    </w:p>
    <w:p w14:paraId="3830261F" w14:textId="77777777" w:rsidR="006C63C7" w:rsidRDefault="006C63C7" w:rsidP="007E22A3">
      <w:pPr>
        <w:spacing w:after="0" w:line="240" w:lineRule="auto"/>
        <w:rPr>
          <w:rFonts w:ascii="Times New Roman" w:eastAsia="Times New Roman" w:hAnsi="Times New Roman" w:cs="Times New Roman"/>
          <w:bCs/>
          <w:sz w:val="24"/>
          <w:szCs w:val="24"/>
        </w:rPr>
      </w:pPr>
    </w:p>
    <w:p w14:paraId="2A333952" w14:textId="77777777" w:rsidR="006C63C7" w:rsidRDefault="006C63C7" w:rsidP="007E22A3">
      <w:pPr>
        <w:spacing w:after="0" w:line="240" w:lineRule="auto"/>
        <w:rPr>
          <w:rFonts w:ascii="Times New Roman" w:eastAsia="Times New Roman" w:hAnsi="Times New Roman" w:cs="Times New Roman"/>
          <w:bCs/>
          <w:sz w:val="24"/>
          <w:szCs w:val="24"/>
        </w:rPr>
      </w:pPr>
    </w:p>
    <w:p w14:paraId="0A2AD243" w14:textId="77777777" w:rsidR="006C63C7" w:rsidRDefault="006C63C7" w:rsidP="007E22A3">
      <w:pPr>
        <w:spacing w:after="0" w:line="240" w:lineRule="auto"/>
        <w:rPr>
          <w:rFonts w:ascii="Times New Roman" w:eastAsia="Times New Roman" w:hAnsi="Times New Roman" w:cs="Times New Roman"/>
          <w:bCs/>
          <w:sz w:val="24"/>
          <w:szCs w:val="24"/>
        </w:rPr>
      </w:pPr>
    </w:p>
    <w:p w14:paraId="27D11528" w14:textId="77777777" w:rsidR="006C63C7" w:rsidRDefault="006C63C7" w:rsidP="007E22A3">
      <w:pPr>
        <w:spacing w:after="0" w:line="240" w:lineRule="auto"/>
        <w:rPr>
          <w:rFonts w:ascii="Times New Roman" w:eastAsia="Times New Roman" w:hAnsi="Times New Roman" w:cs="Times New Roman"/>
          <w:bCs/>
          <w:sz w:val="24"/>
          <w:szCs w:val="24"/>
        </w:rPr>
      </w:pPr>
    </w:p>
    <w:p w14:paraId="1B255795" w14:textId="77777777" w:rsidR="006C63C7" w:rsidRDefault="006C63C7" w:rsidP="007E22A3">
      <w:pPr>
        <w:spacing w:after="0" w:line="240" w:lineRule="auto"/>
        <w:rPr>
          <w:rFonts w:ascii="Times New Roman" w:eastAsia="Times New Roman" w:hAnsi="Times New Roman" w:cs="Times New Roman"/>
          <w:bCs/>
          <w:sz w:val="24"/>
          <w:szCs w:val="24"/>
        </w:rPr>
      </w:pPr>
    </w:p>
    <w:p w14:paraId="029D9D83" w14:textId="77777777" w:rsidR="006C63C7" w:rsidRDefault="006C63C7" w:rsidP="007E22A3">
      <w:pPr>
        <w:spacing w:after="0" w:line="240" w:lineRule="auto"/>
        <w:rPr>
          <w:rFonts w:ascii="Times New Roman" w:eastAsia="Times New Roman" w:hAnsi="Times New Roman" w:cs="Times New Roman"/>
          <w:bCs/>
          <w:sz w:val="24"/>
          <w:szCs w:val="24"/>
        </w:rPr>
      </w:pPr>
    </w:p>
    <w:p w14:paraId="73B06EC6" w14:textId="77777777" w:rsidR="006C63C7" w:rsidRDefault="006C63C7" w:rsidP="007E22A3">
      <w:pPr>
        <w:spacing w:after="0" w:line="240" w:lineRule="auto"/>
        <w:rPr>
          <w:rFonts w:ascii="Times New Roman" w:eastAsia="Times New Roman" w:hAnsi="Times New Roman" w:cs="Times New Roman"/>
          <w:bCs/>
          <w:sz w:val="24"/>
          <w:szCs w:val="24"/>
        </w:rPr>
      </w:pPr>
    </w:p>
    <w:p w14:paraId="52968702" w14:textId="6EEC2F3E" w:rsidR="007E22A3" w:rsidRPr="00DD2D0D" w:rsidRDefault="007E22A3" w:rsidP="007E22A3">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lastRenderedPageBreak/>
        <w:t>В основе организации педагогической работы М</w:t>
      </w:r>
      <w:r w:rsidR="00DD15BF">
        <w:rPr>
          <w:rFonts w:ascii="Times New Roman" w:eastAsia="Times New Roman" w:hAnsi="Times New Roman" w:cs="Times New Roman"/>
          <w:bCs/>
          <w:sz w:val="24"/>
          <w:szCs w:val="24"/>
        </w:rPr>
        <w:t>Б</w:t>
      </w:r>
      <w:r w:rsidRPr="00DD2D0D">
        <w:rPr>
          <w:rFonts w:ascii="Times New Roman" w:eastAsia="Times New Roman" w:hAnsi="Times New Roman" w:cs="Times New Roman"/>
          <w:bCs/>
          <w:sz w:val="24"/>
          <w:szCs w:val="24"/>
        </w:rPr>
        <w:t xml:space="preserve">ДОУ, направленной на </w:t>
      </w:r>
      <w:proofErr w:type="gramStart"/>
      <w:r w:rsidRPr="00DD2D0D">
        <w:rPr>
          <w:rFonts w:ascii="Times New Roman" w:eastAsia="Times New Roman" w:hAnsi="Times New Roman" w:cs="Times New Roman"/>
          <w:bCs/>
          <w:sz w:val="24"/>
          <w:szCs w:val="24"/>
        </w:rPr>
        <w:t>физическое  развитие</w:t>
      </w:r>
      <w:proofErr w:type="gramEnd"/>
      <w:r w:rsidRPr="00DD2D0D">
        <w:rPr>
          <w:rFonts w:ascii="Times New Roman" w:eastAsia="Times New Roman" w:hAnsi="Times New Roman" w:cs="Times New Roman"/>
          <w:bCs/>
          <w:sz w:val="24"/>
          <w:szCs w:val="24"/>
        </w:rPr>
        <w:t xml:space="preserve"> воспитанников,  лежат следующие принципы:</w:t>
      </w:r>
    </w:p>
    <w:tbl>
      <w:tblPr>
        <w:tblW w:w="10038" w:type="dxa"/>
        <w:tblCellSpacing w:w="0" w:type="dxa"/>
        <w:tblInd w:w="-26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000" w:firstRow="0" w:lastRow="0" w:firstColumn="0" w:lastColumn="0" w:noHBand="0" w:noVBand="0"/>
      </w:tblPr>
      <w:tblGrid>
        <w:gridCol w:w="5104"/>
        <w:gridCol w:w="4934"/>
      </w:tblGrid>
      <w:tr w:rsidR="007E22A3" w:rsidRPr="00DD2D0D" w14:paraId="70568972" w14:textId="77777777" w:rsidTr="007E22A3">
        <w:trPr>
          <w:trHeight w:val="300"/>
          <w:tblCellSpacing w:w="0" w:type="dxa"/>
        </w:trPr>
        <w:tc>
          <w:tcPr>
            <w:tcW w:w="5104" w:type="dxa"/>
            <w:shd w:val="clear" w:color="auto" w:fill="auto"/>
            <w:vAlign w:val="center"/>
          </w:tcPr>
          <w:p w14:paraId="73C649D7" w14:textId="77777777" w:rsidR="007E22A3" w:rsidRPr="00DD2D0D" w:rsidRDefault="007E22A3" w:rsidP="007E22A3">
            <w:pPr>
              <w:spacing w:after="0" w:line="240" w:lineRule="auto"/>
              <w:jc w:val="center"/>
              <w:rPr>
                <w:rFonts w:ascii="Times New Roman" w:eastAsia="Times New Roman" w:hAnsi="Times New Roman" w:cs="Times New Roman"/>
                <w:b/>
                <w:sz w:val="24"/>
                <w:szCs w:val="24"/>
              </w:rPr>
            </w:pPr>
            <w:r w:rsidRPr="00DD2D0D">
              <w:rPr>
                <w:rFonts w:ascii="Times New Roman" w:eastAsia="Times New Roman" w:hAnsi="Times New Roman" w:cs="Times New Roman"/>
                <w:b/>
                <w:bCs/>
                <w:sz w:val="24"/>
                <w:szCs w:val="24"/>
              </w:rPr>
              <w:t>Общепедагогические</w:t>
            </w:r>
          </w:p>
        </w:tc>
        <w:tc>
          <w:tcPr>
            <w:tcW w:w="4934" w:type="dxa"/>
            <w:shd w:val="clear" w:color="auto" w:fill="auto"/>
            <w:vAlign w:val="center"/>
          </w:tcPr>
          <w:p w14:paraId="190BAF73" w14:textId="77777777" w:rsidR="007E22A3" w:rsidRPr="00DD2D0D" w:rsidRDefault="007E22A3" w:rsidP="007E22A3">
            <w:pPr>
              <w:spacing w:after="0" w:line="240" w:lineRule="auto"/>
              <w:jc w:val="center"/>
              <w:rPr>
                <w:rFonts w:ascii="Times New Roman" w:eastAsia="Times New Roman" w:hAnsi="Times New Roman" w:cs="Times New Roman"/>
                <w:b/>
                <w:sz w:val="24"/>
                <w:szCs w:val="24"/>
              </w:rPr>
            </w:pPr>
            <w:r w:rsidRPr="00DD2D0D">
              <w:rPr>
                <w:rFonts w:ascii="Times New Roman" w:eastAsia="Times New Roman" w:hAnsi="Times New Roman" w:cs="Times New Roman"/>
                <w:b/>
                <w:bCs/>
                <w:sz w:val="24"/>
                <w:szCs w:val="24"/>
              </w:rPr>
              <w:t>Специальные</w:t>
            </w:r>
          </w:p>
        </w:tc>
      </w:tr>
      <w:tr w:rsidR="007E22A3" w:rsidRPr="00DD2D0D" w14:paraId="51828127" w14:textId="77777777" w:rsidTr="007E22A3">
        <w:trPr>
          <w:trHeight w:val="4830"/>
          <w:tblCellSpacing w:w="0" w:type="dxa"/>
        </w:trPr>
        <w:tc>
          <w:tcPr>
            <w:tcW w:w="5104" w:type="dxa"/>
            <w:shd w:val="clear" w:color="auto" w:fill="auto"/>
          </w:tcPr>
          <w:p w14:paraId="42E3BCDF" w14:textId="77777777" w:rsidR="007E22A3" w:rsidRPr="00DD2D0D" w:rsidRDefault="007E22A3" w:rsidP="007E22A3">
            <w:pPr>
              <w:numPr>
                <w:ilvl w:val="0"/>
                <w:numId w:val="22"/>
              </w:num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Принцип осознанности и активности (П.Ф. Лесгафт) -  воспитание у ребенка осмысленного отношения к физическим упражнениям и подвижным играм, поддержка высокой степени самостоятельности, инициативности и творчества ребенка.</w:t>
            </w:r>
          </w:p>
          <w:p w14:paraId="35D18490" w14:textId="77777777" w:rsidR="007E22A3" w:rsidRPr="00DD2D0D" w:rsidRDefault="007E22A3" w:rsidP="007E22A3">
            <w:pPr>
              <w:numPr>
                <w:ilvl w:val="0"/>
                <w:numId w:val="22"/>
              </w:num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Принцип систематичности – построение системы физкультурно-оздоровительной работы и последовательное ее воплощение.</w:t>
            </w:r>
          </w:p>
          <w:p w14:paraId="41D76214" w14:textId="77777777" w:rsidR="007E22A3" w:rsidRPr="00DD2D0D" w:rsidRDefault="007E22A3" w:rsidP="007E22A3">
            <w:pPr>
              <w:numPr>
                <w:ilvl w:val="0"/>
                <w:numId w:val="22"/>
              </w:num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Принцип повторения – формирование двигательных навыков и динамических стереотипов на основе многократного повторения упражнений, движений.</w:t>
            </w:r>
          </w:p>
          <w:p w14:paraId="7EDA63F7" w14:textId="77777777" w:rsidR="007E22A3" w:rsidRPr="00DD2D0D" w:rsidRDefault="007E22A3" w:rsidP="007E22A3">
            <w:pPr>
              <w:numPr>
                <w:ilvl w:val="0"/>
                <w:numId w:val="22"/>
              </w:num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Принцип наглядности – направленное воздействие на функции сенсорных систем, участвующих в движении.</w:t>
            </w:r>
          </w:p>
        </w:tc>
        <w:tc>
          <w:tcPr>
            <w:tcW w:w="4934" w:type="dxa"/>
            <w:shd w:val="clear" w:color="auto" w:fill="auto"/>
          </w:tcPr>
          <w:p w14:paraId="1B39FE9B" w14:textId="77777777" w:rsidR="007E22A3" w:rsidRPr="00DD2D0D" w:rsidRDefault="007E22A3" w:rsidP="007E22A3">
            <w:pPr>
              <w:numPr>
                <w:ilvl w:val="0"/>
                <w:numId w:val="22"/>
              </w:num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Принцип непрерывности - построение физического развития как целостного процесса.</w:t>
            </w:r>
          </w:p>
          <w:p w14:paraId="1AE94E29" w14:textId="77777777" w:rsidR="007E22A3" w:rsidRPr="00DD2D0D" w:rsidRDefault="007E22A3" w:rsidP="007E22A3">
            <w:pPr>
              <w:numPr>
                <w:ilvl w:val="0"/>
                <w:numId w:val="22"/>
              </w:num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Принцип системного чередования физических нагрузок и отдыха в разных формах двигательной активности.</w:t>
            </w:r>
          </w:p>
          <w:p w14:paraId="03684A2C" w14:textId="77777777" w:rsidR="007E22A3" w:rsidRPr="00DD2D0D" w:rsidRDefault="007E22A3" w:rsidP="007E22A3">
            <w:pPr>
              <w:numPr>
                <w:ilvl w:val="0"/>
                <w:numId w:val="22"/>
              </w:num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Принцип постепенного наращивания (усиление, обновление) тренирующих и закаливающих воздействий.</w:t>
            </w:r>
          </w:p>
          <w:p w14:paraId="52F23434" w14:textId="77777777" w:rsidR="007E22A3" w:rsidRPr="00DD2D0D" w:rsidRDefault="007E22A3" w:rsidP="007E22A3">
            <w:pPr>
              <w:numPr>
                <w:ilvl w:val="0"/>
                <w:numId w:val="22"/>
              </w:num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Принцип адаптивного сбалансирования динамики нагрузок – учет адаптации к ним ребенка.</w:t>
            </w:r>
          </w:p>
          <w:p w14:paraId="30C98DE7" w14:textId="77777777" w:rsidR="007E22A3" w:rsidRPr="00DD2D0D" w:rsidRDefault="007E22A3" w:rsidP="007E22A3">
            <w:pPr>
              <w:numPr>
                <w:ilvl w:val="0"/>
                <w:numId w:val="22"/>
              </w:num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Принцип оздоровительной направленности – решение задач укрепления здоровья ребенка.</w:t>
            </w:r>
          </w:p>
          <w:p w14:paraId="3F5596AF" w14:textId="77777777" w:rsidR="007E22A3" w:rsidRPr="00DD2D0D" w:rsidRDefault="007E22A3" w:rsidP="007E22A3">
            <w:pPr>
              <w:numPr>
                <w:ilvl w:val="0"/>
                <w:numId w:val="22"/>
              </w:num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Принцип оптимального сочетания фронтальных, групповых и индивидуальных способов обучения.</w:t>
            </w:r>
          </w:p>
        </w:tc>
      </w:tr>
    </w:tbl>
    <w:p w14:paraId="16A19D3F" w14:textId="77777777" w:rsidR="007E22A3" w:rsidRPr="00DD2D0D" w:rsidRDefault="007E22A3" w:rsidP="007E22A3">
      <w:pPr>
        <w:spacing w:after="0" w:line="240" w:lineRule="auto"/>
        <w:rPr>
          <w:rFonts w:ascii="Times New Roman" w:eastAsia="Times New Roman" w:hAnsi="Times New Roman" w:cs="Times New Roman"/>
          <w:bCs/>
          <w:sz w:val="24"/>
          <w:szCs w:val="24"/>
        </w:rPr>
      </w:pPr>
    </w:p>
    <w:p w14:paraId="511A38D3" w14:textId="77777777" w:rsidR="007E22A3" w:rsidRPr="00DD2D0D" w:rsidRDefault="007E22A3" w:rsidP="007E22A3">
      <w:pPr>
        <w:spacing w:after="0" w:line="240" w:lineRule="auto"/>
        <w:jc w:val="both"/>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 xml:space="preserve">Основными средствами физического воспитания в МАДОУ являются физические упражнения, гигиенические и природные факторы. </w:t>
      </w:r>
    </w:p>
    <w:p w14:paraId="7602E6AB" w14:textId="77777777" w:rsidR="007E22A3" w:rsidRPr="00DD2D0D" w:rsidRDefault="007E22A3" w:rsidP="007E22A3">
      <w:pPr>
        <w:spacing w:after="0" w:line="240" w:lineRule="auto"/>
        <w:rPr>
          <w:rFonts w:ascii="Times New Roman" w:eastAsia="Times New Roman" w:hAnsi="Times New Roman" w:cs="Times New Roman"/>
          <w:bCs/>
          <w:sz w:val="24"/>
          <w:szCs w:val="24"/>
        </w:rPr>
      </w:pPr>
    </w:p>
    <w:tbl>
      <w:tblPr>
        <w:tblW w:w="9858" w:type="dxa"/>
        <w:tblCellSpacing w:w="0" w:type="dxa"/>
        <w:tblInd w:w="-34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000" w:firstRow="0" w:lastRow="0" w:firstColumn="0" w:lastColumn="0" w:noHBand="0" w:noVBand="0"/>
      </w:tblPr>
      <w:tblGrid>
        <w:gridCol w:w="5400"/>
        <w:gridCol w:w="2932"/>
        <w:gridCol w:w="1526"/>
      </w:tblGrid>
      <w:tr w:rsidR="007E22A3" w:rsidRPr="00DD2D0D" w14:paraId="3FC91092" w14:textId="77777777" w:rsidTr="007E22A3">
        <w:trPr>
          <w:trHeight w:val="540"/>
          <w:tblCellSpacing w:w="0" w:type="dxa"/>
        </w:trPr>
        <w:tc>
          <w:tcPr>
            <w:tcW w:w="5400" w:type="dxa"/>
            <w:shd w:val="clear" w:color="auto" w:fill="auto"/>
          </w:tcPr>
          <w:p w14:paraId="68581D2A" w14:textId="77777777" w:rsidR="007E22A3" w:rsidRPr="00DD2D0D" w:rsidRDefault="007E22A3" w:rsidP="007E22A3">
            <w:pPr>
              <w:spacing w:after="0" w:line="240" w:lineRule="auto"/>
              <w:jc w:val="center"/>
              <w:rPr>
                <w:rFonts w:ascii="Times New Roman" w:eastAsia="Times New Roman" w:hAnsi="Times New Roman" w:cs="Times New Roman"/>
                <w:b/>
                <w:sz w:val="24"/>
                <w:szCs w:val="24"/>
              </w:rPr>
            </w:pPr>
            <w:r w:rsidRPr="00DD2D0D">
              <w:rPr>
                <w:rFonts w:ascii="Times New Roman" w:eastAsia="Times New Roman" w:hAnsi="Times New Roman" w:cs="Times New Roman"/>
                <w:b/>
                <w:bCs/>
                <w:sz w:val="24"/>
                <w:szCs w:val="24"/>
              </w:rPr>
              <w:t>Средства</w:t>
            </w:r>
          </w:p>
        </w:tc>
        <w:tc>
          <w:tcPr>
            <w:tcW w:w="2932" w:type="dxa"/>
            <w:shd w:val="clear" w:color="auto" w:fill="auto"/>
          </w:tcPr>
          <w:p w14:paraId="1763B598" w14:textId="77777777" w:rsidR="007E22A3" w:rsidRPr="00DD2D0D" w:rsidRDefault="007E22A3" w:rsidP="007E22A3">
            <w:pPr>
              <w:spacing w:after="0" w:line="240" w:lineRule="auto"/>
              <w:jc w:val="center"/>
              <w:rPr>
                <w:rFonts w:ascii="Times New Roman" w:eastAsia="Times New Roman" w:hAnsi="Times New Roman" w:cs="Times New Roman"/>
                <w:b/>
                <w:sz w:val="24"/>
                <w:szCs w:val="24"/>
              </w:rPr>
            </w:pPr>
            <w:r w:rsidRPr="00DD2D0D">
              <w:rPr>
                <w:rFonts w:ascii="Times New Roman" w:eastAsia="Times New Roman" w:hAnsi="Times New Roman" w:cs="Times New Roman"/>
                <w:b/>
                <w:bCs/>
                <w:sz w:val="24"/>
                <w:szCs w:val="24"/>
              </w:rPr>
              <w:t>Цель</w:t>
            </w:r>
          </w:p>
        </w:tc>
        <w:tc>
          <w:tcPr>
            <w:tcW w:w="1526" w:type="dxa"/>
            <w:shd w:val="clear" w:color="auto" w:fill="auto"/>
          </w:tcPr>
          <w:p w14:paraId="673A39D2" w14:textId="77777777" w:rsidR="007E22A3" w:rsidRPr="00DD2D0D" w:rsidRDefault="007E22A3" w:rsidP="007E22A3">
            <w:pPr>
              <w:spacing w:after="0" w:line="240" w:lineRule="auto"/>
              <w:rPr>
                <w:rFonts w:ascii="Times New Roman" w:eastAsia="Times New Roman" w:hAnsi="Times New Roman" w:cs="Times New Roman"/>
                <w:b/>
                <w:bCs/>
                <w:sz w:val="24"/>
                <w:szCs w:val="24"/>
              </w:rPr>
            </w:pPr>
            <w:r w:rsidRPr="00DD2D0D">
              <w:rPr>
                <w:rFonts w:ascii="Times New Roman" w:eastAsia="Times New Roman" w:hAnsi="Times New Roman" w:cs="Times New Roman"/>
                <w:b/>
                <w:bCs/>
                <w:sz w:val="24"/>
                <w:szCs w:val="24"/>
              </w:rPr>
              <w:t>Условия применения</w:t>
            </w:r>
          </w:p>
        </w:tc>
      </w:tr>
      <w:tr w:rsidR="007E22A3" w:rsidRPr="00DD2D0D" w14:paraId="1235A103" w14:textId="77777777" w:rsidTr="007E22A3">
        <w:trPr>
          <w:trHeight w:val="600"/>
          <w:tblCellSpacing w:w="0" w:type="dxa"/>
        </w:trPr>
        <w:tc>
          <w:tcPr>
            <w:tcW w:w="9858" w:type="dxa"/>
            <w:gridSpan w:val="3"/>
            <w:shd w:val="clear" w:color="auto" w:fill="auto"/>
            <w:vAlign w:val="center"/>
          </w:tcPr>
          <w:p w14:paraId="1F8D7E5E" w14:textId="77777777" w:rsidR="007E22A3" w:rsidRPr="00DD2D0D" w:rsidRDefault="007E22A3" w:rsidP="007E22A3">
            <w:pPr>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Физические упражнения - специально подобранные, методически правильно организованные педагогами, основанные на активных действиях произвольного характера.</w:t>
            </w:r>
          </w:p>
        </w:tc>
      </w:tr>
      <w:tr w:rsidR="007E22A3" w:rsidRPr="00DD2D0D" w14:paraId="55DC0BB1" w14:textId="77777777" w:rsidTr="007E22A3">
        <w:trPr>
          <w:trHeight w:val="3696"/>
          <w:tblCellSpacing w:w="0" w:type="dxa"/>
        </w:trPr>
        <w:tc>
          <w:tcPr>
            <w:tcW w:w="5400" w:type="dxa"/>
            <w:shd w:val="clear" w:color="auto" w:fill="auto"/>
          </w:tcPr>
          <w:p w14:paraId="2E6EA0CB" w14:textId="77777777" w:rsidR="007E22A3" w:rsidRPr="00DD2D0D" w:rsidRDefault="007E22A3" w:rsidP="007E22A3">
            <w:pPr>
              <w:numPr>
                <w:ilvl w:val="0"/>
                <w:numId w:val="23"/>
              </w:num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Гимнастика: основные движения (ходьба, бег, прыжки, лазанье, метание, упраж</w:t>
            </w:r>
            <w:r w:rsidRPr="00DD2D0D">
              <w:rPr>
                <w:rFonts w:ascii="Times New Roman" w:eastAsia="Times New Roman" w:hAnsi="Times New Roman" w:cs="Times New Roman"/>
                <w:bCs/>
                <w:sz w:val="24"/>
                <w:szCs w:val="24"/>
              </w:rPr>
              <w:softHyphen/>
              <w:t>нения в равновесии), общеразвивающие упражнения, построения и перестроения, танцевальные упражнения.</w:t>
            </w:r>
          </w:p>
          <w:p w14:paraId="651B6821" w14:textId="77777777" w:rsidR="007E22A3" w:rsidRPr="00DD2D0D" w:rsidRDefault="007E22A3" w:rsidP="007E22A3">
            <w:pPr>
              <w:numPr>
                <w:ilvl w:val="0"/>
                <w:numId w:val="23"/>
              </w:num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 xml:space="preserve">Спортивные упражнения (катание на санках, велосипеде, скольжение по ледяным дорожкам, ходьба на лыжах и др.) </w:t>
            </w:r>
          </w:p>
          <w:p w14:paraId="6776B8C4" w14:textId="77777777" w:rsidR="007E22A3" w:rsidRPr="00DD2D0D" w:rsidRDefault="007E22A3" w:rsidP="007E22A3">
            <w:pPr>
              <w:numPr>
                <w:ilvl w:val="0"/>
                <w:numId w:val="23"/>
              </w:num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Подвижные игры (сюжетные, бессюжетные), игры с элементами спорта (городки, настольный теннис, хоккей).</w:t>
            </w:r>
          </w:p>
          <w:p w14:paraId="509B1DEE" w14:textId="77777777" w:rsidR="007E22A3" w:rsidRPr="00DD2D0D" w:rsidRDefault="007E22A3" w:rsidP="007E22A3">
            <w:pPr>
              <w:numPr>
                <w:ilvl w:val="0"/>
                <w:numId w:val="23"/>
              </w:numPr>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Простейший туризм (прогулки и экскурсии за пределы участка детского сада).</w:t>
            </w:r>
          </w:p>
        </w:tc>
        <w:tc>
          <w:tcPr>
            <w:tcW w:w="2932" w:type="dxa"/>
            <w:shd w:val="clear" w:color="auto" w:fill="auto"/>
          </w:tcPr>
          <w:p w14:paraId="69D80E6C" w14:textId="77777777" w:rsidR="007E22A3" w:rsidRPr="00DD2D0D" w:rsidRDefault="007E22A3" w:rsidP="007E22A3">
            <w:pPr>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Используются для решения оздоровительных, воспитательных и образовательных задач.</w:t>
            </w:r>
          </w:p>
        </w:tc>
        <w:tc>
          <w:tcPr>
            <w:tcW w:w="1526" w:type="dxa"/>
            <w:shd w:val="clear" w:color="auto" w:fill="auto"/>
          </w:tcPr>
          <w:p w14:paraId="20AE32B5" w14:textId="77777777" w:rsidR="007E22A3" w:rsidRPr="00DD2D0D" w:rsidRDefault="007E22A3" w:rsidP="007E22A3">
            <w:pPr>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Целостный двигательный режим, отвечающий возрастным и индивидуальным особенностям каждого ребенка.</w:t>
            </w:r>
          </w:p>
        </w:tc>
      </w:tr>
    </w:tbl>
    <w:p w14:paraId="75B95925" w14:textId="77777777" w:rsidR="007E22A3" w:rsidRPr="00DD2D0D" w:rsidRDefault="007E22A3" w:rsidP="007E22A3">
      <w:pPr>
        <w:spacing w:after="0" w:line="240" w:lineRule="auto"/>
        <w:rPr>
          <w:rFonts w:ascii="Times New Roman" w:eastAsia="Times New Roman" w:hAnsi="Times New Roman" w:cs="Times New Roman"/>
          <w:sz w:val="24"/>
          <w:szCs w:val="24"/>
        </w:rPr>
      </w:pPr>
    </w:p>
    <w:p w14:paraId="629DC418" w14:textId="077BD4E3" w:rsidR="007E22A3" w:rsidRPr="00DD2D0D" w:rsidRDefault="007E22A3" w:rsidP="007E22A3">
      <w:pPr>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М</w:t>
      </w:r>
      <w:r w:rsidR="00DB46D3">
        <w:rPr>
          <w:rFonts w:ascii="Times New Roman" w:eastAsia="Times New Roman" w:hAnsi="Times New Roman" w:cs="Times New Roman"/>
          <w:bCs/>
          <w:sz w:val="24"/>
          <w:szCs w:val="24"/>
        </w:rPr>
        <w:t>Б</w:t>
      </w:r>
      <w:r w:rsidRPr="00DD2D0D">
        <w:rPr>
          <w:rFonts w:ascii="Times New Roman" w:eastAsia="Times New Roman" w:hAnsi="Times New Roman" w:cs="Times New Roman"/>
          <w:bCs/>
          <w:sz w:val="24"/>
          <w:szCs w:val="24"/>
        </w:rPr>
        <w:t xml:space="preserve">ДОУ обеспечивает оптимальный двигательный режим - рациональное сочетание различных видов занятий и форм двигательной активности, в котором общая продолжительность двигательной активности составляет не менее 60% от всего времени бодрствования. </w:t>
      </w:r>
      <w:r w:rsidRPr="00DD2D0D">
        <w:rPr>
          <w:rFonts w:ascii="Times New Roman" w:eastAsia="Times New Roman" w:hAnsi="Times New Roman" w:cs="Times New Roman"/>
          <w:bCs/>
          <w:sz w:val="24"/>
          <w:szCs w:val="24"/>
        </w:rPr>
        <w:br/>
        <w:t xml:space="preserve">Двигательный режим разработан с учётом </w:t>
      </w:r>
      <w:r w:rsidRPr="00DD2D0D">
        <w:rPr>
          <w:rFonts w:ascii="Times New Roman" w:eastAsia="Times New Roman" w:hAnsi="Times New Roman" w:cs="Times New Roman"/>
          <w:bCs/>
          <w:sz w:val="24"/>
          <w:szCs w:val="24"/>
        </w:rPr>
        <w:br/>
        <w:t>санитарно-эпидемиологических правил и нормативов СП 2.4.3</w:t>
      </w:r>
      <w:r w:rsidR="00DD15BF">
        <w:rPr>
          <w:rFonts w:ascii="Times New Roman" w:eastAsia="Times New Roman" w:hAnsi="Times New Roman" w:cs="Times New Roman"/>
          <w:bCs/>
          <w:sz w:val="24"/>
          <w:szCs w:val="24"/>
        </w:rPr>
        <w:t>6</w:t>
      </w:r>
      <w:r w:rsidRPr="00DD2D0D">
        <w:rPr>
          <w:rFonts w:ascii="Times New Roman" w:eastAsia="Times New Roman" w:hAnsi="Times New Roman" w:cs="Times New Roman"/>
          <w:bCs/>
          <w:sz w:val="24"/>
          <w:szCs w:val="24"/>
        </w:rPr>
        <w:t>4</w:t>
      </w:r>
      <w:r w:rsidR="00DD15BF">
        <w:rPr>
          <w:rFonts w:ascii="Times New Roman" w:eastAsia="Times New Roman" w:hAnsi="Times New Roman" w:cs="Times New Roman"/>
          <w:bCs/>
          <w:sz w:val="24"/>
          <w:szCs w:val="24"/>
        </w:rPr>
        <w:t>8</w:t>
      </w:r>
      <w:r w:rsidRPr="00DD2D0D">
        <w:rPr>
          <w:rFonts w:ascii="Times New Roman" w:eastAsia="Times New Roman" w:hAnsi="Times New Roman" w:cs="Times New Roman"/>
          <w:bCs/>
          <w:sz w:val="24"/>
          <w:szCs w:val="24"/>
        </w:rPr>
        <w:t>-</w:t>
      </w:r>
      <w:r w:rsidR="00DD15BF">
        <w:rPr>
          <w:rFonts w:ascii="Times New Roman" w:eastAsia="Times New Roman" w:hAnsi="Times New Roman" w:cs="Times New Roman"/>
          <w:bCs/>
          <w:sz w:val="24"/>
          <w:szCs w:val="24"/>
        </w:rPr>
        <w:t>20</w:t>
      </w:r>
      <w:r w:rsidRPr="00DD2D0D">
        <w:rPr>
          <w:rFonts w:ascii="Times New Roman" w:eastAsia="Times New Roman" w:hAnsi="Times New Roman" w:cs="Times New Roman"/>
          <w:bCs/>
          <w:sz w:val="24"/>
          <w:szCs w:val="24"/>
        </w:rPr>
        <w:t>.</w:t>
      </w:r>
    </w:p>
    <w:p w14:paraId="5978BD09" w14:textId="77777777" w:rsidR="007E22A3" w:rsidRPr="00DD2D0D" w:rsidRDefault="007E22A3" w:rsidP="007E22A3">
      <w:pPr>
        <w:spacing w:after="0" w:line="240" w:lineRule="auto"/>
        <w:rPr>
          <w:rFonts w:ascii="Times New Roman" w:eastAsia="Times New Roman" w:hAnsi="Times New Roman" w:cs="Times New Roman"/>
          <w:sz w:val="24"/>
          <w:szCs w:val="24"/>
        </w:rPr>
      </w:pPr>
    </w:p>
    <w:tbl>
      <w:tblPr>
        <w:tblW w:w="9716" w:type="dxa"/>
        <w:tblCellSpacing w:w="0" w:type="dxa"/>
        <w:tblInd w:w="-34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000" w:firstRow="0" w:lastRow="0" w:firstColumn="0" w:lastColumn="0" w:noHBand="0" w:noVBand="0"/>
      </w:tblPr>
      <w:tblGrid>
        <w:gridCol w:w="2160"/>
        <w:gridCol w:w="2520"/>
        <w:gridCol w:w="1225"/>
        <w:gridCol w:w="1225"/>
        <w:gridCol w:w="1225"/>
        <w:gridCol w:w="1361"/>
      </w:tblGrid>
      <w:tr w:rsidR="007E22A3" w:rsidRPr="00DD2D0D" w14:paraId="72BBFD59" w14:textId="77777777" w:rsidTr="007E22A3">
        <w:trPr>
          <w:trHeight w:val="345"/>
          <w:tblCellSpacing w:w="0" w:type="dxa"/>
        </w:trPr>
        <w:tc>
          <w:tcPr>
            <w:tcW w:w="9716" w:type="dxa"/>
            <w:gridSpan w:val="6"/>
            <w:shd w:val="clear" w:color="auto" w:fill="auto"/>
          </w:tcPr>
          <w:p w14:paraId="07F8E6D4"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
                <w:bCs/>
                <w:sz w:val="24"/>
                <w:szCs w:val="24"/>
              </w:rPr>
              <w:lastRenderedPageBreak/>
              <w:t>Режим двигательной активности</w:t>
            </w:r>
          </w:p>
        </w:tc>
      </w:tr>
      <w:tr w:rsidR="007E22A3" w:rsidRPr="00DD2D0D" w14:paraId="11205CD0" w14:textId="77777777" w:rsidTr="007E22A3">
        <w:trPr>
          <w:trHeight w:val="405"/>
          <w:tblCellSpacing w:w="0" w:type="dxa"/>
        </w:trPr>
        <w:tc>
          <w:tcPr>
            <w:tcW w:w="2160" w:type="dxa"/>
            <w:vMerge w:val="restart"/>
            <w:shd w:val="clear" w:color="auto" w:fill="auto"/>
            <w:vAlign w:val="center"/>
          </w:tcPr>
          <w:p w14:paraId="30F33139"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Формы работы</w:t>
            </w:r>
          </w:p>
        </w:tc>
        <w:tc>
          <w:tcPr>
            <w:tcW w:w="2520" w:type="dxa"/>
            <w:vMerge w:val="restart"/>
            <w:shd w:val="clear" w:color="auto" w:fill="auto"/>
            <w:vAlign w:val="center"/>
          </w:tcPr>
          <w:p w14:paraId="7CB43524"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Виды</w:t>
            </w:r>
          </w:p>
        </w:tc>
        <w:tc>
          <w:tcPr>
            <w:tcW w:w="5036" w:type="dxa"/>
            <w:gridSpan w:val="4"/>
            <w:shd w:val="clear" w:color="auto" w:fill="auto"/>
            <w:vAlign w:val="center"/>
          </w:tcPr>
          <w:p w14:paraId="28679353"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Количество и длительность занятий (в мин.)</w:t>
            </w:r>
          </w:p>
          <w:p w14:paraId="288BAAB3"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в зависимости от возраста детей</w:t>
            </w:r>
          </w:p>
        </w:tc>
      </w:tr>
      <w:tr w:rsidR="007E22A3" w:rsidRPr="00DD2D0D" w14:paraId="1A5A4D5B" w14:textId="77777777" w:rsidTr="007E22A3">
        <w:trPr>
          <w:trHeight w:val="210"/>
          <w:tblCellSpacing w:w="0" w:type="dxa"/>
        </w:trPr>
        <w:tc>
          <w:tcPr>
            <w:tcW w:w="2160" w:type="dxa"/>
            <w:vMerge/>
            <w:shd w:val="clear" w:color="auto" w:fill="auto"/>
            <w:vAlign w:val="center"/>
          </w:tcPr>
          <w:p w14:paraId="21954B7D"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p>
        </w:tc>
        <w:tc>
          <w:tcPr>
            <w:tcW w:w="2520" w:type="dxa"/>
            <w:vMerge/>
            <w:shd w:val="clear" w:color="auto" w:fill="auto"/>
            <w:vAlign w:val="center"/>
          </w:tcPr>
          <w:p w14:paraId="777DCF87"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p>
        </w:tc>
        <w:tc>
          <w:tcPr>
            <w:tcW w:w="1225" w:type="dxa"/>
            <w:shd w:val="clear" w:color="auto" w:fill="auto"/>
          </w:tcPr>
          <w:p w14:paraId="308F5512"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3–4 года</w:t>
            </w:r>
          </w:p>
        </w:tc>
        <w:tc>
          <w:tcPr>
            <w:tcW w:w="1225" w:type="dxa"/>
            <w:shd w:val="clear" w:color="auto" w:fill="auto"/>
          </w:tcPr>
          <w:p w14:paraId="05BF6417"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4–5 лет</w:t>
            </w:r>
          </w:p>
        </w:tc>
        <w:tc>
          <w:tcPr>
            <w:tcW w:w="1225" w:type="dxa"/>
            <w:shd w:val="clear" w:color="auto" w:fill="auto"/>
          </w:tcPr>
          <w:p w14:paraId="1A6F83F3"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5–6 лет</w:t>
            </w:r>
          </w:p>
        </w:tc>
        <w:tc>
          <w:tcPr>
            <w:tcW w:w="1361" w:type="dxa"/>
            <w:shd w:val="clear" w:color="auto" w:fill="auto"/>
          </w:tcPr>
          <w:p w14:paraId="4325C098"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6–7 лет</w:t>
            </w:r>
          </w:p>
        </w:tc>
      </w:tr>
      <w:tr w:rsidR="007E22A3" w:rsidRPr="00DD2D0D" w14:paraId="7B837386" w14:textId="77777777" w:rsidTr="007E22A3">
        <w:trPr>
          <w:trHeight w:val="600"/>
          <w:tblCellSpacing w:w="0" w:type="dxa"/>
        </w:trPr>
        <w:tc>
          <w:tcPr>
            <w:tcW w:w="2160" w:type="dxa"/>
            <w:vMerge w:val="restart"/>
            <w:shd w:val="clear" w:color="auto" w:fill="auto"/>
            <w:vAlign w:val="center"/>
          </w:tcPr>
          <w:p w14:paraId="15565023"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Физкультурные</w:t>
            </w:r>
          </w:p>
          <w:p w14:paraId="2B4D0B69"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занятия</w:t>
            </w:r>
          </w:p>
        </w:tc>
        <w:tc>
          <w:tcPr>
            <w:tcW w:w="2520" w:type="dxa"/>
            <w:shd w:val="clear" w:color="auto" w:fill="auto"/>
          </w:tcPr>
          <w:p w14:paraId="45BB7391"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а) в помещении</w:t>
            </w:r>
          </w:p>
        </w:tc>
        <w:tc>
          <w:tcPr>
            <w:tcW w:w="1225" w:type="dxa"/>
            <w:shd w:val="clear" w:color="auto" w:fill="auto"/>
          </w:tcPr>
          <w:p w14:paraId="434D52E6"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2 раза</w:t>
            </w:r>
          </w:p>
          <w:p w14:paraId="08721780"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в неделю</w:t>
            </w:r>
          </w:p>
          <w:p w14:paraId="1BFC4A17"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15</w:t>
            </w:r>
          </w:p>
        </w:tc>
        <w:tc>
          <w:tcPr>
            <w:tcW w:w="1225" w:type="dxa"/>
            <w:shd w:val="clear" w:color="auto" w:fill="auto"/>
          </w:tcPr>
          <w:p w14:paraId="38B31DDC"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2 раза</w:t>
            </w:r>
          </w:p>
          <w:p w14:paraId="4A8D6207"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в неделю</w:t>
            </w:r>
          </w:p>
          <w:p w14:paraId="2CF68FF8"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20</w:t>
            </w:r>
          </w:p>
        </w:tc>
        <w:tc>
          <w:tcPr>
            <w:tcW w:w="1225" w:type="dxa"/>
            <w:shd w:val="clear" w:color="auto" w:fill="auto"/>
          </w:tcPr>
          <w:p w14:paraId="09FDE661"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2 раза</w:t>
            </w:r>
          </w:p>
          <w:p w14:paraId="6C7BBD13"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в неделю</w:t>
            </w:r>
          </w:p>
          <w:p w14:paraId="621177B0"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25</w:t>
            </w:r>
          </w:p>
        </w:tc>
        <w:tc>
          <w:tcPr>
            <w:tcW w:w="1361" w:type="dxa"/>
            <w:shd w:val="clear" w:color="auto" w:fill="auto"/>
          </w:tcPr>
          <w:p w14:paraId="53298975"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2 раза</w:t>
            </w:r>
          </w:p>
          <w:p w14:paraId="7B8B2444"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в неделю</w:t>
            </w:r>
          </w:p>
          <w:p w14:paraId="23FB51F2"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30</w:t>
            </w:r>
          </w:p>
        </w:tc>
      </w:tr>
      <w:tr w:rsidR="007E22A3" w:rsidRPr="00DD2D0D" w14:paraId="198842AD" w14:textId="77777777" w:rsidTr="007E22A3">
        <w:trPr>
          <w:trHeight w:val="600"/>
          <w:tblCellSpacing w:w="0" w:type="dxa"/>
        </w:trPr>
        <w:tc>
          <w:tcPr>
            <w:tcW w:w="2160" w:type="dxa"/>
            <w:vMerge/>
            <w:shd w:val="clear" w:color="auto" w:fill="auto"/>
            <w:vAlign w:val="center"/>
          </w:tcPr>
          <w:p w14:paraId="7CF3C7DF"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p>
        </w:tc>
        <w:tc>
          <w:tcPr>
            <w:tcW w:w="2520" w:type="dxa"/>
            <w:shd w:val="clear" w:color="auto" w:fill="auto"/>
          </w:tcPr>
          <w:p w14:paraId="2F47C14E"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б) на улице</w:t>
            </w:r>
          </w:p>
        </w:tc>
        <w:tc>
          <w:tcPr>
            <w:tcW w:w="1225" w:type="dxa"/>
            <w:shd w:val="clear" w:color="auto" w:fill="auto"/>
          </w:tcPr>
          <w:p w14:paraId="6ECF9A96"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 раз</w:t>
            </w:r>
          </w:p>
          <w:p w14:paraId="2D6A50BF"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в неделю</w:t>
            </w:r>
          </w:p>
          <w:p w14:paraId="62A88AB9"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15</w:t>
            </w:r>
          </w:p>
        </w:tc>
        <w:tc>
          <w:tcPr>
            <w:tcW w:w="1225" w:type="dxa"/>
            <w:shd w:val="clear" w:color="auto" w:fill="auto"/>
          </w:tcPr>
          <w:p w14:paraId="76DEC527"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 раз</w:t>
            </w:r>
          </w:p>
          <w:p w14:paraId="5B3E633A"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в неделю</w:t>
            </w:r>
          </w:p>
          <w:p w14:paraId="03717DDE"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20</w:t>
            </w:r>
          </w:p>
        </w:tc>
        <w:tc>
          <w:tcPr>
            <w:tcW w:w="1225" w:type="dxa"/>
            <w:shd w:val="clear" w:color="auto" w:fill="auto"/>
          </w:tcPr>
          <w:p w14:paraId="33F6604D"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 раз</w:t>
            </w:r>
          </w:p>
          <w:p w14:paraId="0DD93BB9"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в неделю</w:t>
            </w:r>
          </w:p>
          <w:p w14:paraId="61D4E233"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25</w:t>
            </w:r>
          </w:p>
        </w:tc>
        <w:tc>
          <w:tcPr>
            <w:tcW w:w="1361" w:type="dxa"/>
            <w:shd w:val="clear" w:color="auto" w:fill="auto"/>
          </w:tcPr>
          <w:p w14:paraId="3EF6AEFF"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 раза</w:t>
            </w:r>
          </w:p>
          <w:p w14:paraId="18A438C4"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в неделю</w:t>
            </w:r>
          </w:p>
          <w:p w14:paraId="6F227FA8"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30</w:t>
            </w:r>
          </w:p>
        </w:tc>
      </w:tr>
      <w:tr w:rsidR="007E22A3" w:rsidRPr="00DD2D0D" w14:paraId="21579F52" w14:textId="77777777" w:rsidTr="007E22A3">
        <w:trPr>
          <w:trHeight w:val="795"/>
          <w:tblCellSpacing w:w="0" w:type="dxa"/>
        </w:trPr>
        <w:tc>
          <w:tcPr>
            <w:tcW w:w="2160" w:type="dxa"/>
            <w:vMerge w:val="restart"/>
            <w:shd w:val="clear" w:color="auto" w:fill="auto"/>
            <w:vAlign w:val="center"/>
          </w:tcPr>
          <w:p w14:paraId="1B729707"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Физкультурно-</w:t>
            </w:r>
          </w:p>
          <w:p w14:paraId="1618B984"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оздоровительная</w:t>
            </w:r>
          </w:p>
          <w:p w14:paraId="4D91CBDA"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работа</w:t>
            </w:r>
          </w:p>
          <w:p w14:paraId="6D464E4C"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в режиме дня</w:t>
            </w:r>
          </w:p>
        </w:tc>
        <w:tc>
          <w:tcPr>
            <w:tcW w:w="2520" w:type="dxa"/>
            <w:shd w:val="clear" w:color="auto" w:fill="auto"/>
          </w:tcPr>
          <w:p w14:paraId="3D36AD39"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а) утренняя</w:t>
            </w:r>
          </w:p>
          <w:p w14:paraId="75A04808"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гимнастика</w:t>
            </w:r>
          </w:p>
          <w:p w14:paraId="20F8636E"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(по желанию</w:t>
            </w:r>
          </w:p>
          <w:p w14:paraId="740B24A3"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детей)</w:t>
            </w:r>
          </w:p>
        </w:tc>
        <w:tc>
          <w:tcPr>
            <w:tcW w:w="1225" w:type="dxa"/>
            <w:shd w:val="clear" w:color="auto" w:fill="auto"/>
          </w:tcPr>
          <w:p w14:paraId="6A896B76"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Ежедневно</w:t>
            </w:r>
          </w:p>
          <w:p w14:paraId="34EC7D96"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5–6</w:t>
            </w:r>
          </w:p>
        </w:tc>
        <w:tc>
          <w:tcPr>
            <w:tcW w:w="1225" w:type="dxa"/>
            <w:shd w:val="clear" w:color="auto" w:fill="auto"/>
          </w:tcPr>
          <w:p w14:paraId="6F9AB6A9"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Ежедневно</w:t>
            </w:r>
          </w:p>
          <w:p w14:paraId="1D5E6310"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6–8</w:t>
            </w:r>
          </w:p>
        </w:tc>
        <w:tc>
          <w:tcPr>
            <w:tcW w:w="1225" w:type="dxa"/>
            <w:shd w:val="clear" w:color="auto" w:fill="auto"/>
          </w:tcPr>
          <w:p w14:paraId="490B256B"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Ежедневно</w:t>
            </w:r>
          </w:p>
          <w:p w14:paraId="4BA75416"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8–10</w:t>
            </w:r>
          </w:p>
        </w:tc>
        <w:tc>
          <w:tcPr>
            <w:tcW w:w="1361" w:type="dxa"/>
            <w:shd w:val="clear" w:color="auto" w:fill="auto"/>
          </w:tcPr>
          <w:p w14:paraId="6D519E24"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Ежедневно</w:t>
            </w:r>
          </w:p>
          <w:p w14:paraId="6F2CB639"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10–12</w:t>
            </w:r>
          </w:p>
        </w:tc>
      </w:tr>
      <w:tr w:rsidR="007E22A3" w:rsidRPr="00DD2D0D" w14:paraId="212BA1BB" w14:textId="77777777" w:rsidTr="007E22A3">
        <w:trPr>
          <w:trHeight w:val="1170"/>
          <w:tblCellSpacing w:w="0" w:type="dxa"/>
        </w:trPr>
        <w:tc>
          <w:tcPr>
            <w:tcW w:w="2160" w:type="dxa"/>
            <w:vMerge/>
            <w:shd w:val="clear" w:color="auto" w:fill="auto"/>
            <w:vAlign w:val="center"/>
          </w:tcPr>
          <w:p w14:paraId="3987D4F2"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p>
        </w:tc>
        <w:tc>
          <w:tcPr>
            <w:tcW w:w="2520" w:type="dxa"/>
            <w:shd w:val="clear" w:color="auto" w:fill="auto"/>
          </w:tcPr>
          <w:p w14:paraId="2B011EAF"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б) подвижные</w:t>
            </w:r>
          </w:p>
          <w:p w14:paraId="6502E016"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и спортивные</w:t>
            </w:r>
          </w:p>
          <w:p w14:paraId="3A5B94E4"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игры и</w:t>
            </w:r>
          </w:p>
          <w:p w14:paraId="666BD40E"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упражнения (включая прогулку)</w:t>
            </w:r>
          </w:p>
        </w:tc>
        <w:tc>
          <w:tcPr>
            <w:tcW w:w="1225" w:type="dxa"/>
            <w:shd w:val="clear" w:color="auto" w:fill="auto"/>
          </w:tcPr>
          <w:p w14:paraId="51B30622"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Ежедневно</w:t>
            </w:r>
          </w:p>
          <w:p w14:paraId="5BFF3984"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2 раза</w:t>
            </w:r>
          </w:p>
          <w:p w14:paraId="694E5DC2"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(утром</w:t>
            </w:r>
          </w:p>
          <w:p w14:paraId="7E6FCF63"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и вечером)</w:t>
            </w:r>
          </w:p>
          <w:p w14:paraId="22740918"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15–20</w:t>
            </w:r>
          </w:p>
        </w:tc>
        <w:tc>
          <w:tcPr>
            <w:tcW w:w="1225" w:type="dxa"/>
            <w:shd w:val="clear" w:color="auto" w:fill="auto"/>
          </w:tcPr>
          <w:p w14:paraId="588DA892"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Ежедневно</w:t>
            </w:r>
          </w:p>
          <w:p w14:paraId="4D88D47C"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2 раза</w:t>
            </w:r>
          </w:p>
          <w:p w14:paraId="154C8505"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(утром</w:t>
            </w:r>
          </w:p>
          <w:p w14:paraId="3397E0D7"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и вечером)</w:t>
            </w:r>
          </w:p>
          <w:p w14:paraId="649971A5"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20–25</w:t>
            </w:r>
          </w:p>
        </w:tc>
        <w:tc>
          <w:tcPr>
            <w:tcW w:w="1225" w:type="dxa"/>
            <w:shd w:val="clear" w:color="auto" w:fill="auto"/>
          </w:tcPr>
          <w:p w14:paraId="6DA9A31A"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Ежедневно</w:t>
            </w:r>
          </w:p>
          <w:p w14:paraId="1FE30652"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2 раза</w:t>
            </w:r>
          </w:p>
          <w:p w14:paraId="63764497"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(утром</w:t>
            </w:r>
          </w:p>
          <w:p w14:paraId="4B3235AA"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и вечером)</w:t>
            </w:r>
          </w:p>
          <w:p w14:paraId="6041884F"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25–30</w:t>
            </w:r>
          </w:p>
        </w:tc>
        <w:tc>
          <w:tcPr>
            <w:tcW w:w="1361" w:type="dxa"/>
            <w:shd w:val="clear" w:color="auto" w:fill="auto"/>
          </w:tcPr>
          <w:p w14:paraId="4D171876"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Ежедневно</w:t>
            </w:r>
          </w:p>
          <w:p w14:paraId="0A1257F0"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2 раза</w:t>
            </w:r>
          </w:p>
          <w:p w14:paraId="7CC44955"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(утром</w:t>
            </w:r>
          </w:p>
          <w:p w14:paraId="113E3619"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и вечером)</w:t>
            </w:r>
          </w:p>
          <w:p w14:paraId="1AAE0612"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30–40</w:t>
            </w:r>
          </w:p>
        </w:tc>
      </w:tr>
      <w:tr w:rsidR="007E22A3" w:rsidRPr="00DD2D0D" w14:paraId="6B227FF1" w14:textId="77777777" w:rsidTr="007E22A3">
        <w:trPr>
          <w:trHeight w:val="1170"/>
          <w:tblCellSpacing w:w="0" w:type="dxa"/>
        </w:trPr>
        <w:tc>
          <w:tcPr>
            <w:tcW w:w="2160" w:type="dxa"/>
            <w:vMerge/>
            <w:shd w:val="clear" w:color="auto" w:fill="auto"/>
            <w:vAlign w:val="center"/>
          </w:tcPr>
          <w:p w14:paraId="21E83776"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p>
        </w:tc>
        <w:tc>
          <w:tcPr>
            <w:tcW w:w="2520" w:type="dxa"/>
            <w:shd w:val="clear" w:color="auto" w:fill="auto"/>
          </w:tcPr>
          <w:p w14:paraId="64A46A01"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 xml:space="preserve">в) </w:t>
            </w:r>
            <w:proofErr w:type="spellStart"/>
            <w:r w:rsidRPr="00DD2D0D">
              <w:rPr>
                <w:rFonts w:ascii="Times New Roman" w:eastAsia="Times New Roman" w:hAnsi="Times New Roman" w:cs="Times New Roman"/>
                <w:bCs/>
                <w:sz w:val="24"/>
                <w:szCs w:val="24"/>
              </w:rPr>
              <w:t>физминутки</w:t>
            </w:r>
            <w:proofErr w:type="spellEnd"/>
          </w:p>
          <w:p w14:paraId="128394CA"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(в середине</w:t>
            </w:r>
          </w:p>
          <w:p w14:paraId="5CEFB67D"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образовательной деятельности статического характера)</w:t>
            </w:r>
          </w:p>
        </w:tc>
        <w:tc>
          <w:tcPr>
            <w:tcW w:w="1225" w:type="dxa"/>
            <w:shd w:val="clear" w:color="auto" w:fill="auto"/>
          </w:tcPr>
          <w:p w14:paraId="7338C095"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p>
        </w:tc>
        <w:tc>
          <w:tcPr>
            <w:tcW w:w="1225" w:type="dxa"/>
            <w:shd w:val="clear" w:color="auto" w:fill="auto"/>
          </w:tcPr>
          <w:p w14:paraId="634118E6"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p>
        </w:tc>
        <w:tc>
          <w:tcPr>
            <w:tcW w:w="2586" w:type="dxa"/>
            <w:gridSpan w:val="2"/>
            <w:shd w:val="clear" w:color="auto" w:fill="auto"/>
          </w:tcPr>
          <w:p w14:paraId="53652AA9"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1-3 ежедневно в зависимости от вида и содержания занятий</w:t>
            </w:r>
          </w:p>
        </w:tc>
      </w:tr>
      <w:tr w:rsidR="007E22A3" w:rsidRPr="00DD2D0D" w14:paraId="663931FE" w14:textId="77777777" w:rsidTr="007E22A3">
        <w:trPr>
          <w:trHeight w:val="600"/>
          <w:tblCellSpacing w:w="0" w:type="dxa"/>
        </w:trPr>
        <w:tc>
          <w:tcPr>
            <w:tcW w:w="2160" w:type="dxa"/>
            <w:vMerge w:val="restart"/>
            <w:shd w:val="clear" w:color="auto" w:fill="auto"/>
            <w:vAlign w:val="center"/>
          </w:tcPr>
          <w:p w14:paraId="259325A2"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Активный</w:t>
            </w:r>
          </w:p>
          <w:p w14:paraId="19176CAE"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отдых...</w:t>
            </w:r>
          </w:p>
        </w:tc>
        <w:tc>
          <w:tcPr>
            <w:tcW w:w="2520" w:type="dxa"/>
            <w:shd w:val="clear" w:color="auto" w:fill="auto"/>
          </w:tcPr>
          <w:p w14:paraId="32B104DC"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а) физкультурный досуг</w:t>
            </w:r>
          </w:p>
        </w:tc>
        <w:tc>
          <w:tcPr>
            <w:tcW w:w="1225" w:type="dxa"/>
            <w:shd w:val="clear" w:color="auto" w:fill="auto"/>
          </w:tcPr>
          <w:p w14:paraId="4C1447DC"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 раз</w:t>
            </w:r>
          </w:p>
          <w:p w14:paraId="411597E4"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в месяц</w:t>
            </w:r>
          </w:p>
          <w:p w14:paraId="7470DEEA"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20</w:t>
            </w:r>
          </w:p>
        </w:tc>
        <w:tc>
          <w:tcPr>
            <w:tcW w:w="1225" w:type="dxa"/>
            <w:shd w:val="clear" w:color="auto" w:fill="auto"/>
          </w:tcPr>
          <w:p w14:paraId="2924B617"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 раз</w:t>
            </w:r>
          </w:p>
          <w:p w14:paraId="006A463C"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в месяц</w:t>
            </w:r>
          </w:p>
          <w:p w14:paraId="08150FEB"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20</w:t>
            </w:r>
          </w:p>
        </w:tc>
        <w:tc>
          <w:tcPr>
            <w:tcW w:w="1225" w:type="dxa"/>
            <w:shd w:val="clear" w:color="auto" w:fill="auto"/>
          </w:tcPr>
          <w:p w14:paraId="2B104C9E"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 раз</w:t>
            </w:r>
          </w:p>
          <w:p w14:paraId="2B5808C0"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в месяц</w:t>
            </w:r>
          </w:p>
          <w:p w14:paraId="6B548A8C"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25-30</w:t>
            </w:r>
          </w:p>
        </w:tc>
        <w:tc>
          <w:tcPr>
            <w:tcW w:w="1361" w:type="dxa"/>
            <w:shd w:val="clear" w:color="auto" w:fill="auto"/>
          </w:tcPr>
          <w:p w14:paraId="2554086C"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 раз</w:t>
            </w:r>
          </w:p>
          <w:p w14:paraId="23D3D427"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в месяц</w:t>
            </w:r>
          </w:p>
          <w:p w14:paraId="107EA97F"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40</w:t>
            </w:r>
          </w:p>
        </w:tc>
      </w:tr>
      <w:tr w:rsidR="007E22A3" w:rsidRPr="00DD2D0D" w14:paraId="22C75BA8" w14:textId="77777777" w:rsidTr="007E22A3">
        <w:trPr>
          <w:trHeight w:val="405"/>
          <w:tblCellSpacing w:w="0" w:type="dxa"/>
        </w:trPr>
        <w:tc>
          <w:tcPr>
            <w:tcW w:w="2160" w:type="dxa"/>
            <w:vMerge/>
            <w:shd w:val="clear" w:color="auto" w:fill="auto"/>
            <w:vAlign w:val="center"/>
          </w:tcPr>
          <w:p w14:paraId="3B3FDAB4"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p>
        </w:tc>
        <w:tc>
          <w:tcPr>
            <w:tcW w:w="2520" w:type="dxa"/>
            <w:shd w:val="clear" w:color="auto" w:fill="auto"/>
          </w:tcPr>
          <w:p w14:paraId="1BB607C8"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б) физкультурный праздник</w:t>
            </w:r>
          </w:p>
        </w:tc>
        <w:tc>
          <w:tcPr>
            <w:tcW w:w="1225" w:type="dxa"/>
            <w:shd w:val="clear" w:color="auto" w:fill="auto"/>
          </w:tcPr>
          <w:p w14:paraId="315535B6"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w:t>
            </w:r>
          </w:p>
        </w:tc>
        <w:tc>
          <w:tcPr>
            <w:tcW w:w="1225" w:type="dxa"/>
            <w:shd w:val="clear" w:color="auto" w:fill="auto"/>
          </w:tcPr>
          <w:p w14:paraId="2CFA477B"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2 раза в год</w:t>
            </w:r>
          </w:p>
          <w:p w14:paraId="189514A6"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до 60 мин</w:t>
            </w:r>
          </w:p>
        </w:tc>
        <w:tc>
          <w:tcPr>
            <w:tcW w:w="1225" w:type="dxa"/>
            <w:shd w:val="clear" w:color="auto" w:fill="auto"/>
          </w:tcPr>
          <w:p w14:paraId="2A45EB6A"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2 раза в год</w:t>
            </w:r>
          </w:p>
          <w:p w14:paraId="57650372"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до 60 мин</w:t>
            </w:r>
          </w:p>
        </w:tc>
        <w:tc>
          <w:tcPr>
            <w:tcW w:w="1361" w:type="dxa"/>
            <w:shd w:val="clear" w:color="auto" w:fill="auto"/>
          </w:tcPr>
          <w:p w14:paraId="59420042"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2 раза в год</w:t>
            </w:r>
          </w:p>
          <w:p w14:paraId="5410C7A1"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до 60 мин</w:t>
            </w:r>
          </w:p>
        </w:tc>
      </w:tr>
      <w:tr w:rsidR="007E22A3" w:rsidRPr="00DD2D0D" w14:paraId="3785B4CA" w14:textId="77777777" w:rsidTr="007E22A3">
        <w:trPr>
          <w:trHeight w:val="405"/>
          <w:tblCellSpacing w:w="0" w:type="dxa"/>
        </w:trPr>
        <w:tc>
          <w:tcPr>
            <w:tcW w:w="2160" w:type="dxa"/>
            <w:vMerge/>
            <w:shd w:val="clear" w:color="auto" w:fill="auto"/>
            <w:vAlign w:val="center"/>
          </w:tcPr>
          <w:p w14:paraId="551412A6"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p>
        </w:tc>
        <w:tc>
          <w:tcPr>
            <w:tcW w:w="2520" w:type="dxa"/>
            <w:shd w:val="clear" w:color="auto" w:fill="auto"/>
          </w:tcPr>
          <w:p w14:paraId="7E1C433E"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в) День</w:t>
            </w:r>
          </w:p>
          <w:p w14:paraId="1D4C92AB"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здоровья</w:t>
            </w:r>
          </w:p>
        </w:tc>
        <w:tc>
          <w:tcPr>
            <w:tcW w:w="1225" w:type="dxa"/>
            <w:shd w:val="clear" w:color="auto" w:fill="auto"/>
          </w:tcPr>
          <w:p w14:paraId="1DA36864"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 раз</w:t>
            </w:r>
          </w:p>
          <w:p w14:paraId="20E875A2"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в месяц</w:t>
            </w:r>
          </w:p>
        </w:tc>
        <w:tc>
          <w:tcPr>
            <w:tcW w:w="3811" w:type="dxa"/>
            <w:gridSpan w:val="3"/>
            <w:shd w:val="clear" w:color="auto" w:fill="auto"/>
          </w:tcPr>
          <w:p w14:paraId="10F58F43"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1 раз в квартал</w:t>
            </w:r>
          </w:p>
        </w:tc>
      </w:tr>
    </w:tbl>
    <w:p w14:paraId="1F756CBF" w14:textId="77777777" w:rsidR="007E22A3" w:rsidRPr="00DD2D0D" w:rsidRDefault="007E22A3" w:rsidP="007E22A3">
      <w:pPr>
        <w:spacing w:after="0" w:line="240" w:lineRule="auto"/>
        <w:rPr>
          <w:rFonts w:ascii="Times New Roman" w:eastAsia="Times New Roman" w:hAnsi="Times New Roman" w:cs="Times New Roman"/>
          <w:sz w:val="24"/>
          <w:szCs w:val="24"/>
        </w:rPr>
      </w:pPr>
    </w:p>
    <w:p w14:paraId="76D99A2C" w14:textId="77777777" w:rsidR="007E22A3" w:rsidRPr="00DD2D0D" w:rsidRDefault="007E22A3" w:rsidP="006C63C7">
      <w:pPr>
        <w:spacing w:after="0" w:line="240" w:lineRule="auto"/>
        <w:ind w:firstLine="709"/>
        <w:jc w:val="both"/>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Дошкольный возраст — уникальный, самоценный и важ</w:t>
      </w:r>
      <w:r w:rsidRPr="00DD2D0D">
        <w:rPr>
          <w:rFonts w:ascii="Times New Roman" w:eastAsia="Times New Roman" w:hAnsi="Times New Roman" w:cs="Times New Roman"/>
          <w:bCs/>
          <w:sz w:val="24"/>
          <w:szCs w:val="24"/>
        </w:rPr>
        <w:softHyphen/>
        <w:t>нейший период становления человека и его здоровья. Именно в этот воз</w:t>
      </w:r>
      <w:r w:rsidRPr="00DD2D0D">
        <w:rPr>
          <w:rFonts w:ascii="Times New Roman" w:eastAsia="Times New Roman" w:hAnsi="Times New Roman" w:cs="Times New Roman"/>
          <w:bCs/>
          <w:sz w:val="24"/>
          <w:szCs w:val="24"/>
        </w:rPr>
        <w:softHyphen/>
        <w:t xml:space="preserve">растной период закладываются фундаментальные ценности и строятся отношения ребенка с самим собой и окружающим миром, происходит освоение самых разных способов деятельности и осуществление себя в них, обретается опыт. </w:t>
      </w:r>
    </w:p>
    <w:p w14:paraId="14FC926F" w14:textId="77777777" w:rsidR="007E22A3" w:rsidRPr="00DD2D0D" w:rsidRDefault="007E22A3" w:rsidP="006C63C7">
      <w:pPr>
        <w:spacing w:after="0" w:line="240" w:lineRule="auto"/>
        <w:ind w:firstLine="709"/>
        <w:rPr>
          <w:rFonts w:ascii="Times New Roman" w:eastAsia="Times New Roman" w:hAnsi="Times New Roman" w:cs="Times New Roman"/>
          <w:bCs/>
          <w:sz w:val="24"/>
          <w:szCs w:val="24"/>
        </w:rPr>
      </w:pPr>
    </w:p>
    <w:p w14:paraId="388A56F6" w14:textId="77777777" w:rsidR="007E22A3" w:rsidRPr="00DD2D0D" w:rsidRDefault="007E22A3" w:rsidP="006C63C7">
      <w:pPr>
        <w:spacing w:after="0" w:line="240" w:lineRule="auto"/>
        <w:ind w:firstLine="709"/>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 xml:space="preserve">Критериями культуры здоровья в дошкольном детстве становятся: </w:t>
      </w:r>
    </w:p>
    <w:p w14:paraId="2E36DC68" w14:textId="77777777" w:rsidR="007E22A3" w:rsidRPr="00DD2D0D" w:rsidRDefault="007E22A3" w:rsidP="006C63C7">
      <w:pPr>
        <w:numPr>
          <w:ilvl w:val="0"/>
          <w:numId w:val="24"/>
        </w:numPr>
        <w:spacing w:after="0" w:line="240" w:lineRule="auto"/>
        <w:ind w:firstLine="709"/>
        <w:rPr>
          <w:rFonts w:ascii="Times New Roman" w:eastAsia="Times New Roman" w:hAnsi="Times New Roman" w:cs="Times New Roman"/>
          <w:bCs/>
          <w:i/>
          <w:iCs/>
          <w:sz w:val="24"/>
          <w:szCs w:val="24"/>
        </w:rPr>
      </w:pPr>
      <w:r w:rsidRPr="00DD2D0D">
        <w:rPr>
          <w:rFonts w:ascii="Times New Roman" w:eastAsia="Times New Roman" w:hAnsi="Times New Roman" w:cs="Times New Roman"/>
          <w:bCs/>
          <w:i/>
          <w:iCs/>
          <w:sz w:val="24"/>
          <w:szCs w:val="24"/>
        </w:rPr>
        <w:t xml:space="preserve">наличие ценностного отношения у ребенка к здоровью и жизни человека; </w:t>
      </w:r>
    </w:p>
    <w:p w14:paraId="09B24EBC" w14:textId="77777777" w:rsidR="007E22A3" w:rsidRPr="00DD2D0D" w:rsidRDefault="007E22A3" w:rsidP="006C63C7">
      <w:pPr>
        <w:numPr>
          <w:ilvl w:val="0"/>
          <w:numId w:val="24"/>
        </w:numPr>
        <w:spacing w:after="0" w:line="240" w:lineRule="auto"/>
        <w:ind w:firstLine="709"/>
        <w:jc w:val="both"/>
        <w:rPr>
          <w:rFonts w:ascii="Times New Roman" w:eastAsia="Times New Roman" w:hAnsi="Times New Roman" w:cs="Times New Roman"/>
          <w:bCs/>
          <w:i/>
          <w:iCs/>
          <w:sz w:val="24"/>
          <w:szCs w:val="24"/>
        </w:rPr>
      </w:pPr>
      <w:r w:rsidRPr="00DD2D0D">
        <w:rPr>
          <w:rFonts w:ascii="Times New Roman" w:eastAsia="Times New Roman" w:hAnsi="Times New Roman" w:cs="Times New Roman"/>
          <w:bCs/>
          <w:i/>
          <w:iCs/>
          <w:sz w:val="24"/>
          <w:szCs w:val="24"/>
        </w:rPr>
        <w:t xml:space="preserve">наличие системных и устойчивых представлений о здоровье и </w:t>
      </w:r>
      <w:proofErr w:type="spellStart"/>
      <w:r w:rsidRPr="00DD2D0D">
        <w:rPr>
          <w:rFonts w:ascii="Times New Roman" w:eastAsia="Times New Roman" w:hAnsi="Times New Roman" w:cs="Times New Roman"/>
          <w:bCs/>
          <w:i/>
          <w:iCs/>
          <w:sz w:val="24"/>
          <w:szCs w:val="24"/>
        </w:rPr>
        <w:t>здоровьесберегающих</w:t>
      </w:r>
      <w:proofErr w:type="spellEnd"/>
      <w:r w:rsidRPr="00DD2D0D">
        <w:rPr>
          <w:rFonts w:ascii="Times New Roman" w:eastAsia="Times New Roman" w:hAnsi="Times New Roman" w:cs="Times New Roman"/>
          <w:bCs/>
          <w:i/>
          <w:iCs/>
          <w:sz w:val="24"/>
          <w:szCs w:val="24"/>
        </w:rPr>
        <w:t xml:space="preserve"> правилах поведения, здоровом образе жизни;</w:t>
      </w:r>
    </w:p>
    <w:p w14:paraId="18834AAE" w14:textId="77777777" w:rsidR="007E22A3" w:rsidRPr="00DD2D0D" w:rsidRDefault="007E22A3" w:rsidP="006C63C7">
      <w:pPr>
        <w:numPr>
          <w:ilvl w:val="0"/>
          <w:numId w:val="24"/>
        </w:numPr>
        <w:spacing w:after="0" w:line="240" w:lineRule="auto"/>
        <w:ind w:firstLine="709"/>
        <w:rPr>
          <w:rFonts w:ascii="Times New Roman" w:eastAsia="Times New Roman" w:hAnsi="Times New Roman" w:cs="Times New Roman"/>
          <w:bCs/>
          <w:i/>
          <w:iCs/>
          <w:sz w:val="24"/>
          <w:szCs w:val="24"/>
        </w:rPr>
      </w:pPr>
      <w:r w:rsidRPr="00DD2D0D">
        <w:rPr>
          <w:rFonts w:ascii="Times New Roman" w:eastAsia="Times New Roman" w:hAnsi="Times New Roman" w:cs="Times New Roman"/>
          <w:bCs/>
          <w:i/>
          <w:iCs/>
          <w:sz w:val="24"/>
          <w:szCs w:val="24"/>
        </w:rPr>
        <w:t xml:space="preserve">наличие умений и навыков </w:t>
      </w:r>
      <w:proofErr w:type="spellStart"/>
      <w:r w:rsidRPr="00DD2D0D">
        <w:rPr>
          <w:rFonts w:ascii="Times New Roman" w:eastAsia="Times New Roman" w:hAnsi="Times New Roman" w:cs="Times New Roman"/>
          <w:bCs/>
          <w:i/>
          <w:iCs/>
          <w:sz w:val="24"/>
          <w:szCs w:val="24"/>
        </w:rPr>
        <w:t>здоровьесберегающей</w:t>
      </w:r>
      <w:proofErr w:type="spellEnd"/>
      <w:r w:rsidRPr="00DD2D0D">
        <w:rPr>
          <w:rFonts w:ascii="Times New Roman" w:eastAsia="Times New Roman" w:hAnsi="Times New Roman" w:cs="Times New Roman"/>
          <w:bCs/>
          <w:i/>
          <w:iCs/>
          <w:sz w:val="24"/>
          <w:szCs w:val="24"/>
        </w:rPr>
        <w:t xml:space="preserve"> деятельности; </w:t>
      </w:r>
    </w:p>
    <w:p w14:paraId="7FD4BA84" w14:textId="77777777" w:rsidR="007E22A3" w:rsidRPr="00DD2D0D" w:rsidRDefault="007E22A3" w:rsidP="006C63C7">
      <w:pPr>
        <w:numPr>
          <w:ilvl w:val="0"/>
          <w:numId w:val="24"/>
        </w:numPr>
        <w:spacing w:after="0" w:line="240" w:lineRule="auto"/>
        <w:ind w:firstLine="709"/>
        <w:rPr>
          <w:rFonts w:ascii="Times New Roman" w:eastAsia="Times New Roman" w:hAnsi="Times New Roman" w:cs="Times New Roman"/>
          <w:bCs/>
          <w:i/>
          <w:iCs/>
          <w:sz w:val="24"/>
          <w:szCs w:val="24"/>
        </w:rPr>
      </w:pPr>
      <w:r w:rsidRPr="00DD2D0D">
        <w:rPr>
          <w:rFonts w:ascii="Times New Roman" w:eastAsia="Times New Roman" w:hAnsi="Times New Roman" w:cs="Times New Roman"/>
          <w:bCs/>
          <w:i/>
          <w:iCs/>
          <w:sz w:val="24"/>
          <w:szCs w:val="24"/>
        </w:rPr>
        <w:t xml:space="preserve">проявление элементарной </w:t>
      </w:r>
      <w:proofErr w:type="spellStart"/>
      <w:r w:rsidRPr="00DD2D0D">
        <w:rPr>
          <w:rFonts w:ascii="Times New Roman" w:eastAsia="Times New Roman" w:hAnsi="Times New Roman" w:cs="Times New Roman"/>
          <w:bCs/>
          <w:i/>
          <w:iCs/>
          <w:sz w:val="24"/>
          <w:szCs w:val="24"/>
        </w:rPr>
        <w:t>здоровьесберегающей</w:t>
      </w:r>
      <w:proofErr w:type="spellEnd"/>
      <w:r w:rsidRPr="00DD2D0D">
        <w:rPr>
          <w:rFonts w:ascii="Times New Roman" w:eastAsia="Times New Roman" w:hAnsi="Times New Roman" w:cs="Times New Roman"/>
          <w:bCs/>
          <w:i/>
          <w:iCs/>
          <w:sz w:val="24"/>
          <w:szCs w:val="24"/>
        </w:rPr>
        <w:t xml:space="preserve"> компетентности; </w:t>
      </w:r>
    </w:p>
    <w:p w14:paraId="1F045AD5" w14:textId="77777777" w:rsidR="007E22A3" w:rsidRPr="00DD2D0D" w:rsidRDefault="007E22A3" w:rsidP="006C63C7">
      <w:pPr>
        <w:numPr>
          <w:ilvl w:val="0"/>
          <w:numId w:val="24"/>
        </w:numPr>
        <w:spacing w:after="0" w:line="240" w:lineRule="auto"/>
        <w:ind w:firstLine="709"/>
        <w:rPr>
          <w:rFonts w:ascii="Times New Roman" w:eastAsia="Times New Roman" w:hAnsi="Times New Roman" w:cs="Times New Roman"/>
          <w:bCs/>
          <w:i/>
          <w:iCs/>
          <w:sz w:val="24"/>
          <w:szCs w:val="24"/>
        </w:rPr>
      </w:pPr>
      <w:r w:rsidRPr="00DD2D0D">
        <w:rPr>
          <w:rFonts w:ascii="Times New Roman" w:eastAsia="Times New Roman" w:hAnsi="Times New Roman" w:cs="Times New Roman"/>
          <w:bCs/>
          <w:i/>
          <w:iCs/>
          <w:sz w:val="24"/>
          <w:szCs w:val="24"/>
        </w:rPr>
        <w:t xml:space="preserve">проявление позиции субъекта </w:t>
      </w:r>
      <w:proofErr w:type="spellStart"/>
      <w:r w:rsidRPr="00DD2D0D">
        <w:rPr>
          <w:rFonts w:ascii="Times New Roman" w:eastAsia="Times New Roman" w:hAnsi="Times New Roman" w:cs="Times New Roman"/>
          <w:bCs/>
          <w:i/>
          <w:iCs/>
          <w:sz w:val="24"/>
          <w:szCs w:val="24"/>
        </w:rPr>
        <w:t>здоровьесозидания</w:t>
      </w:r>
      <w:proofErr w:type="spellEnd"/>
      <w:r w:rsidRPr="00DD2D0D">
        <w:rPr>
          <w:rFonts w:ascii="Times New Roman" w:eastAsia="Times New Roman" w:hAnsi="Times New Roman" w:cs="Times New Roman"/>
          <w:bCs/>
          <w:i/>
          <w:iCs/>
          <w:sz w:val="24"/>
          <w:szCs w:val="24"/>
        </w:rPr>
        <w:t>.</w:t>
      </w:r>
    </w:p>
    <w:p w14:paraId="051D610B" w14:textId="77777777" w:rsidR="007E22A3" w:rsidRPr="00DD2D0D" w:rsidRDefault="007E22A3" w:rsidP="006C63C7">
      <w:pPr>
        <w:spacing w:after="0" w:line="240" w:lineRule="auto"/>
        <w:ind w:firstLine="709"/>
        <w:rPr>
          <w:rFonts w:ascii="Times New Roman" w:eastAsia="Times New Roman" w:hAnsi="Times New Roman" w:cs="Times New Roman"/>
          <w:bCs/>
          <w:i/>
          <w:iCs/>
          <w:sz w:val="24"/>
          <w:szCs w:val="24"/>
        </w:rPr>
      </w:pPr>
    </w:p>
    <w:p w14:paraId="5320974C" w14:textId="77777777" w:rsidR="007E22A3" w:rsidRPr="00DD2D0D" w:rsidRDefault="007E22A3" w:rsidP="006C63C7">
      <w:pPr>
        <w:spacing w:after="0" w:line="240" w:lineRule="auto"/>
        <w:ind w:firstLine="709"/>
        <w:rPr>
          <w:rFonts w:ascii="Times New Roman" w:eastAsia="Times New Roman" w:hAnsi="Times New Roman" w:cs="Times New Roman"/>
          <w:bCs/>
          <w:i/>
          <w:iCs/>
          <w:sz w:val="24"/>
          <w:szCs w:val="24"/>
        </w:rPr>
      </w:pPr>
    </w:p>
    <w:p w14:paraId="24591035" w14:textId="77777777" w:rsidR="007E22A3" w:rsidRPr="00DD2D0D" w:rsidRDefault="007E22A3" w:rsidP="006C63C7">
      <w:pPr>
        <w:spacing w:after="0" w:line="240" w:lineRule="auto"/>
        <w:ind w:firstLine="709"/>
        <w:jc w:val="both"/>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В практике деятельности М</w:t>
      </w:r>
      <w:r w:rsidR="00DB46D3">
        <w:rPr>
          <w:rFonts w:ascii="Times New Roman" w:eastAsia="Times New Roman" w:hAnsi="Times New Roman" w:cs="Times New Roman"/>
          <w:bCs/>
          <w:sz w:val="24"/>
          <w:szCs w:val="24"/>
        </w:rPr>
        <w:t>Б</w:t>
      </w:r>
      <w:r w:rsidRPr="00DD2D0D">
        <w:rPr>
          <w:rFonts w:ascii="Times New Roman" w:eastAsia="Times New Roman" w:hAnsi="Times New Roman" w:cs="Times New Roman"/>
          <w:bCs/>
          <w:sz w:val="24"/>
          <w:szCs w:val="24"/>
        </w:rPr>
        <w:t xml:space="preserve">ДОУ используется </w:t>
      </w:r>
      <w:proofErr w:type="spellStart"/>
      <w:r w:rsidRPr="00DD2D0D">
        <w:rPr>
          <w:rFonts w:ascii="Times New Roman" w:eastAsia="Times New Roman" w:hAnsi="Times New Roman" w:cs="Times New Roman"/>
          <w:bCs/>
          <w:sz w:val="24"/>
          <w:szCs w:val="24"/>
        </w:rPr>
        <w:t>здоровьесберегающая</w:t>
      </w:r>
      <w:proofErr w:type="spellEnd"/>
      <w:r w:rsidRPr="00DD2D0D">
        <w:rPr>
          <w:rFonts w:ascii="Times New Roman" w:eastAsia="Times New Roman" w:hAnsi="Times New Roman" w:cs="Times New Roman"/>
          <w:bCs/>
          <w:sz w:val="24"/>
          <w:szCs w:val="24"/>
        </w:rPr>
        <w:t xml:space="preserve"> программа и технологии, направленные на сохранение здоровья и активное формирование здорового образа жизни и здоровья воспитанников «</w:t>
      </w:r>
      <w:r w:rsidRPr="00DD2D0D">
        <w:rPr>
          <w:rFonts w:ascii="Times New Roman" w:eastAsia="Times New Roman" w:hAnsi="Times New Roman" w:cs="Times New Roman"/>
          <w:sz w:val="24"/>
          <w:szCs w:val="24"/>
        </w:rPr>
        <w:t>«Система физического воспитания</w:t>
      </w:r>
      <w:r w:rsidRPr="00DD2D0D">
        <w:rPr>
          <w:rFonts w:ascii="Times New Roman" w:eastAsia="Times New Roman" w:hAnsi="Times New Roman" w:cs="Times New Roman"/>
          <w:bCs/>
          <w:sz w:val="24"/>
          <w:szCs w:val="24"/>
        </w:rPr>
        <w:t>».</w:t>
      </w:r>
    </w:p>
    <w:p w14:paraId="07CF93AE" w14:textId="77777777" w:rsidR="007E22A3" w:rsidRPr="00DD2D0D" w:rsidRDefault="007E22A3" w:rsidP="007E22A3">
      <w:pPr>
        <w:spacing w:after="0" w:line="240" w:lineRule="auto"/>
        <w:rPr>
          <w:rFonts w:ascii="Times New Roman" w:eastAsia="Times New Roman" w:hAnsi="Times New Roman" w:cs="Times New Roman"/>
          <w:bCs/>
          <w:sz w:val="24"/>
          <w:szCs w:val="24"/>
        </w:rPr>
      </w:pPr>
    </w:p>
    <w:tbl>
      <w:tblPr>
        <w:tblW w:w="9858" w:type="dxa"/>
        <w:tblCellSpacing w:w="0" w:type="dxa"/>
        <w:tblInd w:w="-34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000" w:firstRow="0" w:lastRow="0" w:firstColumn="0" w:lastColumn="0" w:noHBand="0" w:noVBand="0"/>
      </w:tblPr>
      <w:tblGrid>
        <w:gridCol w:w="5180"/>
        <w:gridCol w:w="4678"/>
      </w:tblGrid>
      <w:tr w:rsidR="007E22A3" w:rsidRPr="00DD2D0D" w14:paraId="5CAAFEFE" w14:textId="77777777" w:rsidTr="007E22A3">
        <w:trPr>
          <w:trHeight w:val="855"/>
          <w:tblCellSpacing w:w="0" w:type="dxa"/>
        </w:trPr>
        <w:tc>
          <w:tcPr>
            <w:tcW w:w="5180" w:type="dxa"/>
            <w:shd w:val="clear" w:color="auto" w:fill="auto"/>
          </w:tcPr>
          <w:p w14:paraId="41612632" w14:textId="77777777" w:rsidR="007E22A3" w:rsidRPr="00DD2D0D" w:rsidRDefault="007E22A3" w:rsidP="007E22A3">
            <w:pPr>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b/>
                <w:bCs/>
                <w:sz w:val="24"/>
                <w:szCs w:val="24"/>
              </w:rPr>
              <w:t>Технологии обучения здоровому образу жизни</w:t>
            </w:r>
          </w:p>
        </w:tc>
        <w:tc>
          <w:tcPr>
            <w:tcW w:w="4678" w:type="dxa"/>
            <w:shd w:val="clear" w:color="auto" w:fill="auto"/>
          </w:tcPr>
          <w:p w14:paraId="4703178B" w14:textId="77777777" w:rsidR="007E22A3" w:rsidRPr="00DD2D0D" w:rsidRDefault="007E22A3" w:rsidP="007E22A3">
            <w:pPr>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b/>
                <w:bCs/>
                <w:sz w:val="24"/>
                <w:szCs w:val="24"/>
              </w:rPr>
              <w:t>Коррекционные программы и технологии</w:t>
            </w:r>
          </w:p>
        </w:tc>
      </w:tr>
      <w:tr w:rsidR="007E22A3" w:rsidRPr="00DD2D0D" w14:paraId="33E2BA10" w14:textId="77777777" w:rsidTr="007E22A3">
        <w:trPr>
          <w:trHeight w:val="2619"/>
          <w:tblCellSpacing w:w="0" w:type="dxa"/>
        </w:trPr>
        <w:tc>
          <w:tcPr>
            <w:tcW w:w="5180" w:type="dxa"/>
            <w:shd w:val="clear" w:color="auto" w:fill="auto"/>
          </w:tcPr>
          <w:p w14:paraId="27054BC3" w14:textId="77777777" w:rsidR="007E22A3" w:rsidRPr="00DD2D0D" w:rsidRDefault="007E22A3" w:rsidP="007E22A3">
            <w:pPr>
              <w:numPr>
                <w:ilvl w:val="0"/>
                <w:numId w:val="25"/>
              </w:numPr>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Цикл проблемно-игровых занятий «Уроки здоровья  и безопасности»</w:t>
            </w:r>
          </w:p>
          <w:p w14:paraId="11384A7D" w14:textId="77777777" w:rsidR="007E22A3" w:rsidRPr="00DD2D0D" w:rsidRDefault="007E22A3" w:rsidP="007E22A3">
            <w:pPr>
              <w:numPr>
                <w:ilvl w:val="0"/>
                <w:numId w:val="25"/>
              </w:numPr>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Самомассаж</w:t>
            </w:r>
          </w:p>
          <w:p w14:paraId="378E5E4D" w14:textId="77777777" w:rsidR="007E22A3" w:rsidRPr="00DD2D0D" w:rsidRDefault="007E22A3" w:rsidP="007E22A3">
            <w:pPr>
              <w:spacing w:after="0" w:line="240" w:lineRule="auto"/>
              <w:rPr>
                <w:rFonts w:ascii="Times New Roman" w:eastAsia="Times New Roman" w:hAnsi="Times New Roman" w:cs="Times New Roman"/>
                <w:sz w:val="24"/>
                <w:szCs w:val="24"/>
              </w:rPr>
            </w:pPr>
          </w:p>
          <w:p w14:paraId="6BC46EFC" w14:textId="77777777" w:rsidR="007E22A3" w:rsidRPr="00DD2D0D" w:rsidRDefault="007E22A3" w:rsidP="007E22A3">
            <w:pPr>
              <w:spacing w:after="0" w:line="240" w:lineRule="auto"/>
              <w:rPr>
                <w:rFonts w:ascii="Times New Roman" w:eastAsia="Times New Roman" w:hAnsi="Times New Roman" w:cs="Times New Roman"/>
                <w:color w:val="FF0000"/>
                <w:sz w:val="24"/>
                <w:szCs w:val="24"/>
              </w:rPr>
            </w:pPr>
          </w:p>
        </w:tc>
        <w:tc>
          <w:tcPr>
            <w:tcW w:w="4678" w:type="dxa"/>
            <w:shd w:val="clear" w:color="auto" w:fill="auto"/>
          </w:tcPr>
          <w:p w14:paraId="69E2B088" w14:textId="77777777" w:rsidR="007E22A3" w:rsidRPr="00DD2D0D" w:rsidRDefault="007E22A3" w:rsidP="007E22A3">
            <w:pPr>
              <w:numPr>
                <w:ilvl w:val="0"/>
                <w:numId w:val="25"/>
              </w:num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Программа психологического сопровождения по развитию эмоциональной сферы детей дошкольного возраста.</w:t>
            </w:r>
          </w:p>
          <w:p w14:paraId="389B3C54" w14:textId="77777777" w:rsidR="007E22A3" w:rsidRPr="00DD2D0D" w:rsidRDefault="007E22A3" w:rsidP="007E22A3">
            <w:pPr>
              <w:numPr>
                <w:ilvl w:val="0"/>
                <w:numId w:val="25"/>
              </w:num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Корригирующая гимнастика для профилактики возможных нарушений осанки и плоскостопия.</w:t>
            </w:r>
          </w:p>
          <w:p w14:paraId="36664413" w14:textId="77777777" w:rsidR="007E22A3" w:rsidRPr="00DD2D0D" w:rsidRDefault="007E22A3" w:rsidP="007E22A3">
            <w:pPr>
              <w:numPr>
                <w:ilvl w:val="0"/>
                <w:numId w:val="25"/>
              </w:numPr>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Технологии музыкального воздействия</w:t>
            </w:r>
          </w:p>
          <w:p w14:paraId="0C4E536A" w14:textId="77777777" w:rsidR="007E22A3" w:rsidRPr="00DD2D0D" w:rsidRDefault="007E22A3" w:rsidP="007E22A3">
            <w:pPr>
              <w:numPr>
                <w:ilvl w:val="0"/>
                <w:numId w:val="25"/>
              </w:numPr>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Технологии коррекции поведения</w:t>
            </w:r>
          </w:p>
        </w:tc>
      </w:tr>
    </w:tbl>
    <w:p w14:paraId="1C08C644" w14:textId="77777777" w:rsidR="007E22A3" w:rsidRPr="00DD2D0D" w:rsidRDefault="007E22A3" w:rsidP="007E22A3">
      <w:pPr>
        <w:spacing w:after="0" w:line="240" w:lineRule="auto"/>
        <w:rPr>
          <w:rFonts w:ascii="Times New Roman" w:eastAsia="Times New Roman" w:hAnsi="Times New Roman" w:cs="Times New Roman"/>
          <w:sz w:val="24"/>
          <w:szCs w:val="24"/>
        </w:rPr>
      </w:pPr>
    </w:p>
    <w:p w14:paraId="17AAD900" w14:textId="77777777" w:rsidR="007E22A3" w:rsidRPr="00DD2D0D" w:rsidRDefault="007E22A3" w:rsidP="007E22A3">
      <w:pPr>
        <w:spacing w:after="0" w:line="240" w:lineRule="auto"/>
        <w:rPr>
          <w:rFonts w:ascii="Times New Roman" w:eastAsia="Times New Roman" w:hAnsi="Times New Roman" w:cs="Times New Roman"/>
          <w:sz w:val="24"/>
          <w:szCs w:val="24"/>
        </w:rPr>
      </w:pPr>
    </w:p>
    <w:p w14:paraId="1053949E" w14:textId="77777777" w:rsidR="007E22A3" w:rsidRPr="00DD2D0D" w:rsidRDefault="007E22A3" w:rsidP="007E22A3">
      <w:pPr>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В М</w:t>
      </w:r>
      <w:r w:rsidR="00DB46D3">
        <w:rPr>
          <w:rFonts w:ascii="Times New Roman" w:eastAsia="Times New Roman" w:hAnsi="Times New Roman" w:cs="Times New Roman"/>
          <w:bCs/>
          <w:sz w:val="24"/>
          <w:szCs w:val="24"/>
        </w:rPr>
        <w:t>Б</w:t>
      </w:r>
      <w:r w:rsidRPr="00DD2D0D">
        <w:rPr>
          <w:rFonts w:ascii="Times New Roman" w:eastAsia="Times New Roman" w:hAnsi="Times New Roman" w:cs="Times New Roman"/>
          <w:bCs/>
          <w:sz w:val="24"/>
          <w:szCs w:val="24"/>
        </w:rPr>
        <w:t>ДОУ разработана и реализуется комплексная система физкультурно-оздоровительной работы.</w:t>
      </w:r>
    </w:p>
    <w:tbl>
      <w:tblPr>
        <w:tblW w:w="10038" w:type="dxa"/>
        <w:tblInd w:w="-500" w:type="dxa"/>
        <w:tblLayout w:type="fixed"/>
        <w:tblCellMar>
          <w:left w:w="40" w:type="dxa"/>
          <w:right w:w="40" w:type="dxa"/>
        </w:tblCellMar>
        <w:tblLook w:val="0000" w:firstRow="0" w:lastRow="0" w:firstColumn="0" w:lastColumn="0" w:noHBand="0" w:noVBand="0"/>
      </w:tblPr>
      <w:tblGrid>
        <w:gridCol w:w="557"/>
        <w:gridCol w:w="29"/>
        <w:gridCol w:w="3374"/>
        <w:gridCol w:w="1260"/>
        <w:gridCol w:w="1980"/>
        <w:gridCol w:w="2838"/>
      </w:tblGrid>
      <w:tr w:rsidR="007E22A3" w:rsidRPr="00DD2D0D" w14:paraId="45772A32" w14:textId="77777777" w:rsidTr="007E22A3">
        <w:trPr>
          <w:trHeight w:hRule="exact" w:val="538"/>
        </w:trPr>
        <w:tc>
          <w:tcPr>
            <w:tcW w:w="586" w:type="dxa"/>
            <w:gridSpan w:val="2"/>
            <w:tcBorders>
              <w:top w:val="single" w:sz="6" w:space="0" w:color="auto"/>
              <w:left w:val="single" w:sz="6" w:space="0" w:color="auto"/>
              <w:bottom w:val="single" w:sz="6" w:space="0" w:color="auto"/>
              <w:right w:val="single" w:sz="6" w:space="0" w:color="auto"/>
            </w:tcBorders>
            <w:shd w:val="clear" w:color="auto" w:fill="FFFFFF"/>
          </w:tcPr>
          <w:p w14:paraId="71792D0A" w14:textId="77777777" w:rsidR="007E22A3" w:rsidRPr="00DD2D0D" w:rsidRDefault="007E22A3" w:rsidP="007E22A3">
            <w:pPr>
              <w:shd w:val="clear" w:color="auto" w:fill="FFFFFF"/>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sz w:val="24"/>
                <w:szCs w:val="24"/>
              </w:rPr>
              <w:t xml:space="preserve">№ </w:t>
            </w:r>
            <w:r w:rsidRPr="00DD2D0D">
              <w:rPr>
                <w:rFonts w:ascii="Times New Roman" w:eastAsia="Times New Roman" w:hAnsi="Times New Roman" w:cs="Times New Roman"/>
                <w:spacing w:val="-9"/>
                <w:sz w:val="24"/>
                <w:szCs w:val="24"/>
              </w:rPr>
              <w:t>п/п</w:t>
            </w:r>
          </w:p>
        </w:tc>
        <w:tc>
          <w:tcPr>
            <w:tcW w:w="3374" w:type="dxa"/>
            <w:tcBorders>
              <w:top w:val="single" w:sz="6" w:space="0" w:color="auto"/>
              <w:left w:val="single" w:sz="6" w:space="0" w:color="auto"/>
              <w:bottom w:val="single" w:sz="6" w:space="0" w:color="auto"/>
              <w:right w:val="single" w:sz="6" w:space="0" w:color="auto"/>
            </w:tcBorders>
            <w:shd w:val="clear" w:color="auto" w:fill="FFFFFF"/>
          </w:tcPr>
          <w:p w14:paraId="50C1C8F3" w14:textId="77777777" w:rsidR="007E22A3" w:rsidRPr="00DD2D0D" w:rsidRDefault="007E22A3" w:rsidP="007E22A3">
            <w:pPr>
              <w:shd w:val="clear" w:color="auto" w:fill="FFFFFF"/>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spacing w:val="-4"/>
                <w:sz w:val="24"/>
                <w:szCs w:val="24"/>
              </w:rPr>
              <w:t>Мероприятия</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3546F6E8" w14:textId="77777777" w:rsidR="007E22A3" w:rsidRPr="00DD2D0D" w:rsidRDefault="007E22A3" w:rsidP="007E22A3">
            <w:pPr>
              <w:shd w:val="clear" w:color="auto" w:fill="FFFFFF"/>
              <w:spacing w:after="0" w:line="240" w:lineRule="auto"/>
              <w:ind w:right="329"/>
              <w:jc w:val="center"/>
              <w:rPr>
                <w:rFonts w:ascii="Times New Roman" w:eastAsia="Times New Roman" w:hAnsi="Times New Roman" w:cs="Times New Roman"/>
                <w:spacing w:val="-6"/>
                <w:sz w:val="24"/>
                <w:szCs w:val="24"/>
              </w:rPr>
            </w:pPr>
            <w:r w:rsidRPr="00DD2D0D">
              <w:rPr>
                <w:rFonts w:ascii="Times New Roman" w:eastAsia="Times New Roman" w:hAnsi="Times New Roman" w:cs="Times New Roman"/>
                <w:spacing w:val="-6"/>
                <w:sz w:val="24"/>
                <w:szCs w:val="24"/>
              </w:rPr>
              <w:t xml:space="preserve">Группы </w:t>
            </w:r>
          </w:p>
          <w:p w14:paraId="7E7AF9F2" w14:textId="77777777" w:rsidR="007E22A3" w:rsidRPr="00DD2D0D" w:rsidRDefault="007E22A3" w:rsidP="007E22A3">
            <w:pPr>
              <w:shd w:val="clear" w:color="auto" w:fill="FFFFFF"/>
              <w:spacing w:after="0" w:line="240" w:lineRule="auto"/>
              <w:ind w:right="329"/>
              <w:jc w:val="center"/>
              <w:rPr>
                <w:rFonts w:ascii="Times New Roman" w:eastAsia="Times New Roman" w:hAnsi="Times New Roman" w:cs="Times New Roman"/>
                <w:sz w:val="24"/>
                <w:szCs w:val="24"/>
              </w:rPr>
            </w:pPr>
            <w:r w:rsidRPr="00DD2D0D">
              <w:rPr>
                <w:rFonts w:ascii="Times New Roman" w:eastAsia="Times New Roman" w:hAnsi="Times New Roman" w:cs="Times New Roman"/>
                <w:spacing w:val="-6"/>
                <w:sz w:val="24"/>
                <w:szCs w:val="24"/>
              </w:rPr>
              <w:t>ДОУ</w:t>
            </w: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4ED3A6AF" w14:textId="77777777" w:rsidR="007E22A3" w:rsidRPr="00DD2D0D" w:rsidRDefault="007E22A3" w:rsidP="007E22A3">
            <w:pPr>
              <w:shd w:val="clear" w:color="auto" w:fill="FFFFFF"/>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spacing w:val="-10"/>
                <w:sz w:val="24"/>
                <w:szCs w:val="24"/>
              </w:rPr>
              <w:t>Периодичность</w:t>
            </w:r>
          </w:p>
        </w:tc>
        <w:tc>
          <w:tcPr>
            <w:tcW w:w="2838" w:type="dxa"/>
            <w:tcBorders>
              <w:top w:val="single" w:sz="6" w:space="0" w:color="auto"/>
              <w:left w:val="single" w:sz="6" w:space="0" w:color="auto"/>
              <w:bottom w:val="single" w:sz="6" w:space="0" w:color="auto"/>
              <w:right w:val="single" w:sz="6" w:space="0" w:color="auto"/>
            </w:tcBorders>
            <w:shd w:val="clear" w:color="auto" w:fill="FFFFFF"/>
          </w:tcPr>
          <w:p w14:paraId="28AE6576" w14:textId="77777777" w:rsidR="007E22A3" w:rsidRPr="00DD2D0D" w:rsidRDefault="007E22A3" w:rsidP="007E22A3">
            <w:pPr>
              <w:shd w:val="clear" w:color="auto" w:fill="FFFFFF"/>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spacing w:val="-4"/>
                <w:sz w:val="24"/>
                <w:szCs w:val="24"/>
              </w:rPr>
              <w:t>Ответственный</w:t>
            </w:r>
          </w:p>
        </w:tc>
      </w:tr>
      <w:tr w:rsidR="007E22A3" w:rsidRPr="00DD2D0D" w14:paraId="049C5B07" w14:textId="77777777" w:rsidTr="007E22A3">
        <w:trPr>
          <w:trHeight w:hRule="exact" w:val="387"/>
        </w:trPr>
        <w:tc>
          <w:tcPr>
            <w:tcW w:w="10038" w:type="dxa"/>
            <w:gridSpan w:val="6"/>
            <w:tcBorders>
              <w:top w:val="single" w:sz="6" w:space="0" w:color="auto"/>
              <w:left w:val="single" w:sz="6" w:space="0" w:color="auto"/>
              <w:bottom w:val="single" w:sz="6" w:space="0" w:color="auto"/>
              <w:right w:val="single" w:sz="6" w:space="0" w:color="auto"/>
            </w:tcBorders>
            <w:shd w:val="clear" w:color="auto" w:fill="FFFFFF"/>
          </w:tcPr>
          <w:p w14:paraId="079AA133" w14:textId="77777777" w:rsidR="007E22A3" w:rsidRPr="00DD2D0D" w:rsidRDefault="007E22A3" w:rsidP="007E22A3">
            <w:pPr>
              <w:numPr>
                <w:ilvl w:val="1"/>
                <w:numId w:val="28"/>
              </w:numPr>
              <w:shd w:val="clear" w:color="auto" w:fill="FFFFFF"/>
              <w:spacing w:after="0" w:line="240" w:lineRule="auto"/>
              <w:jc w:val="center"/>
              <w:rPr>
                <w:rFonts w:ascii="Times New Roman" w:eastAsia="Times New Roman" w:hAnsi="Times New Roman" w:cs="Times New Roman"/>
                <w:bCs/>
                <w:spacing w:val="-5"/>
                <w:sz w:val="24"/>
                <w:szCs w:val="24"/>
              </w:rPr>
            </w:pPr>
            <w:r w:rsidRPr="00DD2D0D">
              <w:rPr>
                <w:rFonts w:ascii="Times New Roman" w:eastAsia="Times New Roman" w:hAnsi="Times New Roman" w:cs="Times New Roman"/>
                <w:bCs/>
                <w:spacing w:val="-5"/>
                <w:sz w:val="24"/>
                <w:szCs w:val="24"/>
              </w:rPr>
              <w:t>МОНИТОРИНГ</w:t>
            </w:r>
          </w:p>
          <w:p w14:paraId="5226DD9E" w14:textId="77777777" w:rsidR="007E22A3" w:rsidRPr="00DD2D0D" w:rsidRDefault="007E22A3" w:rsidP="007E22A3">
            <w:pPr>
              <w:numPr>
                <w:ilvl w:val="1"/>
                <w:numId w:val="28"/>
              </w:numPr>
              <w:shd w:val="clear" w:color="auto" w:fill="FFFFFF"/>
              <w:spacing w:after="0" w:line="240" w:lineRule="auto"/>
              <w:jc w:val="center"/>
              <w:rPr>
                <w:rFonts w:ascii="Times New Roman" w:eastAsia="Times New Roman" w:hAnsi="Times New Roman" w:cs="Times New Roman"/>
                <w:b/>
                <w:bCs/>
                <w:spacing w:val="-5"/>
                <w:sz w:val="24"/>
                <w:szCs w:val="24"/>
              </w:rPr>
            </w:pPr>
          </w:p>
          <w:p w14:paraId="3810EA2A" w14:textId="77777777" w:rsidR="007E22A3" w:rsidRPr="00DD2D0D" w:rsidRDefault="007E22A3" w:rsidP="007E22A3">
            <w:pPr>
              <w:shd w:val="clear" w:color="auto" w:fill="FFFFFF"/>
              <w:spacing w:after="0" w:line="240" w:lineRule="auto"/>
              <w:jc w:val="center"/>
              <w:rPr>
                <w:rFonts w:ascii="Times New Roman" w:eastAsia="Times New Roman" w:hAnsi="Times New Roman" w:cs="Times New Roman"/>
                <w:b/>
                <w:bCs/>
                <w:spacing w:val="-5"/>
                <w:sz w:val="24"/>
                <w:szCs w:val="24"/>
              </w:rPr>
            </w:pPr>
          </w:p>
          <w:p w14:paraId="7BF41915" w14:textId="77777777" w:rsidR="007E22A3" w:rsidRPr="00DD2D0D" w:rsidRDefault="007E22A3" w:rsidP="007E22A3">
            <w:pPr>
              <w:shd w:val="clear" w:color="auto" w:fill="FFFFFF"/>
              <w:spacing w:after="0" w:line="240" w:lineRule="auto"/>
              <w:jc w:val="center"/>
              <w:rPr>
                <w:rFonts w:ascii="Times New Roman" w:eastAsia="Times New Roman" w:hAnsi="Times New Roman" w:cs="Times New Roman"/>
                <w:b/>
                <w:bCs/>
                <w:spacing w:val="-5"/>
                <w:sz w:val="24"/>
                <w:szCs w:val="24"/>
              </w:rPr>
            </w:pPr>
          </w:p>
          <w:p w14:paraId="5E7333F0" w14:textId="77777777" w:rsidR="007E22A3" w:rsidRPr="00DD2D0D" w:rsidRDefault="007E22A3" w:rsidP="007E22A3">
            <w:pPr>
              <w:shd w:val="clear" w:color="auto" w:fill="FFFFFF"/>
              <w:spacing w:after="0" w:line="240" w:lineRule="auto"/>
              <w:jc w:val="center"/>
              <w:rPr>
                <w:rFonts w:ascii="Times New Roman" w:eastAsia="Times New Roman" w:hAnsi="Times New Roman" w:cs="Times New Roman"/>
                <w:b/>
                <w:bCs/>
                <w:sz w:val="24"/>
                <w:szCs w:val="24"/>
              </w:rPr>
            </w:pPr>
          </w:p>
        </w:tc>
      </w:tr>
      <w:tr w:rsidR="007E22A3" w:rsidRPr="00DD2D0D" w14:paraId="54A2276E" w14:textId="77777777" w:rsidTr="007E22A3">
        <w:trPr>
          <w:trHeight w:hRule="exact" w:val="1451"/>
        </w:trPr>
        <w:tc>
          <w:tcPr>
            <w:tcW w:w="586" w:type="dxa"/>
            <w:gridSpan w:val="2"/>
            <w:tcBorders>
              <w:top w:val="single" w:sz="6" w:space="0" w:color="auto"/>
              <w:left w:val="single" w:sz="6" w:space="0" w:color="auto"/>
              <w:bottom w:val="single" w:sz="6" w:space="0" w:color="auto"/>
              <w:right w:val="single" w:sz="6" w:space="0" w:color="auto"/>
            </w:tcBorders>
            <w:shd w:val="clear" w:color="auto" w:fill="FFFFFF"/>
          </w:tcPr>
          <w:p w14:paraId="7D5CD10A" w14:textId="77777777" w:rsidR="007E22A3" w:rsidRPr="00DD2D0D" w:rsidRDefault="007E22A3" w:rsidP="007E22A3">
            <w:pPr>
              <w:shd w:val="clear" w:color="auto" w:fill="FFFFFF"/>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sz w:val="24"/>
                <w:szCs w:val="24"/>
              </w:rPr>
              <w:t>1.</w:t>
            </w:r>
          </w:p>
        </w:tc>
        <w:tc>
          <w:tcPr>
            <w:tcW w:w="3374" w:type="dxa"/>
            <w:tcBorders>
              <w:top w:val="single" w:sz="6" w:space="0" w:color="auto"/>
              <w:left w:val="single" w:sz="6" w:space="0" w:color="auto"/>
              <w:bottom w:val="single" w:sz="6" w:space="0" w:color="auto"/>
              <w:right w:val="single" w:sz="6" w:space="0" w:color="auto"/>
            </w:tcBorders>
            <w:shd w:val="clear" w:color="auto" w:fill="FFFFFF"/>
          </w:tcPr>
          <w:p w14:paraId="6CCC60FE" w14:textId="77777777" w:rsidR="007E22A3" w:rsidRPr="00DD2D0D" w:rsidRDefault="007E22A3" w:rsidP="007E22A3">
            <w:pPr>
              <w:shd w:val="clear" w:color="auto" w:fill="FFFFFF"/>
              <w:spacing w:after="0" w:line="240" w:lineRule="auto"/>
              <w:ind w:right="53"/>
              <w:rPr>
                <w:rFonts w:ascii="Times New Roman" w:eastAsia="Times New Roman" w:hAnsi="Times New Roman" w:cs="Times New Roman"/>
                <w:spacing w:val="-1"/>
                <w:sz w:val="24"/>
                <w:szCs w:val="24"/>
              </w:rPr>
            </w:pPr>
            <w:r w:rsidRPr="00DD2D0D">
              <w:rPr>
                <w:rFonts w:ascii="Times New Roman" w:eastAsia="Times New Roman" w:hAnsi="Times New Roman" w:cs="Times New Roman"/>
                <w:spacing w:val="-1"/>
                <w:sz w:val="24"/>
                <w:szCs w:val="24"/>
              </w:rPr>
              <w:t>Определение  уровня фи</w:t>
            </w:r>
            <w:r w:rsidRPr="00DD2D0D">
              <w:rPr>
                <w:rFonts w:ascii="Times New Roman" w:eastAsia="Times New Roman" w:hAnsi="Times New Roman" w:cs="Times New Roman"/>
                <w:spacing w:val="-1"/>
                <w:sz w:val="24"/>
                <w:szCs w:val="24"/>
              </w:rPr>
              <w:softHyphen/>
              <w:t>зического развития.</w:t>
            </w:r>
          </w:p>
          <w:p w14:paraId="77B1F3EB" w14:textId="77777777" w:rsidR="007E22A3" w:rsidRPr="00DD2D0D" w:rsidRDefault="007E22A3" w:rsidP="007E22A3">
            <w:pPr>
              <w:shd w:val="clear" w:color="auto" w:fill="FFFFFF"/>
              <w:spacing w:after="0" w:line="240" w:lineRule="auto"/>
              <w:ind w:right="53"/>
              <w:rPr>
                <w:rFonts w:ascii="Times New Roman" w:eastAsia="Times New Roman" w:hAnsi="Times New Roman" w:cs="Times New Roman"/>
                <w:sz w:val="24"/>
                <w:szCs w:val="24"/>
              </w:rPr>
            </w:pPr>
            <w:r w:rsidRPr="00DD2D0D">
              <w:rPr>
                <w:rFonts w:ascii="Times New Roman" w:eastAsia="Times New Roman" w:hAnsi="Times New Roman" w:cs="Times New Roman"/>
                <w:spacing w:val="-1"/>
                <w:sz w:val="24"/>
                <w:szCs w:val="24"/>
              </w:rPr>
              <w:t>Определение уровня  физи</w:t>
            </w:r>
            <w:r w:rsidRPr="00DD2D0D">
              <w:rPr>
                <w:rFonts w:ascii="Times New Roman" w:eastAsia="Times New Roman" w:hAnsi="Times New Roman" w:cs="Times New Roman"/>
                <w:spacing w:val="-1"/>
                <w:sz w:val="24"/>
                <w:szCs w:val="24"/>
              </w:rPr>
              <w:softHyphen/>
            </w:r>
            <w:r w:rsidRPr="00DD2D0D">
              <w:rPr>
                <w:rFonts w:ascii="Times New Roman" w:eastAsia="Times New Roman" w:hAnsi="Times New Roman" w:cs="Times New Roman"/>
                <w:spacing w:val="1"/>
                <w:sz w:val="24"/>
                <w:szCs w:val="24"/>
              </w:rPr>
              <w:t xml:space="preserve">ческой подготовленности </w:t>
            </w:r>
            <w:r w:rsidRPr="00DD2D0D">
              <w:rPr>
                <w:rFonts w:ascii="Times New Roman" w:eastAsia="Times New Roman" w:hAnsi="Times New Roman" w:cs="Times New Roman"/>
                <w:spacing w:val="-4"/>
                <w:sz w:val="24"/>
                <w:szCs w:val="24"/>
              </w:rPr>
              <w:t>детей</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00E7841F" w14:textId="77777777" w:rsidR="007E22A3" w:rsidRPr="00DD2D0D" w:rsidRDefault="007E22A3" w:rsidP="007E22A3">
            <w:pPr>
              <w:shd w:val="clear" w:color="auto" w:fill="FFFFFF"/>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sz w:val="24"/>
                <w:szCs w:val="24"/>
              </w:rPr>
              <w:t>Все</w:t>
            </w: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4CC45594" w14:textId="77777777" w:rsidR="007E22A3" w:rsidRPr="00DD2D0D" w:rsidRDefault="007E22A3" w:rsidP="007E22A3">
            <w:pPr>
              <w:shd w:val="clear" w:color="auto" w:fill="FFFFFF"/>
              <w:spacing w:after="0" w:line="240" w:lineRule="auto"/>
              <w:ind w:right="26"/>
              <w:jc w:val="center"/>
              <w:rPr>
                <w:rFonts w:ascii="Times New Roman" w:eastAsia="Times New Roman" w:hAnsi="Times New Roman" w:cs="Times New Roman"/>
                <w:sz w:val="24"/>
                <w:szCs w:val="24"/>
              </w:rPr>
            </w:pPr>
            <w:r w:rsidRPr="00DD2D0D">
              <w:rPr>
                <w:rFonts w:ascii="Times New Roman" w:eastAsia="Times New Roman" w:hAnsi="Times New Roman" w:cs="Times New Roman"/>
                <w:sz w:val="24"/>
                <w:szCs w:val="24"/>
              </w:rPr>
              <w:t xml:space="preserve">2 раза в год </w:t>
            </w:r>
            <w:r w:rsidRPr="00DD2D0D">
              <w:rPr>
                <w:rFonts w:ascii="Times New Roman" w:eastAsia="Times New Roman" w:hAnsi="Times New Roman" w:cs="Times New Roman"/>
                <w:spacing w:val="-3"/>
                <w:sz w:val="24"/>
                <w:szCs w:val="24"/>
              </w:rPr>
              <w:t>(в сентябре и мае)</w:t>
            </w:r>
          </w:p>
        </w:tc>
        <w:tc>
          <w:tcPr>
            <w:tcW w:w="2838" w:type="dxa"/>
            <w:tcBorders>
              <w:top w:val="single" w:sz="6" w:space="0" w:color="auto"/>
              <w:left w:val="single" w:sz="6" w:space="0" w:color="auto"/>
              <w:bottom w:val="single" w:sz="6" w:space="0" w:color="auto"/>
              <w:right w:val="single" w:sz="6" w:space="0" w:color="auto"/>
            </w:tcBorders>
            <w:shd w:val="clear" w:color="auto" w:fill="FFFFFF"/>
          </w:tcPr>
          <w:p w14:paraId="2313F113" w14:textId="77777777" w:rsidR="007E22A3" w:rsidRPr="00DD2D0D" w:rsidRDefault="007E22A3" w:rsidP="007E22A3">
            <w:pPr>
              <w:shd w:val="clear" w:color="auto" w:fill="FFFFFF"/>
              <w:spacing w:after="0" w:line="240" w:lineRule="auto"/>
              <w:ind w:right="792"/>
              <w:jc w:val="center"/>
              <w:rPr>
                <w:rFonts w:ascii="Times New Roman" w:eastAsia="Times New Roman" w:hAnsi="Times New Roman" w:cs="Times New Roman"/>
                <w:spacing w:val="-5"/>
                <w:sz w:val="24"/>
                <w:szCs w:val="24"/>
              </w:rPr>
            </w:pPr>
            <w:r w:rsidRPr="00DD2D0D">
              <w:rPr>
                <w:rFonts w:ascii="Times New Roman" w:eastAsia="Times New Roman" w:hAnsi="Times New Roman" w:cs="Times New Roman"/>
                <w:spacing w:val="-1"/>
                <w:sz w:val="24"/>
                <w:szCs w:val="24"/>
              </w:rPr>
              <w:t xml:space="preserve">Старшая </w:t>
            </w:r>
            <w:r w:rsidRPr="00DD2D0D">
              <w:rPr>
                <w:rFonts w:ascii="Times New Roman" w:eastAsia="Times New Roman" w:hAnsi="Times New Roman" w:cs="Times New Roman"/>
                <w:spacing w:val="-5"/>
                <w:sz w:val="24"/>
                <w:szCs w:val="24"/>
              </w:rPr>
              <w:t>медсестра</w:t>
            </w:r>
          </w:p>
          <w:p w14:paraId="4F1430D4" w14:textId="77777777" w:rsidR="007E22A3" w:rsidRPr="00DD2D0D" w:rsidRDefault="007E22A3" w:rsidP="007E22A3">
            <w:pPr>
              <w:shd w:val="clear" w:color="auto" w:fill="FFFFFF"/>
              <w:spacing w:after="0" w:line="240" w:lineRule="auto"/>
              <w:ind w:right="792"/>
              <w:jc w:val="center"/>
              <w:rPr>
                <w:rFonts w:ascii="Times New Roman" w:eastAsia="Times New Roman" w:hAnsi="Times New Roman" w:cs="Times New Roman"/>
                <w:sz w:val="24"/>
                <w:szCs w:val="24"/>
              </w:rPr>
            </w:pPr>
            <w:proofErr w:type="spellStart"/>
            <w:r w:rsidRPr="00DD2D0D">
              <w:rPr>
                <w:rFonts w:ascii="Times New Roman" w:eastAsia="Times New Roman" w:hAnsi="Times New Roman" w:cs="Times New Roman"/>
                <w:spacing w:val="-5"/>
                <w:sz w:val="24"/>
                <w:szCs w:val="24"/>
              </w:rPr>
              <w:t>Восп</w:t>
            </w:r>
            <w:proofErr w:type="spellEnd"/>
            <w:r w:rsidRPr="00DD2D0D">
              <w:rPr>
                <w:rFonts w:ascii="Times New Roman" w:eastAsia="Times New Roman" w:hAnsi="Times New Roman" w:cs="Times New Roman"/>
                <w:spacing w:val="-5"/>
                <w:sz w:val="24"/>
                <w:szCs w:val="24"/>
              </w:rPr>
              <w:t>. по физ. культуре, воспитатели групп</w:t>
            </w:r>
          </w:p>
        </w:tc>
      </w:tr>
      <w:tr w:rsidR="007E22A3" w:rsidRPr="00DD2D0D" w14:paraId="0D61EE80" w14:textId="77777777" w:rsidTr="007E22A3">
        <w:trPr>
          <w:trHeight w:hRule="exact" w:val="1434"/>
        </w:trPr>
        <w:tc>
          <w:tcPr>
            <w:tcW w:w="586" w:type="dxa"/>
            <w:gridSpan w:val="2"/>
            <w:tcBorders>
              <w:top w:val="single" w:sz="6" w:space="0" w:color="auto"/>
              <w:left w:val="single" w:sz="6" w:space="0" w:color="auto"/>
              <w:bottom w:val="single" w:sz="6" w:space="0" w:color="auto"/>
              <w:right w:val="single" w:sz="6" w:space="0" w:color="auto"/>
            </w:tcBorders>
            <w:shd w:val="clear" w:color="auto" w:fill="FFFFFF"/>
          </w:tcPr>
          <w:p w14:paraId="6BCF8ECF" w14:textId="77777777" w:rsidR="007E22A3" w:rsidRPr="00DD2D0D" w:rsidRDefault="007E22A3" w:rsidP="007E22A3">
            <w:pPr>
              <w:shd w:val="clear" w:color="auto" w:fill="FFFFFF"/>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sz w:val="24"/>
                <w:szCs w:val="24"/>
              </w:rPr>
              <w:t>2.</w:t>
            </w:r>
          </w:p>
        </w:tc>
        <w:tc>
          <w:tcPr>
            <w:tcW w:w="3374" w:type="dxa"/>
            <w:tcBorders>
              <w:top w:val="single" w:sz="6" w:space="0" w:color="auto"/>
              <w:left w:val="single" w:sz="6" w:space="0" w:color="auto"/>
              <w:bottom w:val="single" w:sz="6" w:space="0" w:color="auto"/>
              <w:right w:val="single" w:sz="6" w:space="0" w:color="auto"/>
            </w:tcBorders>
            <w:shd w:val="clear" w:color="auto" w:fill="FFFFFF"/>
          </w:tcPr>
          <w:p w14:paraId="14A691F7" w14:textId="77777777" w:rsidR="007E22A3" w:rsidRPr="00DD2D0D" w:rsidRDefault="007E22A3" w:rsidP="007E22A3">
            <w:pPr>
              <w:shd w:val="clear" w:color="auto" w:fill="FFFFFF"/>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spacing w:val="-2"/>
                <w:sz w:val="24"/>
                <w:szCs w:val="24"/>
              </w:rPr>
              <w:t>Диспансеризация</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553A6075" w14:textId="77777777" w:rsidR="007E22A3" w:rsidRPr="00DD2D0D" w:rsidRDefault="007E22A3" w:rsidP="007E22A3">
            <w:pPr>
              <w:shd w:val="clear" w:color="auto" w:fill="FFFFFF"/>
              <w:spacing w:after="0" w:line="240" w:lineRule="auto"/>
              <w:ind w:right="14"/>
              <w:jc w:val="center"/>
              <w:rPr>
                <w:rFonts w:ascii="Times New Roman" w:eastAsia="Times New Roman" w:hAnsi="Times New Roman" w:cs="Times New Roman"/>
                <w:sz w:val="24"/>
                <w:szCs w:val="24"/>
              </w:rPr>
            </w:pPr>
            <w:r w:rsidRPr="00DD2D0D">
              <w:rPr>
                <w:rFonts w:ascii="Times New Roman" w:eastAsia="Times New Roman" w:hAnsi="Times New Roman" w:cs="Times New Roman"/>
                <w:spacing w:val="-3"/>
                <w:sz w:val="24"/>
                <w:szCs w:val="24"/>
              </w:rPr>
              <w:t xml:space="preserve">Средняя, </w:t>
            </w:r>
            <w:r w:rsidRPr="00DD2D0D">
              <w:rPr>
                <w:rFonts w:ascii="Times New Roman" w:eastAsia="Times New Roman" w:hAnsi="Times New Roman" w:cs="Times New Roman"/>
                <w:sz w:val="24"/>
                <w:szCs w:val="24"/>
              </w:rPr>
              <w:t>старшая, под</w:t>
            </w:r>
            <w:r w:rsidRPr="00DD2D0D">
              <w:rPr>
                <w:rFonts w:ascii="Times New Roman" w:eastAsia="Times New Roman" w:hAnsi="Times New Roman" w:cs="Times New Roman"/>
                <w:sz w:val="24"/>
                <w:szCs w:val="24"/>
              </w:rPr>
              <w:softHyphen/>
            </w:r>
            <w:r w:rsidRPr="00DD2D0D">
              <w:rPr>
                <w:rFonts w:ascii="Times New Roman" w:eastAsia="Times New Roman" w:hAnsi="Times New Roman" w:cs="Times New Roman"/>
                <w:spacing w:val="-4"/>
                <w:sz w:val="24"/>
                <w:szCs w:val="24"/>
              </w:rPr>
              <w:t>готовительная</w:t>
            </w: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3B935D65" w14:textId="77777777" w:rsidR="007E22A3" w:rsidRPr="00DD2D0D" w:rsidRDefault="007E22A3" w:rsidP="007E22A3">
            <w:pPr>
              <w:shd w:val="clear" w:color="auto" w:fill="FFFFFF"/>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spacing w:val="-4"/>
                <w:sz w:val="24"/>
                <w:szCs w:val="24"/>
              </w:rPr>
              <w:t>1 раз в год</w:t>
            </w:r>
          </w:p>
        </w:tc>
        <w:tc>
          <w:tcPr>
            <w:tcW w:w="2838" w:type="dxa"/>
            <w:tcBorders>
              <w:top w:val="single" w:sz="6" w:space="0" w:color="auto"/>
              <w:left w:val="single" w:sz="6" w:space="0" w:color="auto"/>
              <w:bottom w:val="single" w:sz="6" w:space="0" w:color="auto"/>
              <w:right w:val="single" w:sz="6" w:space="0" w:color="auto"/>
            </w:tcBorders>
            <w:shd w:val="clear" w:color="auto" w:fill="FFFFFF"/>
          </w:tcPr>
          <w:p w14:paraId="1F72ACF5" w14:textId="77777777" w:rsidR="007E22A3" w:rsidRPr="00DD2D0D" w:rsidRDefault="007E22A3" w:rsidP="007E22A3">
            <w:pPr>
              <w:shd w:val="clear" w:color="auto" w:fill="FFFFFF"/>
              <w:spacing w:after="0" w:line="240" w:lineRule="auto"/>
              <w:ind w:right="94"/>
              <w:jc w:val="center"/>
              <w:rPr>
                <w:rFonts w:ascii="Times New Roman" w:eastAsia="Times New Roman" w:hAnsi="Times New Roman" w:cs="Times New Roman"/>
                <w:sz w:val="24"/>
                <w:szCs w:val="24"/>
              </w:rPr>
            </w:pPr>
            <w:r w:rsidRPr="00DD2D0D">
              <w:rPr>
                <w:rFonts w:ascii="Times New Roman" w:eastAsia="Times New Roman" w:hAnsi="Times New Roman" w:cs="Times New Roman"/>
                <w:spacing w:val="-3"/>
                <w:sz w:val="24"/>
                <w:szCs w:val="24"/>
              </w:rPr>
              <w:t>Специалисты детской по</w:t>
            </w:r>
            <w:r w:rsidRPr="00DD2D0D">
              <w:rPr>
                <w:rFonts w:ascii="Times New Roman" w:eastAsia="Times New Roman" w:hAnsi="Times New Roman" w:cs="Times New Roman"/>
                <w:spacing w:val="-3"/>
                <w:sz w:val="24"/>
                <w:szCs w:val="24"/>
              </w:rPr>
              <w:softHyphen/>
            </w:r>
            <w:r w:rsidRPr="00DD2D0D">
              <w:rPr>
                <w:rFonts w:ascii="Times New Roman" w:eastAsia="Times New Roman" w:hAnsi="Times New Roman" w:cs="Times New Roman"/>
                <w:spacing w:val="-2"/>
                <w:sz w:val="24"/>
                <w:szCs w:val="24"/>
              </w:rPr>
              <w:t>ликлиники, старшая мед</w:t>
            </w:r>
            <w:r w:rsidRPr="00DD2D0D">
              <w:rPr>
                <w:rFonts w:ascii="Times New Roman" w:eastAsia="Times New Roman" w:hAnsi="Times New Roman" w:cs="Times New Roman"/>
                <w:spacing w:val="-2"/>
                <w:sz w:val="24"/>
                <w:szCs w:val="24"/>
              </w:rPr>
              <w:softHyphen/>
            </w:r>
            <w:r w:rsidRPr="00DD2D0D">
              <w:rPr>
                <w:rFonts w:ascii="Times New Roman" w:eastAsia="Times New Roman" w:hAnsi="Times New Roman" w:cs="Times New Roman"/>
                <w:spacing w:val="-1"/>
                <w:sz w:val="24"/>
                <w:szCs w:val="24"/>
              </w:rPr>
              <w:t>сестра, врач</w:t>
            </w:r>
          </w:p>
        </w:tc>
      </w:tr>
      <w:tr w:rsidR="007E22A3" w:rsidRPr="00DD2D0D" w14:paraId="130E94C1" w14:textId="77777777" w:rsidTr="007E22A3">
        <w:trPr>
          <w:trHeight w:hRule="exact" w:val="422"/>
        </w:trPr>
        <w:tc>
          <w:tcPr>
            <w:tcW w:w="10038" w:type="dxa"/>
            <w:gridSpan w:val="6"/>
            <w:tcBorders>
              <w:top w:val="single" w:sz="6" w:space="0" w:color="auto"/>
              <w:left w:val="single" w:sz="6" w:space="0" w:color="auto"/>
              <w:bottom w:val="single" w:sz="6" w:space="0" w:color="auto"/>
              <w:right w:val="single" w:sz="6" w:space="0" w:color="auto"/>
            </w:tcBorders>
            <w:shd w:val="clear" w:color="auto" w:fill="FFFFFF"/>
          </w:tcPr>
          <w:p w14:paraId="01076086" w14:textId="77777777" w:rsidR="007E22A3" w:rsidRPr="00DD2D0D" w:rsidRDefault="007E22A3" w:rsidP="007E22A3">
            <w:pPr>
              <w:shd w:val="clear" w:color="auto" w:fill="FFFFFF"/>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pacing w:val="3"/>
                <w:sz w:val="24"/>
                <w:szCs w:val="24"/>
              </w:rPr>
              <w:t>II. ДВИГАТЕЛЬНАЯ ДЕЯТЕЛЬНОСТЬ</w:t>
            </w:r>
          </w:p>
        </w:tc>
      </w:tr>
      <w:tr w:rsidR="007E22A3" w:rsidRPr="00DD2D0D" w14:paraId="583FE43C" w14:textId="77777777" w:rsidTr="007E22A3">
        <w:trPr>
          <w:trHeight w:hRule="exact" w:val="653"/>
        </w:trPr>
        <w:tc>
          <w:tcPr>
            <w:tcW w:w="586" w:type="dxa"/>
            <w:gridSpan w:val="2"/>
            <w:tcBorders>
              <w:top w:val="single" w:sz="6" w:space="0" w:color="auto"/>
              <w:left w:val="single" w:sz="6" w:space="0" w:color="auto"/>
              <w:bottom w:val="single" w:sz="6" w:space="0" w:color="auto"/>
              <w:right w:val="single" w:sz="6" w:space="0" w:color="auto"/>
            </w:tcBorders>
            <w:shd w:val="clear" w:color="auto" w:fill="FFFFFF"/>
          </w:tcPr>
          <w:p w14:paraId="316D59B3" w14:textId="77777777" w:rsidR="007E22A3" w:rsidRPr="00DD2D0D" w:rsidRDefault="007E22A3" w:rsidP="007E22A3">
            <w:pPr>
              <w:shd w:val="clear" w:color="auto" w:fill="FFFFFF"/>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sz w:val="24"/>
                <w:szCs w:val="24"/>
              </w:rPr>
              <w:t>1.</w:t>
            </w:r>
          </w:p>
        </w:tc>
        <w:tc>
          <w:tcPr>
            <w:tcW w:w="3374" w:type="dxa"/>
            <w:tcBorders>
              <w:top w:val="single" w:sz="6" w:space="0" w:color="auto"/>
              <w:left w:val="single" w:sz="6" w:space="0" w:color="auto"/>
              <w:bottom w:val="single" w:sz="6" w:space="0" w:color="auto"/>
              <w:right w:val="single" w:sz="6" w:space="0" w:color="auto"/>
            </w:tcBorders>
            <w:shd w:val="clear" w:color="auto" w:fill="FFFFFF"/>
          </w:tcPr>
          <w:p w14:paraId="4B170619" w14:textId="77777777" w:rsidR="007E22A3" w:rsidRPr="00DD2D0D" w:rsidRDefault="007E22A3" w:rsidP="007E22A3">
            <w:pPr>
              <w:shd w:val="clear" w:color="auto" w:fill="FFFFFF"/>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spacing w:val="-1"/>
                <w:sz w:val="24"/>
                <w:szCs w:val="24"/>
              </w:rPr>
              <w:t>Утренняя гимнастика</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4D51DC03" w14:textId="77777777" w:rsidR="007E22A3" w:rsidRPr="00DD2D0D" w:rsidRDefault="007E22A3" w:rsidP="007E22A3">
            <w:pPr>
              <w:shd w:val="clear" w:color="auto" w:fill="FFFFFF"/>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spacing w:val="-8"/>
                <w:sz w:val="24"/>
                <w:szCs w:val="24"/>
              </w:rPr>
              <w:t xml:space="preserve">Все </w:t>
            </w:r>
            <w:r w:rsidRPr="00DD2D0D">
              <w:rPr>
                <w:rFonts w:ascii="Times New Roman" w:eastAsia="Times New Roman" w:hAnsi="Times New Roman" w:cs="Times New Roman"/>
                <w:spacing w:val="-6"/>
                <w:sz w:val="24"/>
                <w:szCs w:val="24"/>
              </w:rPr>
              <w:t>группы</w:t>
            </w: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5872490A" w14:textId="77777777" w:rsidR="007E22A3" w:rsidRPr="00DD2D0D" w:rsidRDefault="007E22A3" w:rsidP="007E22A3">
            <w:pPr>
              <w:shd w:val="clear" w:color="auto" w:fill="FFFFFF"/>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spacing w:val="-5"/>
                <w:sz w:val="24"/>
                <w:szCs w:val="24"/>
              </w:rPr>
              <w:t>Ежедневно</w:t>
            </w:r>
          </w:p>
        </w:tc>
        <w:tc>
          <w:tcPr>
            <w:tcW w:w="2838" w:type="dxa"/>
            <w:tcBorders>
              <w:top w:val="single" w:sz="6" w:space="0" w:color="auto"/>
              <w:left w:val="single" w:sz="6" w:space="0" w:color="auto"/>
              <w:bottom w:val="single" w:sz="6" w:space="0" w:color="auto"/>
              <w:right w:val="single" w:sz="6" w:space="0" w:color="auto"/>
            </w:tcBorders>
            <w:shd w:val="clear" w:color="auto" w:fill="FFFFFF"/>
          </w:tcPr>
          <w:p w14:paraId="3368D854" w14:textId="77777777" w:rsidR="007E22A3" w:rsidRPr="00DD2D0D" w:rsidRDefault="007E22A3" w:rsidP="007E22A3">
            <w:pPr>
              <w:shd w:val="clear" w:color="auto" w:fill="FFFFFF"/>
              <w:spacing w:after="0" w:line="240" w:lineRule="auto"/>
              <w:ind w:right="156"/>
              <w:jc w:val="center"/>
              <w:rPr>
                <w:rFonts w:ascii="Times New Roman" w:eastAsia="Times New Roman" w:hAnsi="Times New Roman" w:cs="Times New Roman"/>
                <w:sz w:val="24"/>
                <w:szCs w:val="24"/>
              </w:rPr>
            </w:pPr>
            <w:r w:rsidRPr="00DD2D0D">
              <w:rPr>
                <w:rFonts w:ascii="Times New Roman" w:eastAsia="Times New Roman" w:hAnsi="Times New Roman" w:cs="Times New Roman"/>
                <w:sz w:val="24"/>
                <w:szCs w:val="24"/>
              </w:rPr>
              <w:t xml:space="preserve">Воспитатели групп или </w:t>
            </w:r>
            <w:r w:rsidRPr="00DD2D0D">
              <w:rPr>
                <w:rFonts w:ascii="Times New Roman" w:eastAsia="Times New Roman" w:hAnsi="Times New Roman" w:cs="Times New Roman"/>
                <w:spacing w:val="-3"/>
                <w:sz w:val="24"/>
                <w:szCs w:val="24"/>
              </w:rPr>
              <w:t>воспитатели по физкуль</w:t>
            </w:r>
            <w:r w:rsidRPr="00DD2D0D">
              <w:rPr>
                <w:rFonts w:ascii="Times New Roman" w:eastAsia="Times New Roman" w:hAnsi="Times New Roman" w:cs="Times New Roman"/>
                <w:spacing w:val="-3"/>
                <w:sz w:val="24"/>
                <w:szCs w:val="24"/>
              </w:rPr>
              <w:softHyphen/>
              <w:t>туре</w:t>
            </w:r>
          </w:p>
        </w:tc>
      </w:tr>
      <w:tr w:rsidR="007E22A3" w:rsidRPr="00DD2D0D" w14:paraId="6AFC0E84" w14:textId="77777777" w:rsidTr="007E22A3">
        <w:trPr>
          <w:trHeight w:hRule="exact" w:val="896"/>
        </w:trPr>
        <w:tc>
          <w:tcPr>
            <w:tcW w:w="586" w:type="dxa"/>
            <w:gridSpan w:val="2"/>
            <w:tcBorders>
              <w:top w:val="single" w:sz="6" w:space="0" w:color="auto"/>
              <w:left w:val="single" w:sz="6" w:space="0" w:color="auto"/>
              <w:bottom w:val="single" w:sz="6" w:space="0" w:color="auto"/>
              <w:right w:val="single" w:sz="6" w:space="0" w:color="auto"/>
            </w:tcBorders>
            <w:shd w:val="clear" w:color="auto" w:fill="FFFFFF"/>
          </w:tcPr>
          <w:p w14:paraId="2623A3D8" w14:textId="77777777" w:rsidR="007E22A3" w:rsidRPr="00DD2D0D" w:rsidRDefault="007E22A3" w:rsidP="007E22A3">
            <w:pPr>
              <w:shd w:val="clear" w:color="auto" w:fill="FFFFFF"/>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sz w:val="24"/>
                <w:szCs w:val="24"/>
              </w:rPr>
              <w:t>2.</w:t>
            </w:r>
          </w:p>
        </w:tc>
        <w:tc>
          <w:tcPr>
            <w:tcW w:w="3374" w:type="dxa"/>
            <w:tcBorders>
              <w:top w:val="single" w:sz="6" w:space="0" w:color="auto"/>
              <w:left w:val="single" w:sz="6" w:space="0" w:color="auto"/>
              <w:bottom w:val="single" w:sz="6" w:space="0" w:color="auto"/>
              <w:right w:val="single" w:sz="6" w:space="0" w:color="auto"/>
            </w:tcBorders>
            <w:shd w:val="clear" w:color="auto" w:fill="FFFFFF"/>
          </w:tcPr>
          <w:p w14:paraId="40516B56" w14:textId="77777777" w:rsidR="007E22A3" w:rsidRPr="00DD2D0D" w:rsidRDefault="007E22A3" w:rsidP="007E22A3">
            <w:pPr>
              <w:shd w:val="clear" w:color="auto" w:fill="FFFFFF"/>
              <w:spacing w:after="0" w:line="240" w:lineRule="auto"/>
              <w:ind w:right="396"/>
              <w:rPr>
                <w:rFonts w:ascii="Times New Roman" w:eastAsia="Times New Roman" w:hAnsi="Times New Roman" w:cs="Times New Roman"/>
                <w:spacing w:val="-2"/>
                <w:sz w:val="24"/>
                <w:szCs w:val="24"/>
              </w:rPr>
            </w:pPr>
            <w:r w:rsidRPr="00DD2D0D">
              <w:rPr>
                <w:rFonts w:ascii="Times New Roman" w:eastAsia="Times New Roman" w:hAnsi="Times New Roman" w:cs="Times New Roman"/>
                <w:spacing w:val="-3"/>
                <w:sz w:val="24"/>
                <w:szCs w:val="24"/>
              </w:rPr>
              <w:t xml:space="preserve">Физическая  культура </w:t>
            </w:r>
            <w:r w:rsidRPr="00DD2D0D">
              <w:rPr>
                <w:rFonts w:ascii="Times New Roman" w:eastAsia="Times New Roman" w:hAnsi="Times New Roman" w:cs="Times New Roman"/>
                <w:spacing w:val="-2"/>
                <w:sz w:val="24"/>
                <w:szCs w:val="24"/>
              </w:rPr>
              <w:t>на воздухе</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0E8FA23B" w14:textId="77777777" w:rsidR="007E22A3" w:rsidRPr="00DD2D0D" w:rsidRDefault="007E22A3" w:rsidP="007E22A3">
            <w:pPr>
              <w:shd w:val="clear" w:color="auto" w:fill="FFFFFF"/>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spacing w:val="-8"/>
                <w:sz w:val="24"/>
                <w:szCs w:val="24"/>
              </w:rPr>
              <w:t xml:space="preserve">Все </w:t>
            </w:r>
            <w:r w:rsidRPr="00DD2D0D">
              <w:rPr>
                <w:rFonts w:ascii="Times New Roman" w:eastAsia="Times New Roman" w:hAnsi="Times New Roman" w:cs="Times New Roman"/>
                <w:spacing w:val="-6"/>
                <w:sz w:val="24"/>
                <w:szCs w:val="24"/>
              </w:rPr>
              <w:t>группы</w:t>
            </w: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374F58B2" w14:textId="77777777" w:rsidR="007E22A3" w:rsidRPr="00DD2D0D" w:rsidRDefault="007E22A3" w:rsidP="007E22A3">
            <w:pPr>
              <w:shd w:val="clear" w:color="auto" w:fill="FFFFFF"/>
              <w:spacing w:after="0" w:line="240" w:lineRule="auto"/>
              <w:jc w:val="center"/>
              <w:rPr>
                <w:rFonts w:ascii="Times New Roman" w:eastAsia="Times New Roman" w:hAnsi="Times New Roman" w:cs="Times New Roman"/>
                <w:spacing w:val="-2"/>
                <w:sz w:val="24"/>
                <w:szCs w:val="24"/>
              </w:rPr>
            </w:pPr>
            <w:r w:rsidRPr="00DD2D0D">
              <w:rPr>
                <w:rFonts w:ascii="Times New Roman" w:eastAsia="Times New Roman" w:hAnsi="Times New Roman" w:cs="Times New Roman"/>
                <w:spacing w:val="-2"/>
                <w:sz w:val="24"/>
                <w:szCs w:val="24"/>
              </w:rPr>
              <w:t xml:space="preserve">3 раза в неделю </w:t>
            </w:r>
          </w:p>
          <w:p w14:paraId="7A0A8565" w14:textId="77777777" w:rsidR="007E22A3" w:rsidRPr="00DD2D0D" w:rsidRDefault="007E22A3" w:rsidP="007E22A3">
            <w:pPr>
              <w:shd w:val="clear" w:color="auto" w:fill="FFFFFF"/>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sz w:val="24"/>
                <w:szCs w:val="24"/>
              </w:rPr>
              <w:t xml:space="preserve">2 раза </w:t>
            </w:r>
            <w:r w:rsidRPr="00DD2D0D">
              <w:rPr>
                <w:rFonts w:ascii="Times New Roman" w:eastAsia="Times New Roman" w:hAnsi="Times New Roman" w:cs="Times New Roman"/>
                <w:spacing w:val="-6"/>
                <w:sz w:val="24"/>
                <w:szCs w:val="24"/>
              </w:rPr>
              <w:t>1 раз</w:t>
            </w:r>
          </w:p>
        </w:tc>
        <w:tc>
          <w:tcPr>
            <w:tcW w:w="2838" w:type="dxa"/>
            <w:tcBorders>
              <w:top w:val="single" w:sz="6" w:space="0" w:color="auto"/>
              <w:left w:val="single" w:sz="6" w:space="0" w:color="auto"/>
              <w:bottom w:val="single" w:sz="6" w:space="0" w:color="auto"/>
              <w:right w:val="single" w:sz="6" w:space="0" w:color="auto"/>
            </w:tcBorders>
            <w:shd w:val="clear" w:color="auto" w:fill="FFFFFF"/>
          </w:tcPr>
          <w:p w14:paraId="00AC60A4" w14:textId="77777777" w:rsidR="007E22A3" w:rsidRPr="00DD2D0D" w:rsidRDefault="007E22A3" w:rsidP="007E22A3">
            <w:pPr>
              <w:shd w:val="clear" w:color="auto" w:fill="FFFFFF"/>
              <w:spacing w:after="0" w:line="240" w:lineRule="auto"/>
              <w:ind w:right="374"/>
              <w:jc w:val="center"/>
              <w:rPr>
                <w:rFonts w:ascii="Times New Roman" w:eastAsia="Times New Roman" w:hAnsi="Times New Roman" w:cs="Times New Roman"/>
                <w:spacing w:val="-2"/>
                <w:sz w:val="24"/>
                <w:szCs w:val="24"/>
              </w:rPr>
            </w:pPr>
            <w:proofErr w:type="spellStart"/>
            <w:r w:rsidRPr="00DD2D0D">
              <w:rPr>
                <w:rFonts w:ascii="Times New Roman" w:eastAsia="Times New Roman" w:hAnsi="Times New Roman" w:cs="Times New Roman"/>
                <w:spacing w:val="-2"/>
                <w:sz w:val="24"/>
                <w:szCs w:val="24"/>
              </w:rPr>
              <w:t>Интсруктор</w:t>
            </w:r>
            <w:proofErr w:type="spellEnd"/>
            <w:r w:rsidRPr="00DD2D0D">
              <w:rPr>
                <w:rFonts w:ascii="Times New Roman" w:eastAsia="Times New Roman" w:hAnsi="Times New Roman" w:cs="Times New Roman"/>
                <w:spacing w:val="-2"/>
                <w:sz w:val="24"/>
                <w:szCs w:val="24"/>
              </w:rPr>
              <w:t xml:space="preserve"> по физкультуре</w:t>
            </w:r>
          </w:p>
          <w:p w14:paraId="70042B3F" w14:textId="77777777" w:rsidR="007E22A3" w:rsidRPr="00DD2D0D" w:rsidRDefault="007E22A3" w:rsidP="007E22A3">
            <w:pPr>
              <w:shd w:val="clear" w:color="auto" w:fill="FFFFFF"/>
              <w:spacing w:after="0" w:line="240" w:lineRule="auto"/>
              <w:ind w:right="374"/>
              <w:jc w:val="center"/>
              <w:rPr>
                <w:rFonts w:ascii="Times New Roman" w:eastAsia="Times New Roman" w:hAnsi="Times New Roman" w:cs="Times New Roman"/>
                <w:sz w:val="24"/>
                <w:szCs w:val="24"/>
              </w:rPr>
            </w:pPr>
            <w:r w:rsidRPr="00DD2D0D">
              <w:rPr>
                <w:rFonts w:ascii="Times New Roman" w:eastAsia="Times New Roman" w:hAnsi="Times New Roman" w:cs="Times New Roman"/>
                <w:spacing w:val="-3"/>
                <w:sz w:val="24"/>
                <w:szCs w:val="24"/>
              </w:rPr>
              <w:t>Воспитатели групп</w:t>
            </w:r>
          </w:p>
        </w:tc>
      </w:tr>
      <w:tr w:rsidR="007E22A3" w:rsidRPr="00DD2D0D" w14:paraId="16E79E36" w14:textId="77777777" w:rsidTr="007E22A3">
        <w:trPr>
          <w:trHeight w:hRule="exact" w:val="331"/>
        </w:trPr>
        <w:tc>
          <w:tcPr>
            <w:tcW w:w="586" w:type="dxa"/>
            <w:gridSpan w:val="2"/>
            <w:tcBorders>
              <w:top w:val="single" w:sz="6" w:space="0" w:color="auto"/>
              <w:left w:val="single" w:sz="6" w:space="0" w:color="auto"/>
              <w:bottom w:val="single" w:sz="6" w:space="0" w:color="auto"/>
              <w:right w:val="single" w:sz="6" w:space="0" w:color="auto"/>
            </w:tcBorders>
            <w:shd w:val="clear" w:color="auto" w:fill="FFFFFF"/>
          </w:tcPr>
          <w:p w14:paraId="62C5C248" w14:textId="77777777" w:rsidR="007E22A3" w:rsidRPr="00DD2D0D" w:rsidRDefault="007E22A3" w:rsidP="007E22A3">
            <w:pPr>
              <w:shd w:val="clear" w:color="auto" w:fill="FFFFFF"/>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sz w:val="24"/>
                <w:szCs w:val="24"/>
              </w:rPr>
              <w:t>3.</w:t>
            </w:r>
          </w:p>
        </w:tc>
        <w:tc>
          <w:tcPr>
            <w:tcW w:w="3374" w:type="dxa"/>
            <w:tcBorders>
              <w:top w:val="single" w:sz="6" w:space="0" w:color="auto"/>
              <w:left w:val="single" w:sz="6" w:space="0" w:color="auto"/>
              <w:bottom w:val="single" w:sz="6" w:space="0" w:color="auto"/>
              <w:right w:val="single" w:sz="6" w:space="0" w:color="auto"/>
            </w:tcBorders>
            <w:shd w:val="clear" w:color="auto" w:fill="FFFFFF"/>
          </w:tcPr>
          <w:p w14:paraId="57BB2663" w14:textId="77777777" w:rsidR="007E22A3" w:rsidRPr="00DD2D0D" w:rsidRDefault="007E22A3" w:rsidP="007E22A3">
            <w:pPr>
              <w:shd w:val="clear" w:color="auto" w:fill="FFFFFF"/>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spacing w:val="-3"/>
                <w:sz w:val="24"/>
                <w:szCs w:val="24"/>
              </w:rPr>
              <w:t>Подвижные игры</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41BC82D3" w14:textId="77777777" w:rsidR="007E22A3" w:rsidRPr="00DD2D0D" w:rsidRDefault="007E22A3" w:rsidP="007E22A3">
            <w:pPr>
              <w:shd w:val="clear" w:color="auto" w:fill="FFFFFF"/>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spacing w:val="-7"/>
                <w:sz w:val="24"/>
                <w:szCs w:val="24"/>
              </w:rPr>
              <w:t xml:space="preserve">Все </w:t>
            </w:r>
            <w:r w:rsidRPr="00DD2D0D">
              <w:rPr>
                <w:rFonts w:ascii="Times New Roman" w:eastAsia="Times New Roman" w:hAnsi="Times New Roman" w:cs="Times New Roman"/>
                <w:spacing w:val="-6"/>
                <w:sz w:val="24"/>
                <w:szCs w:val="24"/>
              </w:rPr>
              <w:t>группы</w:t>
            </w: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77F3B0D7" w14:textId="77777777" w:rsidR="007E22A3" w:rsidRPr="00DD2D0D" w:rsidRDefault="007E22A3" w:rsidP="007E22A3">
            <w:pPr>
              <w:shd w:val="clear" w:color="auto" w:fill="FFFFFF"/>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spacing w:val="-1"/>
                <w:sz w:val="24"/>
                <w:szCs w:val="24"/>
              </w:rPr>
              <w:t>2 раза в день</w:t>
            </w:r>
          </w:p>
        </w:tc>
        <w:tc>
          <w:tcPr>
            <w:tcW w:w="2838" w:type="dxa"/>
            <w:tcBorders>
              <w:top w:val="single" w:sz="6" w:space="0" w:color="auto"/>
              <w:left w:val="single" w:sz="6" w:space="0" w:color="auto"/>
              <w:bottom w:val="single" w:sz="6" w:space="0" w:color="auto"/>
              <w:right w:val="single" w:sz="6" w:space="0" w:color="auto"/>
            </w:tcBorders>
            <w:shd w:val="clear" w:color="auto" w:fill="FFFFFF"/>
          </w:tcPr>
          <w:p w14:paraId="5AD4204A" w14:textId="77777777" w:rsidR="007E22A3" w:rsidRPr="00DD2D0D" w:rsidRDefault="007E22A3" w:rsidP="007E22A3">
            <w:pPr>
              <w:shd w:val="clear" w:color="auto" w:fill="FFFFFF"/>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spacing w:val="-3"/>
                <w:sz w:val="24"/>
                <w:szCs w:val="24"/>
              </w:rPr>
              <w:t>Воспитатели групп</w:t>
            </w:r>
          </w:p>
        </w:tc>
      </w:tr>
      <w:tr w:rsidR="007E22A3" w:rsidRPr="00DD2D0D" w14:paraId="34BD7610" w14:textId="77777777" w:rsidTr="007E22A3">
        <w:trPr>
          <w:trHeight w:hRule="exact" w:val="368"/>
        </w:trPr>
        <w:tc>
          <w:tcPr>
            <w:tcW w:w="586" w:type="dxa"/>
            <w:gridSpan w:val="2"/>
            <w:tcBorders>
              <w:top w:val="single" w:sz="6" w:space="0" w:color="auto"/>
              <w:left w:val="single" w:sz="6" w:space="0" w:color="auto"/>
              <w:bottom w:val="single" w:sz="6" w:space="0" w:color="auto"/>
              <w:right w:val="single" w:sz="6" w:space="0" w:color="auto"/>
            </w:tcBorders>
            <w:shd w:val="clear" w:color="auto" w:fill="FFFFFF"/>
          </w:tcPr>
          <w:p w14:paraId="4EAD439A" w14:textId="77777777" w:rsidR="007E22A3" w:rsidRPr="00DD2D0D" w:rsidRDefault="007E22A3" w:rsidP="007E22A3">
            <w:pPr>
              <w:shd w:val="clear" w:color="auto" w:fill="FFFFFF"/>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sz w:val="24"/>
                <w:szCs w:val="24"/>
              </w:rPr>
              <w:t>4.</w:t>
            </w:r>
          </w:p>
        </w:tc>
        <w:tc>
          <w:tcPr>
            <w:tcW w:w="3374" w:type="dxa"/>
            <w:tcBorders>
              <w:top w:val="single" w:sz="6" w:space="0" w:color="auto"/>
              <w:left w:val="single" w:sz="6" w:space="0" w:color="auto"/>
              <w:bottom w:val="single" w:sz="6" w:space="0" w:color="auto"/>
              <w:right w:val="single" w:sz="6" w:space="0" w:color="auto"/>
            </w:tcBorders>
            <w:shd w:val="clear" w:color="auto" w:fill="FFFFFF"/>
          </w:tcPr>
          <w:p w14:paraId="68073772" w14:textId="77777777" w:rsidR="007E22A3" w:rsidRPr="00DD2D0D" w:rsidRDefault="007E22A3" w:rsidP="007E22A3">
            <w:pPr>
              <w:shd w:val="clear" w:color="auto" w:fill="FFFFFF"/>
              <w:spacing w:after="0" w:line="240" w:lineRule="auto"/>
              <w:ind w:right="34"/>
              <w:rPr>
                <w:rFonts w:ascii="Times New Roman" w:eastAsia="Times New Roman" w:hAnsi="Times New Roman" w:cs="Times New Roman"/>
                <w:sz w:val="24"/>
                <w:szCs w:val="24"/>
              </w:rPr>
            </w:pPr>
            <w:r w:rsidRPr="00DD2D0D">
              <w:rPr>
                <w:rFonts w:ascii="Times New Roman" w:eastAsia="Times New Roman" w:hAnsi="Times New Roman" w:cs="Times New Roman"/>
                <w:spacing w:val="-2"/>
                <w:sz w:val="24"/>
                <w:szCs w:val="24"/>
              </w:rPr>
              <w:t xml:space="preserve">Гимнастика после дневного </w:t>
            </w:r>
            <w:r w:rsidRPr="00DD2D0D">
              <w:rPr>
                <w:rFonts w:ascii="Times New Roman" w:eastAsia="Times New Roman" w:hAnsi="Times New Roman" w:cs="Times New Roman"/>
                <w:spacing w:val="-1"/>
                <w:sz w:val="24"/>
                <w:szCs w:val="24"/>
              </w:rPr>
              <w:t>сна</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77E6FBB5" w14:textId="77777777" w:rsidR="007E22A3" w:rsidRPr="00DD2D0D" w:rsidRDefault="007E22A3" w:rsidP="007E22A3">
            <w:pPr>
              <w:shd w:val="clear" w:color="auto" w:fill="FFFFFF"/>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spacing w:val="-8"/>
                <w:sz w:val="24"/>
                <w:szCs w:val="24"/>
              </w:rPr>
              <w:t xml:space="preserve">Все </w:t>
            </w:r>
            <w:r w:rsidRPr="00DD2D0D">
              <w:rPr>
                <w:rFonts w:ascii="Times New Roman" w:eastAsia="Times New Roman" w:hAnsi="Times New Roman" w:cs="Times New Roman"/>
                <w:spacing w:val="-6"/>
                <w:sz w:val="24"/>
                <w:szCs w:val="24"/>
              </w:rPr>
              <w:t>группы</w:t>
            </w: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73535326" w14:textId="77777777" w:rsidR="007E22A3" w:rsidRPr="00DD2D0D" w:rsidRDefault="007E22A3" w:rsidP="007E22A3">
            <w:pPr>
              <w:shd w:val="clear" w:color="auto" w:fill="FFFFFF"/>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spacing w:val="-5"/>
                <w:sz w:val="24"/>
                <w:szCs w:val="24"/>
              </w:rPr>
              <w:t>Ежедневно</w:t>
            </w:r>
          </w:p>
        </w:tc>
        <w:tc>
          <w:tcPr>
            <w:tcW w:w="2838" w:type="dxa"/>
            <w:tcBorders>
              <w:top w:val="single" w:sz="6" w:space="0" w:color="auto"/>
              <w:left w:val="single" w:sz="6" w:space="0" w:color="auto"/>
              <w:bottom w:val="single" w:sz="6" w:space="0" w:color="auto"/>
              <w:right w:val="single" w:sz="6" w:space="0" w:color="auto"/>
            </w:tcBorders>
            <w:shd w:val="clear" w:color="auto" w:fill="FFFFFF"/>
          </w:tcPr>
          <w:p w14:paraId="5EA9D782" w14:textId="77777777" w:rsidR="007E22A3" w:rsidRPr="00DD2D0D" w:rsidRDefault="007E22A3" w:rsidP="007E22A3">
            <w:pPr>
              <w:shd w:val="clear" w:color="auto" w:fill="FFFFFF"/>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spacing w:val="-3"/>
                <w:sz w:val="24"/>
                <w:szCs w:val="24"/>
              </w:rPr>
              <w:t>Воспитатели групп</w:t>
            </w:r>
          </w:p>
        </w:tc>
      </w:tr>
      <w:tr w:rsidR="007E22A3" w:rsidRPr="00DD2D0D" w14:paraId="7C244E8E" w14:textId="77777777" w:rsidTr="007E22A3">
        <w:trPr>
          <w:trHeight w:hRule="exact" w:val="890"/>
        </w:trPr>
        <w:tc>
          <w:tcPr>
            <w:tcW w:w="586" w:type="dxa"/>
            <w:gridSpan w:val="2"/>
            <w:tcBorders>
              <w:top w:val="single" w:sz="6" w:space="0" w:color="auto"/>
              <w:left w:val="single" w:sz="6" w:space="0" w:color="auto"/>
              <w:bottom w:val="single" w:sz="6" w:space="0" w:color="auto"/>
              <w:right w:val="single" w:sz="6" w:space="0" w:color="auto"/>
            </w:tcBorders>
            <w:shd w:val="clear" w:color="auto" w:fill="FFFFFF"/>
          </w:tcPr>
          <w:p w14:paraId="63670380" w14:textId="77777777" w:rsidR="007E22A3" w:rsidRPr="00DD2D0D" w:rsidRDefault="007E22A3" w:rsidP="007E22A3">
            <w:pPr>
              <w:shd w:val="clear" w:color="auto" w:fill="FFFFFF"/>
              <w:spacing w:after="0" w:line="240" w:lineRule="auto"/>
              <w:rPr>
                <w:rFonts w:ascii="Times New Roman" w:eastAsia="Times New Roman" w:hAnsi="Times New Roman" w:cs="Times New Roman"/>
                <w:sz w:val="24"/>
                <w:szCs w:val="24"/>
              </w:rPr>
            </w:pPr>
          </w:p>
        </w:tc>
        <w:tc>
          <w:tcPr>
            <w:tcW w:w="3374" w:type="dxa"/>
            <w:tcBorders>
              <w:top w:val="single" w:sz="6" w:space="0" w:color="auto"/>
              <w:left w:val="single" w:sz="6" w:space="0" w:color="auto"/>
              <w:bottom w:val="single" w:sz="6" w:space="0" w:color="auto"/>
              <w:right w:val="single" w:sz="6" w:space="0" w:color="auto"/>
            </w:tcBorders>
            <w:shd w:val="clear" w:color="auto" w:fill="FFFFFF"/>
          </w:tcPr>
          <w:p w14:paraId="01FE2E7B" w14:textId="77777777" w:rsidR="007E22A3" w:rsidRPr="00DD2D0D" w:rsidRDefault="007E22A3" w:rsidP="007E22A3">
            <w:pPr>
              <w:shd w:val="clear" w:color="auto" w:fill="FFFFFF"/>
              <w:spacing w:after="0" w:line="240" w:lineRule="auto"/>
              <w:ind w:right="34"/>
              <w:rPr>
                <w:rFonts w:ascii="Times New Roman" w:eastAsia="Times New Roman" w:hAnsi="Times New Roman" w:cs="Times New Roman"/>
                <w:spacing w:val="-2"/>
                <w:sz w:val="24"/>
                <w:szCs w:val="24"/>
              </w:rPr>
            </w:pPr>
            <w:r w:rsidRPr="00DD2D0D">
              <w:rPr>
                <w:rFonts w:ascii="Times New Roman" w:eastAsia="Times New Roman" w:hAnsi="Times New Roman" w:cs="Times New Roman"/>
                <w:spacing w:val="-2"/>
                <w:sz w:val="24"/>
                <w:szCs w:val="24"/>
              </w:rPr>
              <w:t>физкультминутки</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0F49C428" w14:textId="77777777" w:rsidR="007E22A3" w:rsidRPr="00DD2D0D" w:rsidRDefault="007E22A3" w:rsidP="007E22A3">
            <w:pPr>
              <w:shd w:val="clear" w:color="auto" w:fill="FFFFFF"/>
              <w:spacing w:after="0" w:line="240" w:lineRule="auto"/>
              <w:jc w:val="center"/>
              <w:rPr>
                <w:rFonts w:ascii="Times New Roman" w:eastAsia="Times New Roman" w:hAnsi="Times New Roman" w:cs="Times New Roman"/>
                <w:spacing w:val="-8"/>
                <w:sz w:val="24"/>
                <w:szCs w:val="24"/>
              </w:rPr>
            </w:pPr>
            <w:r w:rsidRPr="00DD2D0D">
              <w:rPr>
                <w:rFonts w:ascii="Times New Roman" w:eastAsia="Times New Roman" w:hAnsi="Times New Roman" w:cs="Times New Roman"/>
                <w:spacing w:val="-8"/>
                <w:sz w:val="24"/>
                <w:szCs w:val="24"/>
              </w:rPr>
              <w:t xml:space="preserve">Все </w:t>
            </w:r>
            <w:r w:rsidRPr="00DD2D0D">
              <w:rPr>
                <w:rFonts w:ascii="Times New Roman" w:eastAsia="Times New Roman" w:hAnsi="Times New Roman" w:cs="Times New Roman"/>
                <w:spacing w:val="-6"/>
                <w:sz w:val="24"/>
                <w:szCs w:val="24"/>
              </w:rPr>
              <w:t>группы</w:t>
            </w: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1BF6F11A" w14:textId="77777777" w:rsidR="007E22A3" w:rsidRPr="00DD2D0D" w:rsidRDefault="007E22A3" w:rsidP="007E22A3">
            <w:pPr>
              <w:shd w:val="clear" w:color="auto" w:fill="FFFFFF"/>
              <w:spacing w:after="0" w:line="240" w:lineRule="auto"/>
              <w:jc w:val="center"/>
              <w:rPr>
                <w:rFonts w:ascii="Times New Roman" w:eastAsia="Times New Roman" w:hAnsi="Times New Roman" w:cs="Times New Roman"/>
                <w:spacing w:val="-5"/>
                <w:sz w:val="24"/>
                <w:szCs w:val="24"/>
              </w:rPr>
            </w:pPr>
            <w:r w:rsidRPr="00DD2D0D">
              <w:rPr>
                <w:rFonts w:ascii="Times New Roman" w:eastAsia="Times New Roman" w:hAnsi="Times New Roman" w:cs="Times New Roman"/>
                <w:bCs/>
                <w:sz w:val="24"/>
                <w:szCs w:val="24"/>
              </w:rPr>
              <w:t>Ежедневно по мере необходимости</w:t>
            </w:r>
          </w:p>
        </w:tc>
        <w:tc>
          <w:tcPr>
            <w:tcW w:w="2838" w:type="dxa"/>
            <w:tcBorders>
              <w:top w:val="single" w:sz="6" w:space="0" w:color="auto"/>
              <w:left w:val="single" w:sz="6" w:space="0" w:color="auto"/>
              <w:bottom w:val="single" w:sz="6" w:space="0" w:color="auto"/>
              <w:right w:val="single" w:sz="6" w:space="0" w:color="auto"/>
            </w:tcBorders>
            <w:shd w:val="clear" w:color="auto" w:fill="FFFFFF"/>
          </w:tcPr>
          <w:p w14:paraId="6B8C3042" w14:textId="77777777" w:rsidR="007E22A3" w:rsidRPr="00DD2D0D" w:rsidRDefault="007E22A3" w:rsidP="007E22A3">
            <w:pPr>
              <w:shd w:val="clear" w:color="auto" w:fill="FFFFFF"/>
              <w:spacing w:after="0" w:line="240" w:lineRule="auto"/>
              <w:jc w:val="center"/>
              <w:rPr>
                <w:rFonts w:ascii="Times New Roman" w:eastAsia="Times New Roman" w:hAnsi="Times New Roman" w:cs="Times New Roman"/>
                <w:spacing w:val="-3"/>
                <w:sz w:val="24"/>
                <w:szCs w:val="24"/>
              </w:rPr>
            </w:pPr>
            <w:r w:rsidRPr="00DD2D0D">
              <w:rPr>
                <w:rFonts w:ascii="Times New Roman" w:eastAsia="Times New Roman" w:hAnsi="Times New Roman" w:cs="Times New Roman"/>
                <w:spacing w:val="-3"/>
                <w:sz w:val="24"/>
                <w:szCs w:val="24"/>
              </w:rPr>
              <w:t>Воспитатели групп</w:t>
            </w:r>
          </w:p>
        </w:tc>
      </w:tr>
      <w:tr w:rsidR="007E22A3" w:rsidRPr="00DD2D0D" w14:paraId="2B372C87" w14:textId="77777777" w:rsidTr="007E22A3">
        <w:trPr>
          <w:trHeight w:hRule="exact" w:val="370"/>
        </w:trPr>
        <w:tc>
          <w:tcPr>
            <w:tcW w:w="586" w:type="dxa"/>
            <w:gridSpan w:val="2"/>
            <w:tcBorders>
              <w:top w:val="single" w:sz="6" w:space="0" w:color="auto"/>
              <w:left w:val="single" w:sz="6" w:space="0" w:color="auto"/>
              <w:bottom w:val="single" w:sz="6" w:space="0" w:color="auto"/>
              <w:right w:val="single" w:sz="6" w:space="0" w:color="auto"/>
            </w:tcBorders>
            <w:shd w:val="clear" w:color="auto" w:fill="FFFFFF"/>
          </w:tcPr>
          <w:p w14:paraId="17E6A416" w14:textId="77777777" w:rsidR="007E22A3" w:rsidRPr="00DD2D0D" w:rsidRDefault="007E22A3" w:rsidP="007E22A3">
            <w:pPr>
              <w:shd w:val="clear" w:color="auto" w:fill="FFFFFF"/>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sz w:val="24"/>
                <w:szCs w:val="24"/>
              </w:rPr>
              <w:t>5.</w:t>
            </w:r>
          </w:p>
        </w:tc>
        <w:tc>
          <w:tcPr>
            <w:tcW w:w="3374" w:type="dxa"/>
            <w:tcBorders>
              <w:top w:val="single" w:sz="6" w:space="0" w:color="auto"/>
              <w:left w:val="single" w:sz="6" w:space="0" w:color="auto"/>
              <w:bottom w:val="single" w:sz="6" w:space="0" w:color="auto"/>
              <w:right w:val="single" w:sz="6" w:space="0" w:color="auto"/>
            </w:tcBorders>
            <w:shd w:val="clear" w:color="auto" w:fill="FFFFFF"/>
          </w:tcPr>
          <w:p w14:paraId="06319545" w14:textId="77777777" w:rsidR="007E22A3" w:rsidRPr="00DD2D0D" w:rsidRDefault="007E22A3" w:rsidP="007E22A3">
            <w:pPr>
              <w:shd w:val="clear" w:color="auto" w:fill="FFFFFF"/>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spacing w:val="-2"/>
                <w:sz w:val="24"/>
                <w:szCs w:val="24"/>
              </w:rPr>
              <w:t>Спортивные упражнения</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3738312A" w14:textId="77777777" w:rsidR="007E22A3" w:rsidRPr="00DD2D0D" w:rsidRDefault="007E22A3" w:rsidP="007E22A3">
            <w:pPr>
              <w:shd w:val="clear" w:color="auto" w:fill="FFFFFF"/>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spacing w:val="-8"/>
                <w:sz w:val="24"/>
                <w:szCs w:val="24"/>
              </w:rPr>
              <w:t xml:space="preserve">Все </w:t>
            </w:r>
            <w:r w:rsidRPr="00DD2D0D">
              <w:rPr>
                <w:rFonts w:ascii="Times New Roman" w:eastAsia="Times New Roman" w:hAnsi="Times New Roman" w:cs="Times New Roman"/>
                <w:spacing w:val="-6"/>
                <w:sz w:val="24"/>
                <w:szCs w:val="24"/>
              </w:rPr>
              <w:t>группы</w:t>
            </w: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01C2DB79" w14:textId="77777777" w:rsidR="007E22A3" w:rsidRPr="00DD2D0D" w:rsidRDefault="007E22A3" w:rsidP="007E22A3">
            <w:pPr>
              <w:shd w:val="clear" w:color="auto" w:fill="FFFFFF"/>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sz w:val="24"/>
                <w:szCs w:val="24"/>
              </w:rPr>
              <w:t xml:space="preserve">2 раза </w:t>
            </w:r>
            <w:r w:rsidRPr="00DD2D0D">
              <w:rPr>
                <w:rFonts w:ascii="Times New Roman" w:eastAsia="Times New Roman" w:hAnsi="Times New Roman" w:cs="Times New Roman"/>
                <w:spacing w:val="-5"/>
                <w:sz w:val="24"/>
                <w:szCs w:val="24"/>
              </w:rPr>
              <w:t>в неделю</w:t>
            </w:r>
          </w:p>
        </w:tc>
        <w:tc>
          <w:tcPr>
            <w:tcW w:w="2838" w:type="dxa"/>
            <w:tcBorders>
              <w:top w:val="single" w:sz="6" w:space="0" w:color="auto"/>
              <w:left w:val="single" w:sz="6" w:space="0" w:color="auto"/>
              <w:bottom w:val="single" w:sz="6" w:space="0" w:color="auto"/>
              <w:right w:val="single" w:sz="6" w:space="0" w:color="auto"/>
            </w:tcBorders>
            <w:shd w:val="clear" w:color="auto" w:fill="FFFFFF"/>
          </w:tcPr>
          <w:p w14:paraId="2B6A61D0" w14:textId="77777777" w:rsidR="007E22A3" w:rsidRPr="00DD2D0D" w:rsidRDefault="007E22A3" w:rsidP="007E22A3">
            <w:pPr>
              <w:shd w:val="clear" w:color="auto" w:fill="FFFFFF"/>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spacing w:val="-3"/>
                <w:sz w:val="24"/>
                <w:szCs w:val="24"/>
              </w:rPr>
              <w:t>Воспитатели групп</w:t>
            </w:r>
          </w:p>
        </w:tc>
      </w:tr>
      <w:tr w:rsidR="007E22A3" w:rsidRPr="00DD2D0D" w14:paraId="4CA6437B" w14:textId="77777777" w:rsidTr="007E22A3">
        <w:trPr>
          <w:trHeight w:hRule="exact" w:val="906"/>
        </w:trPr>
        <w:tc>
          <w:tcPr>
            <w:tcW w:w="586" w:type="dxa"/>
            <w:gridSpan w:val="2"/>
            <w:tcBorders>
              <w:top w:val="single" w:sz="6" w:space="0" w:color="auto"/>
              <w:left w:val="single" w:sz="6" w:space="0" w:color="auto"/>
              <w:bottom w:val="single" w:sz="6" w:space="0" w:color="auto"/>
              <w:right w:val="single" w:sz="6" w:space="0" w:color="auto"/>
            </w:tcBorders>
            <w:shd w:val="clear" w:color="auto" w:fill="FFFFFF"/>
          </w:tcPr>
          <w:p w14:paraId="7EB3F7DA" w14:textId="77777777" w:rsidR="007E22A3" w:rsidRPr="00DD2D0D" w:rsidRDefault="007E22A3" w:rsidP="007E22A3">
            <w:pPr>
              <w:shd w:val="clear" w:color="auto" w:fill="FFFFFF"/>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sz w:val="24"/>
                <w:szCs w:val="24"/>
              </w:rPr>
              <w:t>6.</w:t>
            </w:r>
          </w:p>
        </w:tc>
        <w:tc>
          <w:tcPr>
            <w:tcW w:w="3374" w:type="dxa"/>
            <w:tcBorders>
              <w:top w:val="single" w:sz="6" w:space="0" w:color="auto"/>
              <w:left w:val="single" w:sz="6" w:space="0" w:color="auto"/>
              <w:bottom w:val="single" w:sz="6" w:space="0" w:color="auto"/>
              <w:right w:val="single" w:sz="6" w:space="0" w:color="auto"/>
            </w:tcBorders>
            <w:shd w:val="clear" w:color="auto" w:fill="FFFFFF"/>
          </w:tcPr>
          <w:p w14:paraId="59386AF8" w14:textId="77777777" w:rsidR="007E22A3" w:rsidRPr="00DD2D0D" w:rsidRDefault="007E22A3" w:rsidP="007E22A3">
            <w:pPr>
              <w:shd w:val="clear" w:color="auto" w:fill="FFFFFF"/>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spacing w:val="-3"/>
                <w:sz w:val="24"/>
                <w:szCs w:val="24"/>
              </w:rPr>
              <w:t>Спортивные игры</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646C80D6" w14:textId="77777777" w:rsidR="007E22A3" w:rsidRPr="00DD2D0D" w:rsidRDefault="007E22A3" w:rsidP="007E22A3">
            <w:pPr>
              <w:shd w:val="clear" w:color="auto" w:fill="FFFFFF"/>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spacing w:val="-3"/>
                <w:sz w:val="24"/>
                <w:szCs w:val="24"/>
              </w:rPr>
              <w:t>Старшая, под</w:t>
            </w:r>
            <w:r w:rsidRPr="00DD2D0D">
              <w:rPr>
                <w:rFonts w:ascii="Times New Roman" w:eastAsia="Times New Roman" w:hAnsi="Times New Roman" w:cs="Times New Roman"/>
                <w:spacing w:val="-3"/>
                <w:sz w:val="24"/>
                <w:szCs w:val="24"/>
              </w:rPr>
              <w:softHyphen/>
            </w:r>
            <w:r w:rsidRPr="00DD2D0D">
              <w:rPr>
                <w:rFonts w:ascii="Times New Roman" w:eastAsia="Times New Roman" w:hAnsi="Times New Roman" w:cs="Times New Roman"/>
                <w:spacing w:val="-4"/>
                <w:sz w:val="24"/>
                <w:szCs w:val="24"/>
              </w:rPr>
              <w:t>готовительная группы</w:t>
            </w: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31977C4B" w14:textId="77777777" w:rsidR="007E22A3" w:rsidRPr="00DD2D0D" w:rsidRDefault="007E22A3" w:rsidP="007E22A3">
            <w:pPr>
              <w:shd w:val="clear" w:color="auto" w:fill="FFFFFF"/>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spacing w:val="1"/>
                <w:sz w:val="24"/>
                <w:szCs w:val="24"/>
              </w:rPr>
              <w:t xml:space="preserve">2 раза </w:t>
            </w:r>
            <w:r w:rsidRPr="00DD2D0D">
              <w:rPr>
                <w:rFonts w:ascii="Times New Roman" w:eastAsia="Times New Roman" w:hAnsi="Times New Roman" w:cs="Times New Roman"/>
                <w:spacing w:val="-5"/>
                <w:sz w:val="24"/>
                <w:szCs w:val="24"/>
              </w:rPr>
              <w:t>в неделю</w:t>
            </w:r>
          </w:p>
        </w:tc>
        <w:tc>
          <w:tcPr>
            <w:tcW w:w="2838" w:type="dxa"/>
            <w:tcBorders>
              <w:top w:val="single" w:sz="6" w:space="0" w:color="auto"/>
              <w:left w:val="single" w:sz="6" w:space="0" w:color="auto"/>
              <w:bottom w:val="single" w:sz="6" w:space="0" w:color="auto"/>
              <w:right w:val="single" w:sz="6" w:space="0" w:color="auto"/>
            </w:tcBorders>
            <w:shd w:val="clear" w:color="auto" w:fill="FFFFFF"/>
          </w:tcPr>
          <w:p w14:paraId="1B8807F7" w14:textId="77777777" w:rsidR="007E22A3" w:rsidRPr="00DD2D0D" w:rsidRDefault="007E22A3" w:rsidP="007E22A3">
            <w:pPr>
              <w:shd w:val="clear" w:color="auto" w:fill="FFFFFF"/>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spacing w:val="-3"/>
                <w:sz w:val="24"/>
                <w:szCs w:val="24"/>
              </w:rPr>
              <w:t>Воспитатели групп</w:t>
            </w:r>
          </w:p>
        </w:tc>
      </w:tr>
      <w:tr w:rsidR="007E22A3" w:rsidRPr="00DD2D0D" w14:paraId="0BC4520D" w14:textId="77777777" w:rsidTr="007E22A3">
        <w:trPr>
          <w:trHeight w:hRule="exact" w:val="374"/>
        </w:trPr>
        <w:tc>
          <w:tcPr>
            <w:tcW w:w="586" w:type="dxa"/>
            <w:gridSpan w:val="2"/>
            <w:tcBorders>
              <w:top w:val="single" w:sz="6" w:space="0" w:color="auto"/>
              <w:left w:val="single" w:sz="6" w:space="0" w:color="auto"/>
              <w:bottom w:val="single" w:sz="6" w:space="0" w:color="auto"/>
              <w:right w:val="single" w:sz="6" w:space="0" w:color="auto"/>
            </w:tcBorders>
            <w:shd w:val="clear" w:color="auto" w:fill="FFFFFF"/>
          </w:tcPr>
          <w:p w14:paraId="21779ABB" w14:textId="77777777" w:rsidR="007E22A3" w:rsidRPr="00DD2D0D" w:rsidRDefault="007E22A3" w:rsidP="007E22A3">
            <w:pPr>
              <w:shd w:val="clear" w:color="auto" w:fill="FFFFFF"/>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sz w:val="24"/>
                <w:szCs w:val="24"/>
              </w:rPr>
              <w:t>7.</w:t>
            </w:r>
          </w:p>
        </w:tc>
        <w:tc>
          <w:tcPr>
            <w:tcW w:w="3374" w:type="dxa"/>
            <w:tcBorders>
              <w:top w:val="single" w:sz="6" w:space="0" w:color="auto"/>
              <w:left w:val="single" w:sz="6" w:space="0" w:color="auto"/>
              <w:bottom w:val="single" w:sz="6" w:space="0" w:color="auto"/>
              <w:right w:val="single" w:sz="6" w:space="0" w:color="auto"/>
            </w:tcBorders>
            <w:shd w:val="clear" w:color="auto" w:fill="FFFFFF"/>
          </w:tcPr>
          <w:p w14:paraId="0477B1A2" w14:textId="77777777" w:rsidR="007E22A3" w:rsidRPr="00DD2D0D" w:rsidRDefault="007E22A3" w:rsidP="007E22A3">
            <w:pPr>
              <w:shd w:val="clear" w:color="auto" w:fill="FFFFFF"/>
              <w:spacing w:after="0" w:line="240" w:lineRule="auto"/>
              <w:rPr>
                <w:rFonts w:ascii="Times New Roman" w:eastAsia="Times New Roman" w:hAnsi="Times New Roman" w:cs="Times New Roman"/>
                <w:spacing w:val="-3"/>
                <w:sz w:val="24"/>
                <w:szCs w:val="24"/>
              </w:rPr>
            </w:pPr>
            <w:r w:rsidRPr="00DD2D0D">
              <w:rPr>
                <w:rFonts w:ascii="Times New Roman" w:eastAsia="Times New Roman" w:hAnsi="Times New Roman" w:cs="Times New Roman"/>
                <w:spacing w:val="-3"/>
                <w:sz w:val="24"/>
                <w:szCs w:val="24"/>
              </w:rPr>
              <w:t>«Школа мяча»</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7EE64214" w14:textId="77777777" w:rsidR="007E22A3" w:rsidRPr="00DD2D0D" w:rsidRDefault="007E22A3" w:rsidP="007E22A3">
            <w:pPr>
              <w:shd w:val="clear" w:color="auto" w:fill="FFFFFF"/>
              <w:spacing w:after="0" w:line="240" w:lineRule="auto"/>
              <w:rPr>
                <w:rFonts w:ascii="Times New Roman" w:eastAsia="Times New Roman" w:hAnsi="Times New Roman" w:cs="Times New Roman"/>
                <w:spacing w:val="-3"/>
                <w:sz w:val="24"/>
                <w:szCs w:val="24"/>
              </w:rPr>
            </w:pPr>
            <w:r w:rsidRPr="00DD2D0D">
              <w:rPr>
                <w:rFonts w:ascii="Times New Roman" w:eastAsia="Times New Roman" w:hAnsi="Times New Roman" w:cs="Times New Roman"/>
                <w:spacing w:val="-3"/>
                <w:sz w:val="24"/>
                <w:szCs w:val="24"/>
              </w:rPr>
              <w:t>Все группы</w:t>
            </w: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6281FC3D" w14:textId="77777777" w:rsidR="007E22A3" w:rsidRPr="00DD2D0D" w:rsidRDefault="007E22A3" w:rsidP="007E22A3">
            <w:pPr>
              <w:shd w:val="clear" w:color="auto" w:fill="FFFFFF"/>
              <w:spacing w:after="0" w:line="240" w:lineRule="auto"/>
              <w:jc w:val="center"/>
              <w:rPr>
                <w:rFonts w:ascii="Times New Roman" w:eastAsia="Times New Roman" w:hAnsi="Times New Roman" w:cs="Times New Roman"/>
                <w:spacing w:val="1"/>
                <w:sz w:val="24"/>
                <w:szCs w:val="24"/>
              </w:rPr>
            </w:pPr>
            <w:r w:rsidRPr="00DD2D0D">
              <w:rPr>
                <w:rFonts w:ascii="Times New Roman" w:eastAsia="Times New Roman" w:hAnsi="Times New Roman" w:cs="Times New Roman"/>
                <w:spacing w:val="1"/>
                <w:sz w:val="24"/>
                <w:szCs w:val="24"/>
              </w:rPr>
              <w:t>2 раза в неделю</w:t>
            </w:r>
          </w:p>
        </w:tc>
        <w:tc>
          <w:tcPr>
            <w:tcW w:w="2838" w:type="dxa"/>
            <w:tcBorders>
              <w:top w:val="single" w:sz="6" w:space="0" w:color="auto"/>
              <w:left w:val="single" w:sz="6" w:space="0" w:color="auto"/>
              <w:bottom w:val="single" w:sz="6" w:space="0" w:color="auto"/>
              <w:right w:val="single" w:sz="6" w:space="0" w:color="auto"/>
            </w:tcBorders>
            <w:shd w:val="clear" w:color="auto" w:fill="FFFFFF"/>
          </w:tcPr>
          <w:p w14:paraId="2FB69D7B" w14:textId="77777777" w:rsidR="007E22A3" w:rsidRPr="00DD2D0D" w:rsidRDefault="007E22A3" w:rsidP="007E22A3">
            <w:pPr>
              <w:shd w:val="clear" w:color="auto" w:fill="FFFFFF"/>
              <w:spacing w:after="0" w:line="240" w:lineRule="auto"/>
              <w:jc w:val="center"/>
              <w:rPr>
                <w:rFonts w:ascii="Times New Roman" w:eastAsia="Times New Roman" w:hAnsi="Times New Roman" w:cs="Times New Roman"/>
                <w:spacing w:val="-3"/>
                <w:sz w:val="24"/>
                <w:szCs w:val="24"/>
              </w:rPr>
            </w:pPr>
            <w:r w:rsidRPr="00DD2D0D">
              <w:rPr>
                <w:rFonts w:ascii="Times New Roman" w:eastAsia="Times New Roman" w:hAnsi="Times New Roman" w:cs="Times New Roman"/>
                <w:spacing w:val="-3"/>
                <w:sz w:val="24"/>
                <w:szCs w:val="24"/>
              </w:rPr>
              <w:t>Воспитатели групп</w:t>
            </w:r>
          </w:p>
        </w:tc>
      </w:tr>
      <w:tr w:rsidR="007E22A3" w:rsidRPr="00DD2D0D" w14:paraId="42B194C4" w14:textId="77777777" w:rsidTr="007E22A3">
        <w:trPr>
          <w:trHeight w:hRule="exact" w:val="374"/>
        </w:trPr>
        <w:tc>
          <w:tcPr>
            <w:tcW w:w="586" w:type="dxa"/>
            <w:gridSpan w:val="2"/>
            <w:tcBorders>
              <w:top w:val="single" w:sz="6" w:space="0" w:color="auto"/>
              <w:left w:val="single" w:sz="6" w:space="0" w:color="auto"/>
              <w:bottom w:val="single" w:sz="6" w:space="0" w:color="auto"/>
              <w:right w:val="single" w:sz="6" w:space="0" w:color="auto"/>
            </w:tcBorders>
            <w:shd w:val="clear" w:color="auto" w:fill="FFFFFF"/>
          </w:tcPr>
          <w:p w14:paraId="058C7273" w14:textId="77777777" w:rsidR="007E22A3" w:rsidRPr="00DD2D0D" w:rsidRDefault="007E22A3" w:rsidP="007E22A3">
            <w:pPr>
              <w:shd w:val="clear" w:color="auto" w:fill="FFFFFF"/>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sz w:val="24"/>
                <w:szCs w:val="24"/>
              </w:rPr>
              <w:lastRenderedPageBreak/>
              <w:t>8.</w:t>
            </w:r>
          </w:p>
        </w:tc>
        <w:tc>
          <w:tcPr>
            <w:tcW w:w="3374" w:type="dxa"/>
            <w:tcBorders>
              <w:top w:val="single" w:sz="6" w:space="0" w:color="auto"/>
              <w:left w:val="single" w:sz="6" w:space="0" w:color="auto"/>
              <w:bottom w:val="single" w:sz="6" w:space="0" w:color="auto"/>
              <w:right w:val="single" w:sz="6" w:space="0" w:color="auto"/>
            </w:tcBorders>
            <w:shd w:val="clear" w:color="auto" w:fill="FFFFFF"/>
          </w:tcPr>
          <w:p w14:paraId="780F6251" w14:textId="77777777" w:rsidR="007E22A3" w:rsidRPr="00DD2D0D" w:rsidRDefault="007E22A3" w:rsidP="007E22A3">
            <w:pPr>
              <w:shd w:val="clear" w:color="auto" w:fill="FFFFFF"/>
              <w:spacing w:after="0" w:line="240" w:lineRule="auto"/>
              <w:rPr>
                <w:rFonts w:ascii="Times New Roman" w:eastAsia="Times New Roman" w:hAnsi="Times New Roman" w:cs="Times New Roman"/>
                <w:spacing w:val="-3"/>
                <w:sz w:val="24"/>
                <w:szCs w:val="24"/>
              </w:rPr>
            </w:pPr>
            <w:r w:rsidRPr="00DD2D0D">
              <w:rPr>
                <w:rFonts w:ascii="Times New Roman" w:eastAsia="Times New Roman" w:hAnsi="Times New Roman" w:cs="Times New Roman"/>
                <w:spacing w:val="-3"/>
                <w:sz w:val="24"/>
                <w:szCs w:val="24"/>
              </w:rPr>
              <w:t>«Школа скакалки»</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013BB4A4" w14:textId="77777777" w:rsidR="007E22A3" w:rsidRPr="00DD2D0D" w:rsidRDefault="007E22A3" w:rsidP="007E22A3">
            <w:pPr>
              <w:shd w:val="clear" w:color="auto" w:fill="FFFFFF"/>
              <w:spacing w:after="0" w:line="240" w:lineRule="auto"/>
              <w:rPr>
                <w:rFonts w:ascii="Times New Roman" w:eastAsia="Times New Roman" w:hAnsi="Times New Roman" w:cs="Times New Roman"/>
                <w:spacing w:val="-3"/>
                <w:sz w:val="24"/>
                <w:szCs w:val="24"/>
              </w:rPr>
            </w:pPr>
            <w:r w:rsidRPr="00DD2D0D">
              <w:rPr>
                <w:rFonts w:ascii="Times New Roman" w:eastAsia="Times New Roman" w:hAnsi="Times New Roman" w:cs="Times New Roman"/>
                <w:spacing w:val="-3"/>
                <w:sz w:val="24"/>
                <w:szCs w:val="24"/>
              </w:rPr>
              <w:t>Все группы</w:t>
            </w: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6A8DAAC0" w14:textId="77777777" w:rsidR="007E22A3" w:rsidRPr="00DD2D0D" w:rsidRDefault="007E22A3" w:rsidP="007E22A3">
            <w:pPr>
              <w:shd w:val="clear" w:color="auto" w:fill="FFFFFF"/>
              <w:spacing w:after="0" w:line="240" w:lineRule="auto"/>
              <w:jc w:val="center"/>
              <w:rPr>
                <w:rFonts w:ascii="Times New Roman" w:eastAsia="Times New Roman" w:hAnsi="Times New Roman" w:cs="Times New Roman"/>
                <w:spacing w:val="1"/>
                <w:sz w:val="24"/>
                <w:szCs w:val="24"/>
              </w:rPr>
            </w:pPr>
            <w:r w:rsidRPr="00DD2D0D">
              <w:rPr>
                <w:rFonts w:ascii="Times New Roman" w:eastAsia="Times New Roman" w:hAnsi="Times New Roman" w:cs="Times New Roman"/>
                <w:spacing w:val="1"/>
                <w:sz w:val="24"/>
                <w:szCs w:val="24"/>
              </w:rPr>
              <w:t>2 раза в неделю</w:t>
            </w:r>
          </w:p>
        </w:tc>
        <w:tc>
          <w:tcPr>
            <w:tcW w:w="2838" w:type="dxa"/>
            <w:tcBorders>
              <w:top w:val="single" w:sz="6" w:space="0" w:color="auto"/>
              <w:left w:val="single" w:sz="6" w:space="0" w:color="auto"/>
              <w:bottom w:val="single" w:sz="6" w:space="0" w:color="auto"/>
              <w:right w:val="single" w:sz="6" w:space="0" w:color="auto"/>
            </w:tcBorders>
            <w:shd w:val="clear" w:color="auto" w:fill="FFFFFF"/>
          </w:tcPr>
          <w:p w14:paraId="57DC8A46" w14:textId="77777777" w:rsidR="007E22A3" w:rsidRPr="00DD2D0D" w:rsidRDefault="007E22A3" w:rsidP="007E22A3">
            <w:pPr>
              <w:shd w:val="clear" w:color="auto" w:fill="FFFFFF"/>
              <w:spacing w:after="0" w:line="240" w:lineRule="auto"/>
              <w:jc w:val="center"/>
              <w:rPr>
                <w:rFonts w:ascii="Times New Roman" w:eastAsia="Times New Roman" w:hAnsi="Times New Roman" w:cs="Times New Roman"/>
                <w:spacing w:val="-3"/>
                <w:sz w:val="24"/>
                <w:szCs w:val="24"/>
              </w:rPr>
            </w:pPr>
            <w:r w:rsidRPr="00DD2D0D">
              <w:rPr>
                <w:rFonts w:ascii="Times New Roman" w:eastAsia="Times New Roman" w:hAnsi="Times New Roman" w:cs="Times New Roman"/>
                <w:spacing w:val="-3"/>
                <w:sz w:val="24"/>
                <w:szCs w:val="24"/>
              </w:rPr>
              <w:t>Воспитатели групп</w:t>
            </w:r>
          </w:p>
        </w:tc>
      </w:tr>
      <w:tr w:rsidR="007E22A3" w:rsidRPr="00DD2D0D" w14:paraId="0F24B0A0" w14:textId="77777777" w:rsidTr="007E22A3">
        <w:trPr>
          <w:trHeight w:hRule="exact" w:val="535"/>
        </w:trPr>
        <w:tc>
          <w:tcPr>
            <w:tcW w:w="586" w:type="dxa"/>
            <w:gridSpan w:val="2"/>
            <w:tcBorders>
              <w:top w:val="single" w:sz="6" w:space="0" w:color="auto"/>
              <w:left w:val="single" w:sz="6" w:space="0" w:color="auto"/>
              <w:bottom w:val="single" w:sz="6" w:space="0" w:color="auto"/>
              <w:right w:val="single" w:sz="6" w:space="0" w:color="auto"/>
            </w:tcBorders>
            <w:shd w:val="clear" w:color="auto" w:fill="FFFFFF"/>
          </w:tcPr>
          <w:p w14:paraId="31A50E47" w14:textId="77777777" w:rsidR="007E22A3" w:rsidRPr="00DD2D0D" w:rsidRDefault="007E22A3" w:rsidP="007E22A3">
            <w:pPr>
              <w:shd w:val="clear" w:color="auto" w:fill="FFFFFF"/>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sz w:val="24"/>
                <w:szCs w:val="24"/>
              </w:rPr>
              <w:t>10.</w:t>
            </w:r>
          </w:p>
        </w:tc>
        <w:tc>
          <w:tcPr>
            <w:tcW w:w="3374" w:type="dxa"/>
            <w:tcBorders>
              <w:top w:val="single" w:sz="6" w:space="0" w:color="auto"/>
              <w:left w:val="single" w:sz="6" w:space="0" w:color="auto"/>
              <w:bottom w:val="single" w:sz="6" w:space="0" w:color="auto"/>
              <w:right w:val="single" w:sz="6" w:space="0" w:color="auto"/>
            </w:tcBorders>
            <w:shd w:val="clear" w:color="auto" w:fill="FFFFFF"/>
          </w:tcPr>
          <w:p w14:paraId="242182ED" w14:textId="77777777" w:rsidR="007E22A3" w:rsidRPr="00DD2D0D" w:rsidRDefault="007E22A3" w:rsidP="007E22A3">
            <w:pPr>
              <w:shd w:val="clear" w:color="auto" w:fill="FFFFFF"/>
              <w:spacing w:after="0" w:line="240" w:lineRule="auto"/>
              <w:ind w:right="72"/>
              <w:rPr>
                <w:rFonts w:ascii="Times New Roman" w:eastAsia="Times New Roman" w:hAnsi="Times New Roman" w:cs="Times New Roman"/>
                <w:sz w:val="24"/>
                <w:szCs w:val="24"/>
              </w:rPr>
            </w:pPr>
            <w:r w:rsidRPr="00DD2D0D">
              <w:rPr>
                <w:rFonts w:ascii="Times New Roman" w:eastAsia="Times New Roman" w:hAnsi="Times New Roman" w:cs="Times New Roman"/>
                <w:spacing w:val="-2"/>
                <w:sz w:val="24"/>
                <w:szCs w:val="24"/>
              </w:rPr>
              <w:t xml:space="preserve"> Физкуль</w:t>
            </w:r>
            <w:r w:rsidRPr="00DD2D0D">
              <w:rPr>
                <w:rFonts w:ascii="Times New Roman" w:eastAsia="Times New Roman" w:hAnsi="Times New Roman" w:cs="Times New Roman"/>
                <w:spacing w:val="-2"/>
                <w:sz w:val="24"/>
                <w:szCs w:val="24"/>
              </w:rPr>
              <w:softHyphen/>
              <w:t>турные досуги</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34A87C5D" w14:textId="77777777" w:rsidR="007E22A3" w:rsidRPr="00DD2D0D" w:rsidRDefault="007E22A3" w:rsidP="007E22A3">
            <w:pPr>
              <w:shd w:val="clear" w:color="auto" w:fill="FFFFFF"/>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sz w:val="24"/>
                <w:szCs w:val="24"/>
              </w:rPr>
              <w:t>Все</w:t>
            </w: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3EB7D374" w14:textId="77777777" w:rsidR="007E22A3" w:rsidRPr="00DD2D0D" w:rsidRDefault="007E22A3" w:rsidP="007E22A3">
            <w:pPr>
              <w:shd w:val="clear" w:color="auto" w:fill="FFFFFF"/>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spacing w:val="-6"/>
                <w:sz w:val="24"/>
                <w:szCs w:val="24"/>
              </w:rPr>
              <w:t xml:space="preserve">1 раз </w:t>
            </w:r>
            <w:r w:rsidRPr="00DD2D0D">
              <w:rPr>
                <w:rFonts w:ascii="Times New Roman" w:eastAsia="Times New Roman" w:hAnsi="Times New Roman" w:cs="Times New Roman"/>
                <w:spacing w:val="-3"/>
                <w:sz w:val="24"/>
                <w:szCs w:val="24"/>
              </w:rPr>
              <w:t>в месяц</w:t>
            </w:r>
          </w:p>
        </w:tc>
        <w:tc>
          <w:tcPr>
            <w:tcW w:w="2838" w:type="dxa"/>
            <w:tcBorders>
              <w:top w:val="single" w:sz="6" w:space="0" w:color="auto"/>
              <w:left w:val="single" w:sz="6" w:space="0" w:color="auto"/>
              <w:bottom w:val="single" w:sz="6" w:space="0" w:color="auto"/>
              <w:right w:val="single" w:sz="6" w:space="0" w:color="auto"/>
            </w:tcBorders>
            <w:shd w:val="clear" w:color="auto" w:fill="FFFFFF"/>
          </w:tcPr>
          <w:p w14:paraId="2D37D08C" w14:textId="77777777" w:rsidR="007E22A3" w:rsidRPr="00DD2D0D" w:rsidRDefault="007E22A3" w:rsidP="007E22A3">
            <w:pPr>
              <w:shd w:val="clear" w:color="auto" w:fill="FFFFFF"/>
              <w:spacing w:after="0" w:line="240" w:lineRule="auto"/>
              <w:ind w:right="552"/>
              <w:jc w:val="center"/>
              <w:rPr>
                <w:rFonts w:ascii="Times New Roman" w:eastAsia="Times New Roman" w:hAnsi="Times New Roman" w:cs="Times New Roman"/>
                <w:spacing w:val="-4"/>
                <w:sz w:val="24"/>
                <w:szCs w:val="24"/>
              </w:rPr>
            </w:pPr>
            <w:r w:rsidRPr="00DD2D0D">
              <w:rPr>
                <w:rFonts w:ascii="Times New Roman" w:eastAsia="Times New Roman" w:hAnsi="Times New Roman" w:cs="Times New Roman"/>
                <w:spacing w:val="-2"/>
                <w:sz w:val="24"/>
                <w:szCs w:val="24"/>
              </w:rPr>
              <w:t xml:space="preserve"> Инструктор </w:t>
            </w:r>
            <w:r w:rsidRPr="00DD2D0D">
              <w:rPr>
                <w:rFonts w:ascii="Times New Roman" w:eastAsia="Times New Roman" w:hAnsi="Times New Roman" w:cs="Times New Roman"/>
                <w:spacing w:val="-4"/>
                <w:sz w:val="24"/>
                <w:szCs w:val="24"/>
              </w:rPr>
              <w:t>по физкультуре</w:t>
            </w:r>
          </w:p>
          <w:p w14:paraId="514868AB" w14:textId="77777777" w:rsidR="007E22A3" w:rsidRPr="00DD2D0D" w:rsidRDefault="007E22A3" w:rsidP="007E22A3">
            <w:pPr>
              <w:shd w:val="clear" w:color="auto" w:fill="FFFFFF"/>
              <w:spacing w:after="0" w:line="240" w:lineRule="auto"/>
              <w:ind w:right="552"/>
              <w:jc w:val="center"/>
              <w:rPr>
                <w:rFonts w:ascii="Times New Roman" w:eastAsia="Times New Roman" w:hAnsi="Times New Roman" w:cs="Times New Roman"/>
                <w:spacing w:val="-4"/>
                <w:sz w:val="24"/>
                <w:szCs w:val="24"/>
              </w:rPr>
            </w:pPr>
          </w:p>
          <w:p w14:paraId="61E451D8" w14:textId="77777777" w:rsidR="007E22A3" w:rsidRPr="00DD2D0D" w:rsidRDefault="007E22A3" w:rsidP="007E22A3">
            <w:pPr>
              <w:shd w:val="clear" w:color="auto" w:fill="FFFFFF"/>
              <w:spacing w:after="0" w:line="240" w:lineRule="auto"/>
              <w:ind w:right="552"/>
              <w:jc w:val="center"/>
              <w:rPr>
                <w:rFonts w:ascii="Times New Roman" w:eastAsia="Times New Roman" w:hAnsi="Times New Roman" w:cs="Times New Roman"/>
                <w:sz w:val="24"/>
                <w:szCs w:val="24"/>
              </w:rPr>
            </w:pPr>
          </w:p>
        </w:tc>
      </w:tr>
      <w:tr w:rsidR="007E22A3" w:rsidRPr="00DD2D0D" w14:paraId="5BFFB448" w14:textId="77777777" w:rsidTr="007E22A3">
        <w:trPr>
          <w:trHeight w:hRule="exact" w:val="776"/>
        </w:trPr>
        <w:tc>
          <w:tcPr>
            <w:tcW w:w="586" w:type="dxa"/>
            <w:gridSpan w:val="2"/>
            <w:tcBorders>
              <w:top w:val="single" w:sz="6" w:space="0" w:color="auto"/>
              <w:left w:val="single" w:sz="6" w:space="0" w:color="auto"/>
              <w:bottom w:val="single" w:sz="6" w:space="0" w:color="auto"/>
              <w:right w:val="single" w:sz="6" w:space="0" w:color="auto"/>
            </w:tcBorders>
            <w:shd w:val="clear" w:color="auto" w:fill="FFFFFF"/>
          </w:tcPr>
          <w:p w14:paraId="0D98A5D9" w14:textId="77777777" w:rsidR="007E22A3" w:rsidRPr="00DD2D0D" w:rsidRDefault="007E22A3" w:rsidP="007E22A3">
            <w:pPr>
              <w:shd w:val="clear" w:color="auto" w:fill="FFFFFF"/>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sz w:val="24"/>
                <w:szCs w:val="24"/>
              </w:rPr>
              <w:t>11.</w:t>
            </w:r>
          </w:p>
        </w:tc>
        <w:tc>
          <w:tcPr>
            <w:tcW w:w="3374" w:type="dxa"/>
            <w:tcBorders>
              <w:top w:val="single" w:sz="6" w:space="0" w:color="auto"/>
              <w:left w:val="single" w:sz="6" w:space="0" w:color="auto"/>
              <w:bottom w:val="single" w:sz="6" w:space="0" w:color="auto"/>
              <w:right w:val="single" w:sz="6" w:space="0" w:color="auto"/>
            </w:tcBorders>
            <w:shd w:val="clear" w:color="auto" w:fill="FFFFFF"/>
          </w:tcPr>
          <w:p w14:paraId="341F2064" w14:textId="77777777" w:rsidR="007E22A3" w:rsidRPr="00DD2D0D" w:rsidRDefault="007E22A3" w:rsidP="007E22A3">
            <w:pPr>
              <w:shd w:val="clear" w:color="auto" w:fill="FFFFFF"/>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spacing w:val="-3"/>
                <w:sz w:val="24"/>
                <w:szCs w:val="24"/>
              </w:rPr>
              <w:t>Физкультурные праздники</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292A7CC3" w14:textId="77777777" w:rsidR="007E22A3" w:rsidRPr="00DD2D0D" w:rsidRDefault="007E22A3" w:rsidP="007E22A3">
            <w:pPr>
              <w:shd w:val="clear" w:color="auto" w:fill="FFFFFF"/>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sz w:val="24"/>
                <w:szCs w:val="24"/>
              </w:rPr>
              <w:t>Все</w:t>
            </w: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5E0115E9" w14:textId="77777777" w:rsidR="007E22A3" w:rsidRPr="00DD2D0D" w:rsidRDefault="007E22A3" w:rsidP="007E22A3">
            <w:pPr>
              <w:shd w:val="clear" w:color="auto" w:fill="FFFFFF"/>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sz w:val="24"/>
                <w:szCs w:val="24"/>
              </w:rPr>
              <w:t xml:space="preserve">2 раза в год </w:t>
            </w:r>
          </w:p>
        </w:tc>
        <w:tc>
          <w:tcPr>
            <w:tcW w:w="2838" w:type="dxa"/>
            <w:tcBorders>
              <w:top w:val="single" w:sz="6" w:space="0" w:color="auto"/>
              <w:left w:val="single" w:sz="6" w:space="0" w:color="auto"/>
              <w:bottom w:val="single" w:sz="6" w:space="0" w:color="auto"/>
              <w:right w:val="single" w:sz="6" w:space="0" w:color="auto"/>
            </w:tcBorders>
            <w:shd w:val="clear" w:color="auto" w:fill="FFFFFF"/>
          </w:tcPr>
          <w:p w14:paraId="6AB27A03" w14:textId="77777777" w:rsidR="007E22A3" w:rsidRPr="00DD2D0D" w:rsidRDefault="007E22A3" w:rsidP="007E22A3">
            <w:pPr>
              <w:shd w:val="clear" w:color="auto" w:fill="FFFFFF"/>
              <w:spacing w:after="0" w:line="240" w:lineRule="auto"/>
              <w:ind w:right="96"/>
              <w:jc w:val="center"/>
              <w:rPr>
                <w:rFonts w:ascii="Times New Roman" w:eastAsia="Times New Roman" w:hAnsi="Times New Roman" w:cs="Times New Roman"/>
                <w:sz w:val="24"/>
                <w:szCs w:val="24"/>
              </w:rPr>
            </w:pPr>
            <w:r w:rsidRPr="00DD2D0D">
              <w:rPr>
                <w:rFonts w:ascii="Times New Roman" w:eastAsia="Times New Roman" w:hAnsi="Times New Roman" w:cs="Times New Roman"/>
                <w:spacing w:val="-3"/>
                <w:sz w:val="24"/>
                <w:szCs w:val="24"/>
              </w:rPr>
              <w:t xml:space="preserve"> Инструктор по физкуль</w:t>
            </w:r>
            <w:r w:rsidRPr="00DD2D0D">
              <w:rPr>
                <w:rFonts w:ascii="Times New Roman" w:eastAsia="Times New Roman" w:hAnsi="Times New Roman" w:cs="Times New Roman"/>
                <w:spacing w:val="-3"/>
                <w:sz w:val="24"/>
                <w:szCs w:val="24"/>
              </w:rPr>
              <w:softHyphen/>
              <w:t>туре, музыкальный руко</w:t>
            </w:r>
            <w:r w:rsidRPr="00DD2D0D">
              <w:rPr>
                <w:rFonts w:ascii="Times New Roman" w:eastAsia="Times New Roman" w:hAnsi="Times New Roman" w:cs="Times New Roman"/>
                <w:spacing w:val="-3"/>
                <w:sz w:val="24"/>
                <w:szCs w:val="24"/>
              </w:rPr>
              <w:softHyphen/>
            </w:r>
            <w:r w:rsidRPr="00DD2D0D">
              <w:rPr>
                <w:rFonts w:ascii="Times New Roman" w:eastAsia="Times New Roman" w:hAnsi="Times New Roman" w:cs="Times New Roman"/>
                <w:spacing w:val="-1"/>
                <w:sz w:val="24"/>
                <w:szCs w:val="24"/>
              </w:rPr>
              <w:t>водитель, воспитатели групп</w:t>
            </w:r>
          </w:p>
        </w:tc>
      </w:tr>
      <w:tr w:rsidR="007E22A3" w:rsidRPr="00DD2D0D" w14:paraId="1F4379EA" w14:textId="77777777" w:rsidTr="007E22A3">
        <w:trPr>
          <w:trHeight w:hRule="exact" w:val="1184"/>
        </w:trPr>
        <w:tc>
          <w:tcPr>
            <w:tcW w:w="586" w:type="dxa"/>
            <w:gridSpan w:val="2"/>
            <w:tcBorders>
              <w:top w:val="single" w:sz="6" w:space="0" w:color="auto"/>
              <w:left w:val="single" w:sz="6" w:space="0" w:color="auto"/>
              <w:bottom w:val="single" w:sz="6" w:space="0" w:color="auto"/>
              <w:right w:val="single" w:sz="6" w:space="0" w:color="auto"/>
            </w:tcBorders>
            <w:shd w:val="clear" w:color="auto" w:fill="FFFFFF"/>
          </w:tcPr>
          <w:p w14:paraId="7BB41D46" w14:textId="77777777" w:rsidR="007E22A3" w:rsidRPr="00DD2D0D" w:rsidRDefault="007E22A3" w:rsidP="007E22A3">
            <w:pPr>
              <w:shd w:val="clear" w:color="auto" w:fill="FFFFFF"/>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sz w:val="24"/>
                <w:szCs w:val="24"/>
              </w:rPr>
              <w:t>12.</w:t>
            </w:r>
          </w:p>
        </w:tc>
        <w:tc>
          <w:tcPr>
            <w:tcW w:w="3374" w:type="dxa"/>
            <w:tcBorders>
              <w:top w:val="single" w:sz="6" w:space="0" w:color="auto"/>
              <w:left w:val="single" w:sz="6" w:space="0" w:color="auto"/>
              <w:bottom w:val="single" w:sz="6" w:space="0" w:color="auto"/>
              <w:right w:val="single" w:sz="6" w:space="0" w:color="auto"/>
            </w:tcBorders>
            <w:shd w:val="clear" w:color="auto" w:fill="FFFFFF"/>
          </w:tcPr>
          <w:p w14:paraId="47D3EE94" w14:textId="77777777" w:rsidR="007E22A3" w:rsidRPr="00DD2D0D" w:rsidRDefault="007E22A3" w:rsidP="007E22A3">
            <w:pPr>
              <w:shd w:val="clear" w:color="auto" w:fill="FFFFFF"/>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spacing w:val="-4"/>
                <w:sz w:val="24"/>
                <w:szCs w:val="24"/>
              </w:rPr>
              <w:t>День здоровья</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28749030" w14:textId="77777777" w:rsidR="007E22A3" w:rsidRPr="00DD2D0D" w:rsidRDefault="007E22A3" w:rsidP="007E22A3">
            <w:pPr>
              <w:shd w:val="clear" w:color="auto" w:fill="FFFFFF"/>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spacing w:val="-2"/>
                <w:sz w:val="24"/>
                <w:szCs w:val="24"/>
              </w:rPr>
              <w:t xml:space="preserve">Все группы </w:t>
            </w:r>
            <w:r w:rsidRPr="00DD2D0D">
              <w:rPr>
                <w:rFonts w:ascii="Times New Roman" w:eastAsia="Times New Roman" w:hAnsi="Times New Roman" w:cs="Times New Roman"/>
                <w:spacing w:val="-3"/>
                <w:sz w:val="24"/>
                <w:szCs w:val="24"/>
              </w:rPr>
              <w:t>кроме ясель</w:t>
            </w:r>
            <w:r w:rsidRPr="00DD2D0D">
              <w:rPr>
                <w:rFonts w:ascii="Times New Roman" w:eastAsia="Times New Roman" w:hAnsi="Times New Roman" w:cs="Times New Roman"/>
                <w:spacing w:val="-3"/>
                <w:sz w:val="24"/>
                <w:szCs w:val="24"/>
              </w:rPr>
              <w:softHyphen/>
            </w:r>
            <w:r w:rsidRPr="00DD2D0D">
              <w:rPr>
                <w:rFonts w:ascii="Times New Roman" w:eastAsia="Times New Roman" w:hAnsi="Times New Roman" w:cs="Times New Roman"/>
                <w:spacing w:val="-7"/>
                <w:sz w:val="24"/>
                <w:szCs w:val="24"/>
              </w:rPr>
              <w:t>ных</w:t>
            </w: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1ACC54E9" w14:textId="77777777" w:rsidR="007E22A3" w:rsidRPr="00DD2D0D" w:rsidRDefault="007E22A3" w:rsidP="007E22A3">
            <w:pPr>
              <w:shd w:val="clear" w:color="auto" w:fill="FFFFFF"/>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spacing w:val="-6"/>
                <w:sz w:val="24"/>
                <w:szCs w:val="24"/>
              </w:rPr>
              <w:t xml:space="preserve">1 раз </w:t>
            </w:r>
            <w:r w:rsidRPr="00DD2D0D">
              <w:rPr>
                <w:rFonts w:ascii="Times New Roman" w:eastAsia="Times New Roman" w:hAnsi="Times New Roman" w:cs="Times New Roman"/>
                <w:spacing w:val="-3"/>
                <w:sz w:val="24"/>
                <w:szCs w:val="24"/>
              </w:rPr>
              <w:t>в месяц</w:t>
            </w:r>
          </w:p>
        </w:tc>
        <w:tc>
          <w:tcPr>
            <w:tcW w:w="2838" w:type="dxa"/>
            <w:tcBorders>
              <w:top w:val="single" w:sz="6" w:space="0" w:color="auto"/>
              <w:left w:val="single" w:sz="6" w:space="0" w:color="auto"/>
              <w:bottom w:val="single" w:sz="6" w:space="0" w:color="auto"/>
              <w:right w:val="single" w:sz="6" w:space="0" w:color="auto"/>
            </w:tcBorders>
            <w:shd w:val="clear" w:color="auto" w:fill="FFFFFF"/>
          </w:tcPr>
          <w:p w14:paraId="2BE22F76" w14:textId="77777777" w:rsidR="007E22A3" w:rsidRPr="00DD2D0D" w:rsidRDefault="007E22A3" w:rsidP="007E22A3">
            <w:pPr>
              <w:shd w:val="clear" w:color="auto" w:fill="FFFFFF"/>
              <w:spacing w:after="0" w:line="240" w:lineRule="auto"/>
              <w:ind w:right="91"/>
              <w:jc w:val="center"/>
              <w:rPr>
                <w:rFonts w:ascii="Times New Roman" w:eastAsia="Times New Roman" w:hAnsi="Times New Roman" w:cs="Times New Roman"/>
                <w:sz w:val="24"/>
                <w:szCs w:val="24"/>
              </w:rPr>
            </w:pPr>
            <w:r w:rsidRPr="00DD2D0D">
              <w:rPr>
                <w:rFonts w:ascii="Times New Roman" w:eastAsia="Times New Roman" w:hAnsi="Times New Roman" w:cs="Times New Roman"/>
                <w:spacing w:val="-3"/>
                <w:sz w:val="24"/>
                <w:szCs w:val="24"/>
              </w:rPr>
              <w:t xml:space="preserve"> Инструктор по физкуль</w:t>
            </w:r>
            <w:r w:rsidRPr="00DD2D0D">
              <w:rPr>
                <w:rFonts w:ascii="Times New Roman" w:eastAsia="Times New Roman" w:hAnsi="Times New Roman" w:cs="Times New Roman"/>
                <w:spacing w:val="-3"/>
                <w:sz w:val="24"/>
                <w:szCs w:val="24"/>
              </w:rPr>
              <w:softHyphen/>
            </w:r>
            <w:r w:rsidRPr="00DD2D0D">
              <w:rPr>
                <w:rFonts w:ascii="Times New Roman" w:eastAsia="Times New Roman" w:hAnsi="Times New Roman" w:cs="Times New Roman"/>
                <w:sz w:val="24"/>
                <w:szCs w:val="24"/>
              </w:rPr>
              <w:t xml:space="preserve">туре, </w:t>
            </w:r>
            <w:r w:rsidRPr="00DD2D0D">
              <w:rPr>
                <w:rFonts w:ascii="Times New Roman" w:eastAsia="Times New Roman" w:hAnsi="Times New Roman" w:cs="Times New Roman"/>
                <w:spacing w:val="-2"/>
                <w:sz w:val="24"/>
                <w:szCs w:val="24"/>
              </w:rPr>
              <w:t xml:space="preserve"> ст. медсестра, му</w:t>
            </w:r>
            <w:r w:rsidRPr="00DD2D0D">
              <w:rPr>
                <w:rFonts w:ascii="Times New Roman" w:eastAsia="Times New Roman" w:hAnsi="Times New Roman" w:cs="Times New Roman"/>
                <w:spacing w:val="-2"/>
                <w:sz w:val="24"/>
                <w:szCs w:val="24"/>
              </w:rPr>
              <w:softHyphen/>
            </w:r>
            <w:r w:rsidRPr="00DD2D0D">
              <w:rPr>
                <w:rFonts w:ascii="Times New Roman" w:eastAsia="Times New Roman" w:hAnsi="Times New Roman" w:cs="Times New Roman"/>
                <w:spacing w:val="-3"/>
                <w:sz w:val="24"/>
                <w:szCs w:val="24"/>
              </w:rPr>
              <w:t xml:space="preserve">зыкальный руководитель, </w:t>
            </w:r>
            <w:r w:rsidRPr="00DD2D0D">
              <w:rPr>
                <w:rFonts w:ascii="Times New Roman" w:eastAsia="Times New Roman" w:hAnsi="Times New Roman" w:cs="Times New Roman"/>
                <w:spacing w:val="-1"/>
                <w:sz w:val="24"/>
                <w:szCs w:val="24"/>
              </w:rPr>
              <w:t>воспитатели групп</w:t>
            </w:r>
          </w:p>
        </w:tc>
      </w:tr>
      <w:tr w:rsidR="007E22A3" w:rsidRPr="00DD2D0D" w14:paraId="3ADCE24C" w14:textId="77777777" w:rsidTr="007E22A3">
        <w:trPr>
          <w:trHeight w:hRule="exact" w:val="419"/>
        </w:trPr>
        <w:tc>
          <w:tcPr>
            <w:tcW w:w="10038" w:type="dxa"/>
            <w:gridSpan w:val="6"/>
            <w:tcBorders>
              <w:top w:val="single" w:sz="6" w:space="0" w:color="auto"/>
              <w:left w:val="single" w:sz="6" w:space="0" w:color="auto"/>
              <w:bottom w:val="single" w:sz="6" w:space="0" w:color="auto"/>
              <w:right w:val="single" w:sz="6" w:space="0" w:color="auto"/>
            </w:tcBorders>
            <w:shd w:val="clear" w:color="auto" w:fill="FFFFFF"/>
          </w:tcPr>
          <w:p w14:paraId="7AA8DAC0" w14:textId="77777777" w:rsidR="007E22A3" w:rsidRPr="00DD2D0D" w:rsidRDefault="007E22A3" w:rsidP="007E22A3">
            <w:pPr>
              <w:shd w:val="clear" w:color="auto" w:fill="FFFFFF"/>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pacing w:val="10"/>
                <w:sz w:val="24"/>
                <w:szCs w:val="24"/>
              </w:rPr>
              <w:t>III. ПРОФИЛАКТИЧЕСКИЕ МЕРОПРИЯТИЯ</w:t>
            </w:r>
          </w:p>
        </w:tc>
      </w:tr>
      <w:tr w:rsidR="007E22A3" w:rsidRPr="00DD2D0D" w14:paraId="43478224" w14:textId="77777777" w:rsidTr="007E22A3">
        <w:trPr>
          <w:trHeight w:hRule="exact" w:val="566"/>
        </w:trPr>
        <w:tc>
          <w:tcPr>
            <w:tcW w:w="586" w:type="dxa"/>
            <w:gridSpan w:val="2"/>
            <w:tcBorders>
              <w:top w:val="single" w:sz="6" w:space="0" w:color="auto"/>
              <w:left w:val="single" w:sz="6" w:space="0" w:color="auto"/>
              <w:bottom w:val="single" w:sz="6" w:space="0" w:color="auto"/>
              <w:right w:val="single" w:sz="6" w:space="0" w:color="auto"/>
            </w:tcBorders>
            <w:shd w:val="clear" w:color="auto" w:fill="FFFFFF"/>
          </w:tcPr>
          <w:p w14:paraId="46E262D6" w14:textId="77777777" w:rsidR="007E22A3" w:rsidRPr="00DD2D0D" w:rsidRDefault="007E22A3" w:rsidP="007E22A3">
            <w:pPr>
              <w:shd w:val="clear" w:color="auto" w:fill="FFFFFF"/>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sz w:val="24"/>
                <w:szCs w:val="24"/>
              </w:rPr>
              <w:t>1.</w:t>
            </w:r>
          </w:p>
        </w:tc>
        <w:tc>
          <w:tcPr>
            <w:tcW w:w="3374" w:type="dxa"/>
            <w:tcBorders>
              <w:top w:val="single" w:sz="6" w:space="0" w:color="auto"/>
              <w:left w:val="single" w:sz="6" w:space="0" w:color="auto"/>
              <w:bottom w:val="single" w:sz="6" w:space="0" w:color="auto"/>
              <w:right w:val="single" w:sz="6" w:space="0" w:color="auto"/>
            </w:tcBorders>
            <w:shd w:val="clear" w:color="auto" w:fill="FFFFFF"/>
          </w:tcPr>
          <w:p w14:paraId="75F694CA" w14:textId="77777777" w:rsidR="007E22A3" w:rsidRPr="00DD2D0D" w:rsidRDefault="007E22A3" w:rsidP="007E22A3">
            <w:pPr>
              <w:shd w:val="clear" w:color="auto" w:fill="FFFFFF"/>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spacing w:val="-3"/>
                <w:sz w:val="24"/>
                <w:szCs w:val="24"/>
              </w:rPr>
              <w:t>Витаминотерапия</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0FB6FC8D" w14:textId="77777777" w:rsidR="007E22A3" w:rsidRPr="00DD2D0D" w:rsidRDefault="007E22A3" w:rsidP="007E22A3">
            <w:pPr>
              <w:shd w:val="clear" w:color="auto" w:fill="FFFFFF"/>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spacing w:val="-8"/>
                <w:sz w:val="24"/>
                <w:szCs w:val="24"/>
              </w:rPr>
              <w:t xml:space="preserve">Все </w:t>
            </w:r>
            <w:r w:rsidRPr="00DD2D0D">
              <w:rPr>
                <w:rFonts w:ascii="Times New Roman" w:eastAsia="Times New Roman" w:hAnsi="Times New Roman" w:cs="Times New Roman"/>
                <w:spacing w:val="-6"/>
                <w:sz w:val="24"/>
                <w:szCs w:val="24"/>
              </w:rPr>
              <w:t>группы</w:t>
            </w: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7A0367BD" w14:textId="77777777" w:rsidR="007E22A3" w:rsidRPr="00DD2D0D" w:rsidRDefault="007E22A3" w:rsidP="007E22A3">
            <w:pPr>
              <w:shd w:val="clear" w:color="auto" w:fill="FFFFFF"/>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spacing w:val="-1"/>
                <w:sz w:val="24"/>
                <w:szCs w:val="24"/>
              </w:rPr>
              <w:t>2 раза в год</w:t>
            </w:r>
          </w:p>
        </w:tc>
        <w:tc>
          <w:tcPr>
            <w:tcW w:w="2838" w:type="dxa"/>
            <w:tcBorders>
              <w:top w:val="single" w:sz="6" w:space="0" w:color="auto"/>
              <w:left w:val="single" w:sz="6" w:space="0" w:color="auto"/>
              <w:bottom w:val="single" w:sz="6" w:space="0" w:color="auto"/>
              <w:right w:val="single" w:sz="6" w:space="0" w:color="auto"/>
            </w:tcBorders>
            <w:shd w:val="clear" w:color="auto" w:fill="FFFFFF"/>
          </w:tcPr>
          <w:p w14:paraId="6FAFB88A" w14:textId="77777777" w:rsidR="007E22A3" w:rsidRPr="00DD2D0D" w:rsidRDefault="007E22A3" w:rsidP="007E22A3">
            <w:pPr>
              <w:shd w:val="clear" w:color="auto" w:fill="FFFFFF"/>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spacing w:val="-2"/>
                <w:sz w:val="24"/>
                <w:szCs w:val="24"/>
              </w:rPr>
              <w:t>Ст. медсестра</w:t>
            </w:r>
          </w:p>
        </w:tc>
      </w:tr>
      <w:tr w:rsidR="007E22A3" w:rsidRPr="00DD2D0D" w14:paraId="097F40E8" w14:textId="77777777" w:rsidTr="007E22A3">
        <w:trPr>
          <w:trHeight w:hRule="exact" w:val="1657"/>
        </w:trPr>
        <w:tc>
          <w:tcPr>
            <w:tcW w:w="586" w:type="dxa"/>
            <w:gridSpan w:val="2"/>
            <w:tcBorders>
              <w:top w:val="single" w:sz="6" w:space="0" w:color="auto"/>
              <w:left w:val="single" w:sz="6" w:space="0" w:color="auto"/>
              <w:bottom w:val="single" w:sz="6" w:space="0" w:color="auto"/>
              <w:right w:val="single" w:sz="6" w:space="0" w:color="auto"/>
            </w:tcBorders>
            <w:shd w:val="clear" w:color="auto" w:fill="FFFFFF"/>
          </w:tcPr>
          <w:p w14:paraId="29586A3C" w14:textId="77777777" w:rsidR="007E22A3" w:rsidRPr="00DD2D0D" w:rsidRDefault="007E22A3" w:rsidP="007E22A3">
            <w:pPr>
              <w:shd w:val="clear" w:color="auto" w:fill="FFFFFF"/>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sz w:val="24"/>
                <w:szCs w:val="24"/>
              </w:rPr>
              <w:t>2</w:t>
            </w:r>
          </w:p>
        </w:tc>
        <w:tc>
          <w:tcPr>
            <w:tcW w:w="3374" w:type="dxa"/>
            <w:tcBorders>
              <w:top w:val="single" w:sz="6" w:space="0" w:color="auto"/>
              <w:left w:val="single" w:sz="6" w:space="0" w:color="auto"/>
              <w:bottom w:val="single" w:sz="6" w:space="0" w:color="auto"/>
              <w:right w:val="single" w:sz="6" w:space="0" w:color="auto"/>
            </w:tcBorders>
            <w:shd w:val="clear" w:color="auto" w:fill="FFFFFF"/>
          </w:tcPr>
          <w:p w14:paraId="3FF03A64" w14:textId="77777777" w:rsidR="007E22A3" w:rsidRPr="00DD2D0D" w:rsidRDefault="007E22A3" w:rsidP="007E22A3">
            <w:pPr>
              <w:shd w:val="clear" w:color="auto" w:fill="FFFFFF"/>
              <w:spacing w:after="0" w:line="240" w:lineRule="auto"/>
              <w:ind w:right="140"/>
              <w:rPr>
                <w:rFonts w:ascii="Times New Roman" w:eastAsia="Times New Roman" w:hAnsi="Times New Roman" w:cs="Times New Roman"/>
                <w:sz w:val="24"/>
                <w:szCs w:val="24"/>
              </w:rPr>
            </w:pPr>
            <w:r w:rsidRPr="00DD2D0D">
              <w:rPr>
                <w:rFonts w:ascii="Times New Roman" w:eastAsia="Times New Roman" w:hAnsi="Times New Roman" w:cs="Times New Roman"/>
                <w:sz w:val="24"/>
                <w:szCs w:val="24"/>
              </w:rPr>
              <w:t xml:space="preserve">Профилактика гриппа и </w:t>
            </w:r>
            <w:r w:rsidRPr="00DD2D0D">
              <w:rPr>
                <w:rFonts w:ascii="Times New Roman" w:eastAsia="Times New Roman" w:hAnsi="Times New Roman" w:cs="Times New Roman"/>
                <w:spacing w:val="-3"/>
                <w:sz w:val="24"/>
                <w:szCs w:val="24"/>
              </w:rPr>
              <w:t xml:space="preserve">простудных заболеваний (режимы </w:t>
            </w:r>
            <w:proofErr w:type="spellStart"/>
            <w:proofErr w:type="gramStart"/>
            <w:r w:rsidRPr="00DD2D0D">
              <w:rPr>
                <w:rFonts w:ascii="Times New Roman" w:eastAsia="Times New Roman" w:hAnsi="Times New Roman" w:cs="Times New Roman"/>
                <w:spacing w:val="-3"/>
                <w:sz w:val="24"/>
                <w:szCs w:val="24"/>
              </w:rPr>
              <w:t>проветривания,утренние</w:t>
            </w:r>
            <w:proofErr w:type="spellEnd"/>
            <w:proofErr w:type="gramEnd"/>
            <w:r w:rsidRPr="00DD2D0D">
              <w:rPr>
                <w:rFonts w:ascii="Times New Roman" w:eastAsia="Times New Roman" w:hAnsi="Times New Roman" w:cs="Times New Roman"/>
                <w:spacing w:val="-3"/>
                <w:sz w:val="24"/>
                <w:szCs w:val="24"/>
              </w:rPr>
              <w:t xml:space="preserve">  фильтры ,работа с род.)</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7DFCE9D0" w14:textId="77777777" w:rsidR="007E22A3" w:rsidRPr="00DD2D0D" w:rsidRDefault="007E22A3" w:rsidP="007E22A3">
            <w:pPr>
              <w:shd w:val="clear" w:color="auto" w:fill="FFFFFF"/>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spacing w:val="-8"/>
                <w:sz w:val="24"/>
                <w:szCs w:val="24"/>
              </w:rPr>
              <w:t xml:space="preserve">Все </w:t>
            </w:r>
            <w:r w:rsidRPr="00DD2D0D">
              <w:rPr>
                <w:rFonts w:ascii="Times New Roman" w:eastAsia="Times New Roman" w:hAnsi="Times New Roman" w:cs="Times New Roman"/>
                <w:spacing w:val="-6"/>
                <w:sz w:val="24"/>
                <w:szCs w:val="24"/>
              </w:rPr>
              <w:t>группы</w:t>
            </w: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6AA2C872" w14:textId="77777777" w:rsidR="007E22A3" w:rsidRPr="00DD2D0D" w:rsidRDefault="007E22A3" w:rsidP="007E22A3">
            <w:pPr>
              <w:shd w:val="clear" w:color="auto" w:fill="FFFFFF"/>
              <w:spacing w:after="0" w:line="240" w:lineRule="auto"/>
              <w:ind w:right="79"/>
              <w:jc w:val="center"/>
              <w:rPr>
                <w:rFonts w:ascii="Times New Roman" w:eastAsia="Times New Roman" w:hAnsi="Times New Roman" w:cs="Times New Roman"/>
                <w:sz w:val="24"/>
                <w:szCs w:val="24"/>
              </w:rPr>
            </w:pPr>
            <w:r w:rsidRPr="00DD2D0D">
              <w:rPr>
                <w:rFonts w:ascii="Times New Roman" w:eastAsia="Times New Roman" w:hAnsi="Times New Roman" w:cs="Times New Roman"/>
                <w:spacing w:val="-1"/>
                <w:sz w:val="24"/>
                <w:szCs w:val="24"/>
              </w:rPr>
              <w:t>В неблагоприят</w:t>
            </w:r>
            <w:r w:rsidRPr="00DD2D0D">
              <w:rPr>
                <w:rFonts w:ascii="Times New Roman" w:eastAsia="Times New Roman" w:hAnsi="Times New Roman" w:cs="Times New Roman"/>
                <w:spacing w:val="-1"/>
                <w:sz w:val="24"/>
                <w:szCs w:val="24"/>
              </w:rPr>
              <w:softHyphen/>
            </w:r>
            <w:r w:rsidRPr="00DD2D0D">
              <w:rPr>
                <w:rFonts w:ascii="Times New Roman" w:eastAsia="Times New Roman" w:hAnsi="Times New Roman" w:cs="Times New Roman"/>
                <w:spacing w:val="-3"/>
                <w:sz w:val="24"/>
                <w:szCs w:val="24"/>
              </w:rPr>
              <w:t>ные периоды (осень-весна) воз</w:t>
            </w:r>
            <w:r w:rsidRPr="00DD2D0D">
              <w:rPr>
                <w:rFonts w:ascii="Times New Roman" w:eastAsia="Times New Roman" w:hAnsi="Times New Roman" w:cs="Times New Roman"/>
                <w:spacing w:val="-3"/>
                <w:sz w:val="24"/>
                <w:szCs w:val="24"/>
              </w:rPr>
              <w:softHyphen/>
            </w:r>
            <w:r w:rsidRPr="00DD2D0D">
              <w:rPr>
                <w:rFonts w:ascii="Times New Roman" w:eastAsia="Times New Roman" w:hAnsi="Times New Roman" w:cs="Times New Roman"/>
                <w:spacing w:val="-1"/>
                <w:sz w:val="24"/>
                <w:szCs w:val="24"/>
              </w:rPr>
              <w:t>никновения ин</w:t>
            </w:r>
            <w:r w:rsidRPr="00DD2D0D">
              <w:rPr>
                <w:rFonts w:ascii="Times New Roman" w:eastAsia="Times New Roman" w:hAnsi="Times New Roman" w:cs="Times New Roman"/>
                <w:spacing w:val="-1"/>
                <w:sz w:val="24"/>
                <w:szCs w:val="24"/>
              </w:rPr>
              <w:softHyphen/>
            </w:r>
            <w:r w:rsidRPr="00DD2D0D">
              <w:rPr>
                <w:rFonts w:ascii="Times New Roman" w:eastAsia="Times New Roman" w:hAnsi="Times New Roman" w:cs="Times New Roman"/>
                <w:spacing w:val="-3"/>
                <w:sz w:val="24"/>
                <w:szCs w:val="24"/>
              </w:rPr>
              <w:t>фекции)</w:t>
            </w:r>
          </w:p>
        </w:tc>
        <w:tc>
          <w:tcPr>
            <w:tcW w:w="2838" w:type="dxa"/>
            <w:tcBorders>
              <w:top w:val="single" w:sz="6" w:space="0" w:color="auto"/>
              <w:left w:val="single" w:sz="6" w:space="0" w:color="auto"/>
              <w:bottom w:val="single" w:sz="6" w:space="0" w:color="auto"/>
              <w:right w:val="single" w:sz="6" w:space="0" w:color="auto"/>
            </w:tcBorders>
            <w:shd w:val="clear" w:color="auto" w:fill="FFFFFF"/>
          </w:tcPr>
          <w:p w14:paraId="01F0AF3C" w14:textId="77777777" w:rsidR="007E22A3" w:rsidRPr="00DD2D0D" w:rsidRDefault="007E22A3" w:rsidP="007E22A3">
            <w:pPr>
              <w:shd w:val="clear" w:color="auto" w:fill="FFFFFF"/>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spacing w:val="-2"/>
                <w:sz w:val="24"/>
                <w:szCs w:val="24"/>
              </w:rPr>
              <w:t>Ст. медсестра</w:t>
            </w:r>
          </w:p>
        </w:tc>
      </w:tr>
      <w:tr w:rsidR="007E22A3" w:rsidRPr="00DD2D0D" w14:paraId="4295695C" w14:textId="77777777" w:rsidTr="007E22A3">
        <w:trPr>
          <w:trHeight w:hRule="exact" w:val="1580"/>
        </w:trPr>
        <w:tc>
          <w:tcPr>
            <w:tcW w:w="586" w:type="dxa"/>
            <w:gridSpan w:val="2"/>
            <w:tcBorders>
              <w:top w:val="single" w:sz="4" w:space="0" w:color="auto"/>
              <w:left w:val="single" w:sz="4" w:space="0" w:color="auto"/>
              <w:bottom w:val="single" w:sz="4" w:space="0" w:color="auto"/>
              <w:right w:val="single" w:sz="4" w:space="0" w:color="auto"/>
            </w:tcBorders>
            <w:shd w:val="clear" w:color="auto" w:fill="FFFFFF"/>
          </w:tcPr>
          <w:p w14:paraId="71E9A8EC" w14:textId="77777777" w:rsidR="007E22A3" w:rsidRPr="00DD2D0D" w:rsidRDefault="007E22A3" w:rsidP="007E22A3">
            <w:pPr>
              <w:shd w:val="clear" w:color="auto" w:fill="FFFFFF"/>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sz w:val="24"/>
                <w:szCs w:val="24"/>
              </w:rPr>
              <w:t>5.</w:t>
            </w:r>
          </w:p>
        </w:tc>
        <w:tc>
          <w:tcPr>
            <w:tcW w:w="3374" w:type="dxa"/>
            <w:tcBorders>
              <w:top w:val="single" w:sz="4" w:space="0" w:color="auto"/>
              <w:left w:val="single" w:sz="4" w:space="0" w:color="auto"/>
              <w:bottom w:val="single" w:sz="4" w:space="0" w:color="auto"/>
              <w:right w:val="single" w:sz="4" w:space="0" w:color="auto"/>
            </w:tcBorders>
            <w:shd w:val="clear" w:color="auto" w:fill="FFFFFF"/>
          </w:tcPr>
          <w:p w14:paraId="2C024FC0" w14:textId="77777777" w:rsidR="007E22A3" w:rsidRPr="00DD2D0D" w:rsidRDefault="007E22A3" w:rsidP="007E22A3">
            <w:pPr>
              <w:shd w:val="clear" w:color="auto" w:fill="FFFFFF"/>
              <w:spacing w:after="0" w:line="240" w:lineRule="auto"/>
              <w:ind w:right="96"/>
              <w:rPr>
                <w:rFonts w:ascii="Times New Roman" w:eastAsia="Times New Roman" w:hAnsi="Times New Roman" w:cs="Times New Roman"/>
                <w:spacing w:val="-3"/>
                <w:sz w:val="24"/>
                <w:szCs w:val="24"/>
              </w:rPr>
            </w:pPr>
            <w:r w:rsidRPr="00DD2D0D">
              <w:rPr>
                <w:rFonts w:ascii="Times New Roman" w:eastAsia="Times New Roman" w:hAnsi="Times New Roman" w:cs="Times New Roman"/>
                <w:spacing w:val="-3"/>
                <w:sz w:val="24"/>
                <w:szCs w:val="24"/>
              </w:rPr>
              <w:t xml:space="preserve">Сеансы здоровья (витаминизация, чесночные ингаляции, </w:t>
            </w:r>
            <w:proofErr w:type="spellStart"/>
            <w:r w:rsidRPr="00DD2D0D">
              <w:rPr>
                <w:rFonts w:ascii="Times New Roman" w:eastAsia="Times New Roman" w:hAnsi="Times New Roman" w:cs="Times New Roman"/>
                <w:spacing w:val="-3"/>
                <w:sz w:val="24"/>
                <w:szCs w:val="24"/>
              </w:rPr>
              <w:t>оксолиновая</w:t>
            </w:r>
            <w:proofErr w:type="spellEnd"/>
            <w:r w:rsidRPr="00DD2D0D">
              <w:rPr>
                <w:rFonts w:ascii="Times New Roman" w:eastAsia="Times New Roman" w:hAnsi="Times New Roman" w:cs="Times New Roman"/>
                <w:spacing w:val="-3"/>
                <w:sz w:val="24"/>
                <w:szCs w:val="24"/>
              </w:rPr>
              <w:t xml:space="preserve"> мазь)</w:t>
            </w:r>
          </w:p>
        </w:tc>
        <w:tc>
          <w:tcPr>
            <w:tcW w:w="1260" w:type="dxa"/>
            <w:tcBorders>
              <w:top w:val="single" w:sz="4" w:space="0" w:color="auto"/>
              <w:left w:val="single" w:sz="4" w:space="0" w:color="auto"/>
              <w:bottom w:val="single" w:sz="4" w:space="0" w:color="auto"/>
              <w:right w:val="single" w:sz="4" w:space="0" w:color="auto"/>
            </w:tcBorders>
            <w:shd w:val="clear" w:color="auto" w:fill="FFFFFF"/>
          </w:tcPr>
          <w:p w14:paraId="6FBA4433" w14:textId="77777777" w:rsidR="007E22A3" w:rsidRPr="00DD2D0D" w:rsidRDefault="007E22A3" w:rsidP="007E22A3">
            <w:pPr>
              <w:shd w:val="clear" w:color="auto" w:fill="FFFFFF"/>
              <w:spacing w:after="0" w:line="240" w:lineRule="auto"/>
              <w:ind w:right="103"/>
              <w:jc w:val="center"/>
              <w:rPr>
                <w:rFonts w:ascii="Times New Roman" w:eastAsia="Times New Roman" w:hAnsi="Times New Roman" w:cs="Times New Roman"/>
                <w:color w:val="FF0000"/>
                <w:spacing w:val="-2"/>
                <w:sz w:val="24"/>
                <w:szCs w:val="24"/>
              </w:rPr>
            </w:pPr>
            <w:r w:rsidRPr="00DD2D0D">
              <w:rPr>
                <w:rFonts w:ascii="Times New Roman" w:eastAsia="Times New Roman" w:hAnsi="Times New Roman" w:cs="Times New Roman"/>
                <w:spacing w:val="-8"/>
                <w:sz w:val="24"/>
                <w:szCs w:val="24"/>
              </w:rPr>
              <w:t xml:space="preserve">Все </w:t>
            </w:r>
            <w:r w:rsidRPr="00DD2D0D">
              <w:rPr>
                <w:rFonts w:ascii="Times New Roman" w:eastAsia="Times New Roman" w:hAnsi="Times New Roman" w:cs="Times New Roman"/>
                <w:spacing w:val="-6"/>
                <w:sz w:val="24"/>
                <w:szCs w:val="24"/>
              </w:rPr>
              <w:t>группы</w:t>
            </w:r>
          </w:p>
        </w:tc>
        <w:tc>
          <w:tcPr>
            <w:tcW w:w="1980" w:type="dxa"/>
            <w:tcBorders>
              <w:top w:val="single" w:sz="4" w:space="0" w:color="auto"/>
              <w:left w:val="single" w:sz="4" w:space="0" w:color="auto"/>
              <w:bottom w:val="single" w:sz="4" w:space="0" w:color="auto"/>
              <w:right w:val="single" w:sz="4" w:space="0" w:color="auto"/>
            </w:tcBorders>
            <w:shd w:val="clear" w:color="auto" w:fill="FFFFFF"/>
          </w:tcPr>
          <w:p w14:paraId="57D7555B" w14:textId="77777777" w:rsidR="007E22A3" w:rsidRPr="00DD2D0D" w:rsidRDefault="007E22A3" w:rsidP="007E22A3">
            <w:pPr>
              <w:shd w:val="clear" w:color="auto" w:fill="FFFFFF"/>
              <w:spacing w:after="0" w:line="240" w:lineRule="auto"/>
              <w:jc w:val="center"/>
              <w:rPr>
                <w:rFonts w:ascii="Times New Roman" w:eastAsia="Times New Roman" w:hAnsi="Times New Roman" w:cs="Times New Roman"/>
                <w:color w:val="FF0000"/>
                <w:spacing w:val="-3"/>
                <w:sz w:val="24"/>
                <w:szCs w:val="24"/>
              </w:rPr>
            </w:pPr>
            <w:r w:rsidRPr="00DD2D0D">
              <w:rPr>
                <w:rFonts w:ascii="Times New Roman" w:eastAsia="Times New Roman" w:hAnsi="Times New Roman" w:cs="Times New Roman"/>
                <w:spacing w:val="-1"/>
                <w:sz w:val="24"/>
                <w:szCs w:val="24"/>
              </w:rPr>
              <w:t>В неблагоприят</w:t>
            </w:r>
            <w:r w:rsidRPr="00DD2D0D">
              <w:rPr>
                <w:rFonts w:ascii="Times New Roman" w:eastAsia="Times New Roman" w:hAnsi="Times New Roman" w:cs="Times New Roman"/>
                <w:spacing w:val="-1"/>
                <w:sz w:val="24"/>
                <w:szCs w:val="24"/>
              </w:rPr>
              <w:softHyphen/>
            </w:r>
            <w:r w:rsidRPr="00DD2D0D">
              <w:rPr>
                <w:rFonts w:ascii="Times New Roman" w:eastAsia="Times New Roman" w:hAnsi="Times New Roman" w:cs="Times New Roman"/>
                <w:spacing w:val="-3"/>
                <w:sz w:val="24"/>
                <w:szCs w:val="24"/>
              </w:rPr>
              <w:t>ные периоды (осень-весна) воз</w:t>
            </w:r>
            <w:r w:rsidRPr="00DD2D0D">
              <w:rPr>
                <w:rFonts w:ascii="Times New Roman" w:eastAsia="Times New Roman" w:hAnsi="Times New Roman" w:cs="Times New Roman"/>
                <w:spacing w:val="-3"/>
                <w:sz w:val="24"/>
                <w:szCs w:val="24"/>
              </w:rPr>
              <w:softHyphen/>
            </w:r>
            <w:r w:rsidRPr="00DD2D0D">
              <w:rPr>
                <w:rFonts w:ascii="Times New Roman" w:eastAsia="Times New Roman" w:hAnsi="Times New Roman" w:cs="Times New Roman"/>
                <w:spacing w:val="-1"/>
                <w:sz w:val="24"/>
                <w:szCs w:val="24"/>
              </w:rPr>
              <w:t>никновения ин</w:t>
            </w:r>
            <w:r w:rsidRPr="00DD2D0D">
              <w:rPr>
                <w:rFonts w:ascii="Times New Roman" w:eastAsia="Times New Roman" w:hAnsi="Times New Roman" w:cs="Times New Roman"/>
                <w:spacing w:val="-1"/>
                <w:sz w:val="24"/>
                <w:szCs w:val="24"/>
              </w:rPr>
              <w:softHyphen/>
            </w:r>
            <w:r w:rsidRPr="00DD2D0D">
              <w:rPr>
                <w:rFonts w:ascii="Times New Roman" w:eastAsia="Times New Roman" w:hAnsi="Times New Roman" w:cs="Times New Roman"/>
                <w:spacing w:val="-3"/>
                <w:sz w:val="24"/>
                <w:szCs w:val="24"/>
              </w:rPr>
              <w:t>фекции)</w:t>
            </w:r>
          </w:p>
        </w:tc>
        <w:tc>
          <w:tcPr>
            <w:tcW w:w="2838" w:type="dxa"/>
            <w:tcBorders>
              <w:top w:val="single" w:sz="4" w:space="0" w:color="auto"/>
              <w:left w:val="single" w:sz="4" w:space="0" w:color="auto"/>
              <w:bottom w:val="single" w:sz="4" w:space="0" w:color="auto"/>
              <w:right w:val="single" w:sz="4" w:space="0" w:color="auto"/>
            </w:tcBorders>
            <w:shd w:val="clear" w:color="auto" w:fill="FFFFFF"/>
          </w:tcPr>
          <w:p w14:paraId="7AF27592" w14:textId="77777777" w:rsidR="007E22A3" w:rsidRPr="00DD2D0D" w:rsidRDefault="007E22A3" w:rsidP="007E22A3">
            <w:pPr>
              <w:shd w:val="clear" w:color="auto" w:fill="FFFFFF"/>
              <w:spacing w:after="0" w:line="240" w:lineRule="auto"/>
              <w:jc w:val="center"/>
              <w:rPr>
                <w:rFonts w:ascii="Times New Roman" w:eastAsia="Times New Roman" w:hAnsi="Times New Roman" w:cs="Times New Roman"/>
                <w:spacing w:val="-3"/>
                <w:sz w:val="24"/>
                <w:szCs w:val="24"/>
              </w:rPr>
            </w:pPr>
            <w:r w:rsidRPr="00DD2D0D">
              <w:rPr>
                <w:rFonts w:ascii="Times New Roman" w:eastAsia="Times New Roman" w:hAnsi="Times New Roman" w:cs="Times New Roman"/>
                <w:spacing w:val="-3"/>
                <w:sz w:val="24"/>
                <w:szCs w:val="24"/>
              </w:rPr>
              <w:t>Ст. медсестра, инструктор по физкуль</w:t>
            </w:r>
            <w:r w:rsidRPr="00DD2D0D">
              <w:rPr>
                <w:rFonts w:ascii="Times New Roman" w:eastAsia="Times New Roman" w:hAnsi="Times New Roman" w:cs="Times New Roman"/>
                <w:spacing w:val="-3"/>
                <w:sz w:val="24"/>
                <w:szCs w:val="24"/>
              </w:rPr>
              <w:softHyphen/>
              <w:t>туре</w:t>
            </w:r>
          </w:p>
        </w:tc>
      </w:tr>
      <w:tr w:rsidR="007E22A3" w:rsidRPr="00DD2D0D" w14:paraId="550F80E8" w14:textId="77777777" w:rsidTr="007E22A3">
        <w:trPr>
          <w:trHeight w:hRule="exact" w:val="575"/>
        </w:trPr>
        <w:tc>
          <w:tcPr>
            <w:tcW w:w="10038" w:type="dxa"/>
            <w:gridSpan w:val="6"/>
            <w:tcBorders>
              <w:top w:val="single" w:sz="6" w:space="0" w:color="auto"/>
              <w:left w:val="single" w:sz="6" w:space="0" w:color="auto"/>
              <w:bottom w:val="single" w:sz="6" w:space="0" w:color="auto"/>
              <w:right w:val="single" w:sz="6" w:space="0" w:color="auto"/>
            </w:tcBorders>
            <w:shd w:val="clear" w:color="auto" w:fill="FFFFFF"/>
          </w:tcPr>
          <w:p w14:paraId="78F7CA0E" w14:textId="77777777" w:rsidR="007E22A3" w:rsidRPr="00DD2D0D" w:rsidRDefault="007E22A3" w:rsidP="007E22A3">
            <w:pPr>
              <w:shd w:val="clear" w:color="auto" w:fill="FFFFFF"/>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pacing w:val="1"/>
                <w:sz w:val="24"/>
                <w:szCs w:val="24"/>
              </w:rPr>
              <w:t>IV. НЕТРАДИЦИОННЫЕ ФОРМЫ ОЗДОРОВЛЕНИЯ</w:t>
            </w:r>
          </w:p>
        </w:tc>
      </w:tr>
      <w:tr w:rsidR="007E22A3" w:rsidRPr="00DD2D0D" w14:paraId="33D51AE0" w14:textId="77777777" w:rsidTr="007E22A3">
        <w:trPr>
          <w:trHeight w:hRule="exact" w:val="2301"/>
        </w:trPr>
        <w:tc>
          <w:tcPr>
            <w:tcW w:w="557" w:type="dxa"/>
            <w:tcBorders>
              <w:top w:val="single" w:sz="6" w:space="0" w:color="auto"/>
              <w:left w:val="single" w:sz="6" w:space="0" w:color="auto"/>
              <w:bottom w:val="single" w:sz="6" w:space="0" w:color="auto"/>
              <w:right w:val="single" w:sz="6" w:space="0" w:color="auto"/>
            </w:tcBorders>
            <w:shd w:val="clear" w:color="auto" w:fill="FFFFFF"/>
          </w:tcPr>
          <w:p w14:paraId="4ED12E01" w14:textId="77777777" w:rsidR="007E22A3" w:rsidRPr="00DD2D0D" w:rsidRDefault="007E22A3" w:rsidP="007E22A3">
            <w:pPr>
              <w:shd w:val="clear" w:color="auto" w:fill="FFFFFF"/>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sz w:val="24"/>
                <w:szCs w:val="24"/>
              </w:rPr>
              <w:t>1.</w:t>
            </w:r>
          </w:p>
        </w:tc>
        <w:tc>
          <w:tcPr>
            <w:tcW w:w="3403" w:type="dxa"/>
            <w:gridSpan w:val="2"/>
            <w:tcBorders>
              <w:top w:val="single" w:sz="6" w:space="0" w:color="auto"/>
              <w:left w:val="single" w:sz="6" w:space="0" w:color="auto"/>
              <w:bottom w:val="single" w:sz="6" w:space="0" w:color="auto"/>
              <w:right w:val="single" w:sz="6" w:space="0" w:color="auto"/>
            </w:tcBorders>
            <w:shd w:val="clear" w:color="auto" w:fill="FFFFFF"/>
          </w:tcPr>
          <w:p w14:paraId="49DEC184" w14:textId="77777777" w:rsidR="007E22A3" w:rsidRPr="00DD2D0D" w:rsidRDefault="007E22A3" w:rsidP="007E22A3">
            <w:pPr>
              <w:shd w:val="clear" w:color="auto" w:fill="FFFFFF"/>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spacing w:val="-8"/>
                <w:sz w:val="24"/>
                <w:szCs w:val="24"/>
              </w:rPr>
              <w:t>Музыкотерапия</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01B2C70A" w14:textId="77777777" w:rsidR="007E22A3" w:rsidRPr="00DD2D0D" w:rsidRDefault="007E22A3" w:rsidP="007E22A3">
            <w:pPr>
              <w:shd w:val="clear" w:color="auto" w:fill="FFFFFF"/>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spacing w:val="-8"/>
                <w:sz w:val="24"/>
                <w:szCs w:val="24"/>
              </w:rPr>
              <w:t>Все группы</w:t>
            </w: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428A7531" w14:textId="77777777" w:rsidR="007E22A3" w:rsidRPr="00DD2D0D" w:rsidRDefault="007E22A3" w:rsidP="007E22A3">
            <w:pPr>
              <w:shd w:val="clear" w:color="auto" w:fill="FFFFFF"/>
              <w:spacing w:after="0" w:line="240" w:lineRule="auto"/>
              <w:ind w:right="50"/>
              <w:jc w:val="center"/>
              <w:rPr>
                <w:rFonts w:ascii="Times New Roman" w:eastAsia="Times New Roman" w:hAnsi="Times New Roman" w:cs="Times New Roman"/>
                <w:sz w:val="24"/>
                <w:szCs w:val="24"/>
              </w:rPr>
            </w:pPr>
            <w:r w:rsidRPr="00DD2D0D">
              <w:rPr>
                <w:rFonts w:ascii="Times New Roman" w:eastAsia="Times New Roman" w:hAnsi="Times New Roman" w:cs="Times New Roman"/>
                <w:spacing w:val="-5"/>
                <w:sz w:val="24"/>
                <w:szCs w:val="24"/>
              </w:rPr>
              <w:t xml:space="preserve">Использование </w:t>
            </w:r>
            <w:r w:rsidRPr="00DD2D0D">
              <w:rPr>
                <w:rFonts w:ascii="Times New Roman" w:eastAsia="Times New Roman" w:hAnsi="Times New Roman" w:cs="Times New Roman"/>
                <w:spacing w:val="-8"/>
                <w:sz w:val="24"/>
                <w:szCs w:val="24"/>
              </w:rPr>
              <w:t>музыкального со</w:t>
            </w:r>
            <w:r w:rsidRPr="00DD2D0D">
              <w:rPr>
                <w:rFonts w:ascii="Times New Roman" w:eastAsia="Times New Roman" w:hAnsi="Times New Roman" w:cs="Times New Roman"/>
                <w:spacing w:val="-8"/>
                <w:sz w:val="24"/>
                <w:szCs w:val="24"/>
              </w:rPr>
              <w:softHyphen/>
            </w:r>
            <w:r w:rsidRPr="00DD2D0D">
              <w:rPr>
                <w:rFonts w:ascii="Times New Roman" w:eastAsia="Times New Roman" w:hAnsi="Times New Roman" w:cs="Times New Roman"/>
                <w:spacing w:val="-5"/>
                <w:sz w:val="24"/>
                <w:szCs w:val="24"/>
              </w:rPr>
              <w:t xml:space="preserve">провождения на </w:t>
            </w:r>
            <w:r w:rsidRPr="00DD2D0D">
              <w:rPr>
                <w:rFonts w:ascii="Times New Roman" w:eastAsia="Times New Roman" w:hAnsi="Times New Roman" w:cs="Times New Roman"/>
                <w:spacing w:val="-4"/>
                <w:sz w:val="24"/>
                <w:szCs w:val="24"/>
              </w:rPr>
              <w:t>занятиях изобра</w:t>
            </w:r>
            <w:r w:rsidRPr="00DD2D0D">
              <w:rPr>
                <w:rFonts w:ascii="Times New Roman" w:eastAsia="Times New Roman" w:hAnsi="Times New Roman" w:cs="Times New Roman"/>
                <w:spacing w:val="-4"/>
                <w:sz w:val="24"/>
                <w:szCs w:val="24"/>
              </w:rPr>
              <w:softHyphen/>
            </w:r>
            <w:r w:rsidRPr="00DD2D0D">
              <w:rPr>
                <w:rFonts w:ascii="Times New Roman" w:eastAsia="Times New Roman" w:hAnsi="Times New Roman" w:cs="Times New Roman"/>
                <w:spacing w:val="-6"/>
                <w:sz w:val="24"/>
                <w:szCs w:val="24"/>
              </w:rPr>
              <w:t>зительной дея</w:t>
            </w:r>
            <w:r w:rsidRPr="00DD2D0D">
              <w:rPr>
                <w:rFonts w:ascii="Times New Roman" w:eastAsia="Times New Roman" w:hAnsi="Times New Roman" w:cs="Times New Roman"/>
                <w:spacing w:val="-6"/>
                <w:sz w:val="24"/>
                <w:szCs w:val="24"/>
              </w:rPr>
              <w:softHyphen/>
            </w:r>
            <w:r w:rsidRPr="00DD2D0D">
              <w:rPr>
                <w:rFonts w:ascii="Times New Roman" w:eastAsia="Times New Roman" w:hAnsi="Times New Roman" w:cs="Times New Roman"/>
                <w:spacing w:val="-5"/>
                <w:sz w:val="24"/>
                <w:szCs w:val="24"/>
              </w:rPr>
              <w:t>тельности, физ</w:t>
            </w:r>
            <w:r w:rsidRPr="00DD2D0D">
              <w:rPr>
                <w:rFonts w:ascii="Times New Roman" w:eastAsia="Times New Roman" w:hAnsi="Times New Roman" w:cs="Times New Roman"/>
                <w:spacing w:val="-5"/>
                <w:sz w:val="24"/>
                <w:szCs w:val="24"/>
              </w:rPr>
              <w:softHyphen/>
            </w:r>
            <w:r w:rsidRPr="00DD2D0D">
              <w:rPr>
                <w:rFonts w:ascii="Times New Roman" w:eastAsia="Times New Roman" w:hAnsi="Times New Roman" w:cs="Times New Roman"/>
                <w:spacing w:val="-6"/>
                <w:sz w:val="24"/>
                <w:szCs w:val="24"/>
              </w:rPr>
              <w:t xml:space="preserve">культуре и перед </w:t>
            </w:r>
            <w:r w:rsidRPr="00DD2D0D">
              <w:rPr>
                <w:rFonts w:ascii="Times New Roman" w:eastAsia="Times New Roman" w:hAnsi="Times New Roman" w:cs="Times New Roman"/>
                <w:spacing w:val="-8"/>
                <w:sz w:val="24"/>
                <w:szCs w:val="24"/>
              </w:rPr>
              <w:t>сном</w:t>
            </w:r>
          </w:p>
        </w:tc>
        <w:tc>
          <w:tcPr>
            <w:tcW w:w="2838" w:type="dxa"/>
            <w:tcBorders>
              <w:top w:val="single" w:sz="6" w:space="0" w:color="auto"/>
              <w:left w:val="single" w:sz="6" w:space="0" w:color="auto"/>
              <w:bottom w:val="single" w:sz="6" w:space="0" w:color="auto"/>
              <w:right w:val="single" w:sz="6" w:space="0" w:color="auto"/>
            </w:tcBorders>
            <w:shd w:val="clear" w:color="auto" w:fill="FFFFFF"/>
          </w:tcPr>
          <w:p w14:paraId="54BEB93C" w14:textId="77777777" w:rsidR="007E22A3" w:rsidRPr="00DD2D0D" w:rsidRDefault="007E22A3" w:rsidP="007E22A3">
            <w:pPr>
              <w:shd w:val="clear" w:color="auto" w:fill="FFFFFF"/>
              <w:spacing w:after="0" w:line="240" w:lineRule="auto"/>
              <w:ind w:right="84"/>
              <w:jc w:val="center"/>
              <w:rPr>
                <w:rFonts w:ascii="Times New Roman" w:eastAsia="Times New Roman" w:hAnsi="Times New Roman" w:cs="Times New Roman"/>
                <w:sz w:val="24"/>
                <w:szCs w:val="24"/>
              </w:rPr>
            </w:pPr>
            <w:r w:rsidRPr="00DD2D0D">
              <w:rPr>
                <w:rFonts w:ascii="Times New Roman" w:eastAsia="Times New Roman" w:hAnsi="Times New Roman" w:cs="Times New Roman"/>
                <w:spacing w:val="-8"/>
                <w:sz w:val="24"/>
                <w:szCs w:val="24"/>
              </w:rPr>
              <w:t>Музыкальный руководи</w:t>
            </w:r>
            <w:r w:rsidRPr="00DD2D0D">
              <w:rPr>
                <w:rFonts w:ascii="Times New Roman" w:eastAsia="Times New Roman" w:hAnsi="Times New Roman" w:cs="Times New Roman"/>
                <w:spacing w:val="-8"/>
                <w:sz w:val="24"/>
                <w:szCs w:val="24"/>
              </w:rPr>
              <w:softHyphen/>
            </w:r>
            <w:r w:rsidRPr="00DD2D0D">
              <w:rPr>
                <w:rFonts w:ascii="Times New Roman" w:eastAsia="Times New Roman" w:hAnsi="Times New Roman" w:cs="Times New Roman"/>
                <w:spacing w:val="-5"/>
                <w:sz w:val="24"/>
                <w:szCs w:val="24"/>
              </w:rPr>
              <w:t>тель, ст. медсестра, вос</w:t>
            </w:r>
            <w:r w:rsidRPr="00DD2D0D">
              <w:rPr>
                <w:rFonts w:ascii="Times New Roman" w:eastAsia="Times New Roman" w:hAnsi="Times New Roman" w:cs="Times New Roman"/>
                <w:spacing w:val="-5"/>
                <w:sz w:val="24"/>
                <w:szCs w:val="24"/>
              </w:rPr>
              <w:softHyphen/>
            </w:r>
            <w:r w:rsidRPr="00DD2D0D">
              <w:rPr>
                <w:rFonts w:ascii="Times New Roman" w:eastAsia="Times New Roman" w:hAnsi="Times New Roman" w:cs="Times New Roman"/>
                <w:spacing w:val="-6"/>
                <w:sz w:val="24"/>
                <w:szCs w:val="24"/>
              </w:rPr>
              <w:t>питатель изостудии, вос</w:t>
            </w:r>
            <w:r w:rsidRPr="00DD2D0D">
              <w:rPr>
                <w:rFonts w:ascii="Times New Roman" w:eastAsia="Times New Roman" w:hAnsi="Times New Roman" w:cs="Times New Roman"/>
                <w:spacing w:val="-6"/>
                <w:sz w:val="24"/>
                <w:szCs w:val="24"/>
              </w:rPr>
              <w:softHyphen/>
              <w:t>питатель группы</w:t>
            </w:r>
          </w:p>
        </w:tc>
      </w:tr>
      <w:tr w:rsidR="007E22A3" w:rsidRPr="00DD2D0D" w14:paraId="23FB5183" w14:textId="77777777" w:rsidTr="007E22A3">
        <w:trPr>
          <w:trHeight w:hRule="exact" w:val="1326"/>
        </w:trPr>
        <w:tc>
          <w:tcPr>
            <w:tcW w:w="557" w:type="dxa"/>
            <w:tcBorders>
              <w:top w:val="single" w:sz="6" w:space="0" w:color="auto"/>
              <w:left w:val="single" w:sz="6" w:space="0" w:color="auto"/>
              <w:bottom w:val="single" w:sz="6" w:space="0" w:color="auto"/>
              <w:right w:val="single" w:sz="6" w:space="0" w:color="auto"/>
            </w:tcBorders>
            <w:shd w:val="clear" w:color="auto" w:fill="FFFFFF"/>
          </w:tcPr>
          <w:p w14:paraId="1174C251" w14:textId="77777777" w:rsidR="007E22A3" w:rsidRPr="00DD2D0D" w:rsidRDefault="007E22A3" w:rsidP="007E22A3">
            <w:pPr>
              <w:shd w:val="clear" w:color="auto" w:fill="FFFFFF"/>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sz w:val="24"/>
                <w:szCs w:val="24"/>
              </w:rPr>
              <w:t>3.</w:t>
            </w:r>
          </w:p>
        </w:tc>
        <w:tc>
          <w:tcPr>
            <w:tcW w:w="3403" w:type="dxa"/>
            <w:gridSpan w:val="2"/>
            <w:tcBorders>
              <w:top w:val="single" w:sz="6" w:space="0" w:color="auto"/>
              <w:left w:val="single" w:sz="6" w:space="0" w:color="auto"/>
              <w:bottom w:val="single" w:sz="6" w:space="0" w:color="auto"/>
              <w:right w:val="single" w:sz="6" w:space="0" w:color="auto"/>
            </w:tcBorders>
            <w:shd w:val="clear" w:color="auto" w:fill="FFFFFF"/>
          </w:tcPr>
          <w:p w14:paraId="474F6715" w14:textId="77777777" w:rsidR="007E22A3" w:rsidRPr="00DD2D0D" w:rsidRDefault="007E22A3" w:rsidP="007E22A3">
            <w:pPr>
              <w:shd w:val="clear" w:color="auto" w:fill="FFFFFF"/>
              <w:spacing w:after="0" w:line="240" w:lineRule="auto"/>
              <w:ind w:right="358"/>
              <w:rPr>
                <w:rFonts w:ascii="Times New Roman" w:eastAsia="Times New Roman" w:hAnsi="Times New Roman" w:cs="Times New Roman"/>
                <w:sz w:val="24"/>
                <w:szCs w:val="24"/>
              </w:rPr>
            </w:pPr>
            <w:proofErr w:type="spellStart"/>
            <w:r w:rsidRPr="00DD2D0D">
              <w:rPr>
                <w:rFonts w:ascii="Times New Roman" w:eastAsia="Times New Roman" w:hAnsi="Times New Roman" w:cs="Times New Roman"/>
                <w:spacing w:val="-8"/>
                <w:sz w:val="24"/>
                <w:szCs w:val="24"/>
              </w:rPr>
              <w:t>Фитонцидотерапия</w:t>
            </w:r>
            <w:proofErr w:type="spellEnd"/>
            <w:r w:rsidRPr="00DD2D0D">
              <w:rPr>
                <w:rFonts w:ascii="Times New Roman" w:eastAsia="Times New Roman" w:hAnsi="Times New Roman" w:cs="Times New Roman"/>
                <w:spacing w:val="-8"/>
                <w:sz w:val="24"/>
                <w:szCs w:val="24"/>
              </w:rPr>
              <w:t xml:space="preserve"> (лук, </w:t>
            </w:r>
            <w:r w:rsidRPr="00DD2D0D">
              <w:rPr>
                <w:rFonts w:ascii="Times New Roman" w:eastAsia="Times New Roman" w:hAnsi="Times New Roman" w:cs="Times New Roman"/>
                <w:spacing w:val="-7"/>
                <w:sz w:val="24"/>
                <w:szCs w:val="24"/>
              </w:rPr>
              <w:t>чеснок)</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4C32594F" w14:textId="77777777" w:rsidR="007E22A3" w:rsidRPr="00DD2D0D" w:rsidRDefault="007E22A3" w:rsidP="007E22A3">
            <w:pPr>
              <w:shd w:val="clear" w:color="auto" w:fill="FFFFFF"/>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spacing w:val="-9"/>
                <w:sz w:val="24"/>
                <w:szCs w:val="24"/>
              </w:rPr>
              <w:t>Все группы</w:t>
            </w: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42990CE2" w14:textId="77777777" w:rsidR="007E22A3" w:rsidRPr="00DD2D0D" w:rsidRDefault="007E22A3" w:rsidP="007E22A3">
            <w:pPr>
              <w:shd w:val="clear" w:color="auto" w:fill="FFFFFF"/>
              <w:spacing w:after="0" w:line="240" w:lineRule="auto"/>
              <w:ind w:right="43"/>
              <w:jc w:val="center"/>
              <w:rPr>
                <w:rFonts w:ascii="Times New Roman" w:eastAsia="Times New Roman" w:hAnsi="Times New Roman" w:cs="Times New Roman"/>
                <w:sz w:val="24"/>
                <w:szCs w:val="24"/>
              </w:rPr>
            </w:pPr>
            <w:r w:rsidRPr="00DD2D0D">
              <w:rPr>
                <w:rFonts w:ascii="Times New Roman" w:eastAsia="Times New Roman" w:hAnsi="Times New Roman" w:cs="Times New Roman"/>
                <w:spacing w:val="-8"/>
                <w:sz w:val="24"/>
                <w:szCs w:val="24"/>
              </w:rPr>
              <w:t xml:space="preserve">Неблагоприятные </w:t>
            </w:r>
            <w:r w:rsidRPr="00DD2D0D">
              <w:rPr>
                <w:rFonts w:ascii="Times New Roman" w:eastAsia="Times New Roman" w:hAnsi="Times New Roman" w:cs="Times New Roman"/>
                <w:spacing w:val="-6"/>
                <w:sz w:val="24"/>
                <w:szCs w:val="24"/>
              </w:rPr>
              <w:t>периоды, эпиде</w:t>
            </w:r>
            <w:r w:rsidRPr="00DD2D0D">
              <w:rPr>
                <w:rFonts w:ascii="Times New Roman" w:eastAsia="Times New Roman" w:hAnsi="Times New Roman" w:cs="Times New Roman"/>
                <w:spacing w:val="-6"/>
                <w:sz w:val="24"/>
                <w:szCs w:val="24"/>
              </w:rPr>
              <w:softHyphen/>
              <w:t>мии, инфекцион</w:t>
            </w:r>
            <w:r w:rsidRPr="00DD2D0D">
              <w:rPr>
                <w:rFonts w:ascii="Times New Roman" w:eastAsia="Times New Roman" w:hAnsi="Times New Roman" w:cs="Times New Roman"/>
                <w:spacing w:val="-6"/>
                <w:sz w:val="24"/>
                <w:szCs w:val="24"/>
              </w:rPr>
              <w:softHyphen/>
            </w:r>
            <w:r w:rsidRPr="00DD2D0D">
              <w:rPr>
                <w:rFonts w:ascii="Times New Roman" w:eastAsia="Times New Roman" w:hAnsi="Times New Roman" w:cs="Times New Roman"/>
                <w:spacing w:val="-5"/>
                <w:sz w:val="24"/>
                <w:szCs w:val="24"/>
              </w:rPr>
              <w:t>ные заболевания</w:t>
            </w:r>
          </w:p>
        </w:tc>
        <w:tc>
          <w:tcPr>
            <w:tcW w:w="2838" w:type="dxa"/>
            <w:tcBorders>
              <w:top w:val="single" w:sz="6" w:space="0" w:color="auto"/>
              <w:left w:val="single" w:sz="6" w:space="0" w:color="auto"/>
              <w:bottom w:val="single" w:sz="6" w:space="0" w:color="auto"/>
              <w:right w:val="single" w:sz="6" w:space="0" w:color="auto"/>
            </w:tcBorders>
            <w:shd w:val="clear" w:color="auto" w:fill="FFFFFF"/>
          </w:tcPr>
          <w:p w14:paraId="04900422" w14:textId="77777777" w:rsidR="007E22A3" w:rsidRPr="00DD2D0D" w:rsidRDefault="007E22A3" w:rsidP="007E22A3">
            <w:pPr>
              <w:shd w:val="clear" w:color="auto" w:fill="FFFFFF"/>
              <w:spacing w:after="0" w:line="240" w:lineRule="auto"/>
              <w:ind w:right="137"/>
              <w:jc w:val="center"/>
              <w:rPr>
                <w:rFonts w:ascii="Times New Roman" w:eastAsia="Times New Roman" w:hAnsi="Times New Roman" w:cs="Times New Roman"/>
                <w:sz w:val="24"/>
                <w:szCs w:val="24"/>
              </w:rPr>
            </w:pPr>
            <w:r w:rsidRPr="00DD2D0D">
              <w:rPr>
                <w:rFonts w:ascii="Times New Roman" w:eastAsia="Times New Roman" w:hAnsi="Times New Roman" w:cs="Times New Roman"/>
                <w:spacing w:val="-8"/>
                <w:sz w:val="24"/>
                <w:szCs w:val="24"/>
              </w:rPr>
              <w:t xml:space="preserve">Ст. медсестра, младшие </w:t>
            </w:r>
            <w:r w:rsidRPr="00DD2D0D">
              <w:rPr>
                <w:rFonts w:ascii="Times New Roman" w:eastAsia="Times New Roman" w:hAnsi="Times New Roman" w:cs="Times New Roman"/>
                <w:spacing w:val="-6"/>
                <w:sz w:val="24"/>
                <w:szCs w:val="24"/>
              </w:rPr>
              <w:t>воспитатели</w:t>
            </w:r>
          </w:p>
        </w:tc>
      </w:tr>
      <w:tr w:rsidR="007E22A3" w:rsidRPr="00DD2D0D" w14:paraId="0F2974C6" w14:textId="77777777" w:rsidTr="007E22A3">
        <w:trPr>
          <w:trHeight w:hRule="exact" w:val="981"/>
        </w:trPr>
        <w:tc>
          <w:tcPr>
            <w:tcW w:w="557" w:type="dxa"/>
            <w:tcBorders>
              <w:top w:val="single" w:sz="6" w:space="0" w:color="auto"/>
              <w:left w:val="single" w:sz="6" w:space="0" w:color="auto"/>
              <w:bottom w:val="single" w:sz="6" w:space="0" w:color="auto"/>
              <w:right w:val="single" w:sz="6" w:space="0" w:color="auto"/>
            </w:tcBorders>
            <w:shd w:val="clear" w:color="auto" w:fill="FFFFFF"/>
          </w:tcPr>
          <w:p w14:paraId="7B72DB2A" w14:textId="77777777" w:rsidR="007E22A3" w:rsidRPr="00DD2D0D" w:rsidRDefault="007E22A3" w:rsidP="007E22A3">
            <w:pPr>
              <w:shd w:val="clear" w:color="auto" w:fill="FFFFFF"/>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sz w:val="24"/>
                <w:szCs w:val="24"/>
              </w:rPr>
              <w:t>4</w:t>
            </w:r>
          </w:p>
        </w:tc>
        <w:tc>
          <w:tcPr>
            <w:tcW w:w="3403" w:type="dxa"/>
            <w:gridSpan w:val="2"/>
            <w:tcBorders>
              <w:top w:val="single" w:sz="6" w:space="0" w:color="auto"/>
              <w:left w:val="single" w:sz="6" w:space="0" w:color="auto"/>
              <w:bottom w:val="single" w:sz="6" w:space="0" w:color="auto"/>
              <w:right w:val="single" w:sz="6" w:space="0" w:color="auto"/>
            </w:tcBorders>
            <w:shd w:val="clear" w:color="auto" w:fill="FFFFFF"/>
          </w:tcPr>
          <w:p w14:paraId="004ECC87" w14:textId="77777777" w:rsidR="007E22A3" w:rsidRPr="00DD2D0D" w:rsidRDefault="007E22A3" w:rsidP="007E22A3">
            <w:pPr>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Технологии коррекции поведения</w:t>
            </w:r>
          </w:p>
          <w:p w14:paraId="6A090AAB" w14:textId="77777777" w:rsidR="007E22A3" w:rsidRPr="00DD2D0D" w:rsidRDefault="007E22A3" w:rsidP="007E22A3">
            <w:pPr>
              <w:spacing w:after="0" w:line="240" w:lineRule="auto"/>
              <w:rPr>
                <w:rFonts w:ascii="Times New Roman" w:eastAsia="Times New Roman" w:hAnsi="Times New Roman" w:cs="Times New Roman"/>
                <w:sz w:val="24"/>
                <w:szCs w:val="24"/>
              </w:rPr>
            </w:pPr>
            <w:proofErr w:type="spellStart"/>
            <w:r w:rsidRPr="00DD2D0D">
              <w:rPr>
                <w:rFonts w:ascii="Times New Roman" w:eastAsia="Times New Roman" w:hAnsi="Times New Roman" w:cs="Times New Roman"/>
                <w:bCs/>
                <w:sz w:val="24"/>
                <w:szCs w:val="24"/>
              </w:rPr>
              <w:t>Психогимнастика</w:t>
            </w:r>
            <w:proofErr w:type="spellEnd"/>
          </w:p>
          <w:p w14:paraId="77EB21BA" w14:textId="77777777" w:rsidR="007E22A3" w:rsidRPr="00DD2D0D" w:rsidRDefault="007E22A3" w:rsidP="007E22A3">
            <w:pPr>
              <w:shd w:val="clear" w:color="auto" w:fill="FFFFFF"/>
              <w:spacing w:after="0" w:line="240" w:lineRule="auto"/>
              <w:ind w:right="358"/>
              <w:rPr>
                <w:rFonts w:ascii="Times New Roman" w:eastAsia="Times New Roman" w:hAnsi="Times New Roman" w:cs="Times New Roman"/>
                <w:spacing w:val="-8"/>
                <w:sz w:val="24"/>
                <w:szCs w:val="24"/>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1279E278" w14:textId="77777777" w:rsidR="007E22A3" w:rsidRPr="00DD2D0D" w:rsidRDefault="007E22A3" w:rsidP="007E22A3">
            <w:pPr>
              <w:shd w:val="clear" w:color="auto" w:fill="FFFFFF"/>
              <w:spacing w:after="0" w:line="240" w:lineRule="auto"/>
              <w:jc w:val="center"/>
              <w:rPr>
                <w:rFonts w:ascii="Times New Roman" w:eastAsia="Times New Roman" w:hAnsi="Times New Roman" w:cs="Times New Roman"/>
                <w:spacing w:val="-9"/>
                <w:sz w:val="24"/>
                <w:szCs w:val="24"/>
              </w:rPr>
            </w:pPr>
            <w:r w:rsidRPr="00DD2D0D">
              <w:rPr>
                <w:rFonts w:ascii="Times New Roman" w:eastAsia="Times New Roman" w:hAnsi="Times New Roman" w:cs="Times New Roman"/>
                <w:spacing w:val="-9"/>
                <w:sz w:val="24"/>
                <w:szCs w:val="24"/>
              </w:rPr>
              <w:t>Все группы</w:t>
            </w: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68F1DFD8" w14:textId="77777777" w:rsidR="007E22A3" w:rsidRPr="00DD2D0D" w:rsidRDefault="007E22A3" w:rsidP="007E22A3">
            <w:pPr>
              <w:shd w:val="clear" w:color="auto" w:fill="FFFFFF"/>
              <w:spacing w:after="0" w:line="240" w:lineRule="auto"/>
              <w:ind w:right="43"/>
              <w:jc w:val="center"/>
              <w:rPr>
                <w:rFonts w:ascii="Times New Roman" w:eastAsia="Times New Roman" w:hAnsi="Times New Roman" w:cs="Times New Roman"/>
                <w:spacing w:val="-8"/>
                <w:sz w:val="24"/>
                <w:szCs w:val="24"/>
              </w:rPr>
            </w:pPr>
            <w:r w:rsidRPr="00DD2D0D">
              <w:rPr>
                <w:rFonts w:ascii="Times New Roman" w:eastAsia="Times New Roman" w:hAnsi="Times New Roman" w:cs="Times New Roman"/>
                <w:spacing w:val="-8"/>
                <w:sz w:val="24"/>
                <w:szCs w:val="24"/>
              </w:rPr>
              <w:t>По мере необходимости</w:t>
            </w:r>
          </w:p>
        </w:tc>
        <w:tc>
          <w:tcPr>
            <w:tcW w:w="2838" w:type="dxa"/>
            <w:tcBorders>
              <w:top w:val="single" w:sz="6" w:space="0" w:color="auto"/>
              <w:left w:val="single" w:sz="6" w:space="0" w:color="auto"/>
              <w:bottom w:val="single" w:sz="6" w:space="0" w:color="auto"/>
              <w:right w:val="single" w:sz="6" w:space="0" w:color="auto"/>
            </w:tcBorders>
            <w:shd w:val="clear" w:color="auto" w:fill="FFFFFF"/>
          </w:tcPr>
          <w:p w14:paraId="222561E6" w14:textId="77777777" w:rsidR="007E22A3" w:rsidRPr="00DD2D0D" w:rsidRDefault="007E22A3" w:rsidP="007E22A3">
            <w:pPr>
              <w:shd w:val="clear" w:color="auto" w:fill="FFFFFF"/>
              <w:spacing w:after="0" w:line="240" w:lineRule="auto"/>
              <w:ind w:right="137"/>
              <w:jc w:val="center"/>
              <w:rPr>
                <w:rFonts w:ascii="Times New Roman" w:eastAsia="Times New Roman" w:hAnsi="Times New Roman" w:cs="Times New Roman"/>
                <w:spacing w:val="-8"/>
                <w:sz w:val="24"/>
                <w:szCs w:val="24"/>
              </w:rPr>
            </w:pPr>
            <w:r w:rsidRPr="00DD2D0D">
              <w:rPr>
                <w:rFonts w:ascii="Times New Roman" w:eastAsia="Times New Roman" w:hAnsi="Times New Roman" w:cs="Times New Roman"/>
                <w:spacing w:val="-8"/>
                <w:sz w:val="24"/>
                <w:szCs w:val="24"/>
              </w:rPr>
              <w:t>Педагог-психолог, воспитатели</w:t>
            </w:r>
          </w:p>
        </w:tc>
      </w:tr>
      <w:tr w:rsidR="007E22A3" w:rsidRPr="00DD2D0D" w14:paraId="4FDF7491" w14:textId="77777777" w:rsidTr="007E22A3">
        <w:trPr>
          <w:trHeight w:hRule="exact" w:val="602"/>
        </w:trPr>
        <w:tc>
          <w:tcPr>
            <w:tcW w:w="10038" w:type="dxa"/>
            <w:gridSpan w:val="6"/>
            <w:tcBorders>
              <w:top w:val="single" w:sz="6" w:space="0" w:color="auto"/>
              <w:left w:val="single" w:sz="6" w:space="0" w:color="auto"/>
              <w:bottom w:val="single" w:sz="6" w:space="0" w:color="auto"/>
              <w:right w:val="single" w:sz="6" w:space="0" w:color="auto"/>
            </w:tcBorders>
            <w:shd w:val="clear" w:color="auto" w:fill="FFFFFF"/>
          </w:tcPr>
          <w:p w14:paraId="44717698" w14:textId="77777777" w:rsidR="007E22A3" w:rsidRPr="00DD2D0D" w:rsidRDefault="007E22A3" w:rsidP="007E22A3">
            <w:pPr>
              <w:shd w:val="clear" w:color="auto" w:fill="FFFFFF"/>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pacing w:val="-12"/>
                <w:sz w:val="24"/>
                <w:szCs w:val="24"/>
              </w:rPr>
              <w:t>V. ЗАКАЛИВАНИЕ</w:t>
            </w:r>
          </w:p>
        </w:tc>
      </w:tr>
      <w:tr w:rsidR="007E22A3" w:rsidRPr="00DD2D0D" w14:paraId="37548B3D" w14:textId="77777777" w:rsidTr="007E22A3">
        <w:trPr>
          <w:trHeight w:hRule="exact" w:val="821"/>
        </w:trPr>
        <w:tc>
          <w:tcPr>
            <w:tcW w:w="557" w:type="dxa"/>
            <w:tcBorders>
              <w:top w:val="single" w:sz="6" w:space="0" w:color="auto"/>
              <w:left w:val="single" w:sz="6" w:space="0" w:color="auto"/>
              <w:bottom w:val="single" w:sz="6" w:space="0" w:color="auto"/>
              <w:right w:val="single" w:sz="6" w:space="0" w:color="auto"/>
            </w:tcBorders>
            <w:shd w:val="clear" w:color="auto" w:fill="FFFFFF"/>
          </w:tcPr>
          <w:p w14:paraId="4A87C63A" w14:textId="77777777" w:rsidR="007E22A3" w:rsidRPr="00DD2D0D" w:rsidRDefault="007E22A3" w:rsidP="007E22A3">
            <w:pPr>
              <w:shd w:val="clear" w:color="auto" w:fill="FFFFFF"/>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sz w:val="24"/>
                <w:szCs w:val="24"/>
              </w:rPr>
              <w:t>1.</w:t>
            </w:r>
          </w:p>
        </w:tc>
        <w:tc>
          <w:tcPr>
            <w:tcW w:w="3403" w:type="dxa"/>
            <w:gridSpan w:val="2"/>
            <w:tcBorders>
              <w:top w:val="single" w:sz="6" w:space="0" w:color="auto"/>
              <w:left w:val="single" w:sz="6" w:space="0" w:color="auto"/>
              <w:bottom w:val="single" w:sz="6" w:space="0" w:color="auto"/>
              <w:right w:val="single" w:sz="6" w:space="0" w:color="auto"/>
            </w:tcBorders>
            <w:shd w:val="clear" w:color="auto" w:fill="FFFFFF"/>
          </w:tcPr>
          <w:p w14:paraId="55CC79F5" w14:textId="77777777" w:rsidR="007E22A3" w:rsidRPr="00DD2D0D" w:rsidRDefault="007E22A3" w:rsidP="007E22A3">
            <w:pPr>
              <w:shd w:val="clear" w:color="auto" w:fill="FFFFFF"/>
              <w:spacing w:after="0" w:line="240" w:lineRule="auto"/>
              <w:ind w:right="331"/>
              <w:rPr>
                <w:rFonts w:ascii="Times New Roman" w:eastAsia="Times New Roman" w:hAnsi="Times New Roman" w:cs="Times New Roman"/>
                <w:sz w:val="24"/>
                <w:szCs w:val="24"/>
              </w:rPr>
            </w:pPr>
            <w:r w:rsidRPr="00DD2D0D">
              <w:rPr>
                <w:rFonts w:ascii="Times New Roman" w:eastAsia="Times New Roman" w:hAnsi="Times New Roman" w:cs="Times New Roman"/>
                <w:spacing w:val="-8"/>
                <w:sz w:val="24"/>
                <w:szCs w:val="24"/>
              </w:rPr>
              <w:t xml:space="preserve">Контрастные воздушные </w:t>
            </w:r>
            <w:r w:rsidRPr="00DD2D0D">
              <w:rPr>
                <w:rFonts w:ascii="Times New Roman" w:eastAsia="Times New Roman" w:hAnsi="Times New Roman" w:cs="Times New Roman"/>
                <w:spacing w:val="-7"/>
                <w:sz w:val="24"/>
                <w:szCs w:val="24"/>
              </w:rPr>
              <w:t>ванны</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206F9282" w14:textId="77777777" w:rsidR="007E22A3" w:rsidRPr="00DD2D0D" w:rsidRDefault="007E22A3" w:rsidP="007E22A3">
            <w:pPr>
              <w:shd w:val="clear" w:color="auto" w:fill="FFFFFF"/>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spacing w:val="-9"/>
                <w:sz w:val="24"/>
                <w:szCs w:val="24"/>
              </w:rPr>
              <w:t>Все группы</w:t>
            </w: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73544B48" w14:textId="77777777" w:rsidR="007E22A3" w:rsidRPr="00DD2D0D" w:rsidRDefault="007E22A3" w:rsidP="007E22A3">
            <w:pPr>
              <w:shd w:val="clear" w:color="auto" w:fill="FFFFFF"/>
              <w:spacing w:after="0" w:line="240" w:lineRule="auto"/>
              <w:ind w:right="94"/>
              <w:jc w:val="center"/>
              <w:rPr>
                <w:rFonts w:ascii="Times New Roman" w:eastAsia="Times New Roman" w:hAnsi="Times New Roman" w:cs="Times New Roman"/>
                <w:sz w:val="24"/>
                <w:szCs w:val="24"/>
              </w:rPr>
            </w:pPr>
            <w:r w:rsidRPr="00DD2D0D">
              <w:rPr>
                <w:rFonts w:ascii="Times New Roman" w:eastAsia="Times New Roman" w:hAnsi="Times New Roman" w:cs="Times New Roman"/>
                <w:spacing w:val="-6"/>
                <w:sz w:val="24"/>
                <w:szCs w:val="24"/>
              </w:rPr>
              <w:t xml:space="preserve">После дневного </w:t>
            </w:r>
            <w:r w:rsidRPr="00DD2D0D">
              <w:rPr>
                <w:rFonts w:ascii="Times New Roman" w:eastAsia="Times New Roman" w:hAnsi="Times New Roman" w:cs="Times New Roman"/>
                <w:spacing w:val="-5"/>
                <w:sz w:val="24"/>
                <w:szCs w:val="24"/>
              </w:rPr>
              <w:t>сна, на физкуль</w:t>
            </w:r>
            <w:r w:rsidRPr="00DD2D0D">
              <w:rPr>
                <w:rFonts w:ascii="Times New Roman" w:eastAsia="Times New Roman" w:hAnsi="Times New Roman" w:cs="Times New Roman"/>
                <w:spacing w:val="-5"/>
                <w:sz w:val="24"/>
                <w:szCs w:val="24"/>
              </w:rPr>
              <w:softHyphen/>
            </w:r>
            <w:r w:rsidRPr="00DD2D0D">
              <w:rPr>
                <w:rFonts w:ascii="Times New Roman" w:eastAsia="Times New Roman" w:hAnsi="Times New Roman" w:cs="Times New Roman"/>
                <w:spacing w:val="-7"/>
                <w:sz w:val="24"/>
                <w:szCs w:val="24"/>
              </w:rPr>
              <w:t>турных занятиях</w:t>
            </w:r>
          </w:p>
        </w:tc>
        <w:tc>
          <w:tcPr>
            <w:tcW w:w="2838" w:type="dxa"/>
            <w:tcBorders>
              <w:top w:val="single" w:sz="6" w:space="0" w:color="auto"/>
              <w:left w:val="single" w:sz="6" w:space="0" w:color="auto"/>
              <w:bottom w:val="single" w:sz="6" w:space="0" w:color="auto"/>
              <w:right w:val="single" w:sz="6" w:space="0" w:color="auto"/>
            </w:tcBorders>
            <w:shd w:val="clear" w:color="auto" w:fill="FFFFFF"/>
          </w:tcPr>
          <w:p w14:paraId="03D902FE" w14:textId="77777777" w:rsidR="007E22A3" w:rsidRPr="00DD2D0D" w:rsidRDefault="007E22A3" w:rsidP="007E22A3">
            <w:pPr>
              <w:shd w:val="clear" w:color="auto" w:fill="FFFFFF"/>
              <w:spacing w:after="0" w:line="240" w:lineRule="auto"/>
              <w:ind w:right="46"/>
              <w:jc w:val="center"/>
              <w:rPr>
                <w:rFonts w:ascii="Times New Roman" w:eastAsia="Times New Roman" w:hAnsi="Times New Roman" w:cs="Times New Roman"/>
                <w:sz w:val="24"/>
                <w:szCs w:val="24"/>
              </w:rPr>
            </w:pPr>
            <w:r w:rsidRPr="00DD2D0D">
              <w:rPr>
                <w:rFonts w:ascii="Times New Roman" w:eastAsia="Times New Roman" w:hAnsi="Times New Roman" w:cs="Times New Roman"/>
                <w:spacing w:val="-8"/>
                <w:sz w:val="24"/>
                <w:szCs w:val="24"/>
              </w:rPr>
              <w:t xml:space="preserve">Воспитатели, воспитатель </w:t>
            </w:r>
            <w:r w:rsidRPr="00DD2D0D">
              <w:rPr>
                <w:rFonts w:ascii="Times New Roman" w:eastAsia="Times New Roman" w:hAnsi="Times New Roman" w:cs="Times New Roman"/>
                <w:spacing w:val="-6"/>
                <w:sz w:val="24"/>
                <w:szCs w:val="24"/>
              </w:rPr>
              <w:t>по физкультуре, инструк</w:t>
            </w:r>
            <w:r w:rsidRPr="00DD2D0D">
              <w:rPr>
                <w:rFonts w:ascii="Times New Roman" w:eastAsia="Times New Roman" w:hAnsi="Times New Roman" w:cs="Times New Roman"/>
                <w:spacing w:val="-6"/>
                <w:sz w:val="24"/>
                <w:szCs w:val="24"/>
              </w:rPr>
              <w:softHyphen/>
            </w:r>
            <w:r w:rsidRPr="00DD2D0D">
              <w:rPr>
                <w:rFonts w:ascii="Times New Roman" w:eastAsia="Times New Roman" w:hAnsi="Times New Roman" w:cs="Times New Roman"/>
                <w:spacing w:val="-5"/>
                <w:sz w:val="24"/>
                <w:szCs w:val="24"/>
              </w:rPr>
              <w:t>тор по плаванию</w:t>
            </w:r>
          </w:p>
        </w:tc>
      </w:tr>
      <w:tr w:rsidR="007E22A3" w:rsidRPr="00DD2D0D" w14:paraId="18966BCD" w14:textId="77777777" w:rsidTr="007E22A3">
        <w:trPr>
          <w:trHeight w:hRule="exact" w:val="865"/>
        </w:trPr>
        <w:tc>
          <w:tcPr>
            <w:tcW w:w="557" w:type="dxa"/>
            <w:tcBorders>
              <w:top w:val="single" w:sz="6" w:space="0" w:color="auto"/>
              <w:left w:val="single" w:sz="6" w:space="0" w:color="auto"/>
              <w:bottom w:val="single" w:sz="6" w:space="0" w:color="auto"/>
              <w:right w:val="single" w:sz="6" w:space="0" w:color="auto"/>
            </w:tcBorders>
            <w:shd w:val="clear" w:color="auto" w:fill="FFFFFF"/>
          </w:tcPr>
          <w:p w14:paraId="416E6925" w14:textId="77777777" w:rsidR="007E22A3" w:rsidRPr="00DD2D0D" w:rsidRDefault="007E22A3" w:rsidP="007E22A3">
            <w:pPr>
              <w:shd w:val="clear" w:color="auto" w:fill="FFFFFF"/>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sz w:val="24"/>
                <w:szCs w:val="24"/>
              </w:rPr>
              <w:lastRenderedPageBreak/>
              <w:t>2.</w:t>
            </w:r>
          </w:p>
        </w:tc>
        <w:tc>
          <w:tcPr>
            <w:tcW w:w="3403" w:type="dxa"/>
            <w:gridSpan w:val="2"/>
            <w:tcBorders>
              <w:top w:val="single" w:sz="6" w:space="0" w:color="auto"/>
              <w:left w:val="single" w:sz="6" w:space="0" w:color="auto"/>
              <w:bottom w:val="single" w:sz="6" w:space="0" w:color="auto"/>
              <w:right w:val="single" w:sz="6" w:space="0" w:color="auto"/>
            </w:tcBorders>
            <w:shd w:val="clear" w:color="auto" w:fill="FFFFFF"/>
          </w:tcPr>
          <w:p w14:paraId="43C47CF1" w14:textId="77777777" w:rsidR="007E22A3" w:rsidRPr="00DD2D0D" w:rsidRDefault="007E22A3" w:rsidP="007E22A3">
            <w:pPr>
              <w:shd w:val="clear" w:color="auto" w:fill="FFFFFF"/>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spacing w:val="-8"/>
                <w:sz w:val="24"/>
                <w:szCs w:val="24"/>
              </w:rPr>
              <w:t>Ходьба босиком</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63FA14D9" w14:textId="77777777" w:rsidR="007E22A3" w:rsidRPr="00DD2D0D" w:rsidRDefault="007E22A3" w:rsidP="007E22A3">
            <w:pPr>
              <w:shd w:val="clear" w:color="auto" w:fill="FFFFFF"/>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spacing w:val="-9"/>
                <w:sz w:val="24"/>
                <w:szCs w:val="24"/>
              </w:rPr>
              <w:t>Все группы</w:t>
            </w: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0BFEA6DF" w14:textId="77777777" w:rsidR="007E22A3" w:rsidRPr="00DD2D0D" w:rsidRDefault="007E22A3" w:rsidP="007E22A3">
            <w:pPr>
              <w:shd w:val="clear" w:color="auto" w:fill="FFFFFF"/>
              <w:spacing w:after="0" w:line="240" w:lineRule="auto"/>
              <w:ind w:right="67"/>
              <w:jc w:val="center"/>
              <w:rPr>
                <w:rFonts w:ascii="Times New Roman" w:eastAsia="Times New Roman" w:hAnsi="Times New Roman" w:cs="Times New Roman"/>
                <w:sz w:val="24"/>
                <w:szCs w:val="24"/>
              </w:rPr>
            </w:pPr>
            <w:r w:rsidRPr="00DD2D0D">
              <w:rPr>
                <w:rFonts w:ascii="Times New Roman" w:eastAsia="Times New Roman" w:hAnsi="Times New Roman" w:cs="Times New Roman"/>
                <w:spacing w:val="-4"/>
                <w:sz w:val="24"/>
                <w:szCs w:val="24"/>
              </w:rPr>
              <w:t>После сна, на за</w:t>
            </w:r>
            <w:r w:rsidRPr="00DD2D0D">
              <w:rPr>
                <w:rFonts w:ascii="Times New Roman" w:eastAsia="Times New Roman" w:hAnsi="Times New Roman" w:cs="Times New Roman"/>
                <w:spacing w:val="-4"/>
                <w:sz w:val="24"/>
                <w:szCs w:val="24"/>
              </w:rPr>
              <w:softHyphen/>
            </w:r>
            <w:r w:rsidRPr="00DD2D0D">
              <w:rPr>
                <w:rFonts w:ascii="Times New Roman" w:eastAsia="Times New Roman" w:hAnsi="Times New Roman" w:cs="Times New Roman"/>
                <w:spacing w:val="-8"/>
                <w:sz w:val="24"/>
                <w:szCs w:val="24"/>
              </w:rPr>
              <w:t>нятии физкульту</w:t>
            </w:r>
            <w:r w:rsidRPr="00DD2D0D">
              <w:rPr>
                <w:rFonts w:ascii="Times New Roman" w:eastAsia="Times New Roman" w:hAnsi="Times New Roman" w:cs="Times New Roman"/>
                <w:spacing w:val="-8"/>
                <w:sz w:val="24"/>
                <w:szCs w:val="24"/>
              </w:rPr>
              <w:softHyphen/>
            </w:r>
            <w:r w:rsidRPr="00DD2D0D">
              <w:rPr>
                <w:rFonts w:ascii="Times New Roman" w:eastAsia="Times New Roman" w:hAnsi="Times New Roman" w:cs="Times New Roman"/>
                <w:spacing w:val="-5"/>
                <w:sz w:val="24"/>
                <w:szCs w:val="24"/>
              </w:rPr>
              <w:t>рой в зале</w:t>
            </w:r>
          </w:p>
        </w:tc>
        <w:tc>
          <w:tcPr>
            <w:tcW w:w="2838" w:type="dxa"/>
            <w:tcBorders>
              <w:top w:val="single" w:sz="6" w:space="0" w:color="auto"/>
              <w:left w:val="single" w:sz="6" w:space="0" w:color="auto"/>
              <w:bottom w:val="single" w:sz="6" w:space="0" w:color="auto"/>
              <w:right w:val="single" w:sz="6" w:space="0" w:color="auto"/>
            </w:tcBorders>
            <w:shd w:val="clear" w:color="auto" w:fill="FFFFFF"/>
          </w:tcPr>
          <w:p w14:paraId="43546AEA" w14:textId="77777777" w:rsidR="007E22A3" w:rsidRPr="00DD2D0D" w:rsidRDefault="007E22A3" w:rsidP="007E22A3">
            <w:pPr>
              <w:shd w:val="clear" w:color="auto" w:fill="FFFFFF"/>
              <w:spacing w:after="0" w:line="240" w:lineRule="auto"/>
              <w:ind w:right="48"/>
              <w:jc w:val="center"/>
              <w:rPr>
                <w:rFonts w:ascii="Times New Roman" w:eastAsia="Times New Roman" w:hAnsi="Times New Roman" w:cs="Times New Roman"/>
                <w:sz w:val="24"/>
                <w:szCs w:val="24"/>
              </w:rPr>
            </w:pPr>
            <w:r w:rsidRPr="00DD2D0D">
              <w:rPr>
                <w:rFonts w:ascii="Times New Roman" w:eastAsia="Times New Roman" w:hAnsi="Times New Roman" w:cs="Times New Roman"/>
                <w:spacing w:val="-8"/>
                <w:sz w:val="24"/>
                <w:szCs w:val="24"/>
              </w:rPr>
              <w:t xml:space="preserve">Воспитатели, воспитатель </w:t>
            </w:r>
            <w:r w:rsidRPr="00DD2D0D">
              <w:rPr>
                <w:rFonts w:ascii="Times New Roman" w:eastAsia="Times New Roman" w:hAnsi="Times New Roman" w:cs="Times New Roman"/>
                <w:spacing w:val="-6"/>
                <w:sz w:val="24"/>
                <w:szCs w:val="24"/>
              </w:rPr>
              <w:t>по физкультуре</w:t>
            </w:r>
          </w:p>
        </w:tc>
      </w:tr>
      <w:tr w:rsidR="007E22A3" w:rsidRPr="00DD2D0D" w14:paraId="088E7747" w14:textId="77777777" w:rsidTr="007E22A3">
        <w:trPr>
          <w:trHeight w:hRule="exact" w:val="509"/>
        </w:trPr>
        <w:tc>
          <w:tcPr>
            <w:tcW w:w="557" w:type="dxa"/>
            <w:tcBorders>
              <w:top w:val="single" w:sz="6" w:space="0" w:color="auto"/>
              <w:left w:val="single" w:sz="6" w:space="0" w:color="auto"/>
              <w:bottom w:val="single" w:sz="6" w:space="0" w:color="auto"/>
              <w:right w:val="single" w:sz="6" w:space="0" w:color="auto"/>
            </w:tcBorders>
            <w:shd w:val="clear" w:color="auto" w:fill="FFFFFF"/>
          </w:tcPr>
          <w:p w14:paraId="5DB25450" w14:textId="77777777" w:rsidR="007E22A3" w:rsidRPr="00DD2D0D" w:rsidRDefault="007E22A3" w:rsidP="007E22A3">
            <w:pPr>
              <w:shd w:val="clear" w:color="auto" w:fill="FFFFFF"/>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sz w:val="24"/>
                <w:szCs w:val="24"/>
              </w:rPr>
              <w:t>3.</w:t>
            </w:r>
          </w:p>
        </w:tc>
        <w:tc>
          <w:tcPr>
            <w:tcW w:w="3403" w:type="dxa"/>
            <w:gridSpan w:val="2"/>
            <w:tcBorders>
              <w:top w:val="single" w:sz="6" w:space="0" w:color="auto"/>
              <w:left w:val="single" w:sz="6" w:space="0" w:color="auto"/>
              <w:bottom w:val="single" w:sz="6" w:space="0" w:color="auto"/>
              <w:right w:val="single" w:sz="6" w:space="0" w:color="auto"/>
            </w:tcBorders>
            <w:shd w:val="clear" w:color="auto" w:fill="FFFFFF"/>
          </w:tcPr>
          <w:p w14:paraId="1D596DC9" w14:textId="77777777" w:rsidR="007E22A3" w:rsidRPr="00DD2D0D" w:rsidRDefault="007E22A3" w:rsidP="007E22A3">
            <w:pPr>
              <w:shd w:val="clear" w:color="auto" w:fill="FFFFFF"/>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spacing w:val="-8"/>
                <w:sz w:val="24"/>
                <w:szCs w:val="24"/>
              </w:rPr>
              <w:t>Облегченная одежда детей</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0AD58101" w14:textId="77777777" w:rsidR="007E22A3" w:rsidRPr="00DD2D0D" w:rsidRDefault="007E22A3" w:rsidP="007E22A3">
            <w:pPr>
              <w:shd w:val="clear" w:color="auto" w:fill="FFFFFF"/>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spacing w:val="-9"/>
                <w:sz w:val="24"/>
                <w:szCs w:val="24"/>
              </w:rPr>
              <w:t>Все группы</w:t>
            </w: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3BC2B3B1" w14:textId="77777777" w:rsidR="007E22A3" w:rsidRPr="00DD2D0D" w:rsidRDefault="007E22A3" w:rsidP="007E22A3">
            <w:pPr>
              <w:shd w:val="clear" w:color="auto" w:fill="FFFFFF"/>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spacing w:val="-8"/>
                <w:sz w:val="24"/>
                <w:szCs w:val="24"/>
              </w:rPr>
              <w:t>В течение дня</w:t>
            </w:r>
          </w:p>
        </w:tc>
        <w:tc>
          <w:tcPr>
            <w:tcW w:w="2838" w:type="dxa"/>
            <w:tcBorders>
              <w:top w:val="single" w:sz="6" w:space="0" w:color="auto"/>
              <w:left w:val="single" w:sz="6" w:space="0" w:color="auto"/>
              <w:bottom w:val="single" w:sz="6" w:space="0" w:color="auto"/>
              <w:right w:val="single" w:sz="6" w:space="0" w:color="auto"/>
            </w:tcBorders>
            <w:shd w:val="clear" w:color="auto" w:fill="FFFFFF"/>
          </w:tcPr>
          <w:p w14:paraId="37746D36" w14:textId="77777777" w:rsidR="007E22A3" w:rsidRPr="00DD2D0D" w:rsidRDefault="007E22A3" w:rsidP="007E22A3">
            <w:pPr>
              <w:shd w:val="clear" w:color="auto" w:fill="FFFFFF"/>
              <w:spacing w:after="0" w:line="240" w:lineRule="auto"/>
              <w:ind w:right="192"/>
              <w:jc w:val="center"/>
              <w:rPr>
                <w:rFonts w:ascii="Times New Roman" w:eastAsia="Times New Roman" w:hAnsi="Times New Roman" w:cs="Times New Roman"/>
                <w:sz w:val="24"/>
                <w:szCs w:val="24"/>
              </w:rPr>
            </w:pPr>
            <w:r w:rsidRPr="00DD2D0D">
              <w:rPr>
                <w:rFonts w:ascii="Times New Roman" w:eastAsia="Times New Roman" w:hAnsi="Times New Roman" w:cs="Times New Roman"/>
                <w:spacing w:val="-8"/>
                <w:sz w:val="24"/>
                <w:szCs w:val="24"/>
              </w:rPr>
              <w:t xml:space="preserve">Воспитатели, младшие </w:t>
            </w:r>
            <w:r w:rsidRPr="00DD2D0D">
              <w:rPr>
                <w:rFonts w:ascii="Times New Roman" w:eastAsia="Times New Roman" w:hAnsi="Times New Roman" w:cs="Times New Roman"/>
                <w:spacing w:val="-6"/>
                <w:sz w:val="24"/>
                <w:szCs w:val="24"/>
              </w:rPr>
              <w:t>воспитатели</w:t>
            </w:r>
          </w:p>
        </w:tc>
      </w:tr>
      <w:tr w:rsidR="007E22A3" w:rsidRPr="00DD2D0D" w14:paraId="68467621" w14:textId="77777777" w:rsidTr="007E22A3">
        <w:trPr>
          <w:trHeight w:hRule="exact" w:val="756"/>
        </w:trPr>
        <w:tc>
          <w:tcPr>
            <w:tcW w:w="557" w:type="dxa"/>
            <w:tcBorders>
              <w:top w:val="single" w:sz="6" w:space="0" w:color="auto"/>
              <w:left w:val="single" w:sz="6" w:space="0" w:color="auto"/>
              <w:bottom w:val="single" w:sz="6" w:space="0" w:color="auto"/>
              <w:right w:val="single" w:sz="6" w:space="0" w:color="auto"/>
            </w:tcBorders>
            <w:shd w:val="clear" w:color="auto" w:fill="FFFFFF"/>
          </w:tcPr>
          <w:p w14:paraId="5C829D48" w14:textId="77777777" w:rsidR="007E22A3" w:rsidRPr="00DD2D0D" w:rsidRDefault="007E22A3" w:rsidP="007E22A3">
            <w:pPr>
              <w:shd w:val="clear" w:color="auto" w:fill="FFFFFF"/>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sz w:val="24"/>
                <w:szCs w:val="24"/>
              </w:rPr>
              <w:t>4.</w:t>
            </w:r>
          </w:p>
        </w:tc>
        <w:tc>
          <w:tcPr>
            <w:tcW w:w="3403" w:type="dxa"/>
            <w:gridSpan w:val="2"/>
            <w:tcBorders>
              <w:top w:val="single" w:sz="6" w:space="0" w:color="auto"/>
              <w:left w:val="single" w:sz="6" w:space="0" w:color="auto"/>
              <w:bottom w:val="single" w:sz="6" w:space="0" w:color="auto"/>
              <w:right w:val="single" w:sz="6" w:space="0" w:color="auto"/>
            </w:tcBorders>
            <w:shd w:val="clear" w:color="auto" w:fill="FFFFFF"/>
          </w:tcPr>
          <w:p w14:paraId="19D8BFBB" w14:textId="77777777" w:rsidR="007E22A3" w:rsidRPr="00DD2D0D" w:rsidRDefault="007E22A3" w:rsidP="007E22A3">
            <w:pPr>
              <w:shd w:val="clear" w:color="auto" w:fill="FFFFFF"/>
              <w:spacing w:after="0" w:line="240" w:lineRule="auto"/>
              <w:rPr>
                <w:rFonts w:ascii="Times New Roman" w:eastAsia="Times New Roman" w:hAnsi="Times New Roman" w:cs="Times New Roman"/>
                <w:spacing w:val="-8"/>
                <w:sz w:val="24"/>
                <w:szCs w:val="24"/>
              </w:rPr>
            </w:pPr>
            <w:r w:rsidRPr="00DD2D0D">
              <w:rPr>
                <w:rFonts w:ascii="Times New Roman" w:eastAsia="Times New Roman" w:hAnsi="Times New Roman" w:cs="Times New Roman"/>
                <w:spacing w:val="-8"/>
                <w:sz w:val="24"/>
                <w:szCs w:val="24"/>
              </w:rPr>
              <w:t>Мытье рук, лица, шеи про</w:t>
            </w:r>
            <w:r w:rsidRPr="00DD2D0D">
              <w:rPr>
                <w:rFonts w:ascii="Times New Roman" w:eastAsia="Times New Roman" w:hAnsi="Times New Roman" w:cs="Times New Roman"/>
                <w:spacing w:val="-8"/>
                <w:sz w:val="24"/>
                <w:szCs w:val="24"/>
              </w:rPr>
              <w:softHyphen/>
            </w:r>
            <w:r w:rsidRPr="00DD2D0D">
              <w:rPr>
                <w:rFonts w:ascii="Times New Roman" w:eastAsia="Times New Roman" w:hAnsi="Times New Roman" w:cs="Times New Roman"/>
                <w:spacing w:val="-6"/>
                <w:sz w:val="24"/>
                <w:szCs w:val="24"/>
              </w:rPr>
              <w:t>хладной водой</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2B4023FB" w14:textId="77777777" w:rsidR="007E22A3" w:rsidRPr="00DD2D0D" w:rsidRDefault="007E22A3" w:rsidP="007E22A3">
            <w:pPr>
              <w:shd w:val="clear" w:color="auto" w:fill="FFFFFF"/>
              <w:spacing w:after="0" w:line="240" w:lineRule="auto"/>
              <w:jc w:val="center"/>
              <w:rPr>
                <w:rFonts w:ascii="Times New Roman" w:eastAsia="Times New Roman" w:hAnsi="Times New Roman" w:cs="Times New Roman"/>
                <w:spacing w:val="-9"/>
                <w:sz w:val="24"/>
                <w:szCs w:val="24"/>
              </w:rPr>
            </w:pPr>
            <w:r w:rsidRPr="00DD2D0D">
              <w:rPr>
                <w:rFonts w:ascii="Times New Roman" w:eastAsia="Times New Roman" w:hAnsi="Times New Roman" w:cs="Times New Roman"/>
                <w:spacing w:val="-9"/>
                <w:sz w:val="24"/>
                <w:szCs w:val="24"/>
              </w:rPr>
              <w:t>Все группы</w:t>
            </w: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56B10CC1" w14:textId="77777777" w:rsidR="007E22A3" w:rsidRPr="00DD2D0D" w:rsidRDefault="007E22A3" w:rsidP="007E22A3">
            <w:pPr>
              <w:shd w:val="clear" w:color="auto" w:fill="FFFFFF"/>
              <w:spacing w:after="0" w:line="240" w:lineRule="auto"/>
              <w:jc w:val="center"/>
              <w:rPr>
                <w:rFonts w:ascii="Times New Roman" w:eastAsia="Times New Roman" w:hAnsi="Times New Roman" w:cs="Times New Roman"/>
                <w:spacing w:val="-8"/>
                <w:sz w:val="24"/>
                <w:szCs w:val="24"/>
              </w:rPr>
            </w:pPr>
            <w:r w:rsidRPr="00DD2D0D">
              <w:rPr>
                <w:rFonts w:ascii="Times New Roman" w:eastAsia="Times New Roman" w:hAnsi="Times New Roman" w:cs="Times New Roman"/>
                <w:spacing w:val="-8"/>
                <w:sz w:val="24"/>
                <w:szCs w:val="24"/>
              </w:rPr>
              <w:t>В течение дня</w:t>
            </w:r>
          </w:p>
        </w:tc>
        <w:tc>
          <w:tcPr>
            <w:tcW w:w="2838" w:type="dxa"/>
            <w:tcBorders>
              <w:top w:val="single" w:sz="6" w:space="0" w:color="auto"/>
              <w:left w:val="single" w:sz="6" w:space="0" w:color="auto"/>
              <w:bottom w:val="single" w:sz="6" w:space="0" w:color="auto"/>
              <w:right w:val="single" w:sz="6" w:space="0" w:color="auto"/>
            </w:tcBorders>
            <w:shd w:val="clear" w:color="auto" w:fill="FFFFFF"/>
          </w:tcPr>
          <w:p w14:paraId="61432745" w14:textId="77777777" w:rsidR="007E22A3" w:rsidRPr="00DD2D0D" w:rsidRDefault="007E22A3" w:rsidP="007E22A3">
            <w:pPr>
              <w:shd w:val="clear" w:color="auto" w:fill="FFFFFF"/>
              <w:spacing w:after="0" w:line="240" w:lineRule="auto"/>
              <w:ind w:right="192"/>
              <w:jc w:val="center"/>
              <w:rPr>
                <w:rFonts w:ascii="Times New Roman" w:eastAsia="Times New Roman" w:hAnsi="Times New Roman" w:cs="Times New Roman"/>
                <w:spacing w:val="-8"/>
                <w:sz w:val="24"/>
                <w:szCs w:val="24"/>
              </w:rPr>
            </w:pPr>
            <w:r w:rsidRPr="00DD2D0D">
              <w:rPr>
                <w:rFonts w:ascii="Times New Roman" w:eastAsia="Times New Roman" w:hAnsi="Times New Roman" w:cs="Times New Roman"/>
                <w:spacing w:val="-8"/>
                <w:sz w:val="24"/>
                <w:szCs w:val="24"/>
              </w:rPr>
              <w:t xml:space="preserve">Воспитатели, младшие </w:t>
            </w:r>
            <w:r w:rsidRPr="00DD2D0D">
              <w:rPr>
                <w:rFonts w:ascii="Times New Roman" w:eastAsia="Times New Roman" w:hAnsi="Times New Roman" w:cs="Times New Roman"/>
                <w:spacing w:val="-6"/>
                <w:sz w:val="24"/>
                <w:szCs w:val="24"/>
              </w:rPr>
              <w:t>воспитатели</w:t>
            </w:r>
          </w:p>
        </w:tc>
      </w:tr>
    </w:tbl>
    <w:p w14:paraId="722EB7B0" w14:textId="77777777" w:rsidR="007E22A3" w:rsidRPr="00DD2D0D" w:rsidRDefault="007E22A3" w:rsidP="007E22A3">
      <w:pPr>
        <w:spacing w:after="0" w:line="240" w:lineRule="auto"/>
        <w:rPr>
          <w:rFonts w:ascii="Times New Roman" w:eastAsia="Times New Roman" w:hAnsi="Times New Roman" w:cs="Times New Roman"/>
          <w:sz w:val="24"/>
          <w:szCs w:val="24"/>
        </w:rPr>
      </w:pPr>
    </w:p>
    <w:p w14:paraId="0549C3C4" w14:textId="77777777" w:rsidR="007E22A3" w:rsidRPr="00DD2D0D" w:rsidRDefault="007E22A3" w:rsidP="007E22A3">
      <w:pPr>
        <w:spacing w:after="0" w:line="240" w:lineRule="auto"/>
        <w:rPr>
          <w:rFonts w:ascii="Times New Roman" w:eastAsia="Times New Roman" w:hAnsi="Times New Roman" w:cs="Times New Roman"/>
          <w:sz w:val="24"/>
          <w:szCs w:val="24"/>
        </w:rPr>
      </w:pPr>
    </w:p>
    <w:p w14:paraId="79E7EE2C" w14:textId="77777777" w:rsidR="007E22A3" w:rsidRPr="00DD2D0D" w:rsidRDefault="007E22A3" w:rsidP="007E22A3">
      <w:pPr>
        <w:spacing w:after="0" w:line="240" w:lineRule="auto"/>
        <w:jc w:val="both"/>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Содержание образовательной области «Физическое развитие» в М</w:t>
      </w:r>
      <w:r w:rsidR="00DB46D3">
        <w:rPr>
          <w:rFonts w:ascii="Times New Roman" w:eastAsia="Times New Roman" w:hAnsi="Times New Roman" w:cs="Times New Roman"/>
          <w:bCs/>
          <w:sz w:val="24"/>
          <w:szCs w:val="24"/>
        </w:rPr>
        <w:t>Б</w:t>
      </w:r>
      <w:r w:rsidRPr="00DD2D0D">
        <w:rPr>
          <w:rFonts w:ascii="Times New Roman" w:eastAsia="Times New Roman" w:hAnsi="Times New Roman" w:cs="Times New Roman"/>
          <w:bCs/>
          <w:sz w:val="24"/>
          <w:szCs w:val="24"/>
        </w:rPr>
        <w:t>ДОУ реализуется в различных видах деятельности с использованием разнообразных форм работы.</w:t>
      </w:r>
    </w:p>
    <w:p w14:paraId="51A9021F" w14:textId="77777777" w:rsidR="007E22A3" w:rsidRPr="00DD2D0D" w:rsidRDefault="007E22A3" w:rsidP="007E22A3">
      <w:pPr>
        <w:spacing w:after="0" w:line="240" w:lineRule="auto"/>
        <w:rPr>
          <w:rFonts w:ascii="Times New Roman" w:eastAsia="Times New Roman" w:hAnsi="Times New Roman" w:cs="Times New Roman"/>
          <w:sz w:val="24"/>
          <w:szCs w:val="24"/>
        </w:rPr>
      </w:pPr>
    </w:p>
    <w:tbl>
      <w:tblPr>
        <w:tblW w:w="10038" w:type="dxa"/>
        <w:tblCellSpacing w:w="0" w:type="dxa"/>
        <w:tblInd w:w="-52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000" w:firstRow="0" w:lastRow="0" w:firstColumn="0" w:lastColumn="0" w:noHBand="0" w:noVBand="0"/>
      </w:tblPr>
      <w:tblGrid>
        <w:gridCol w:w="2700"/>
        <w:gridCol w:w="2880"/>
        <w:gridCol w:w="2340"/>
        <w:gridCol w:w="2118"/>
      </w:tblGrid>
      <w:tr w:rsidR="007E22A3" w:rsidRPr="00DD2D0D" w14:paraId="3CAE65AD" w14:textId="77777777" w:rsidTr="007E22A3">
        <w:trPr>
          <w:trHeight w:val="540"/>
          <w:tblCellSpacing w:w="0" w:type="dxa"/>
        </w:trPr>
        <w:tc>
          <w:tcPr>
            <w:tcW w:w="10038" w:type="dxa"/>
            <w:gridSpan w:val="4"/>
            <w:shd w:val="clear" w:color="auto" w:fill="auto"/>
            <w:vAlign w:val="center"/>
          </w:tcPr>
          <w:p w14:paraId="5BC34E14" w14:textId="77777777" w:rsidR="007E22A3" w:rsidRPr="00DD2D0D" w:rsidRDefault="007E22A3" w:rsidP="007E22A3">
            <w:pPr>
              <w:spacing w:after="0" w:line="240" w:lineRule="auto"/>
              <w:jc w:val="center"/>
              <w:rPr>
                <w:rFonts w:ascii="Times New Roman" w:eastAsia="Times New Roman" w:hAnsi="Times New Roman" w:cs="Times New Roman"/>
                <w:b/>
                <w:bCs/>
                <w:sz w:val="24"/>
                <w:szCs w:val="24"/>
              </w:rPr>
            </w:pPr>
            <w:r w:rsidRPr="00DD2D0D">
              <w:rPr>
                <w:rFonts w:ascii="Times New Roman" w:eastAsia="Times New Roman" w:hAnsi="Times New Roman" w:cs="Times New Roman"/>
                <w:b/>
                <w:bCs/>
                <w:sz w:val="24"/>
                <w:szCs w:val="24"/>
              </w:rPr>
              <w:t>Формы работы с детьми и родителями</w:t>
            </w:r>
          </w:p>
          <w:p w14:paraId="6E9747E7" w14:textId="77777777" w:rsidR="007E22A3" w:rsidRPr="00DD2D0D" w:rsidRDefault="007E22A3" w:rsidP="007E22A3">
            <w:pPr>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 </w:t>
            </w:r>
          </w:p>
        </w:tc>
      </w:tr>
      <w:tr w:rsidR="007E22A3" w:rsidRPr="00DD2D0D" w14:paraId="765BBC3F" w14:textId="77777777" w:rsidTr="007E22A3">
        <w:trPr>
          <w:trHeight w:val="810"/>
          <w:tblCellSpacing w:w="0" w:type="dxa"/>
        </w:trPr>
        <w:tc>
          <w:tcPr>
            <w:tcW w:w="2700" w:type="dxa"/>
            <w:shd w:val="clear" w:color="auto" w:fill="auto"/>
            <w:vAlign w:val="center"/>
          </w:tcPr>
          <w:p w14:paraId="097F61F6"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Образовательная деятельность в режимных моментах</w:t>
            </w:r>
          </w:p>
        </w:tc>
        <w:tc>
          <w:tcPr>
            <w:tcW w:w="2880" w:type="dxa"/>
            <w:shd w:val="clear" w:color="auto" w:fill="auto"/>
            <w:vAlign w:val="center"/>
          </w:tcPr>
          <w:p w14:paraId="76DDD21C"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Непосредственно образовательная деятельность</w:t>
            </w:r>
          </w:p>
        </w:tc>
        <w:tc>
          <w:tcPr>
            <w:tcW w:w="2340" w:type="dxa"/>
            <w:shd w:val="clear" w:color="auto" w:fill="auto"/>
          </w:tcPr>
          <w:p w14:paraId="36D281C5" w14:textId="77777777" w:rsidR="007E22A3" w:rsidRPr="00DD2D0D" w:rsidRDefault="007E22A3" w:rsidP="007E22A3">
            <w:pPr>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Самостоятельная деятельность детей</w:t>
            </w:r>
          </w:p>
        </w:tc>
        <w:tc>
          <w:tcPr>
            <w:tcW w:w="2118" w:type="dxa"/>
            <w:shd w:val="clear" w:color="auto" w:fill="auto"/>
          </w:tcPr>
          <w:p w14:paraId="44C9374F" w14:textId="77777777" w:rsidR="007E22A3" w:rsidRPr="00DD2D0D" w:rsidRDefault="007E22A3" w:rsidP="007E22A3">
            <w:pPr>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Совместная деятельность с семьей</w:t>
            </w:r>
          </w:p>
        </w:tc>
      </w:tr>
      <w:tr w:rsidR="007E22A3" w:rsidRPr="00DD2D0D" w14:paraId="1F86F64A" w14:textId="77777777" w:rsidTr="007E22A3">
        <w:trPr>
          <w:trHeight w:val="3855"/>
          <w:tblCellSpacing w:w="0" w:type="dxa"/>
        </w:trPr>
        <w:tc>
          <w:tcPr>
            <w:tcW w:w="2700" w:type="dxa"/>
            <w:shd w:val="clear" w:color="auto" w:fill="auto"/>
          </w:tcPr>
          <w:p w14:paraId="3851A1F7"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Утренняя гимнастика (традиционная; сю</w:t>
            </w:r>
            <w:r w:rsidRPr="00DD2D0D">
              <w:rPr>
                <w:rFonts w:ascii="Times New Roman" w:eastAsia="Times New Roman" w:hAnsi="Times New Roman" w:cs="Times New Roman"/>
                <w:bCs/>
                <w:sz w:val="24"/>
                <w:szCs w:val="24"/>
              </w:rPr>
              <w:softHyphen/>
              <w:t>жетная; игрового характера; с использованием элементов ритмической гимнастики, танцевальных движений, хороводов).</w:t>
            </w:r>
          </w:p>
          <w:p w14:paraId="2EBF5BEB"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Бодрящая гимнастика после сна.</w:t>
            </w:r>
          </w:p>
          <w:p w14:paraId="7E362261"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Дыхательная гимнастика.</w:t>
            </w:r>
          </w:p>
          <w:p w14:paraId="7DD1E589"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Подвижные игры, игры с элементами спорта, игры-соревнования.</w:t>
            </w:r>
          </w:p>
        </w:tc>
        <w:tc>
          <w:tcPr>
            <w:tcW w:w="2880" w:type="dxa"/>
            <w:shd w:val="clear" w:color="auto" w:fill="auto"/>
          </w:tcPr>
          <w:p w14:paraId="785FB42C"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Физкультурные занятия:</w:t>
            </w:r>
          </w:p>
          <w:p w14:paraId="0A90027C" w14:textId="77777777" w:rsidR="007E22A3" w:rsidRPr="00DD2D0D" w:rsidRDefault="007E22A3" w:rsidP="007E22A3">
            <w:pPr>
              <w:numPr>
                <w:ilvl w:val="0"/>
                <w:numId w:val="26"/>
              </w:num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учебно-тренирующего характера,</w:t>
            </w:r>
          </w:p>
          <w:p w14:paraId="51BC0452" w14:textId="77777777" w:rsidR="007E22A3" w:rsidRPr="00DD2D0D" w:rsidRDefault="007E22A3" w:rsidP="007E22A3">
            <w:pPr>
              <w:numPr>
                <w:ilvl w:val="0"/>
                <w:numId w:val="26"/>
              </w:num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сюжетные,</w:t>
            </w:r>
          </w:p>
          <w:p w14:paraId="34FE9D40" w14:textId="77777777" w:rsidR="007E22A3" w:rsidRPr="00DD2D0D" w:rsidRDefault="007E22A3" w:rsidP="007E22A3">
            <w:pPr>
              <w:numPr>
                <w:ilvl w:val="0"/>
                <w:numId w:val="26"/>
              </w:num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игровые,</w:t>
            </w:r>
          </w:p>
          <w:p w14:paraId="26E36376" w14:textId="77777777" w:rsidR="007E22A3" w:rsidRPr="00DD2D0D" w:rsidRDefault="007E22A3" w:rsidP="007E22A3">
            <w:pPr>
              <w:numPr>
                <w:ilvl w:val="0"/>
                <w:numId w:val="26"/>
              </w:num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комплексные,</w:t>
            </w:r>
          </w:p>
          <w:p w14:paraId="7C6B7D15" w14:textId="77777777" w:rsidR="007E22A3" w:rsidRPr="00DD2D0D" w:rsidRDefault="007E22A3" w:rsidP="007E22A3">
            <w:pPr>
              <w:numPr>
                <w:ilvl w:val="0"/>
                <w:numId w:val="26"/>
              </w:num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контрольно-диагностические.</w:t>
            </w:r>
          </w:p>
          <w:p w14:paraId="42AA78F4" w14:textId="77777777" w:rsidR="007E22A3" w:rsidRPr="00DD2D0D" w:rsidRDefault="007E22A3" w:rsidP="007E22A3">
            <w:pPr>
              <w:numPr>
                <w:ilvl w:val="0"/>
                <w:numId w:val="26"/>
              </w:numPr>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Проектная деятельность тематического характера…</w:t>
            </w:r>
          </w:p>
        </w:tc>
        <w:tc>
          <w:tcPr>
            <w:tcW w:w="2340" w:type="dxa"/>
            <w:shd w:val="clear" w:color="auto" w:fill="auto"/>
          </w:tcPr>
          <w:p w14:paraId="20EEF8E4"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Рассматривание познавательных книг, тематических иллюстраций, фотографий.</w:t>
            </w:r>
          </w:p>
          <w:p w14:paraId="0ACF0AEA"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Подвижные игры,  игры на ловкость,</w:t>
            </w:r>
          </w:p>
          <w:p w14:paraId="43E25C71"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игры с элементами спорта.</w:t>
            </w:r>
          </w:p>
          <w:p w14:paraId="5E01460C" w14:textId="77777777" w:rsidR="007E22A3" w:rsidRPr="00DD2D0D" w:rsidRDefault="007E22A3" w:rsidP="007E22A3">
            <w:pPr>
              <w:spacing w:after="0" w:line="240" w:lineRule="auto"/>
              <w:jc w:val="center"/>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Сюжетно-ролевые игры («Доктор», «Больница», «</w:t>
            </w:r>
            <w:proofErr w:type="spellStart"/>
            <w:r w:rsidRPr="00DD2D0D">
              <w:rPr>
                <w:rFonts w:ascii="Times New Roman" w:eastAsia="Times New Roman" w:hAnsi="Times New Roman" w:cs="Times New Roman"/>
                <w:bCs/>
                <w:sz w:val="24"/>
                <w:szCs w:val="24"/>
              </w:rPr>
              <w:t>Зоолечебница</w:t>
            </w:r>
            <w:proofErr w:type="spellEnd"/>
            <w:r w:rsidRPr="00DD2D0D">
              <w:rPr>
                <w:rFonts w:ascii="Times New Roman" w:eastAsia="Times New Roman" w:hAnsi="Times New Roman" w:cs="Times New Roman"/>
                <w:bCs/>
                <w:sz w:val="24"/>
                <w:szCs w:val="24"/>
              </w:rPr>
              <w:t>» и др.)</w:t>
            </w:r>
          </w:p>
          <w:p w14:paraId="71E922E2"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w:t>
            </w:r>
          </w:p>
        </w:tc>
        <w:tc>
          <w:tcPr>
            <w:tcW w:w="2118" w:type="dxa"/>
            <w:shd w:val="clear" w:color="auto" w:fill="auto"/>
          </w:tcPr>
          <w:p w14:paraId="17EC20DB" w14:textId="77777777" w:rsidR="007E22A3" w:rsidRPr="00DD2D0D" w:rsidRDefault="007E22A3" w:rsidP="007E22A3">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Вовлечение родителей в образовательный процесс ДОУ:</w:t>
            </w:r>
          </w:p>
          <w:p w14:paraId="58B522A3" w14:textId="77777777" w:rsidR="007E22A3" w:rsidRPr="00DD2D0D" w:rsidRDefault="007E22A3" w:rsidP="007E22A3">
            <w:pPr>
              <w:numPr>
                <w:ilvl w:val="0"/>
                <w:numId w:val="27"/>
              </w:numPr>
              <w:spacing w:after="0" w:line="240" w:lineRule="auto"/>
              <w:ind w:left="165" w:firstLine="6"/>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Физкультурные досуги и праздники («Мама, папа, я- спортивная семья», «Веселые старты»).</w:t>
            </w:r>
          </w:p>
          <w:p w14:paraId="37FEA015" w14:textId="77777777" w:rsidR="007E22A3" w:rsidRPr="00DD2D0D" w:rsidRDefault="007E22A3" w:rsidP="007E22A3">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Семейные проекты («Зимняя Спартакиада»,  «Старты надежд - звездный марафон»»).</w:t>
            </w:r>
          </w:p>
          <w:p w14:paraId="3E500970" w14:textId="77777777" w:rsidR="007E22A3" w:rsidRPr="00DD2D0D" w:rsidRDefault="007E22A3" w:rsidP="007E22A3">
            <w:pPr>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Конкурс спортивных танцев</w:t>
            </w:r>
          </w:p>
        </w:tc>
      </w:tr>
    </w:tbl>
    <w:p w14:paraId="17A33E3E"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p>
    <w:p w14:paraId="6C977D54" w14:textId="77777777" w:rsidR="007E22A3" w:rsidRPr="00DD2D0D" w:rsidRDefault="007E22A3" w:rsidP="007E22A3">
      <w:pPr>
        <w:spacing w:after="0" w:line="240" w:lineRule="auto"/>
        <w:rPr>
          <w:rFonts w:ascii="Times New Roman" w:eastAsia="Times New Roman" w:hAnsi="Times New Roman" w:cs="Times New Roman"/>
          <w:sz w:val="24"/>
          <w:szCs w:val="24"/>
        </w:rPr>
      </w:pPr>
    </w:p>
    <w:p w14:paraId="0AAFF12F" w14:textId="77777777" w:rsidR="007E22A3" w:rsidRPr="00DD2D0D" w:rsidRDefault="007E22A3" w:rsidP="007E22A3">
      <w:pPr>
        <w:spacing w:after="0" w:line="240" w:lineRule="auto"/>
        <w:rPr>
          <w:rFonts w:ascii="Times New Roman" w:eastAsia="Times New Roman" w:hAnsi="Times New Roman" w:cs="Times New Roman"/>
          <w:sz w:val="24"/>
          <w:szCs w:val="24"/>
        </w:rPr>
      </w:pPr>
    </w:p>
    <w:tbl>
      <w:tblPr>
        <w:tblW w:w="9678" w:type="dxa"/>
        <w:tblCellSpacing w:w="0" w:type="dxa"/>
        <w:tblInd w:w="-16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000" w:firstRow="0" w:lastRow="0" w:firstColumn="0" w:lastColumn="0" w:noHBand="0" w:noVBand="0"/>
      </w:tblPr>
      <w:tblGrid>
        <w:gridCol w:w="9678"/>
      </w:tblGrid>
      <w:tr w:rsidR="007E22A3" w:rsidRPr="00DD2D0D" w14:paraId="7ABDCD6C" w14:textId="77777777" w:rsidTr="007E22A3">
        <w:trPr>
          <w:trHeight w:val="440"/>
          <w:tblCellSpacing w:w="0" w:type="dxa"/>
        </w:trPr>
        <w:tc>
          <w:tcPr>
            <w:tcW w:w="9678" w:type="dxa"/>
            <w:shd w:val="clear" w:color="auto" w:fill="auto"/>
          </w:tcPr>
          <w:p w14:paraId="1AC460AF" w14:textId="77777777" w:rsidR="007E22A3" w:rsidRPr="00DD2D0D" w:rsidRDefault="007E22A3" w:rsidP="007E22A3">
            <w:pPr>
              <w:spacing w:after="0" w:line="240" w:lineRule="auto"/>
              <w:jc w:val="center"/>
              <w:rPr>
                <w:rFonts w:ascii="Times New Roman" w:eastAsia="Times New Roman" w:hAnsi="Times New Roman" w:cs="Times New Roman"/>
                <w:b/>
                <w:sz w:val="24"/>
                <w:szCs w:val="24"/>
              </w:rPr>
            </w:pPr>
            <w:r w:rsidRPr="00DD2D0D">
              <w:rPr>
                <w:rFonts w:ascii="Times New Roman" w:eastAsia="Times New Roman" w:hAnsi="Times New Roman" w:cs="Times New Roman"/>
                <w:b/>
                <w:bCs/>
                <w:sz w:val="24"/>
                <w:szCs w:val="24"/>
              </w:rPr>
              <w:t>Формы поддержки детской инициативы</w:t>
            </w:r>
          </w:p>
        </w:tc>
      </w:tr>
      <w:tr w:rsidR="007E22A3" w:rsidRPr="00DD2D0D" w14:paraId="3A50369C" w14:textId="77777777" w:rsidTr="007E22A3">
        <w:trPr>
          <w:trHeight w:val="795"/>
          <w:tblCellSpacing w:w="0" w:type="dxa"/>
        </w:trPr>
        <w:tc>
          <w:tcPr>
            <w:tcW w:w="9678" w:type="dxa"/>
            <w:shd w:val="clear" w:color="auto" w:fill="auto"/>
          </w:tcPr>
          <w:p w14:paraId="5E7E9CBF"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Создание условий для стимулирования самостоятельной двигательной активности воспитанников в  спортивных  центрах групп.</w:t>
            </w:r>
          </w:p>
        </w:tc>
      </w:tr>
      <w:tr w:rsidR="007E22A3" w:rsidRPr="00DD2D0D" w14:paraId="2253900D" w14:textId="77777777" w:rsidTr="007E22A3">
        <w:trPr>
          <w:trHeight w:val="421"/>
          <w:tblCellSpacing w:w="0" w:type="dxa"/>
        </w:trPr>
        <w:tc>
          <w:tcPr>
            <w:tcW w:w="9678" w:type="dxa"/>
            <w:shd w:val="clear" w:color="auto" w:fill="auto"/>
          </w:tcPr>
          <w:p w14:paraId="324BD5BD"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Выделение времени в режиме дня для самостоятельной, в том числе двигательной деятельности.</w:t>
            </w:r>
          </w:p>
        </w:tc>
      </w:tr>
      <w:tr w:rsidR="007E22A3" w:rsidRPr="00DD2D0D" w14:paraId="30C036A8" w14:textId="77777777" w:rsidTr="007E22A3">
        <w:trPr>
          <w:trHeight w:val="674"/>
          <w:tblCellSpacing w:w="0" w:type="dxa"/>
        </w:trPr>
        <w:tc>
          <w:tcPr>
            <w:tcW w:w="9678" w:type="dxa"/>
            <w:shd w:val="clear" w:color="auto" w:fill="auto"/>
          </w:tcPr>
          <w:p w14:paraId="7AC9F4C6"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Использование методов проблемного обучения (постановка перед ребенком проблемы и предоставление ему возможности самостоятельного решения), творческих заданий.</w:t>
            </w:r>
          </w:p>
        </w:tc>
      </w:tr>
      <w:tr w:rsidR="007E22A3" w:rsidRPr="00DD2D0D" w14:paraId="15D8CE9E" w14:textId="77777777" w:rsidTr="007E22A3">
        <w:trPr>
          <w:trHeight w:val="390"/>
          <w:tblCellSpacing w:w="0" w:type="dxa"/>
        </w:trPr>
        <w:tc>
          <w:tcPr>
            <w:tcW w:w="9678" w:type="dxa"/>
            <w:shd w:val="clear" w:color="auto" w:fill="auto"/>
          </w:tcPr>
          <w:p w14:paraId="58FDA611"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Проектная деятельность тематического характера.</w:t>
            </w:r>
          </w:p>
        </w:tc>
      </w:tr>
      <w:tr w:rsidR="007E22A3" w:rsidRPr="00DD2D0D" w14:paraId="4881AF33" w14:textId="77777777" w:rsidTr="007E22A3">
        <w:trPr>
          <w:trHeight w:val="634"/>
          <w:tblCellSpacing w:w="0" w:type="dxa"/>
        </w:trPr>
        <w:tc>
          <w:tcPr>
            <w:tcW w:w="9678" w:type="dxa"/>
            <w:shd w:val="clear" w:color="auto" w:fill="auto"/>
          </w:tcPr>
          <w:p w14:paraId="397B4137" w14:textId="77777777" w:rsidR="007E22A3" w:rsidRPr="00DD2D0D" w:rsidRDefault="007E22A3" w:rsidP="007E22A3">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lastRenderedPageBreak/>
              <w:t>Создание доброжелательной атмосферы эмоционального принятия, способствующей проявлениям активности всех детей (в том числе и менее активных) в двигательной сфере.</w:t>
            </w:r>
          </w:p>
        </w:tc>
      </w:tr>
    </w:tbl>
    <w:p w14:paraId="322B17A9" w14:textId="77777777" w:rsidR="007E22A3" w:rsidRPr="00DD2D0D" w:rsidRDefault="007E22A3" w:rsidP="007E22A3">
      <w:pPr>
        <w:spacing w:after="0" w:line="240" w:lineRule="auto"/>
        <w:rPr>
          <w:rFonts w:ascii="Times New Roman" w:eastAsia="Times New Roman" w:hAnsi="Times New Roman" w:cs="Times New Roman"/>
          <w:sz w:val="24"/>
          <w:szCs w:val="24"/>
        </w:rPr>
      </w:pPr>
    </w:p>
    <w:p w14:paraId="3A3789F5" w14:textId="77777777" w:rsidR="006C63C7" w:rsidRPr="006C63C7" w:rsidRDefault="006C63C7" w:rsidP="006C63C7">
      <w:pPr>
        <w:spacing w:after="0" w:line="240" w:lineRule="auto"/>
        <w:jc w:val="center"/>
        <w:rPr>
          <w:rFonts w:ascii="Times New Roman" w:eastAsia="Times New Roman" w:hAnsi="Times New Roman" w:cs="Times New Roman"/>
          <w:b/>
          <w:sz w:val="24"/>
          <w:szCs w:val="24"/>
        </w:rPr>
      </w:pPr>
      <w:r w:rsidRPr="006C63C7">
        <w:rPr>
          <w:rFonts w:ascii="Times New Roman" w:eastAsia="Times New Roman" w:hAnsi="Times New Roman" w:cs="Times New Roman"/>
          <w:b/>
          <w:sz w:val="24"/>
          <w:szCs w:val="24"/>
        </w:rPr>
        <w:t>Задачи образовательной области «Физическое развитие» в соответствии с НРК</w:t>
      </w:r>
    </w:p>
    <w:p w14:paraId="7FB4547E" w14:textId="77777777" w:rsidR="006C63C7" w:rsidRDefault="006C63C7" w:rsidP="006C63C7">
      <w:pPr>
        <w:spacing w:after="0" w:line="240" w:lineRule="auto"/>
        <w:jc w:val="both"/>
        <w:rPr>
          <w:rFonts w:ascii="Times New Roman" w:eastAsia="Times New Roman" w:hAnsi="Times New Roman" w:cs="Times New Roman"/>
          <w:sz w:val="24"/>
          <w:szCs w:val="24"/>
        </w:rPr>
      </w:pPr>
    </w:p>
    <w:p w14:paraId="441A5378" w14:textId="77777777" w:rsidR="006C63C7" w:rsidRDefault="006C63C7" w:rsidP="006C63C7">
      <w:pPr>
        <w:spacing w:after="0" w:line="240" w:lineRule="auto"/>
        <w:ind w:firstLine="709"/>
        <w:jc w:val="both"/>
        <w:rPr>
          <w:rFonts w:ascii="Times New Roman" w:eastAsia="Times New Roman" w:hAnsi="Times New Roman" w:cs="Times New Roman"/>
          <w:sz w:val="24"/>
          <w:szCs w:val="24"/>
        </w:rPr>
      </w:pPr>
      <w:r w:rsidRPr="006C63C7">
        <w:rPr>
          <w:rFonts w:ascii="Times New Roman" w:eastAsia="Times New Roman" w:hAnsi="Times New Roman" w:cs="Times New Roman"/>
          <w:sz w:val="24"/>
          <w:szCs w:val="24"/>
        </w:rPr>
        <w:t xml:space="preserve">Содержание  образовательной  области  «Физическая  культура»  направлено  </w:t>
      </w:r>
      <w:r>
        <w:rPr>
          <w:rFonts w:ascii="Times New Roman" w:eastAsia="Times New Roman" w:hAnsi="Times New Roman" w:cs="Times New Roman"/>
          <w:sz w:val="24"/>
          <w:szCs w:val="24"/>
        </w:rPr>
        <w:t xml:space="preserve">на </w:t>
      </w:r>
      <w:r w:rsidRPr="006C63C7">
        <w:rPr>
          <w:rFonts w:ascii="Times New Roman" w:eastAsia="Times New Roman" w:hAnsi="Times New Roman" w:cs="Times New Roman"/>
          <w:sz w:val="24"/>
          <w:szCs w:val="24"/>
        </w:rPr>
        <w:t>достижение  целей  формирования  у  детей  интереса  и  ценно</w:t>
      </w:r>
      <w:r>
        <w:rPr>
          <w:rFonts w:ascii="Times New Roman" w:eastAsia="Times New Roman" w:hAnsi="Times New Roman" w:cs="Times New Roman"/>
          <w:sz w:val="24"/>
          <w:szCs w:val="24"/>
        </w:rPr>
        <w:t xml:space="preserve">стного  отношения  к  </w:t>
      </w:r>
      <w:proofErr w:type="spellStart"/>
      <w:r>
        <w:rPr>
          <w:rFonts w:ascii="Times New Roman" w:eastAsia="Times New Roman" w:hAnsi="Times New Roman" w:cs="Times New Roman"/>
          <w:sz w:val="24"/>
          <w:szCs w:val="24"/>
        </w:rPr>
        <w:t>занятиям</w:t>
      </w:r>
      <w:r w:rsidRPr="006C63C7">
        <w:rPr>
          <w:rFonts w:ascii="Times New Roman" w:eastAsia="Times New Roman" w:hAnsi="Times New Roman" w:cs="Times New Roman"/>
          <w:sz w:val="24"/>
          <w:szCs w:val="24"/>
        </w:rPr>
        <w:t>физической</w:t>
      </w:r>
      <w:proofErr w:type="spellEnd"/>
      <w:r w:rsidRPr="006C63C7">
        <w:rPr>
          <w:rFonts w:ascii="Times New Roman" w:eastAsia="Times New Roman" w:hAnsi="Times New Roman" w:cs="Times New Roman"/>
          <w:sz w:val="24"/>
          <w:szCs w:val="24"/>
        </w:rPr>
        <w:t xml:space="preserve">  культурой,  гармоничное  физическое  разви</w:t>
      </w:r>
      <w:r>
        <w:rPr>
          <w:rFonts w:ascii="Times New Roman" w:eastAsia="Times New Roman" w:hAnsi="Times New Roman" w:cs="Times New Roman"/>
          <w:sz w:val="24"/>
          <w:szCs w:val="24"/>
        </w:rPr>
        <w:t xml:space="preserve">тие  через  решение  </w:t>
      </w:r>
      <w:proofErr w:type="spellStart"/>
      <w:r>
        <w:rPr>
          <w:rFonts w:ascii="Times New Roman" w:eastAsia="Times New Roman" w:hAnsi="Times New Roman" w:cs="Times New Roman"/>
          <w:sz w:val="24"/>
          <w:szCs w:val="24"/>
        </w:rPr>
        <w:t>следующих</w:t>
      </w:r>
      <w:r w:rsidRPr="006C63C7">
        <w:rPr>
          <w:rFonts w:ascii="Times New Roman" w:eastAsia="Times New Roman" w:hAnsi="Times New Roman" w:cs="Times New Roman"/>
          <w:sz w:val="24"/>
          <w:szCs w:val="24"/>
        </w:rPr>
        <w:t>образовательных</w:t>
      </w:r>
      <w:proofErr w:type="spellEnd"/>
      <w:r w:rsidRPr="006C63C7">
        <w:rPr>
          <w:rFonts w:ascii="Times New Roman" w:eastAsia="Times New Roman" w:hAnsi="Times New Roman" w:cs="Times New Roman"/>
          <w:sz w:val="24"/>
          <w:szCs w:val="24"/>
        </w:rPr>
        <w:t xml:space="preserve"> задач: </w:t>
      </w:r>
    </w:p>
    <w:p w14:paraId="4100F970" w14:textId="77777777" w:rsidR="006C63C7" w:rsidRPr="006C63C7" w:rsidRDefault="006C63C7" w:rsidP="006C63C7">
      <w:pPr>
        <w:spacing w:after="0" w:line="240" w:lineRule="auto"/>
        <w:ind w:firstLine="709"/>
        <w:jc w:val="both"/>
        <w:rPr>
          <w:rFonts w:ascii="Times New Roman" w:eastAsia="Times New Roman" w:hAnsi="Times New Roman" w:cs="Times New Roman"/>
          <w:sz w:val="24"/>
          <w:szCs w:val="24"/>
        </w:rPr>
      </w:pPr>
    </w:p>
    <w:p w14:paraId="5D6E052B" w14:textId="77777777" w:rsidR="006C63C7" w:rsidRPr="006C63C7" w:rsidRDefault="006C63C7" w:rsidP="006C63C7">
      <w:pPr>
        <w:spacing w:after="0" w:line="240" w:lineRule="auto"/>
        <w:ind w:firstLine="709"/>
        <w:jc w:val="both"/>
        <w:rPr>
          <w:rFonts w:ascii="Times New Roman" w:eastAsia="Times New Roman" w:hAnsi="Times New Roman" w:cs="Times New Roman"/>
          <w:i/>
          <w:sz w:val="24"/>
          <w:szCs w:val="24"/>
        </w:rPr>
      </w:pPr>
      <w:r w:rsidRPr="006C63C7">
        <w:rPr>
          <w:rFonts w:ascii="Times New Roman" w:eastAsia="Times New Roman" w:hAnsi="Times New Roman" w:cs="Times New Roman"/>
          <w:i/>
          <w:sz w:val="24"/>
          <w:szCs w:val="24"/>
        </w:rPr>
        <w:t xml:space="preserve">Во второй младшей группе: </w:t>
      </w:r>
    </w:p>
    <w:p w14:paraId="60C92766" w14:textId="77777777" w:rsidR="006C63C7" w:rsidRDefault="006C63C7" w:rsidP="00F66062">
      <w:pPr>
        <w:pStyle w:val="ab"/>
        <w:numPr>
          <w:ilvl w:val="0"/>
          <w:numId w:val="123"/>
        </w:numPr>
        <w:ind w:left="426"/>
        <w:jc w:val="both"/>
      </w:pPr>
      <w:r w:rsidRPr="006C63C7">
        <w:t xml:space="preserve">Формировать двигательную активность в подвижных играх. </w:t>
      </w:r>
    </w:p>
    <w:p w14:paraId="1FF959A9" w14:textId="77777777" w:rsidR="006C63C7" w:rsidRDefault="006C63C7" w:rsidP="00F66062">
      <w:pPr>
        <w:pStyle w:val="ab"/>
        <w:numPr>
          <w:ilvl w:val="0"/>
          <w:numId w:val="123"/>
        </w:numPr>
        <w:ind w:left="426"/>
        <w:jc w:val="both"/>
      </w:pPr>
      <w:r w:rsidRPr="006C63C7">
        <w:t xml:space="preserve">Дать  представление  о  полезной  и  вредной  пище;  об  овощах  и  фруктах,  молочных продуктах:  сметана  (каймак),  </w:t>
      </w:r>
      <w:proofErr w:type="spellStart"/>
      <w:r w:rsidRPr="006C63C7">
        <w:t>катык</w:t>
      </w:r>
      <w:proofErr w:type="spellEnd"/>
      <w:r w:rsidRPr="006C63C7">
        <w:t xml:space="preserve">  (простокваша  из  топленого  молока),  творог (</w:t>
      </w:r>
      <w:proofErr w:type="spellStart"/>
      <w:r w:rsidRPr="006C63C7">
        <w:t>эремчек</w:t>
      </w:r>
      <w:proofErr w:type="spellEnd"/>
      <w:r w:rsidRPr="006C63C7">
        <w:t xml:space="preserve">), полезных для здоровья человека. </w:t>
      </w:r>
    </w:p>
    <w:p w14:paraId="3BF1678F" w14:textId="77777777" w:rsidR="006C63C7" w:rsidRPr="006C63C7" w:rsidRDefault="006C63C7" w:rsidP="00F66062">
      <w:pPr>
        <w:pStyle w:val="ab"/>
        <w:numPr>
          <w:ilvl w:val="0"/>
          <w:numId w:val="123"/>
        </w:numPr>
        <w:ind w:left="426"/>
        <w:jc w:val="both"/>
      </w:pPr>
      <w:proofErr w:type="gramStart"/>
      <w:r w:rsidRPr="006C63C7">
        <w:t>Познакомить  с</w:t>
      </w:r>
      <w:proofErr w:type="gramEnd"/>
      <w:r w:rsidRPr="006C63C7">
        <w:t xml:space="preserve">  национальными  блюдами  и  напитками:  суп  –лапша  домашняя (</w:t>
      </w:r>
      <w:proofErr w:type="spellStart"/>
      <w:r w:rsidRPr="006C63C7">
        <w:t>токмач</w:t>
      </w:r>
      <w:proofErr w:type="spellEnd"/>
      <w:r w:rsidRPr="006C63C7">
        <w:t>), пельмени с бульоном (</w:t>
      </w:r>
      <w:proofErr w:type="spellStart"/>
      <w:r w:rsidRPr="006C63C7">
        <w:t>шулпа</w:t>
      </w:r>
      <w:proofErr w:type="spellEnd"/>
      <w:r w:rsidRPr="006C63C7">
        <w:t>), клецки по-татарски (</w:t>
      </w:r>
      <w:proofErr w:type="spellStart"/>
      <w:r w:rsidRPr="006C63C7">
        <w:t>чумар</w:t>
      </w:r>
      <w:proofErr w:type="spellEnd"/>
      <w:r w:rsidRPr="006C63C7">
        <w:t xml:space="preserve">), чай с молоком (со сливками) и т.д. </w:t>
      </w:r>
    </w:p>
    <w:p w14:paraId="371EB782" w14:textId="77777777" w:rsidR="006C63C7" w:rsidRDefault="006C63C7" w:rsidP="006C63C7">
      <w:pPr>
        <w:spacing w:after="0" w:line="240" w:lineRule="auto"/>
        <w:ind w:firstLine="709"/>
        <w:jc w:val="both"/>
        <w:rPr>
          <w:rFonts w:ascii="Times New Roman" w:eastAsia="Times New Roman" w:hAnsi="Times New Roman" w:cs="Times New Roman"/>
          <w:sz w:val="24"/>
          <w:szCs w:val="24"/>
        </w:rPr>
      </w:pPr>
    </w:p>
    <w:p w14:paraId="3072D8E9" w14:textId="77777777" w:rsidR="006C63C7" w:rsidRPr="006C63C7" w:rsidRDefault="006C63C7" w:rsidP="006C63C7">
      <w:pPr>
        <w:spacing w:after="0" w:line="240" w:lineRule="auto"/>
        <w:ind w:firstLine="709"/>
        <w:jc w:val="both"/>
        <w:rPr>
          <w:rFonts w:ascii="Times New Roman" w:eastAsia="Times New Roman" w:hAnsi="Times New Roman" w:cs="Times New Roman"/>
          <w:i/>
          <w:sz w:val="24"/>
          <w:szCs w:val="24"/>
        </w:rPr>
      </w:pPr>
      <w:r w:rsidRPr="006C63C7">
        <w:rPr>
          <w:rFonts w:ascii="Times New Roman" w:eastAsia="Times New Roman" w:hAnsi="Times New Roman" w:cs="Times New Roman"/>
          <w:i/>
          <w:sz w:val="24"/>
          <w:szCs w:val="24"/>
        </w:rPr>
        <w:t xml:space="preserve">В средней группе: </w:t>
      </w:r>
    </w:p>
    <w:p w14:paraId="40F81E96" w14:textId="77777777" w:rsidR="006C63C7" w:rsidRDefault="006C63C7" w:rsidP="00F66062">
      <w:pPr>
        <w:pStyle w:val="ab"/>
        <w:numPr>
          <w:ilvl w:val="0"/>
          <w:numId w:val="124"/>
        </w:numPr>
        <w:ind w:left="426"/>
        <w:jc w:val="both"/>
      </w:pPr>
      <w:r w:rsidRPr="006C63C7">
        <w:t xml:space="preserve">Развивать  творческие  способности  детей  в  подвижных  играх  (придумывание вариантов, комбинирование движений). </w:t>
      </w:r>
    </w:p>
    <w:p w14:paraId="09BA4653" w14:textId="77777777" w:rsidR="006C63C7" w:rsidRDefault="006C63C7" w:rsidP="00F66062">
      <w:pPr>
        <w:pStyle w:val="ab"/>
        <w:numPr>
          <w:ilvl w:val="0"/>
          <w:numId w:val="124"/>
        </w:numPr>
        <w:ind w:left="426"/>
        <w:jc w:val="both"/>
      </w:pPr>
      <w:r w:rsidRPr="006C63C7">
        <w:t xml:space="preserve">Формировать  умение  оказывать  себе  и  другим  детям  элементарную  помощь  при ушибах, порезах, заботиться о своем здоровье. </w:t>
      </w:r>
    </w:p>
    <w:p w14:paraId="4A288BDC" w14:textId="77777777" w:rsidR="006C63C7" w:rsidRDefault="006C63C7" w:rsidP="00F66062">
      <w:pPr>
        <w:pStyle w:val="ab"/>
        <w:numPr>
          <w:ilvl w:val="0"/>
          <w:numId w:val="124"/>
        </w:numPr>
        <w:ind w:left="426"/>
        <w:jc w:val="both"/>
      </w:pPr>
      <w:r w:rsidRPr="006C63C7">
        <w:t xml:space="preserve">Познакомить  с  понятиями  «здоровье»  и  «болезнь»,  с  некоторыми  средствами народной медицины. </w:t>
      </w:r>
    </w:p>
    <w:p w14:paraId="108A491F" w14:textId="77777777" w:rsidR="006C63C7" w:rsidRDefault="006C63C7" w:rsidP="00F66062">
      <w:pPr>
        <w:pStyle w:val="ab"/>
        <w:numPr>
          <w:ilvl w:val="0"/>
          <w:numId w:val="124"/>
        </w:numPr>
        <w:ind w:left="426"/>
        <w:jc w:val="both"/>
      </w:pPr>
      <w:r w:rsidRPr="006C63C7">
        <w:t xml:space="preserve">Дать  представление  о  необходимых  детскому  организму  витаминах.  Воспитывать потребность в соблюдении режима питания, употреблении в пищу овощей, фруктов и ягод, рыбных и молочных продуктов (топленого молока, кефира, корта), мясных и других полезных продуктов. </w:t>
      </w:r>
    </w:p>
    <w:p w14:paraId="2423E7B4" w14:textId="77777777" w:rsidR="006C63C7" w:rsidRPr="006C63C7" w:rsidRDefault="006C63C7" w:rsidP="00F66062">
      <w:pPr>
        <w:pStyle w:val="ab"/>
        <w:numPr>
          <w:ilvl w:val="0"/>
          <w:numId w:val="124"/>
        </w:numPr>
        <w:ind w:left="426"/>
        <w:jc w:val="both"/>
      </w:pPr>
      <w:r w:rsidRPr="006C63C7">
        <w:t xml:space="preserve">Познакомить  с  национальными  блюдами  и  напитками:  </w:t>
      </w:r>
      <w:proofErr w:type="spellStart"/>
      <w:r w:rsidRPr="006C63C7">
        <w:t>затируха</w:t>
      </w:r>
      <w:proofErr w:type="spellEnd"/>
      <w:r w:rsidRPr="006C63C7">
        <w:t xml:space="preserve">  (</w:t>
      </w:r>
      <w:proofErr w:type="spellStart"/>
      <w:r w:rsidRPr="006C63C7">
        <w:t>умач</w:t>
      </w:r>
      <w:proofErr w:type="spellEnd"/>
      <w:r w:rsidRPr="006C63C7">
        <w:t xml:space="preserve">),  азу  по-татарски, казанский плов, чай с курагой и черносливом, ароматный чай и др. </w:t>
      </w:r>
    </w:p>
    <w:p w14:paraId="107CBC23" w14:textId="77777777" w:rsidR="006C63C7" w:rsidRDefault="006C63C7" w:rsidP="006C63C7">
      <w:pPr>
        <w:spacing w:after="0" w:line="240" w:lineRule="auto"/>
        <w:ind w:firstLine="709"/>
        <w:jc w:val="both"/>
        <w:rPr>
          <w:rFonts w:ascii="Times New Roman" w:eastAsia="Times New Roman" w:hAnsi="Times New Roman" w:cs="Times New Roman"/>
          <w:sz w:val="24"/>
          <w:szCs w:val="24"/>
        </w:rPr>
      </w:pPr>
    </w:p>
    <w:p w14:paraId="1C4A32BB" w14:textId="77777777" w:rsidR="006C63C7" w:rsidRPr="006C63C7" w:rsidRDefault="006C63C7" w:rsidP="006C63C7">
      <w:pPr>
        <w:spacing w:after="0" w:line="240" w:lineRule="auto"/>
        <w:ind w:firstLine="709"/>
        <w:jc w:val="both"/>
        <w:rPr>
          <w:rFonts w:ascii="Times New Roman" w:eastAsia="Times New Roman" w:hAnsi="Times New Roman" w:cs="Times New Roman"/>
          <w:i/>
          <w:sz w:val="24"/>
          <w:szCs w:val="24"/>
        </w:rPr>
      </w:pPr>
      <w:r w:rsidRPr="006C63C7">
        <w:rPr>
          <w:rFonts w:ascii="Times New Roman" w:eastAsia="Times New Roman" w:hAnsi="Times New Roman" w:cs="Times New Roman"/>
          <w:i/>
          <w:sz w:val="24"/>
          <w:szCs w:val="24"/>
        </w:rPr>
        <w:t xml:space="preserve">В старшей группе: </w:t>
      </w:r>
    </w:p>
    <w:p w14:paraId="6588E342" w14:textId="77777777" w:rsidR="006C63C7" w:rsidRDefault="006C63C7" w:rsidP="00F66062">
      <w:pPr>
        <w:pStyle w:val="ab"/>
        <w:numPr>
          <w:ilvl w:val="0"/>
          <w:numId w:val="125"/>
        </w:numPr>
        <w:ind w:left="426"/>
        <w:jc w:val="both"/>
      </w:pPr>
      <w:r w:rsidRPr="006C63C7">
        <w:t xml:space="preserve">Расширять представления детей о спортивных командах: по </w:t>
      </w:r>
      <w:proofErr w:type="gramStart"/>
      <w:r w:rsidRPr="006C63C7">
        <w:t>хоккею  –</w:t>
      </w:r>
      <w:proofErr w:type="gramEnd"/>
      <w:r w:rsidRPr="006C63C7">
        <w:t xml:space="preserve">  «Ак Барс», по футболу  –  «Рубин»,  по баскетболу  –УНИКС и т. д. Познакомить с разновидностью спортивных комплексов, построенных к XXVII Всемирной летней У ниверсиаде2013 года. Поддерживать детское олимпийское движение.</w:t>
      </w:r>
    </w:p>
    <w:p w14:paraId="4F834513" w14:textId="77777777" w:rsidR="006C63C7" w:rsidRDefault="006C63C7" w:rsidP="00F66062">
      <w:pPr>
        <w:pStyle w:val="ab"/>
        <w:numPr>
          <w:ilvl w:val="0"/>
          <w:numId w:val="125"/>
        </w:numPr>
        <w:ind w:left="426"/>
        <w:jc w:val="both"/>
      </w:pPr>
      <w:r w:rsidRPr="006C63C7">
        <w:t xml:space="preserve">Познакомить с национальными играми с элементами соревнования: «Бег в мешках», «Бег с коромыслом», «Бег с яйцом»,  «Катык», «Разбивание горшков»  и др. Вызвать желание  заниматься  физической  культурой  и  спортом.  Расширять  представление  о составляющих  здорового  образа  жизни  (двигательная  активность,  сон,  отдых, правильное питание, сон и др.) и факторах, разрушающих здоровье. </w:t>
      </w:r>
    </w:p>
    <w:p w14:paraId="79FDCB88" w14:textId="77777777" w:rsidR="006C63C7" w:rsidRDefault="006C63C7" w:rsidP="00F66062">
      <w:pPr>
        <w:pStyle w:val="ab"/>
        <w:numPr>
          <w:ilvl w:val="0"/>
          <w:numId w:val="125"/>
        </w:numPr>
        <w:ind w:left="426"/>
        <w:jc w:val="both"/>
      </w:pPr>
      <w:r w:rsidRPr="006C63C7">
        <w:t xml:space="preserve">Дать понятия  «питьевой режим», «режим питания».  Познакомить с национальными изделиями  из  теста:  эчпочмак,  </w:t>
      </w:r>
      <w:proofErr w:type="spellStart"/>
      <w:r w:rsidRPr="006C63C7">
        <w:t>бэлиш</w:t>
      </w:r>
      <w:proofErr w:type="spellEnd"/>
      <w:r w:rsidRPr="006C63C7">
        <w:t xml:space="preserve">,  </w:t>
      </w:r>
      <w:proofErr w:type="spellStart"/>
      <w:r w:rsidRPr="006C63C7">
        <w:t>бэккэн</w:t>
      </w:r>
      <w:proofErr w:type="spellEnd"/>
      <w:r w:rsidRPr="006C63C7">
        <w:t xml:space="preserve">,  </w:t>
      </w:r>
      <w:proofErr w:type="spellStart"/>
      <w:r w:rsidRPr="006C63C7">
        <w:t>кыстыбый</w:t>
      </w:r>
      <w:proofErr w:type="spellEnd"/>
      <w:r w:rsidRPr="006C63C7">
        <w:t xml:space="preserve">,  кабартма,  с  целебными напитками: айран (напиток из </w:t>
      </w:r>
      <w:proofErr w:type="spellStart"/>
      <w:r w:rsidRPr="006C63C7">
        <w:t>катыка</w:t>
      </w:r>
      <w:proofErr w:type="spellEnd"/>
      <w:r w:rsidRPr="006C63C7">
        <w:t xml:space="preserve">), </w:t>
      </w:r>
      <w:proofErr w:type="spellStart"/>
      <w:r w:rsidRPr="006C63C7">
        <w:t>сузьма</w:t>
      </w:r>
      <w:proofErr w:type="spellEnd"/>
      <w:r w:rsidRPr="006C63C7">
        <w:t xml:space="preserve"> (процеженный </w:t>
      </w:r>
      <w:proofErr w:type="spellStart"/>
      <w:r w:rsidRPr="006C63C7">
        <w:t>катык</w:t>
      </w:r>
      <w:proofErr w:type="spellEnd"/>
      <w:r w:rsidRPr="006C63C7">
        <w:t xml:space="preserve">), кумыс. </w:t>
      </w:r>
    </w:p>
    <w:p w14:paraId="18761440" w14:textId="77777777" w:rsidR="006C63C7" w:rsidRPr="006C63C7" w:rsidRDefault="006C63C7" w:rsidP="00F66062">
      <w:pPr>
        <w:pStyle w:val="ab"/>
        <w:numPr>
          <w:ilvl w:val="0"/>
          <w:numId w:val="125"/>
        </w:numPr>
        <w:ind w:left="426"/>
        <w:jc w:val="both"/>
      </w:pPr>
      <w:r w:rsidRPr="006C63C7">
        <w:t xml:space="preserve">Продолжить  знакомство  с  татарскими  народными  играми.  Поощрять самостоятельную  организацию  знакомых  игр,  участие  в  играх  с  элементами соревнования.  Развивать  умение  соблюдать  правила  игры.  Воспитывать  культуру честного соперничества в играх со сверстниками. </w:t>
      </w:r>
    </w:p>
    <w:p w14:paraId="04F387D6" w14:textId="77777777" w:rsidR="006C63C7" w:rsidRDefault="006C63C7" w:rsidP="006C63C7">
      <w:pPr>
        <w:spacing w:after="0" w:line="240" w:lineRule="auto"/>
        <w:ind w:firstLine="709"/>
        <w:jc w:val="both"/>
        <w:rPr>
          <w:rFonts w:ascii="Times New Roman" w:eastAsia="Times New Roman" w:hAnsi="Times New Roman" w:cs="Times New Roman"/>
          <w:sz w:val="24"/>
          <w:szCs w:val="24"/>
        </w:rPr>
      </w:pPr>
    </w:p>
    <w:p w14:paraId="0DAED325" w14:textId="77777777" w:rsidR="006C63C7" w:rsidRPr="006C63C7" w:rsidRDefault="006C63C7" w:rsidP="006C63C7">
      <w:pPr>
        <w:spacing w:after="0" w:line="240" w:lineRule="auto"/>
        <w:ind w:firstLine="709"/>
        <w:jc w:val="both"/>
        <w:rPr>
          <w:rFonts w:ascii="Times New Roman" w:eastAsia="Times New Roman" w:hAnsi="Times New Roman" w:cs="Times New Roman"/>
          <w:i/>
          <w:sz w:val="24"/>
          <w:szCs w:val="24"/>
        </w:rPr>
      </w:pPr>
      <w:r w:rsidRPr="006C63C7">
        <w:rPr>
          <w:rFonts w:ascii="Times New Roman" w:eastAsia="Times New Roman" w:hAnsi="Times New Roman" w:cs="Times New Roman"/>
          <w:i/>
          <w:sz w:val="24"/>
          <w:szCs w:val="24"/>
        </w:rPr>
        <w:lastRenderedPageBreak/>
        <w:t xml:space="preserve">В подготовительной группе: </w:t>
      </w:r>
    </w:p>
    <w:p w14:paraId="06E6E0FA" w14:textId="77777777" w:rsidR="006C63C7" w:rsidRDefault="006C63C7" w:rsidP="00F66062">
      <w:pPr>
        <w:pStyle w:val="ab"/>
        <w:numPr>
          <w:ilvl w:val="0"/>
          <w:numId w:val="126"/>
        </w:numPr>
        <w:ind w:left="426"/>
        <w:jc w:val="both"/>
      </w:pPr>
      <w:r w:rsidRPr="006C63C7">
        <w:t>Формировать  представление  о  значении  спорта  в  жизни  человека.  Познакомить  с национальным  видом  спорта  «борьба  на  поясах»  (</w:t>
      </w:r>
      <w:proofErr w:type="spellStart"/>
      <w:r w:rsidRPr="006C63C7">
        <w:t>куряш</w:t>
      </w:r>
      <w:proofErr w:type="spellEnd"/>
      <w:r w:rsidRPr="006C63C7">
        <w:t xml:space="preserve">).  Поддерживать определенные достижения в области спорта. </w:t>
      </w:r>
    </w:p>
    <w:p w14:paraId="62518294" w14:textId="77777777" w:rsidR="006C63C7" w:rsidRDefault="006C63C7" w:rsidP="00F66062">
      <w:pPr>
        <w:pStyle w:val="ab"/>
        <w:numPr>
          <w:ilvl w:val="0"/>
          <w:numId w:val="126"/>
        </w:numPr>
        <w:ind w:left="426"/>
        <w:jc w:val="both"/>
      </w:pPr>
      <w:r w:rsidRPr="006C63C7">
        <w:t xml:space="preserve">Формировать  умение  варьировать  татарские  подвижные  игры.  Стимулировать желание  участвовать  в  национальных  играх-состязаниях:  «Перетягивание  палки», «Перетягивание каната», «Бой с мешками» и др. </w:t>
      </w:r>
    </w:p>
    <w:p w14:paraId="6C0B4499" w14:textId="77777777" w:rsidR="006C63C7" w:rsidRDefault="006C63C7" w:rsidP="00F66062">
      <w:pPr>
        <w:pStyle w:val="ab"/>
        <w:numPr>
          <w:ilvl w:val="0"/>
          <w:numId w:val="126"/>
        </w:numPr>
        <w:ind w:left="426"/>
        <w:jc w:val="both"/>
      </w:pPr>
      <w:r w:rsidRPr="006C63C7">
        <w:t xml:space="preserve">Закреплять умение использовать в самостоятельной деятельности разнообразные по содержанию  игры  народов  Поволжья.  Развивать  в  подвижных  играх  такие двигательные  качества,  как  сила,  ловкость,  быстрота,  гибкость,  общая выносливость. </w:t>
      </w:r>
    </w:p>
    <w:p w14:paraId="0753A3D0" w14:textId="77777777" w:rsidR="006C63C7" w:rsidRDefault="006C63C7" w:rsidP="00F66062">
      <w:pPr>
        <w:pStyle w:val="ab"/>
        <w:numPr>
          <w:ilvl w:val="0"/>
          <w:numId w:val="126"/>
        </w:numPr>
        <w:ind w:left="426"/>
        <w:jc w:val="both"/>
      </w:pPr>
      <w:r w:rsidRPr="006C63C7">
        <w:t xml:space="preserve">Поощрять умение справедливо оценивать результаты игры. </w:t>
      </w:r>
    </w:p>
    <w:p w14:paraId="2EC00A5A" w14:textId="77777777" w:rsidR="006C63C7" w:rsidRDefault="006C63C7" w:rsidP="00F66062">
      <w:pPr>
        <w:pStyle w:val="ab"/>
        <w:numPr>
          <w:ilvl w:val="0"/>
          <w:numId w:val="126"/>
        </w:numPr>
        <w:ind w:left="426"/>
        <w:jc w:val="both"/>
      </w:pPr>
      <w:r w:rsidRPr="006C63C7">
        <w:t xml:space="preserve">Развивать интерес к татарским народным играм. </w:t>
      </w:r>
    </w:p>
    <w:p w14:paraId="1859E37B" w14:textId="77777777" w:rsidR="007E22A3" w:rsidRPr="006C63C7" w:rsidRDefault="006C63C7" w:rsidP="00F66062">
      <w:pPr>
        <w:pStyle w:val="ab"/>
        <w:numPr>
          <w:ilvl w:val="0"/>
          <w:numId w:val="126"/>
        </w:numPr>
        <w:ind w:left="426"/>
        <w:jc w:val="both"/>
      </w:pPr>
      <w:proofErr w:type="gramStart"/>
      <w:r w:rsidRPr="006C63C7">
        <w:t>Расширять  представления</w:t>
      </w:r>
      <w:proofErr w:type="gramEnd"/>
      <w:r w:rsidRPr="006C63C7">
        <w:t xml:space="preserve">  детей  о  рациональном  питании  (не  переедать,  не злоупотреблять  сладкими,  мучными,  жирными  продуктами).Познакомить  с мучными  национальными  изделиями,  которые  подаются  к  чаю:  </w:t>
      </w:r>
      <w:proofErr w:type="spellStart"/>
      <w:r w:rsidRPr="006C63C7">
        <w:t>губадия</w:t>
      </w:r>
      <w:proofErr w:type="spellEnd"/>
      <w:r w:rsidRPr="006C63C7">
        <w:t xml:space="preserve">  с  яйцом, рисом  и  изюмом,  кабартма,  баурсак,  </w:t>
      </w:r>
      <w:proofErr w:type="spellStart"/>
      <w:r w:rsidRPr="006C63C7">
        <w:t>талкыш-калеве</w:t>
      </w:r>
      <w:proofErr w:type="spellEnd"/>
      <w:r w:rsidRPr="006C63C7">
        <w:t xml:space="preserve">,  </w:t>
      </w:r>
      <w:proofErr w:type="spellStart"/>
      <w:r w:rsidRPr="006C63C7">
        <w:t>чак-чак</w:t>
      </w:r>
      <w:proofErr w:type="spellEnd"/>
      <w:r w:rsidRPr="006C63C7">
        <w:t>,  кош  теле  («птичьи язычки»).</w:t>
      </w:r>
    </w:p>
    <w:p w14:paraId="4B78B5C8" w14:textId="77777777" w:rsidR="007E22A3" w:rsidRPr="00DD2D0D" w:rsidRDefault="007E22A3" w:rsidP="007E22A3">
      <w:pPr>
        <w:spacing w:after="0" w:line="240" w:lineRule="auto"/>
        <w:rPr>
          <w:rFonts w:ascii="Times New Roman" w:eastAsia="Times New Roman" w:hAnsi="Times New Roman" w:cs="Times New Roman"/>
          <w:b/>
          <w:sz w:val="24"/>
          <w:szCs w:val="24"/>
        </w:rPr>
      </w:pPr>
    </w:p>
    <w:p w14:paraId="70E29A29" w14:textId="77777777" w:rsidR="007E22A3" w:rsidRPr="00DD2D0D" w:rsidRDefault="007E22A3" w:rsidP="007E22A3">
      <w:pPr>
        <w:spacing w:after="0" w:line="240" w:lineRule="auto"/>
        <w:jc w:val="center"/>
        <w:rPr>
          <w:rFonts w:ascii="Times New Roman" w:eastAsia="Times New Roman" w:hAnsi="Times New Roman" w:cs="Times New Roman"/>
          <w:b/>
          <w:sz w:val="28"/>
          <w:szCs w:val="24"/>
        </w:rPr>
      </w:pPr>
      <w:r w:rsidRPr="00DD2D0D">
        <w:rPr>
          <w:rFonts w:ascii="Times New Roman" w:eastAsia="Times New Roman" w:hAnsi="Times New Roman" w:cs="Times New Roman"/>
          <w:b/>
          <w:sz w:val="28"/>
          <w:szCs w:val="24"/>
        </w:rPr>
        <w:t>2.2. Содержание коррекционно-развивающей деятельности</w:t>
      </w:r>
    </w:p>
    <w:p w14:paraId="4041154D" w14:textId="77777777" w:rsidR="007E22A3" w:rsidRPr="00DD2D0D" w:rsidRDefault="007E22A3" w:rsidP="007E22A3">
      <w:pPr>
        <w:spacing w:after="0" w:line="240" w:lineRule="auto"/>
        <w:rPr>
          <w:rFonts w:ascii="Times New Roman" w:eastAsia="Times New Roman" w:hAnsi="Times New Roman" w:cs="Times New Roman"/>
          <w:b/>
          <w:sz w:val="24"/>
          <w:szCs w:val="24"/>
        </w:rPr>
      </w:pPr>
    </w:p>
    <w:p w14:paraId="1BDAEEEF" w14:textId="77777777" w:rsidR="007E22A3" w:rsidRPr="0074639F" w:rsidRDefault="007E22A3" w:rsidP="0074639F">
      <w:pPr>
        <w:pStyle w:val="ab"/>
        <w:ind w:left="0" w:firstLine="709"/>
      </w:pPr>
      <w:r w:rsidRPr="0074639F">
        <w:rPr>
          <w:b/>
        </w:rPr>
        <w:t>Цель</w:t>
      </w:r>
      <w:r w:rsidRPr="0074639F">
        <w:t>: оказание своевременной и наиболее адекватной потребностям и возможностям ребенка с речевым нарушениями диагностической, профилактической и коррекционно-педагогической помощи.</w:t>
      </w:r>
    </w:p>
    <w:p w14:paraId="390D1700" w14:textId="77777777" w:rsidR="007E22A3" w:rsidRPr="0074639F" w:rsidRDefault="007E22A3" w:rsidP="0074639F">
      <w:pPr>
        <w:pStyle w:val="ab"/>
        <w:ind w:left="0" w:firstLine="709"/>
        <w:rPr>
          <w:b/>
          <w:bCs/>
        </w:rPr>
      </w:pPr>
      <w:r w:rsidRPr="0074639F">
        <w:rPr>
          <w:b/>
          <w:bCs/>
        </w:rPr>
        <w:t>Задачи администрации и педагогического коллектива ДОУ: Соблюдение требований приема и комплектование групп для детей с</w:t>
      </w:r>
    </w:p>
    <w:p w14:paraId="46381C1D" w14:textId="77777777" w:rsidR="007E22A3" w:rsidRPr="0074639F" w:rsidRDefault="007E22A3" w:rsidP="0074639F">
      <w:pPr>
        <w:pStyle w:val="ab"/>
        <w:ind w:left="0" w:firstLine="709"/>
        <w:jc w:val="both"/>
      </w:pPr>
      <w:r w:rsidRPr="0074639F">
        <w:t xml:space="preserve">нарушениями речи. Обеспечение связи со школами, принимающими выпускников речевых групп ДОУ. Создание комфортных условий развития, </w:t>
      </w:r>
      <w:r w:rsidRPr="0074639F">
        <w:rPr>
          <w:spacing w:val="10"/>
        </w:rPr>
        <w:t>воспитания, обучения детей с нарушениями речи. Создание психолого-педагогической и речевой поддержки ребенка. Повышение психолого-педагогической и воспитательной компетентности родителей</w:t>
      </w:r>
    </w:p>
    <w:p w14:paraId="719B5874" w14:textId="77777777" w:rsidR="007E22A3" w:rsidRPr="0074639F" w:rsidRDefault="007E22A3" w:rsidP="0074639F">
      <w:pPr>
        <w:pStyle w:val="ab"/>
        <w:ind w:left="0" w:firstLine="709"/>
        <w:rPr>
          <w:b/>
          <w:bCs/>
        </w:rPr>
      </w:pPr>
      <w:r w:rsidRPr="0074639F">
        <w:rPr>
          <w:b/>
          <w:bCs/>
        </w:rPr>
        <w:t>Задачи родителей:</w:t>
      </w:r>
    </w:p>
    <w:p w14:paraId="6F9D44C3" w14:textId="77777777" w:rsidR="007E22A3" w:rsidRPr="0074639F" w:rsidRDefault="007E22A3" w:rsidP="0074639F">
      <w:pPr>
        <w:pStyle w:val="ab"/>
        <w:ind w:left="0" w:firstLine="709"/>
        <w:jc w:val="both"/>
      </w:pPr>
      <w:r w:rsidRPr="0074639F">
        <w:rPr>
          <w:spacing w:val="10"/>
        </w:rPr>
        <w:t>Создание условий, благоприятных для общего и речевого развития детей, проведение целенаправленной и систематической работы по общему, речевому развитию детей и необходимой коррекции недостатков в развитии.</w:t>
      </w:r>
    </w:p>
    <w:p w14:paraId="7F63D8F5" w14:textId="77777777" w:rsidR="007E22A3" w:rsidRPr="0074639F" w:rsidRDefault="007E22A3" w:rsidP="0074639F">
      <w:pPr>
        <w:pStyle w:val="ab"/>
        <w:ind w:left="0" w:firstLine="709"/>
        <w:rPr>
          <w:b/>
          <w:bCs/>
        </w:rPr>
      </w:pPr>
      <w:r w:rsidRPr="0074639F">
        <w:rPr>
          <w:b/>
          <w:bCs/>
        </w:rPr>
        <w:t>Задачи учителей - логопедов:</w:t>
      </w:r>
    </w:p>
    <w:p w14:paraId="34873367" w14:textId="77777777" w:rsidR="007E22A3" w:rsidRPr="0074639F" w:rsidRDefault="007E22A3" w:rsidP="0074639F">
      <w:pPr>
        <w:pStyle w:val="ab"/>
        <w:ind w:left="0" w:firstLine="709"/>
        <w:jc w:val="both"/>
      </w:pPr>
      <w:r w:rsidRPr="0074639F">
        <w:rPr>
          <w:spacing w:val="10"/>
        </w:rPr>
        <w:t xml:space="preserve"> Изучение уровня речевого и общего развития, систематическое проведение профилактической и коррекционной речевой работы. Тесная взаимосвязь с родителями, администрацией и педагогами ДОУ. Формирование у педагогического коллектива и родителей информационной готовности к логопедической работе, помощь им в организации полноценной речевой среды.</w:t>
      </w:r>
    </w:p>
    <w:p w14:paraId="41CBCEC2" w14:textId="77777777" w:rsidR="007E22A3" w:rsidRPr="0074639F" w:rsidRDefault="007E22A3" w:rsidP="0074639F">
      <w:pPr>
        <w:pStyle w:val="ab"/>
        <w:ind w:left="0" w:firstLine="709"/>
        <w:rPr>
          <w:b/>
          <w:bCs/>
        </w:rPr>
      </w:pPr>
      <w:r w:rsidRPr="0074639F">
        <w:rPr>
          <w:b/>
          <w:bCs/>
        </w:rPr>
        <w:t>Задачи медицинского персонала:</w:t>
      </w:r>
    </w:p>
    <w:p w14:paraId="42C7C83C" w14:textId="77777777" w:rsidR="007E22A3" w:rsidRPr="0074639F" w:rsidRDefault="007E22A3" w:rsidP="0074639F">
      <w:pPr>
        <w:pStyle w:val="ab"/>
        <w:ind w:left="0" w:firstLine="709"/>
        <w:jc w:val="both"/>
      </w:pPr>
      <w:r w:rsidRPr="0074639F">
        <w:rPr>
          <w:spacing w:val="10"/>
        </w:rPr>
        <w:t>Обеспечение тесного контакта со всеми участниками коррекционного процесса при обследовании и подготовке детей к психолого-медико- педагогической комиссии.</w:t>
      </w:r>
    </w:p>
    <w:p w14:paraId="055984E3" w14:textId="77777777" w:rsidR="007E22A3" w:rsidRPr="0074639F" w:rsidRDefault="007E22A3" w:rsidP="0074639F">
      <w:pPr>
        <w:pStyle w:val="ab"/>
        <w:ind w:left="0" w:firstLine="709"/>
        <w:jc w:val="both"/>
        <w:rPr>
          <w:b/>
          <w:bCs/>
        </w:rPr>
      </w:pPr>
      <w:r w:rsidRPr="0074639F">
        <w:rPr>
          <w:b/>
          <w:bCs/>
        </w:rPr>
        <w:t>В группах компенсирующей направленности для детей с ФФН и ОНР осуществляется реализация адаптированной образовательной программы дошкольного образования с учетом особенностей психофизического развития, индивидуальных возможностей воспитанников, обеспечивающей коррекцию нарушений развития и их социальную адаптацию.</w:t>
      </w:r>
    </w:p>
    <w:p w14:paraId="564B98D5" w14:textId="77777777" w:rsidR="007E22A3" w:rsidRPr="0074639F" w:rsidRDefault="007E22A3" w:rsidP="0074639F">
      <w:pPr>
        <w:pStyle w:val="ab"/>
        <w:ind w:left="0" w:firstLine="709"/>
        <w:rPr>
          <w:bCs/>
        </w:rPr>
      </w:pPr>
      <w:r w:rsidRPr="0074639F">
        <w:rPr>
          <w:bCs/>
        </w:rPr>
        <w:t>Система индивидуально ориентированной психолого-медико-педагогической помощи детям включает в себя:</w:t>
      </w:r>
    </w:p>
    <w:p w14:paraId="2D330F34" w14:textId="77777777" w:rsidR="007E22A3" w:rsidRPr="0074639F" w:rsidRDefault="0074639F" w:rsidP="0074639F">
      <w:pPr>
        <w:pStyle w:val="ab"/>
        <w:ind w:left="0" w:firstLine="709"/>
        <w:rPr>
          <w:bCs/>
          <w:iCs/>
        </w:rPr>
      </w:pPr>
      <w:r>
        <w:rPr>
          <w:bCs/>
          <w:iCs/>
        </w:rPr>
        <w:t xml:space="preserve">- </w:t>
      </w:r>
      <w:r w:rsidR="007E22A3" w:rsidRPr="0074639F">
        <w:rPr>
          <w:bCs/>
          <w:iCs/>
        </w:rPr>
        <w:t>психолого-медико-педагогическое обследование;</w:t>
      </w:r>
    </w:p>
    <w:p w14:paraId="1ADAFFFB" w14:textId="77777777" w:rsidR="007E22A3" w:rsidRPr="0074639F" w:rsidRDefault="0074639F" w:rsidP="0074639F">
      <w:pPr>
        <w:pStyle w:val="ab"/>
        <w:ind w:left="0" w:firstLine="709"/>
        <w:rPr>
          <w:bCs/>
          <w:iCs/>
        </w:rPr>
      </w:pPr>
      <w:r>
        <w:rPr>
          <w:bCs/>
          <w:iCs/>
        </w:rPr>
        <w:t xml:space="preserve">- </w:t>
      </w:r>
      <w:r w:rsidR="007E22A3" w:rsidRPr="0074639F">
        <w:rPr>
          <w:bCs/>
          <w:iCs/>
        </w:rPr>
        <w:t>мониторинг динамики развития;</w:t>
      </w:r>
    </w:p>
    <w:p w14:paraId="5E9AFB9A" w14:textId="77777777" w:rsidR="007E22A3" w:rsidRDefault="0074639F" w:rsidP="0074639F">
      <w:pPr>
        <w:pStyle w:val="ab"/>
        <w:ind w:left="0" w:firstLine="709"/>
        <w:rPr>
          <w:bCs/>
          <w:iCs/>
        </w:rPr>
      </w:pPr>
      <w:r>
        <w:rPr>
          <w:bCs/>
          <w:iCs/>
        </w:rPr>
        <w:lastRenderedPageBreak/>
        <w:t xml:space="preserve">- </w:t>
      </w:r>
      <w:r w:rsidR="007E22A3" w:rsidRPr="0074639F">
        <w:rPr>
          <w:bCs/>
          <w:iCs/>
        </w:rPr>
        <w:t>планирование коррекционных мероприятий.</w:t>
      </w:r>
    </w:p>
    <w:p w14:paraId="7AB31E5B" w14:textId="77777777" w:rsidR="0074639F" w:rsidRPr="0074639F" w:rsidRDefault="0074639F" w:rsidP="0074639F">
      <w:pPr>
        <w:pStyle w:val="ab"/>
        <w:ind w:left="0"/>
        <w:rPr>
          <w:bCs/>
          <w:iCs/>
        </w:rPr>
      </w:pPr>
    </w:p>
    <w:p w14:paraId="44A079FA" w14:textId="77777777" w:rsidR="007E22A3" w:rsidRPr="00DD2D0D" w:rsidRDefault="007E22A3" w:rsidP="0074639F">
      <w:pPr>
        <w:spacing w:after="0" w:line="240" w:lineRule="auto"/>
        <w:ind w:firstLine="709"/>
        <w:rPr>
          <w:rFonts w:ascii="Times New Roman" w:eastAsia="Times New Roman" w:hAnsi="Times New Roman" w:cs="Times New Roman"/>
          <w:bCs/>
          <w:iCs/>
          <w:sz w:val="24"/>
          <w:szCs w:val="24"/>
        </w:rPr>
      </w:pPr>
    </w:p>
    <w:tbl>
      <w:tblPr>
        <w:tblW w:w="9426" w:type="dxa"/>
        <w:tblCellSpacing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CellMar>
          <w:left w:w="0" w:type="dxa"/>
          <w:right w:w="0" w:type="dxa"/>
        </w:tblCellMar>
        <w:tblLook w:val="0000" w:firstRow="0" w:lastRow="0" w:firstColumn="0" w:lastColumn="0" w:noHBand="0" w:noVBand="0"/>
      </w:tblPr>
      <w:tblGrid>
        <w:gridCol w:w="383"/>
        <w:gridCol w:w="2634"/>
        <w:gridCol w:w="3478"/>
        <w:gridCol w:w="1673"/>
        <w:gridCol w:w="1258"/>
      </w:tblGrid>
      <w:tr w:rsidR="007E22A3" w:rsidRPr="00DD2D0D" w14:paraId="36B30330" w14:textId="77777777" w:rsidTr="007E22A3">
        <w:trPr>
          <w:trHeight w:val="600"/>
          <w:tblCellSpacing w:w="0" w:type="dxa"/>
        </w:trPr>
        <w:tc>
          <w:tcPr>
            <w:tcW w:w="383" w:type="dxa"/>
            <w:shd w:val="clear" w:color="auto" w:fill="FFFFFF"/>
          </w:tcPr>
          <w:p w14:paraId="5B743B78" w14:textId="77777777" w:rsidR="007E22A3" w:rsidRPr="00DD2D0D" w:rsidRDefault="007E22A3" w:rsidP="007E22A3">
            <w:pPr>
              <w:spacing w:after="0" w:line="240" w:lineRule="auto"/>
              <w:rPr>
                <w:rFonts w:ascii="Times New Roman" w:eastAsia="Times New Roman" w:hAnsi="Times New Roman" w:cs="Times New Roman"/>
                <w:b/>
                <w:bCs/>
                <w:iCs/>
                <w:sz w:val="24"/>
                <w:szCs w:val="24"/>
              </w:rPr>
            </w:pPr>
            <w:r w:rsidRPr="00DD2D0D">
              <w:rPr>
                <w:rFonts w:ascii="Times New Roman" w:eastAsia="Times New Roman" w:hAnsi="Times New Roman" w:cs="Times New Roman"/>
                <w:b/>
                <w:bCs/>
                <w:iCs/>
                <w:sz w:val="24"/>
                <w:szCs w:val="24"/>
              </w:rPr>
              <w:t>№</w:t>
            </w:r>
          </w:p>
        </w:tc>
        <w:tc>
          <w:tcPr>
            <w:tcW w:w="2634" w:type="dxa"/>
            <w:shd w:val="clear" w:color="auto" w:fill="FFFFFF"/>
          </w:tcPr>
          <w:p w14:paraId="151A47A8" w14:textId="77777777" w:rsidR="007E22A3" w:rsidRPr="00DD2D0D" w:rsidRDefault="007E22A3" w:rsidP="007E22A3">
            <w:pPr>
              <w:spacing w:after="0" w:line="240" w:lineRule="auto"/>
              <w:rPr>
                <w:rFonts w:ascii="Times New Roman" w:eastAsia="Times New Roman" w:hAnsi="Times New Roman" w:cs="Times New Roman"/>
                <w:b/>
                <w:bCs/>
                <w:iCs/>
                <w:sz w:val="24"/>
                <w:szCs w:val="24"/>
              </w:rPr>
            </w:pPr>
            <w:r w:rsidRPr="00DD2D0D">
              <w:rPr>
                <w:rFonts w:ascii="Times New Roman" w:eastAsia="Times New Roman" w:hAnsi="Times New Roman" w:cs="Times New Roman"/>
                <w:b/>
                <w:bCs/>
                <w:iCs/>
                <w:sz w:val="24"/>
                <w:szCs w:val="24"/>
              </w:rPr>
              <w:t>Формы коррекционной работы</w:t>
            </w:r>
          </w:p>
        </w:tc>
        <w:tc>
          <w:tcPr>
            <w:tcW w:w="3478" w:type="dxa"/>
            <w:shd w:val="clear" w:color="auto" w:fill="FFFFFF"/>
          </w:tcPr>
          <w:p w14:paraId="2C3BC270" w14:textId="77777777" w:rsidR="007E22A3" w:rsidRPr="00DD2D0D" w:rsidRDefault="007E22A3" w:rsidP="007E22A3">
            <w:pPr>
              <w:spacing w:after="0" w:line="240" w:lineRule="auto"/>
              <w:rPr>
                <w:rFonts w:ascii="Times New Roman" w:eastAsia="Times New Roman" w:hAnsi="Times New Roman" w:cs="Times New Roman"/>
                <w:b/>
                <w:bCs/>
                <w:iCs/>
                <w:sz w:val="24"/>
                <w:szCs w:val="24"/>
              </w:rPr>
            </w:pPr>
            <w:r w:rsidRPr="00DD2D0D">
              <w:rPr>
                <w:rFonts w:ascii="Times New Roman" w:eastAsia="Times New Roman" w:hAnsi="Times New Roman" w:cs="Times New Roman"/>
                <w:b/>
                <w:bCs/>
                <w:iCs/>
                <w:sz w:val="24"/>
                <w:szCs w:val="24"/>
              </w:rPr>
              <w:t>Цели и задачи</w:t>
            </w:r>
          </w:p>
        </w:tc>
        <w:tc>
          <w:tcPr>
            <w:tcW w:w="1673" w:type="dxa"/>
            <w:shd w:val="clear" w:color="auto" w:fill="FFFFFF"/>
          </w:tcPr>
          <w:p w14:paraId="0B9F0454" w14:textId="77777777" w:rsidR="007E22A3" w:rsidRPr="00DD2D0D" w:rsidRDefault="007E22A3" w:rsidP="007E22A3">
            <w:pPr>
              <w:spacing w:after="0" w:line="240" w:lineRule="auto"/>
              <w:rPr>
                <w:rFonts w:ascii="Times New Roman" w:eastAsia="Times New Roman" w:hAnsi="Times New Roman" w:cs="Times New Roman"/>
                <w:b/>
                <w:bCs/>
                <w:iCs/>
                <w:sz w:val="24"/>
                <w:szCs w:val="24"/>
              </w:rPr>
            </w:pPr>
            <w:r w:rsidRPr="00DD2D0D">
              <w:rPr>
                <w:rFonts w:ascii="Times New Roman" w:eastAsia="Times New Roman" w:hAnsi="Times New Roman" w:cs="Times New Roman"/>
                <w:b/>
                <w:bCs/>
                <w:iCs/>
                <w:sz w:val="24"/>
                <w:szCs w:val="24"/>
              </w:rPr>
              <w:t>Кто проводит</w:t>
            </w:r>
          </w:p>
        </w:tc>
        <w:tc>
          <w:tcPr>
            <w:tcW w:w="1258" w:type="dxa"/>
            <w:shd w:val="clear" w:color="auto" w:fill="FFFFFF"/>
          </w:tcPr>
          <w:p w14:paraId="6E75C27C" w14:textId="77777777" w:rsidR="007E22A3" w:rsidRPr="00DD2D0D" w:rsidRDefault="007E22A3" w:rsidP="007E22A3">
            <w:pPr>
              <w:spacing w:after="0" w:line="240" w:lineRule="auto"/>
              <w:rPr>
                <w:rFonts w:ascii="Times New Roman" w:eastAsia="Times New Roman" w:hAnsi="Times New Roman" w:cs="Times New Roman"/>
                <w:b/>
                <w:bCs/>
                <w:iCs/>
                <w:sz w:val="24"/>
                <w:szCs w:val="24"/>
              </w:rPr>
            </w:pPr>
            <w:r w:rsidRPr="00DD2D0D">
              <w:rPr>
                <w:rFonts w:ascii="Times New Roman" w:eastAsia="Times New Roman" w:hAnsi="Times New Roman" w:cs="Times New Roman"/>
                <w:b/>
                <w:bCs/>
                <w:iCs/>
                <w:sz w:val="24"/>
                <w:szCs w:val="24"/>
              </w:rPr>
              <w:t>Сроки</w:t>
            </w:r>
          </w:p>
        </w:tc>
      </w:tr>
      <w:tr w:rsidR="007E22A3" w:rsidRPr="00DD2D0D" w14:paraId="14B33272" w14:textId="77777777" w:rsidTr="007E22A3">
        <w:trPr>
          <w:trHeight w:val="813"/>
          <w:tblCellSpacing w:w="0" w:type="dxa"/>
        </w:trPr>
        <w:tc>
          <w:tcPr>
            <w:tcW w:w="383" w:type="dxa"/>
            <w:shd w:val="clear" w:color="auto" w:fill="FFFFFF"/>
          </w:tcPr>
          <w:p w14:paraId="0C8E10E6" w14:textId="77777777" w:rsidR="007E22A3" w:rsidRPr="00DD2D0D" w:rsidRDefault="007E22A3" w:rsidP="007E22A3">
            <w:p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1.</w:t>
            </w:r>
          </w:p>
        </w:tc>
        <w:tc>
          <w:tcPr>
            <w:tcW w:w="2634" w:type="dxa"/>
            <w:shd w:val="clear" w:color="auto" w:fill="FFFFFF"/>
          </w:tcPr>
          <w:p w14:paraId="412AED78" w14:textId="77777777" w:rsidR="007E22A3" w:rsidRPr="00DD2D0D" w:rsidRDefault="007E22A3" w:rsidP="007E22A3">
            <w:p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Углубленное логопедическое обследование</w:t>
            </w:r>
          </w:p>
        </w:tc>
        <w:tc>
          <w:tcPr>
            <w:tcW w:w="3478" w:type="dxa"/>
            <w:shd w:val="clear" w:color="auto" w:fill="FFFFFF"/>
          </w:tcPr>
          <w:p w14:paraId="26E4EAFD" w14:textId="77777777" w:rsidR="007E22A3" w:rsidRPr="00DD2D0D" w:rsidRDefault="007E22A3" w:rsidP="007E22A3">
            <w:p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Определить структуру и степень выраженности имеющегося</w:t>
            </w:r>
            <w:r w:rsidRPr="00DD2D0D">
              <w:rPr>
                <w:rFonts w:ascii="Times New Roman" w:eastAsia="Times New Roman" w:hAnsi="Times New Roman" w:cs="Times New Roman"/>
                <w:bCs/>
                <w:iCs/>
                <w:sz w:val="24"/>
                <w:szCs w:val="24"/>
              </w:rPr>
              <w:br/>
              <w:t>дефекта</w:t>
            </w:r>
          </w:p>
        </w:tc>
        <w:tc>
          <w:tcPr>
            <w:tcW w:w="1673" w:type="dxa"/>
            <w:shd w:val="clear" w:color="auto" w:fill="FFFFFF"/>
          </w:tcPr>
          <w:p w14:paraId="3717AFF2" w14:textId="77777777" w:rsidR="007E22A3" w:rsidRPr="00DD2D0D" w:rsidRDefault="007E22A3" w:rsidP="007E22A3">
            <w:p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Учителя-логопеды</w:t>
            </w:r>
          </w:p>
        </w:tc>
        <w:tc>
          <w:tcPr>
            <w:tcW w:w="1258" w:type="dxa"/>
            <w:shd w:val="clear" w:color="auto" w:fill="FFFFFF"/>
          </w:tcPr>
          <w:p w14:paraId="22C5AE0F" w14:textId="77777777" w:rsidR="007E22A3" w:rsidRPr="00DD2D0D" w:rsidRDefault="007E22A3" w:rsidP="007E22A3">
            <w:p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Сентябрь</w:t>
            </w:r>
          </w:p>
        </w:tc>
      </w:tr>
      <w:tr w:rsidR="007E22A3" w:rsidRPr="00DD2D0D" w14:paraId="7E8A7515" w14:textId="77777777" w:rsidTr="007E22A3">
        <w:trPr>
          <w:trHeight w:val="1963"/>
          <w:tblCellSpacing w:w="0" w:type="dxa"/>
        </w:trPr>
        <w:tc>
          <w:tcPr>
            <w:tcW w:w="383" w:type="dxa"/>
            <w:shd w:val="clear" w:color="auto" w:fill="FFFFFF"/>
          </w:tcPr>
          <w:p w14:paraId="39A2ED59" w14:textId="77777777" w:rsidR="007E22A3" w:rsidRPr="00DD2D0D" w:rsidRDefault="007E22A3" w:rsidP="007E22A3">
            <w:p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2.</w:t>
            </w:r>
          </w:p>
        </w:tc>
        <w:tc>
          <w:tcPr>
            <w:tcW w:w="2634" w:type="dxa"/>
            <w:shd w:val="clear" w:color="auto" w:fill="FFFFFF"/>
          </w:tcPr>
          <w:p w14:paraId="3A783012" w14:textId="77777777" w:rsidR="007E22A3" w:rsidRPr="00DD2D0D" w:rsidRDefault="007E22A3" w:rsidP="007E22A3">
            <w:p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Индивидуальные логопедические занятия с детьми</w:t>
            </w:r>
          </w:p>
        </w:tc>
        <w:tc>
          <w:tcPr>
            <w:tcW w:w="3478" w:type="dxa"/>
            <w:shd w:val="clear" w:color="auto" w:fill="FFFFFF"/>
          </w:tcPr>
          <w:p w14:paraId="2FD8F9FB" w14:textId="77777777" w:rsidR="007E22A3" w:rsidRPr="00DD2D0D" w:rsidRDefault="007E22A3" w:rsidP="007E22A3">
            <w:p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Коррекции нарушений звукопроизношения (например, автоматизация звуков по индивидуальной тетради ребенка) и закрепление полученных навыков свободной   речи</w:t>
            </w:r>
          </w:p>
        </w:tc>
        <w:tc>
          <w:tcPr>
            <w:tcW w:w="1673" w:type="dxa"/>
            <w:shd w:val="clear" w:color="auto" w:fill="FFFFFF"/>
          </w:tcPr>
          <w:p w14:paraId="31FAEB0D" w14:textId="77777777" w:rsidR="007E22A3" w:rsidRPr="00DD2D0D" w:rsidRDefault="007E22A3" w:rsidP="007E22A3">
            <w:p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Учителя-логопеды</w:t>
            </w:r>
          </w:p>
        </w:tc>
        <w:tc>
          <w:tcPr>
            <w:tcW w:w="1258" w:type="dxa"/>
            <w:shd w:val="clear" w:color="auto" w:fill="FFFFFF"/>
          </w:tcPr>
          <w:p w14:paraId="02181589" w14:textId="77777777" w:rsidR="007E22A3" w:rsidRPr="00DD2D0D" w:rsidRDefault="007E22A3" w:rsidP="007E22A3">
            <w:p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В течение учебного года</w:t>
            </w:r>
          </w:p>
          <w:p w14:paraId="70FEEB01" w14:textId="77777777" w:rsidR="007E22A3" w:rsidRPr="00DD2D0D" w:rsidRDefault="007E22A3" w:rsidP="007E22A3">
            <w:pPr>
              <w:spacing w:after="0" w:line="240" w:lineRule="auto"/>
              <w:rPr>
                <w:rFonts w:ascii="Times New Roman" w:eastAsia="Times New Roman" w:hAnsi="Times New Roman" w:cs="Times New Roman"/>
                <w:b/>
                <w:bCs/>
                <w:iCs/>
                <w:sz w:val="24"/>
                <w:szCs w:val="24"/>
              </w:rPr>
            </w:pPr>
            <w:r w:rsidRPr="00DD2D0D">
              <w:rPr>
                <w:rFonts w:ascii="Times New Roman" w:eastAsia="Times New Roman" w:hAnsi="Times New Roman" w:cs="Times New Roman"/>
                <w:bCs/>
                <w:iCs/>
                <w:sz w:val="24"/>
                <w:szCs w:val="24"/>
              </w:rPr>
              <w:t>Ежедневно</w:t>
            </w:r>
          </w:p>
        </w:tc>
      </w:tr>
      <w:tr w:rsidR="007E22A3" w:rsidRPr="00DD2D0D" w14:paraId="5CDAB848" w14:textId="77777777" w:rsidTr="007E22A3">
        <w:trPr>
          <w:trHeight w:val="600"/>
          <w:tblCellSpacing w:w="0" w:type="dxa"/>
        </w:trPr>
        <w:tc>
          <w:tcPr>
            <w:tcW w:w="383" w:type="dxa"/>
            <w:shd w:val="clear" w:color="auto" w:fill="FFFFFF"/>
          </w:tcPr>
          <w:p w14:paraId="20BA90CE" w14:textId="77777777" w:rsidR="007E22A3" w:rsidRPr="00DD2D0D" w:rsidRDefault="007E22A3" w:rsidP="007E22A3">
            <w:p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3.</w:t>
            </w:r>
          </w:p>
        </w:tc>
        <w:tc>
          <w:tcPr>
            <w:tcW w:w="2634" w:type="dxa"/>
            <w:shd w:val="clear" w:color="auto" w:fill="FFFFFF"/>
          </w:tcPr>
          <w:p w14:paraId="3051F126" w14:textId="77777777" w:rsidR="007E22A3" w:rsidRPr="00DD2D0D" w:rsidRDefault="007E22A3" w:rsidP="007E22A3">
            <w:p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Подгрупповые логопедические занятия</w:t>
            </w:r>
          </w:p>
        </w:tc>
        <w:tc>
          <w:tcPr>
            <w:tcW w:w="3478" w:type="dxa"/>
            <w:shd w:val="clear" w:color="auto" w:fill="FFFFFF"/>
          </w:tcPr>
          <w:p w14:paraId="529D0F21" w14:textId="77777777" w:rsidR="007E22A3" w:rsidRPr="00DD2D0D" w:rsidRDefault="007E22A3" w:rsidP="007E22A3">
            <w:p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 xml:space="preserve"> Развитие связной речи, практическое усвоение лексических и грамматических средств языка, закрепление правильного произношения, подготовка к обучению грамоте, овладение элементами грамоты</w:t>
            </w:r>
          </w:p>
        </w:tc>
        <w:tc>
          <w:tcPr>
            <w:tcW w:w="1673" w:type="dxa"/>
            <w:shd w:val="clear" w:color="auto" w:fill="FFFFFF"/>
          </w:tcPr>
          <w:p w14:paraId="6E5A3409" w14:textId="77777777" w:rsidR="007E22A3" w:rsidRPr="00DD2D0D" w:rsidRDefault="007E22A3" w:rsidP="007E22A3">
            <w:p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Учителя-логопеды, воспитатели логопедических групп</w:t>
            </w:r>
          </w:p>
        </w:tc>
        <w:tc>
          <w:tcPr>
            <w:tcW w:w="1258" w:type="dxa"/>
            <w:shd w:val="clear" w:color="auto" w:fill="FFFFFF"/>
          </w:tcPr>
          <w:p w14:paraId="158B2F50" w14:textId="77777777" w:rsidR="007E22A3" w:rsidRPr="00DD2D0D" w:rsidRDefault="007E22A3" w:rsidP="007E22A3">
            <w:p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В течение учебного года</w:t>
            </w:r>
          </w:p>
          <w:p w14:paraId="17A2D539" w14:textId="77777777" w:rsidR="007E22A3" w:rsidRPr="00DD2D0D" w:rsidRDefault="007E22A3" w:rsidP="007E22A3">
            <w:pPr>
              <w:spacing w:after="0" w:line="240" w:lineRule="auto"/>
              <w:rPr>
                <w:rFonts w:ascii="Times New Roman" w:eastAsia="Times New Roman" w:hAnsi="Times New Roman" w:cs="Times New Roman"/>
                <w:b/>
                <w:bCs/>
                <w:iCs/>
                <w:sz w:val="24"/>
                <w:szCs w:val="24"/>
              </w:rPr>
            </w:pPr>
            <w:r w:rsidRPr="00DD2D0D">
              <w:rPr>
                <w:rFonts w:ascii="Times New Roman" w:eastAsia="Times New Roman" w:hAnsi="Times New Roman" w:cs="Times New Roman"/>
                <w:bCs/>
                <w:iCs/>
                <w:sz w:val="24"/>
                <w:szCs w:val="24"/>
              </w:rPr>
              <w:t>Ежедневно</w:t>
            </w:r>
          </w:p>
        </w:tc>
      </w:tr>
    </w:tbl>
    <w:p w14:paraId="4DDC946C" w14:textId="77777777" w:rsidR="007E22A3" w:rsidRPr="00DD2D0D" w:rsidRDefault="007E22A3" w:rsidP="007E22A3">
      <w:pPr>
        <w:spacing w:after="0" w:line="240" w:lineRule="auto"/>
        <w:rPr>
          <w:rFonts w:ascii="Times New Roman" w:eastAsia="Times New Roman" w:hAnsi="Times New Roman" w:cs="Times New Roman"/>
          <w:b/>
          <w:bCs/>
          <w:i/>
          <w:iCs/>
          <w:sz w:val="24"/>
          <w:szCs w:val="24"/>
        </w:rPr>
      </w:pPr>
    </w:p>
    <w:p w14:paraId="2236CD27" w14:textId="77777777" w:rsidR="007E22A3" w:rsidRPr="00DD2D0D" w:rsidRDefault="007E22A3" w:rsidP="007E22A3">
      <w:pPr>
        <w:spacing w:after="0" w:line="240" w:lineRule="auto"/>
        <w:rPr>
          <w:rFonts w:ascii="Times New Roman" w:eastAsia="Times New Roman" w:hAnsi="Times New Roman" w:cs="Times New Roman"/>
          <w:b/>
          <w:bCs/>
          <w:i/>
          <w:iCs/>
          <w:sz w:val="24"/>
          <w:szCs w:val="24"/>
        </w:rPr>
      </w:pPr>
    </w:p>
    <w:tbl>
      <w:tblPr>
        <w:tblW w:w="9450" w:type="dxa"/>
        <w:tblCellSpacing w:w="0" w:type="dxa"/>
        <w:tblBorders>
          <w:top w:val="outset" w:sz="6" w:space="0" w:color="000000"/>
          <w:left w:val="outset" w:sz="6" w:space="0" w:color="000000"/>
          <w:bottom w:val="outset" w:sz="6" w:space="0" w:color="000000"/>
          <w:right w:val="outset" w:sz="6" w:space="0" w:color="000000"/>
          <w:insideH w:val="outset" w:sz="6" w:space="0" w:color="000000"/>
          <w:insideV w:val="outset" w:sz="6" w:space="0" w:color="000000"/>
        </w:tblBorders>
        <w:shd w:val="clear" w:color="auto" w:fill="FFFFFF"/>
        <w:tblCellMar>
          <w:left w:w="0" w:type="dxa"/>
          <w:right w:w="0" w:type="dxa"/>
        </w:tblCellMar>
        <w:tblLook w:val="0000" w:firstRow="0" w:lastRow="0" w:firstColumn="0" w:lastColumn="0" w:noHBand="0" w:noVBand="0"/>
      </w:tblPr>
      <w:tblGrid>
        <w:gridCol w:w="3075"/>
        <w:gridCol w:w="2520"/>
        <w:gridCol w:w="1980"/>
        <w:gridCol w:w="1875"/>
      </w:tblGrid>
      <w:tr w:rsidR="007E22A3" w:rsidRPr="00DD2D0D" w14:paraId="2206A926" w14:textId="77777777" w:rsidTr="007E22A3">
        <w:trPr>
          <w:trHeight w:val="345"/>
          <w:tblCellSpacing w:w="0" w:type="dxa"/>
        </w:trPr>
        <w:tc>
          <w:tcPr>
            <w:tcW w:w="3075" w:type="dxa"/>
            <w:shd w:val="clear" w:color="auto" w:fill="FFFFFF"/>
          </w:tcPr>
          <w:p w14:paraId="2B690372" w14:textId="77777777" w:rsidR="007E22A3" w:rsidRPr="00DD2D0D" w:rsidRDefault="007E22A3" w:rsidP="007E22A3">
            <w:pPr>
              <w:spacing w:after="0" w:line="240" w:lineRule="auto"/>
              <w:jc w:val="center"/>
              <w:rPr>
                <w:rFonts w:ascii="Times New Roman" w:eastAsia="Times New Roman" w:hAnsi="Times New Roman" w:cs="Times New Roman"/>
                <w:b/>
                <w:bCs/>
                <w:iCs/>
                <w:sz w:val="24"/>
                <w:szCs w:val="24"/>
              </w:rPr>
            </w:pPr>
            <w:r w:rsidRPr="00DD2D0D">
              <w:rPr>
                <w:rFonts w:ascii="Times New Roman" w:eastAsia="Times New Roman" w:hAnsi="Times New Roman" w:cs="Times New Roman"/>
                <w:b/>
                <w:bCs/>
                <w:iCs/>
                <w:sz w:val="24"/>
                <w:szCs w:val="24"/>
              </w:rPr>
              <w:t>Учителя-логопеды</w:t>
            </w:r>
          </w:p>
        </w:tc>
        <w:tc>
          <w:tcPr>
            <w:tcW w:w="2520" w:type="dxa"/>
            <w:shd w:val="clear" w:color="auto" w:fill="FFFFFF"/>
          </w:tcPr>
          <w:p w14:paraId="76B601AE" w14:textId="77777777" w:rsidR="007E22A3" w:rsidRPr="00DD2D0D" w:rsidRDefault="007E22A3" w:rsidP="007E22A3">
            <w:pPr>
              <w:spacing w:after="0" w:line="240" w:lineRule="auto"/>
              <w:jc w:val="center"/>
              <w:rPr>
                <w:rFonts w:ascii="Times New Roman" w:eastAsia="Times New Roman" w:hAnsi="Times New Roman" w:cs="Times New Roman"/>
                <w:b/>
                <w:bCs/>
                <w:iCs/>
                <w:sz w:val="24"/>
                <w:szCs w:val="24"/>
              </w:rPr>
            </w:pPr>
            <w:r w:rsidRPr="00DD2D0D">
              <w:rPr>
                <w:rFonts w:ascii="Times New Roman" w:eastAsia="Times New Roman" w:hAnsi="Times New Roman" w:cs="Times New Roman"/>
                <w:b/>
                <w:bCs/>
                <w:iCs/>
                <w:sz w:val="24"/>
                <w:szCs w:val="24"/>
              </w:rPr>
              <w:t>Формы работы</w:t>
            </w:r>
          </w:p>
        </w:tc>
        <w:tc>
          <w:tcPr>
            <w:tcW w:w="1980" w:type="dxa"/>
            <w:shd w:val="clear" w:color="auto" w:fill="FFFFFF"/>
          </w:tcPr>
          <w:p w14:paraId="3F6B652D" w14:textId="77777777" w:rsidR="007E22A3" w:rsidRPr="00DD2D0D" w:rsidRDefault="007E22A3" w:rsidP="007E22A3">
            <w:pPr>
              <w:spacing w:after="0" w:line="240" w:lineRule="auto"/>
              <w:jc w:val="center"/>
              <w:rPr>
                <w:rFonts w:ascii="Times New Roman" w:eastAsia="Times New Roman" w:hAnsi="Times New Roman" w:cs="Times New Roman"/>
                <w:b/>
                <w:bCs/>
                <w:iCs/>
                <w:sz w:val="24"/>
                <w:szCs w:val="24"/>
              </w:rPr>
            </w:pPr>
            <w:r w:rsidRPr="00DD2D0D">
              <w:rPr>
                <w:rFonts w:ascii="Times New Roman" w:eastAsia="Times New Roman" w:hAnsi="Times New Roman" w:cs="Times New Roman"/>
                <w:b/>
                <w:bCs/>
                <w:iCs/>
                <w:sz w:val="24"/>
                <w:szCs w:val="24"/>
              </w:rPr>
              <w:t>Воспитатели, воспитатели по обучению татарскому языку</w:t>
            </w:r>
          </w:p>
        </w:tc>
        <w:tc>
          <w:tcPr>
            <w:tcW w:w="1875" w:type="dxa"/>
            <w:shd w:val="clear" w:color="auto" w:fill="FFFFFF"/>
          </w:tcPr>
          <w:p w14:paraId="161537A8" w14:textId="77777777" w:rsidR="007E22A3" w:rsidRPr="00DD2D0D" w:rsidRDefault="007E22A3" w:rsidP="007E22A3">
            <w:pPr>
              <w:spacing w:after="0" w:line="240" w:lineRule="auto"/>
              <w:jc w:val="center"/>
              <w:rPr>
                <w:rFonts w:ascii="Times New Roman" w:eastAsia="Times New Roman" w:hAnsi="Times New Roman" w:cs="Times New Roman"/>
                <w:b/>
                <w:bCs/>
                <w:iCs/>
                <w:sz w:val="24"/>
                <w:szCs w:val="24"/>
              </w:rPr>
            </w:pPr>
            <w:r w:rsidRPr="00DD2D0D">
              <w:rPr>
                <w:rFonts w:ascii="Times New Roman" w:eastAsia="Times New Roman" w:hAnsi="Times New Roman" w:cs="Times New Roman"/>
                <w:b/>
                <w:bCs/>
                <w:iCs/>
                <w:sz w:val="24"/>
                <w:szCs w:val="24"/>
              </w:rPr>
              <w:t>Формы работы</w:t>
            </w:r>
          </w:p>
          <w:p w14:paraId="4704E65F" w14:textId="77777777" w:rsidR="007E22A3" w:rsidRPr="00DD2D0D" w:rsidRDefault="007E22A3" w:rsidP="007E22A3">
            <w:pPr>
              <w:spacing w:after="0" w:line="240" w:lineRule="auto"/>
              <w:jc w:val="center"/>
              <w:rPr>
                <w:rFonts w:ascii="Times New Roman" w:eastAsia="Times New Roman" w:hAnsi="Times New Roman" w:cs="Times New Roman"/>
                <w:b/>
                <w:bCs/>
                <w:iCs/>
                <w:sz w:val="24"/>
                <w:szCs w:val="24"/>
              </w:rPr>
            </w:pPr>
          </w:p>
        </w:tc>
      </w:tr>
      <w:tr w:rsidR="007E22A3" w:rsidRPr="00DD2D0D" w14:paraId="1B99F7A2" w14:textId="77777777" w:rsidTr="007E22A3">
        <w:trPr>
          <w:trHeight w:val="1260"/>
          <w:tblCellSpacing w:w="0" w:type="dxa"/>
        </w:trPr>
        <w:tc>
          <w:tcPr>
            <w:tcW w:w="3075" w:type="dxa"/>
            <w:shd w:val="clear" w:color="auto" w:fill="FFFFFF"/>
          </w:tcPr>
          <w:p w14:paraId="7493DA16" w14:textId="77777777" w:rsidR="007E22A3" w:rsidRPr="00DD2D0D" w:rsidRDefault="007E22A3" w:rsidP="007E22A3">
            <w:p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1. Изучение уровня речевых, познавательных и индивидуально-личностных особенностей детей; определение основных направлений и содержания коррекционно-логопедической работы с каждым ребенком.</w:t>
            </w:r>
          </w:p>
          <w:p w14:paraId="6722828A" w14:textId="77777777" w:rsidR="007E22A3" w:rsidRPr="00DD2D0D" w:rsidRDefault="007E22A3" w:rsidP="007E22A3">
            <w:p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 xml:space="preserve">2. Формирование правильного речевого дыхания, чувства ритма и выразительности речи; работа над просодической стороной речи. </w:t>
            </w:r>
          </w:p>
          <w:p w14:paraId="31F6CE69" w14:textId="77777777" w:rsidR="007E22A3" w:rsidRPr="00DD2D0D" w:rsidRDefault="007E22A3" w:rsidP="007E22A3">
            <w:p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 xml:space="preserve">3. Коррекция звукопроизношения. </w:t>
            </w:r>
          </w:p>
          <w:p w14:paraId="645969A9" w14:textId="77777777" w:rsidR="007E22A3" w:rsidRPr="00DD2D0D" w:rsidRDefault="007E22A3" w:rsidP="007E22A3">
            <w:p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Совершенствование фонематического восприятия и навыков звукового анализа и синтеза.</w:t>
            </w:r>
          </w:p>
          <w:p w14:paraId="5537583A" w14:textId="77777777" w:rsidR="007E22A3" w:rsidRPr="00DD2D0D" w:rsidRDefault="007E22A3" w:rsidP="007E22A3">
            <w:p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 xml:space="preserve">4. Устранение недостатков </w:t>
            </w:r>
            <w:r w:rsidRPr="00DD2D0D">
              <w:rPr>
                <w:rFonts w:ascii="Times New Roman" w:eastAsia="Times New Roman" w:hAnsi="Times New Roman" w:cs="Times New Roman"/>
                <w:bCs/>
                <w:iCs/>
                <w:sz w:val="24"/>
                <w:szCs w:val="24"/>
              </w:rPr>
              <w:lastRenderedPageBreak/>
              <w:t xml:space="preserve">слоговой структуры слова. </w:t>
            </w:r>
          </w:p>
          <w:p w14:paraId="47408F1F" w14:textId="77777777" w:rsidR="007E22A3" w:rsidRPr="00DD2D0D" w:rsidRDefault="007E22A3" w:rsidP="007E22A3">
            <w:p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5. Отработка новых лексико-грамматических категорий.</w:t>
            </w:r>
          </w:p>
        </w:tc>
        <w:tc>
          <w:tcPr>
            <w:tcW w:w="2520" w:type="dxa"/>
            <w:shd w:val="clear" w:color="auto" w:fill="FFFFFF"/>
          </w:tcPr>
          <w:p w14:paraId="12BF813D" w14:textId="77777777" w:rsidR="007E22A3" w:rsidRPr="00DD2D0D" w:rsidRDefault="007E22A3" w:rsidP="007E22A3">
            <w:p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lastRenderedPageBreak/>
              <w:t xml:space="preserve">Упражнения на развитие артикуляционного аппарата; </w:t>
            </w:r>
          </w:p>
          <w:p w14:paraId="57CDC6FE" w14:textId="77777777" w:rsidR="007E22A3" w:rsidRPr="00DD2D0D" w:rsidRDefault="007E22A3" w:rsidP="007E22A3">
            <w:p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 xml:space="preserve">на развитие мелкой моторики пальцев рук; </w:t>
            </w:r>
          </w:p>
          <w:p w14:paraId="0C57E335" w14:textId="77777777" w:rsidR="007E22A3" w:rsidRPr="00DD2D0D" w:rsidRDefault="007E22A3" w:rsidP="007E22A3">
            <w:p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на автоматизацию и дифференциацию звуков.</w:t>
            </w:r>
          </w:p>
          <w:p w14:paraId="22B40F12" w14:textId="77777777" w:rsidR="007E22A3" w:rsidRPr="00DD2D0D" w:rsidRDefault="007E22A3" w:rsidP="007E22A3">
            <w:p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Упражнения на  речевое дыхание, плавность и длительность выдоха.</w:t>
            </w:r>
          </w:p>
          <w:p w14:paraId="70B2DC75" w14:textId="77777777" w:rsidR="007E22A3" w:rsidRPr="00DD2D0D" w:rsidRDefault="007E22A3" w:rsidP="007E22A3">
            <w:p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 xml:space="preserve">Лексико-грамматические задания и упражнения на развитие связной речи. </w:t>
            </w:r>
          </w:p>
          <w:p w14:paraId="18C07A2E" w14:textId="77777777" w:rsidR="007E22A3" w:rsidRPr="00DD2D0D" w:rsidRDefault="007E22A3" w:rsidP="007E22A3">
            <w:p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Дидактические игры, игры с пением, элементы игр-драматизаций…</w:t>
            </w:r>
          </w:p>
        </w:tc>
        <w:tc>
          <w:tcPr>
            <w:tcW w:w="1980" w:type="dxa"/>
            <w:shd w:val="clear" w:color="auto" w:fill="FFFFFF"/>
          </w:tcPr>
          <w:p w14:paraId="2B1BEBFD" w14:textId="77777777" w:rsidR="007E22A3" w:rsidRPr="00DD2D0D" w:rsidRDefault="007E22A3" w:rsidP="007E22A3">
            <w:p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 xml:space="preserve">1. Учет лексической темы при проведении всех занятий в группе в течение недели. </w:t>
            </w:r>
          </w:p>
          <w:p w14:paraId="69390201" w14:textId="77777777" w:rsidR="007E22A3" w:rsidRPr="00DD2D0D" w:rsidRDefault="007E22A3" w:rsidP="007E22A3">
            <w:p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2. Активизация словарного запаса детей по текущей лексической теме в процессе всех режимных моментов.</w:t>
            </w:r>
          </w:p>
          <w:p w14:paraId="4B0EC9F0" w14:textId="77777777" w:rsidR="007E22A3" w:rsidRPr="00DD2D0D" w:rsidRDefault="007E22A3" w:rsidP="007E22A3">
            <w:p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3. Включение отработанных грамматических конструкций в ситуации естественного общения детей.</w:t>
            </w:r>
          </w:p>
        </w:tc>
        <w:tc>
          <w:tcPr>
            <w:tcW w:w="1875" w:type="dxa"/>
            <w:shd w:val="clear" w:color="auto" w:fill="FFFFFF"/>
          </w:tcPr>
          <w:p w14:paraId="1165D368" w14:textId="77777777" w:rsidR="007E22A3" w:rsidRPr="00DD2D0D" w:rsidRDefault="007E22A3" w:rsidP="007E22A3">
            <w:p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Артикуляционная гимнастика (с элементами дыхательной и голосовой).</w:t>
            </w:r>
          </w:p>
          <w:p w14:paraId="0A6C00BF" w14:textId="77777777" w:rsidR="007E22A3" w:rsidRPr="00DD2D0D" w:rsidRDefault="007E22A3" w:rsidP="007E22A3">
            <w:p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 xml:space="preserve">Пальчиковая гимнастика. </w:t>
            </w:r>
          </w:p>
          <w:p w14:paraId="6C654932" w14:textId="77777777" w:rsidR="007E22A3" w:rsidRPr="00DD2D0D" w:rsidRDefault="007E22A3" w:rsidP="007E22A3">
            <w:p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Заучивание стихотворений, коротких рассказов, скороговорок,</w:t>
            </w:r>
          </w:p>
          <w:p w14:paraId="04B5EAA5" w14:textId="77777777" w:rsidR="007E22A3" w:rsidRPr="00DD2D0D" w:rsidRDefault="007E22A3" w:rsidP="007E22A3">
            <w:p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потешек; знакомство с художественной литературой; работа над пересказом и рассказыванием.</w:t>
            </w:r>
          </w:p>
          <w:p w14:paraId="51F76992" w14:textId="77777777" w:rsidR="007E22A3" w:rsidRPr="00DD2D0D" w:rsidRDefault="007E22A3" w:rsidP="007E22A3">
            <w:p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 xml:space="preserve">Индивидуальные занятия воспитателя по </w:t>
            </w:r>
            <w:r w:rsidRPr="00DD2D0D">
              <w:rPr>
                <w:rFonts w:ascii="Times New Roman" w:eastAsia="Times New Roman" w:hAnsi="Times New Roman" w:cs="Times New Roman"/>
                <w:bCs/>
                <w:iCs/>
                <w:sz w:val="24"/>
                <w:szCs w:val="24"/>
              </w:rPr>
              <w:lastRenderedPageBreak/>
              <w:t>заданию логопеда</w:t>
            </w:r>
          </w:p>
        </w:tc>
      </w:tr>
    </w:tbl>
    <w:p w14:paraId="7CBDC369" w14:textId="77777777" w:rsidR="007E22A3" w:rsidRPr="00DD2D0D" w:rsidRDefault="007E22A3" w:rsidP="007E22A3">
      <w:pPr>
        <w:spacing w:after="0" w:line="240" w:lineRule="auto"/>
        <w:rPr>
          <w:rFonts w:ascii="Times New Roman" w:eastAsia="Times New Roman" w:hAnsi="Times New Roman" w:cs="Times New Roman"/>
          <w:b/>
          <w:bCs/>
          <w:i/>
          <w:iCs/>
          <w:sz w:val="24"/>
          <w:szCs w:val="24"/>
        </w:rPr>
      </w:pPr>
    </w:p>
    <w:p w14:paraId="16FE90E1" w14:textId="77777777" w:rsidR="007E22A3" w:rsidRPr="00DD2D0D" w:rsidRDefault="007E22A3" w:rsidP="007E22A3">
      <w:pPr>
        <w:spacing w:after="0" w:line="240" w:lineRule="auto"/>
        <w:rPr>
          <w:rFonts w:ascii="Times New Roman" w:eastAsia="Times New Roman" w:hAnsi="Times New Roman" w:cs="Times New Roman"/>
          <w:b/>
          <w:bCs/>
          <w:i/>
          <w:iCs/>
          <w:sz w:val="24"/>
          <w:szCs w:val="24"/>
        </w:rPr>
      </w:pPr>
    </w:p>
    <w:tbl>
      <w:tblPr>
        <w:tblW w:w="9375" w:type="dxa"/>
        <w:tblCellSpacing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shd w:val="clear" w:color="auto" w:fill="FFFFFF"/>
        <w:tblCellMar>
          <w:left w:w="0" w:type="dxa"/>
          <w:right w:w="0" w:type="dxa"/>
        </w:tblCellMar>
        <w:tblLook w:val="0000" w:firstRow="0" w:lastRow="0" w:firstColumn="0" w:lastColumn="0" w:noHBand="0" w:noVBand="0"/>
      </w:tblPr>
      <w:tblGrid>
        <w:gridCol w:w="2535"/>
        <w:gridCol w:w="2340"/>
        <w:gridCol w:w="2520"/>
        <w:gridCol w:w="1980"/>
      </w:tblGrid>
      <w:tr w:rsidR="007E22A3" w:rsidRPr="00DD2D0D" w14:paraId="12D0C93A" w14:textId="77777777" w:rsidTr="007E22A3">
        <w:trPr>
          <w:trHeight w:val="600"/>
          <w:tblCellSpacing w:w="0" w:type="dxa"/>
        </w:trPr>
        <w:tc>
          <w:tcPr>
            <w:tcW w:w="2535" w:type="dxa"/>
            <w:shd w:val="clear" w:color="auto" w:fill="FFFFFF"/>
          </w:tcPr>
          <w:p w14:paraId="3F08B36C" w14:textId="77777777" w:rsidR="007E22A3" w:rsidRPr="00DD2D0D" w:rsidRDefault="007E22A3" w:rsidP="007E22A3">
            <w:pPr>
              <w:spacing w:after="0" w:line="240" w:lineRule="auto"/>
              <w:jc w:val="center"/>
              <w:rPr>
                <w:rFonts w:ascii="Times New Roman" w:eastAsia="Times New Roman" w:hAnsi="Times New Roman" w:cs="Times New Roman"/>
                <w:b/>
                <w:bCs/>
                <w:iCs/>
                <w:sz w:val="24"/>
                <w:szCs w:val="24"/>
              </w:rPr>
            </w:pPr>
            <w:r w:rsidRPr="00DD2D0D">
              <w:rPr>
                <w:rFonts w:ascii="Times New Roman" w:eastAsia="Times New Roman" w:hAnsi="Times New Roman" w:cs="Times New Roman"/>
                <w:b/>
                <w:bCs/>
                <w:iCs/>
                <w:sz w:val="24"/>
                <w:szCs w:val="24"/>
              </w:rPr>
              <w:t>Медицинский персонал</w:t>
            </w:r>
          </w:p>
        </w:tc>
        <w:tc>
          <w:tcPr>
            <w:tcW w:w="2340" w:type="dxa"/>
            <w:shd w:val="clear" w:color="auto" w:fill="FFFFFF"/>
          </w:tcPr>
          <w:p w14:paraId="4BD80C1A" w14:textId="77777777" w:rsidR="007E22A3" w:rsidRPr="00DD2D0D" w:rsidRDefault="007E22A3" w:rsidP="007E22A3">
            <w:pPr>
              <w:spacing w:after="0" w:line="240" w:lineRule="auto"/>
              <w:jc w:val="center"/>
              <w:rPr>
                <w:rFonts w:ascii="Times New Roman" w:eastAsia="Times New Roman" w:hAnsi="Times New Roman" w:cs="Times New Roman"/>
                <w:b/>
                <w:bCs/>
                <w:iCs/>
                <w:sz w:val="24"/>
                <w:szCs w:val="24"/>
              </w:rPr>
            </w:pPr>
            <w:r w:rsidRPr="00DD2D0D">
              <w:rPr>
                <w:rFonts w:ascii="Times New Roman" w:eastAsia="Times New Roman" w:hAnsi="Times New Roman" w:cs="Times New Roman"/>
                <w:b/>
                <w:bCs/>
                <w:iCs/>
                <w:sz w:val="24"/>
                <w:szCs w:val="24"/>
              </w:rPr>
              <w:t>Педагог-психолог</w:t>
            </w:r>
          </w:p>
        </w:tc>
        <w:tc>
          <w:tcPr>
            <w:tcW w:w="2520" w:type="dxa"/>
            <w:shd w:val="clear" w:color="auto" w:fill="FFFFFF"/>
          </w:tcPr>
          <w:p w14:paraId="3A55216E" w14:textId="77777777" w:rsidR="007E22A3" w:rsidRPr="00DD2D0D" w:rsidRDefault="007E22A3" w:rsidP="007E22A3">
            <w:pPr>
              <w:spacing w:after="0" w:line="240" w:lineRule="auto"/>
              <w:jc w:val="center"/>
              <w:rPr>
                <w:rFonts w:ascii="Times New Roman" w:eastAsia="Times New Roman" w:hAnsi="Times New Roman" w:cs="Times New Roman"/>
                <w:b/>
                <w:bCs/>
                <w:iCs/>
                <w:sz w:val="24"/>
                <w:szCs w:val="24"/>
              </w:rPr>
            </w:pPr>
            <w:r w:rsidRPr="00DD2D0D">
              <w:rPr>
                <w:rFonts w:ascii="Times New Roman" w:eastAsia="Times New Roman" w:hAnsi="Times New Roman" w:cs="Times New Roman"/>
                <w:b/>
                <w:bCs/>
                <w:iCs/>
                <w:sz w:val="24"/>
                <w:szCs w:val="24"/>
              </w:rPr>
              <w:t>Инструктор по физической культуре</w:t>
            </w:r>
          </w:p>
        </w:tc>
        <w:tc>
          <w:tcPr>
            <w:tcW w:w="1980" w:type="dxa"/>
            <w:shd w:val="clear" w:color="auto" w:fill="FFFFFF"/>
          </w:tcPr>
          <w:p w14:paraId="6EF04696" w14:textId="77777777" w:rsidR="007E22A3" w:rsidRPr="00DD2D0D" w:rsidRDefault="007E22A3" w:rsidP="007E22A3">
            <w:pPr>
              <w:spacing w:after="0" w:line="240" w:lineRule="auto"/>
              <w:jc w:val="center"/>
              <w:rPr>
                <w:rFonts w:ascii="Times New Roman" w:eastAsia="Times New Roman" w:hAnsi="Times New Roman" w:cs="Times New Roman"/>
                <w:b/>
                <w:bCs/>
                <w:iCs/>
                <w:sz w:val="24"/>
                <w:szCs w:val="24"/>
              </w:rPr>
            </w:pPr>
            <w:r w:rsidRPr="00DD2D0D">
              <w:rPr>
                <w:rFonts w:ascii="Times New Roman" w:eastAsia="Times New Roman" w:hAnsi="Times New Roman" w:cs="Times New Roman"/>
                <w:b/>
                <w:bCs/>
                <w:iCs/>
                <w:sz w:val="24"/>
                <w:szCs w:val="24"/>
              </w:rPr>
              <w:t>Музыкальный руководитель</w:t>
            </w:r>
          </w:p>
        </w:tc>
      </w:tr>
      <w:tr w:rsidR="007E22A3" w:rsidRPr="00DD2D0D" w14:paraId="2A0A173E" w14:textId="77777777" w:rsidTr="007E22A3">
        <w:trPr>
          <w:trHeight w:val="4080"/>
          <w:tblCellSpacing w:w="0" w:type="dxa"/>
        </w:trPr>
        <w:tc>
          <w:tcPr>
            <w:tcW w:w="2535" w:type="dxa"/>
            <w:shd w:val="clear" w:color="auto" w:fill="FFFFFF"/>
          </w:tcPr>
          <w:p w14:paraId="6EC47CBA" w14:textId="77777777" w:rsidR="007E22A3" w:rsidRPr="00DD2D0D" w:rsidRDefault="007E22A3" w:rsidP="007E22A3">
            <w:p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Участвует в выяснении анамнеза ребенка; дает родителям направление на консультацию и лечение у медицинских специалистов; контролирует своевременность прохождения назначенного лечения или профилактических мероприятий; участвует в составлении индивидуального образовательного маршрута…</w:t>
            </w:r>
          </w:p>
        </w:tc>
        <w:tc>
          <w:tcPr>
            <w:tcW w:w="2340" w:type="dxa"/>
            <w:shd w:val="clear" w:color="auto" w:fill="FFFFFF"/>
          </w:tcPr>
          <w:p w14:paraId="02F1D06E" w14:textId="77777777" w:rsidR="007E22A3" w:rsidRPr="00DD2D0D" w:rsidRDefault="007E22A3" w:rsidP="007E22A3">
            <w:p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 xml:space="preserve">Проводит психологическое </w:t>
            </w:r>
            <w:proofErr w:type="gramStart"/>
            <w:r w:rsidRPr="00DD2D0D">
              <w:rPr>
                <w:rFonts w:ascii="Times New Roman" w:eastAsia="Times New Roman" w:hAnsi="Times New Roman" w:cs="Times New Roman"/>
                <w:bCs/>
                <w:iCs/>
                <w:sz w:val="24"/>
                <w:szCs w:val="24"/>
              </w:rPr>
              <w:t>обследование:  изучение</w:t>
            </w:r>
            <w:proofErr w:type="gramEnd"/>
            <w:r w:rsidRPr="00DD2D0D">
              <w:rPr>
                <w:rFonts w:ascii="Times New Roman" w:eastAsia="Times New Roman" w:hAnsi="Times New Roman" w:cs="Times New Roman"/>
                <w:bCs/>
                <w:iCs/>
                <w:sz w:val="24"/>
                <w:szCs w:val="24"/>
              </w:rPr>
              <w:t xml:space="preserve"> всех сторон психики (познавательная деятельность, речь, эмоционально-волевая сфера, личностное развитие);  участвует в составлении индивидуального образовательного маршрута. (с согласия родителей, законных представителей)</w:t>
            </w:r>
          </w:p>
        </w:tc>
        <w:tc>
          <w:tcPr>
            <w:tcW w:w="2520" w:type="dxa"/>
            <w:shd w:val="clear" w:color="auto" w:fill="FFFFFF"/>
          </w:tcPr>
          <w:p w14:paraId="11D5ABF5" w14:textId="77777777" w:rsidR="007E22A3" w:rsidRPr="00DD2D0D" w:rsidRDefault="007E22A3" w:rsidP="007E22A3">
            <w:p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Работает над развитием мелкой и общей моторики детей, формирует у них правильное дыхание, проводит коррекционную гимнастику по развитию умения напрягать или расслаблять мышечный аппарат, развивает у дошкольников координацию движений…</w:t>
            </w:r>
          </w:p>
        </w:tc>
        <w:tc>
          <w:tcPr>
            <w:tcW w:w="1980" w:type="dxa"/>
            <w:shd w:val="clear" w:color="auto" w:fill="FFFFFF"/>
          </w:tcPr>
          <w:p w14:paraId="4D329EFC" w14:textId="77777777" w:rsidR="007E22A3" w:rsidRPr="00DD2D0D" w:rsidRDefault="007E22A3" w:rsidP="007E22A3">
            <w:p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 xml:space="preserve">Развивает у детей музыкальный и речевой слух; обеспечивает развитие  способности принимать ритмическую сторону музыки, движений, речи; формирует правильное фразовое дыхание; развивает силу и тембр голоса… </w:t>
            </w:r>
          </w:p>
        </w:tc>
      </w:tr>
    </w:tbl>
    <w:p w14:paraId="602A7C5D" w14:textId="77777777" w:rsidR="007E22A3" w:rsidRPr="00DD2D0D" w:rsidRDefault="007E22A3" w:rsidP="007E22A3">
      <w:pPr>
        <w:spacing w:after="0" w:line="240" w:lineRule="auto"/>
        <w:rPr>
          <w:rFonts w:ascii="Times New Roman" w:eastAsia="Times New Roman" w:hAnsi="Times New Roman" w:cs="Times New Roman"/>
          <w:b/>
          <w:bCs/>
          <w:i/>
          <w:iCs/>
          <w:sz w:val="24"/>
          <w:szCs w:val="24"/>
        </w:rPr>
      </w:pPr>
    </w:p>
    <w:p w14:paraId="58F1E9A1" w14:textId="77777777" w:rsidR="007E22A3" w:rsidRPr="00DD2D0D" w:rsidRDefault="007E22A3" w:rsidP="007E22A3">
      <w:pPr>
        <w:spacing w:after="0" w:line="240" w:lineRule="auto"/>
        <w:rPr>
          <w:rFonts w:ascii="Times New Roman" w:eastAsia="Times New Roman" w:hAnsi="Times New Roman" w:cs="Times New Roman"/>
          <w:b/>
          <w:bCs/>
          <w:i/>
          <w:iCs/>
          <w:sz w:val="24"/>
          <w:szCs w:val="24"/>
        </w:rPr>
      </w:pPr>
    </w:p>
    <w:p w14:paraId="539CAA44" w14:textId="77777777" w:rsidR="007E22A3" w:rsidRPr="00DD2D0D" w:rsidRDefault="007E22A3" w:rsidP="007E22A3">
      <w:pPr>
        <w:spacing w:after="0" w:line="240" w:lineRule="auto"/>
        <w:jc w:val="center"/>
        <w:rPr>
          <w:rFonts w:ascii="Times New Roman" w:eastAsia="Times New Roman" w:hAnsi="Times New Roman" w:cs="Times New Roman"/>
          <w:b/>
          <w:bCs/>
          <w:iCs/>
          <w:sz w:val="28"/>
          <w:szCs w:val="24"/>
        </w:rPr>
      </w:pPr>
      <w:r w:rsidRPr="00DD2D0D">
        <w:rPr>
          <w:rFonts w:ascii="Times New Roman" w:eastAsia="Times New Roman" w:hAnsi="Times New Roman" w:cs="Times New Roman"/>
          <w:b/>
          <w:bCs/>
          <w:iCs/>
          <w:sz w:val="28"/>
          <w:szCs w:val="24"/>
        </w:rPr>
        <w:t>2.3 Особенности взаимодействия педагогического коллектива с семьями воспитанников</w:t>
      </w:r>
    </w:p>
    <w:p w14:paraId="3C3CD84E" w14:textId="77777777" w:rsidR="007E22A3" w:rsidRPr="00DD2D0D" w:rsidRDefault="007E22A3" w:rsidP="007E22A3">
      <w:pPr>
        <w:spacing w:after="0" w:line="240" w:lineRule="auto"/>
        <w:rPr>
          <w:rFonts w:ascii="Times New Roman" w:eastAsia="Times New Roman" w:hAnsi="Times New Roman" w:cs="Times New Roman"/>
          <w:b/>
          <w:bCs/>
          <w:iCs/>
          <w:sz w:val="24"/>
          <w:szCs w:val="24"/>
        </w:rPr>
      </w:pPr>
    </w:p>
    <w:p w14:paraId="05430DDE" w14:textId="77777777" w:rsidR="007E22A3" w:rsidRPr="00DD2D0D" w:rsidRDefault="007E22A3" w:rsidP="007E22A3">
      <w:pPr>
        <w:spacing w:after="0" w:line="240" w:lineRule="auto"/>
        <w:rPr>
          <w:rFonts w:ascii="Times New Roman" w:eastAsia="Times New Roman" w:hAnsi="Times New Roman" w:cs="Times New Roman"/>
          <w:b/>
          <w:bCs/>
          <w:iCs/>
          <w:sz w:val="24"/>
          <w:szCs w:val="24"/>
        </w:rPr>
      </w:pPr>
      <w:r w:rsidRPr="00DD2D0D">
        <w:rPr>
          <w:rFonts w:ascii="Times New Roman" w:eastAsia="Times New Roman" w:hAnsi="Times New Roman" w:cs="Times New Roman"/>
          <w:b/>
          <w:bCs/>
          <w:iCs/>
          <w:sz w:val="24"/>
          <w:szCs w:val="24"/>
        </w:rPr>
        <w:t>Модель взаимодействия педагога и родителей</w:t>
      </w:r>
    </w:p>
    <w:p w14:paraId="7877B5D7" w14:textId="77777777" w:rsidR="007E22A3" w:rsidRPr="00DD2D0D" w:rsidRDefault="007E22A3" w:rsidP="0074639F">
      <w:pPr>
        <w:spacing w:after="0" w:line="240" w:lineRule="auto"/>
        <w:rPr>
          <w:rFonts w:ascii="Times New Roman" w:eastAsia="Times New Roman" w:hAnsi="Times New Roman" w:cs="Times New Roman"/>
          <w:b/>
          <w:bCs/>
          <w:iCs/>
          <w:sz w:val="24"/>
          <w:szCs w:val="24"/>
        </w:rPr>
      </w:pPr>
    </w:p>
    <w:p w14:paraId="23880227" w14:textId="77777777" w:rsidR="007E22A3" w:rsidRPr="00DD2D0D" w:rsidRDefault="007E22A3" w:rsidP="007E22A3">
      <w:pPr>
        <w:spacing w:after="0" w:line="240" w:lineRule="auto"/>
        <w:jc w:val="center"/>
        <w:rPr>
          <w:rFonts w:ascii="Times New Roman" w:eastAsia="Times New Roman" w:hAnsi="Times New Roman" w:cs="Times New Roman"/>
          <w:b/>
          <w:bCs/>
          <w:iCs/>
          <w:sz w:val="24"/>
          <w:szCs w:val="24"/>
        </w:rPr>
      </w:pPr>
    </w:p>
    <w:p w14:paraId="33C74E30" w14:textId="77777777" w:rsidR="007E22A3" w:rsidRPr="00DD2D0D" w:rsidRDefault="007E22A3" w:rsidP="007E22A3">
      <w:pPr>
        <w:spacing w:after="0" w:line="240" w:lineRule="auto"/>
        <w:jc w:val="center"/>
        <w:rPr>
          <w:rFonts w:ascii="Times New Roman" w:eastAsia="Times New Roman" w:hAnsi="Times New Roman" w:cs="Times New Roman"/>
          <w:b/>
          <w:bCs/>
          <w:iCs/>
          <w:sz w:val="24"/>
          <w:szCs w:val="24"/>
        </w:rPr>
      </w:pPr>
      <w:r w:rsidRPr="00DD2D0D">
        <w:rPr>
          <w:rFonts w:ascii="Times New Roman" w:eastAsia="Times New Roman" w:hAnsi="Times New Roman" w:cs="Times New Roman"/>
          <w:b/>
          <w:bCs/>
          <w:iCs/>
          <w:sz w:val="24"/>
          <w:szCs w:val="24"/>
        </w:rPr>
        <w:t>1 этап – ОЗНАКОМИТЕЛЬНЫЙ</w:t>
      </w:r>
    </w:p>
    <w:p w14:paraId="000F4DE0" w14:textId="77777777" w:rsidR="007E22A3" w:rsidRPr="00DD2D0D" w:rsidRDefault="007E22A3" w:rsidP="007E22A3">
      <w:pPr>
        <w:spacing w:after="0" w:line="240" w:lineRule="auto"/>
        <w:jc w:val="center"/>
        <w:rPr>
          <w:rFonts w:ascii="Times New Roman" w:eastAsia="Times New Roman" w:hAnsi="Times New Roman" w:cs="Times New Roman"/>
          <w:b/>
          <w:bCs/>
          <w:iCs/>
          <w:sz w:val="24"/>
          <w:szCs w:val="24"/>
        </w:rPr>
      </w:pPr>
      <w:r>
        <w:rPr>
          <w:rFonts w:ascii="Times New Roman" w:eastAsia="Times New Roman" w:hAnsi="Times New Roman" w:cs="Times New Roman"/>
          <w:b/>
          <w:bCs/>
          <w:iCs/>
          <w:noProof/>
          <w:sz w:val="24"/>
          <w:szCs w:val="24"/>
          <w:lang w:eastAsia="ru-RU"/>
        </w:rPr>
        <mc:AlternateContent>
          <mc:Choice Requires="wps">
            <w:drawing>
              <wp:anchor distT="0" distB="0" distL="114300" distR="114300" simplePos="0" relativeHeight="251664384" behindDoc="0" locked="0" layoutInCell="1" allowOverlap="1" wp14:anchorId="62C7E4C2" wp14:editId="299FCD0E">
                <wp:simplePos x="0" y="0"/>
                <wp:positionH relativeFrom="column">
                  <wp:posOffset>114300</wp:posOffset>
                </wp:positionH>
                <wp:positionV relativeFrom="paragraph">
                  <wp:posOffset>83820</wp:posOffset>
                </wp:positionV>
                <wp:extent cx="743585" cy="414655"/>
                <wp:effectExtent l="2540" t="3810" r="0" b="635"/>
                <wp:wrapNone/>
                <wp:docPr id="17" name="Поле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3585" cy="414655"/>
                        </a:xfrm>
                        <a:prstGeom prst="rect">
                          <a:avLst/>
                        </a:prstGeom>
                        <a:solidFill>
                          <a:srgbClr val="77933C"/>
                        </a:solidFill>
                        <a:ln>
                          <a:noFill/>
                        </a:ln>
                        <a:extLst>
                          <a:ext uri="{91240B29-F687-4F45-9708-019B960494DF}">
                            <a14:hiddenLine xmlns:a14="http://schemas.microsoft.com/office/drawing/2010/main" w="25400">
                              <a:solidFill>
                                <a:srgbClr val="000000"/>
                              </a:solidFill>
                              <a:miter lim="800000"/>
                              <a:headEnd/>
                              <a:tailEnd/>
                            </a14:hiddenLine>
                          </a:ext>
                        </a:extLst>
                      </wps:spPr>
                      <wps:txbx>
                        <w:txbxContent>
                          <w:p w14:paraId="5A8A85BF" w14:textId="77777777" w:rsidR="00FB4FD9" w:rsidRPr="004B4E75" w:rsidRDefault="00FB4FD9" w:rsidP="007E22A3">
                            <w:pPr>
                              <w:autoSpaceDE w:val="0"/>
                              <w:autoSpaceDN w:val="0"/>
                              <w:adjustRightInd w:val="0"/>
                              <w:jc w:val="center"/>
                              <w:rPr>
                                <w:b/>
                                <w:bCs/>
                                <w:color w:val="FFFFFF"/>
                              </w:rPr>
                            </w:pPr>
                            <w:r w:rsidRPr="004B4E75">
                              <w:rPr>
                                <w:b/>
                                <w:bCs/>
                                <w:color w:val="FFFFFF"/>
                              </w:rPr>
                              <w:t>Педагоги</w:t>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62C7E4C2" id="Поле 17" o:spid="_x0000_s1293" type="#_x0000_t202" style="position:absolute;left:0;text-align:left;margin-left:9pt;margin-top:6.6pt;width:58.55pt;height:32.65pt;z-index:25166438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" fillcolor="#77933c" stroked="f" strokeweight="2pt">
                <v:textbox style="mso-fit-shape-to-text:t">
                  <w:txbxContent>
                    <w:p w14:paraId="5A8A85BF" w14:textId="77777777" w:rsidR="00FB4FD9" w:rsidRPr="004B4E75" w:rsidRDefault="00FB4FD9" w:rsidP="007E22A3">
                      <w:pPr>
                        <w:autoSpaceDE w:val="0"/>
                        <w:autoSpaceDN w:val="0"/>
                        <w:adjustRightInd w:val="0"/>
                        <w:jc w:val="center"/>
                        <w:rPr>
                          <w:b/>
                          <w:bCs/>
                          <w:color w:val="FFFFFF"/>
                        </w:rPr>
                      </w:pPr>
                      <w:r w:rsidRPr="004B4E75">
                        <w:rPr>
                          <w:b/>
                          <w:bCs/>
                          <w:color w:val="FFFFFF"/>
                        </w:rPr>
                        <w:t>Педагоги</w:t>
                      </w:r>
                    </w:p>
                  </w:txbxContent>
                </v:textbox>
              </v:shape>
            </w:pict>
          </mc:Fallback>
        </mc:AlternateContent>
      </w:r>
      <w:r>
        <w:rPr>
          <w:rFonts w:ascii="Times New Roman" w:eastAsia="Times New Roman" w:hAnsi="Times New Roman" w:cs="Times New Roman"/>
          <w:b/>
          <w:bCs/>
          <w:iCs/>
          <w:noProof/>
          <w:sz w:val="24"/>
          <w:szCs w:val="24"/>
          <w:lang w:eastAsia="ru-RU"/>
        </w:rPr>
        <mc:AlternateContent>
          <mc:Choice Requires="wps">
            <w:drawing>
              <wp:anchor distT="0" distB="0" distL="114300" distR="114300" simplePos="0" relativeHeight="251665408" behindDoc="0" locked="0" layoutInCell="1" allowOverlap="1" wp14:anchorId="728A5F1C" wp14:editId="416FAAE2">
                <wp:simplePos x="0" y="0"/>
                <wp:positionH relativeFrom="column">
                  <wp:posOffset>4343400</wp:posOffset>
                </wp:positionH>
                <wp:positionV relativeFrom="paragraph">
                  <wp:posOffset>83820</wp:posOffset>
                </wp:positionV>
                <wp:extent cx="942975" cy="228600"/>
                <wp:effectExtent l="2540" t="3810" r="0" b="0"/>
                <wp:wrapNone/>
                <wp:docPr id="16" name="Поле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2975" cy="228600"/>
                        </a:xfrm>
                        <a:prstGeom prst="rect">
                          <a:avLst/>
                        </a:prstGeom>
                        <a:solidFill>
                          <a:srgbClr val="31859C"/>
                        </a:solidFill>
                        <a:ln>
                          <a:noFill/>
                        </a:ln>
                        <a:extLst>
                          <a:ext uri="{91240B29-F687-4F45-9708-019B960494DF}">
                            <a14:hiddenLine xmlns:a14="http://schemas.microsoft.com/office/drawing/2010/main" w="25400">
                              <a:solidFill>
                                <a:srgbClr val="000000"/>
                              </a:solidFill>
                              <a:miter lim="800000"/>
                              <a:headEnd/>
                              <a:tailEnd/>
                            </a14:hiddenLine>
                          </a:ext>
                        </a:extLst>
                      </wps:spPr>
                      <wps:txbx>
                        <w:txbxContent>
                          <w:p w14:paraId="36AB4945" w14:textId="77777777" w:rsidR="00FB4FD9" w:rsidRPr="004B4E75" w:rsidRDefault="00FB4FD9" w:rsidP="007E22A3">
                            <w:pPr>
                              <w:autoSpaceDE w:val="0"/>
                              <w:autoSpaceDN w:val="0"/>
                              <w:adjustRightInd w:val="0"/>
                              <w:jc w:val="center"/>
                              <w:rPr>
                                <w:b/>
                                <w:bCs/>
                                <w:color w:val="FFFFFF"/>
                              </w:rPr>
                            </w:pPr>
                            <w:r w:rsidRPr="004B4E75">
                              <w:rPr>
                                <w:b/>
                                <w:bCs/>
                                <w:color w:val="FFFFFF"/>
                              </w:rPr>
                              <w:t>Родители</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28A5F1C" id="Поле 16" o:spid="_x0000_s1294" type="#_x0000_t202" style="position:absolute;left:0;text-align:left;margin-left:342pt;margin-top:6.6pt;width:74.25pt;height:18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" fillcolor="#31859c" stroked="f" strokeweight="2pt">
                <v:textbox>
                  <w:txbxContent>
                    <w:p w14:paraId="36AB4945" w14:textId="77777777" w:rsidR="00FB4FD9" w:rsidRPr="004B4E75" w:rsidRDefault="00FB4FD9" w:rsidP="007E22A3">
                      <w:pPr>
                        <w:autoSpaceDE w:val="0"/>
                        <w:autoSpaceDN w:val="0"/>
                        <w:adjustRightInd w:val="0"/>
                        <w:jc w:val="center"/>
                        <w:rPr>
                          <w:b/>
                          <w:bCs/>
                          <w:color w:val="FFFFFF"/>
                        </w:rPr>
                      </w:pPr>
                      <w:r w:rsidRPr="004B4E75">
                        <w:rPr>
                          <w:b/>
                          <w:bCs/>
                          <w:color w:val="FFFFFF"/>
                        </w:rPr>
                        <w:t>Родители</w:t>
                      </w:r>
                    </w:p>
                  </w:txbxContent>
                </v:textbox>
              </v:shape>
            </w:pict>
          </mc:Fallback>
        </mc:AlternateContent>
      </w:r>
    </w:p>
    <w:p w14:paraId="662B33F5" w14:textId="77777777" w:rsidR="007E22A3" w:rsidRPr="00DD2D0D" w:rsidRDefault="007E22A3" w:rsidP="007E22A3">
      <w:pPr>
        <w:spacing w:after="0" w:line="240" w:lineRule="auto"/>
        <w:jc w:val="center"/>
        <w:rPr>
          <w:rFonts w:ascii="Times New Roman" w:eastAsia="Times New Roman" w:hAnsi="Times New Roman" w:cs="Times New Roman"/>
          <w:b/>
          <w:bCs/>
          <w:iCs/>
          <w:sz w:val="24"/>
          <w:szCs w:val="24"/>
        </w:rPr>
      </w:pPr>
    </w:p>
    <w:p w14:paraId="227536F1" w14:textId="77777777" w:rsidR="007E22A3" w:rsidRPr="00DD2D0D" w:rsidRDefault="007E22A3" w:rsidP="007E22A3">
      <w:pPr>
        <w:spacing w:after="0" w:line="240" w:lineRule="auto"/>
        <w:rPr>
          <w:rFonts w:ascii="Times New Roman" w:eastAsia="Times New Roman" w:hAnsi="Times New Roman" w:cs="Times New Roman"/>
          <w:b/>
          <w:bCs/>
          <w:iCs/>
          <w:sz w:val="24"/>
          <w:szCs w:val="24"/>
        </w:rPr>
      </w:pPr>
    </w:p>
    <w:p w14:paraId="05C9831C" w14:textId="77777777" w:rsidR="007E22A3" w:rsidRPr="00DD2D0D" w:rsidRDefault="007E22A3" w:rsidP="007E22A3">
      <w:p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 xml:space="preserve">Сбор информации (первое                                           Сбор информации (знакомство </w:t>
      </w:r>
    </w:p>
    <w:p w14:paraId="1EB78E8F" w14:textId="77777777" w:rsidR="007E22A3" w:rsidRPr="00DD2D0D" w:rsidRDefault="007E22A3" w:rsidP="007E22A3">
      <w:p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общение; беседа, наблюдение;                                     с детским садом (адаптация)</w:t>
      </w:r>
    </w:p>
    <w:p w14:paraId="02E4BF12" w14:textId="77777777" w:rsidR="007E22A3" w:rsidRPr="00DD2D0D" w:rsidRDefault="007E22A3" w:rsidP="007E22A3">
      <w:p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 xml:space="preserve">анализ полученных результатов,                     </w:t>
      </w:r>
    </w:p>
    <w:p w14:paraId="1C82D515" w14:textId="77777777" w:rsidR="007E22A3" w:rsidRPr="00DD2D0D" w:rsidRDefault="007E22A3" w:rsidP="007E22A3">
      <w:p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анализ типа семей)</w:t>
      </w:r>
    </w:p>
    <w:p w14:paraId="62353B4E" w14:textId="77777777" w:rsidR="007E22A3" w:rsidRPr="00DD2D0D" w:rsidRDefault="007E22A3" w:rsidP="007E22A3">
      <w:pPr>
        <w:spacing w:after="0" w:line="240" w:lineRule="auto"/>
        <w:rPr>
          <w:rFonts w:ascii="Times New Roman" w:eastAsia="Times New Roman" w:hAnsi="Times New Roman" w:cs="Times New Roman"/>
          <w:b/>
          <w:bCs/>
          <w:iCs/>
          <w:sz w:val="24"/>
          <w:szCs w:val="24"/>
        </w:rPr>
      </w:pPr>
    </w:p>
    <w:p w14:paraId="2F31046A" w14:textId="77777777" w:rsidR="007E22A3" w:rsidRPr="00DD2D0D" w:rsidRDefault="007E22A3" w:rsidP="007E22A3">
      <w:pPr>
        <w:spacing w:after="0" w:line="240" w:lineRule="auto"/>
        <w:jc w:val="center"/>
        <w:rPr>
          <w:rFonts w:ascii="Times New Roman" w:eastAsia="Times New Roman" w:hAnsi="Times New Roman" w:cs="Times New Roman"/>
          <w:b/>
          <w:bCs/>
          <w:iCs/>
          <w:sz w:val="24"/>
          <w:szCs w:val="24"/>
        </w:rPr>
      </w:pPr>
      <w:r w:rsidRPr="00DD2D0D">
        <w:rPr>
          <w:rFonts w:ascii="Times New Roman" w:eastAsia="Times New Roman" w:hAnsi="Times New Roman" w:cs="Times New Roman"/>
          <w:b/>
          <w:bCs/>
          <w:iCs/>
          <w:sz w:val="24"/>
          <w:szCs w:val="24"/>
        </w:rPr>
        <w:t>2 этап – ОБЩЕПРОФИЛАКТИЧЕСКИЙ</w:t>
      </w:r>
    </w:p>
    <w:p w14:paraId="068331A0" w14:textId="77777777" w:rsidR="007E22A3" w:rsidRPr="00DD2D0D" w:rsidRDefault="007E22A3" w:rsidP="007E22A3">
      <w:pPr>
        <w:spacing w:after="0" w:line="240" w:lineRule="auto"/>
        <w:rPr>
          <w:rFonts w:ascii="Times New Roman" w:eastAsia="Times New Roman" w:hAnsi="Times New Roman" w:cs="Times New Roman"/>
          <w:b/>
          <w:bCs/>
          <w:iCs/>
          <w:sz w:val="24"/>
          <w:szCs w:val="24"/>
        </w:rPr>
      </w:pPr>
    </w:p>
    <w:p w14:paraId="721375CD" w14:textId="77777777" w:rsidR="007E22A3" w:rsidRPr="00DD2D0D" w:rsidRDefault="007E22A3" w:rsidP="007E22A3">
      <w:pPr>
        <w:spacing w:after="0" w:line="240" w:lineRule="auto"/>
        <w:rPr>
          <w:rFonts w:ascii="Times New Roman" w:eastAsia="Times New Roman" w:hAnsi="Times New Roman" w:cs="Times New Roman"/>
          <w:b/>
          <w:bCs/>
          <w:iCs/>
          <w:sz w:val="24"/>
          <w:szCs w:val="24"/>
        </w:rPr>
      </w:pPr>
    </w:p>
    <w:p w14:paraId="6F9B3FE4" w14:textId="77777777" w:rsidR="007E22A3" w:rsidRPr="00DD2D0D" w:rsidRDefault="007E22A3" w:rsidP="007E22A3">
      <w:p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 xml:space="preserve">Наглядная агитация (стенды, </w:t>
      </w:r>
      <w:proofErr w:type="gramStart"/>
      <w:r w:rsidRPr="00DD2D0D">
        <w:rPr>
          <w:rFonts w:ascii="Times New Roman" w:eastAsia="Times New Roman" w:hAnsi="Times New Roman" w:cs="Times New Roman"/>
          <w:bCs/>
          <w:iCs/>
          <w:sz w:val="24"/>
          <w:szCs w:val="24"/>
        </w:rPr>
        <w:t xml:space="preserve">консультации,   </w:t>
      </w:r>
      <w:proofErr w:type="gramEnd"/>
      <w:r w:rsidRPr="00DD2D0D">
        <w:rPr>
          <w:rFonts w:ascii="Times New Roman" w:eastAsia="Times New Roman" w:hAnsi="Times New Roman" w:cs="Times New Roman"/>
          <w:bCs/>
          <w:iCs/>
          <w:sz w:val="24"/>
          <w:szCs w:val="24"/>
        </w:rPr>
        <w:t xml:space="preserve">              Встреча со специалистами.</w:t>
      </w:r>
    </w:p>
    <w:p w14:paraId="31EF08F0" w14:textId="77777777" w:rsidR="007E22A3" w:rsidRPr="00DD2D0D" w:rsidRDefault="007E22A3" w:rsidP="007E22A3">
      <w:p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 xml:space="preserve">родительская газета,                                                         Просмотр открытых занятий, </w:t>
      </w:r>
    </w:p>
    <w:p w14:paraId="3A36A373" w14:textId="77777777" w:rsidR="007E22A3" w:rsidRPr="00DD2D0D" w:rsidRDefault="007E22A3" w:rsidP="007E22A3">
      <w:p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 xml:space="preserve"> информационные проспекты, буклеты)                        мероприятий</w:t>
      </w:r>
    </w:p>
    <w:p w14:paraId="5D293876" w14:textId="77777777" w:rsidR="007E22A3" w:rsidRPr="00DD2D0D" w:rsidRDefault="007E22A3" w:rsidP="007E22A3">
      <w:pPr>
        <w:spacing w:after="0" w:line="240" w:lineRule="auto"/>
        <w:jc w:val="center"/>
        <w:rPr>
          <w:rFonts w:ascii="Times New Roman" w:eastAsia="Times New Roman" w:hAnsi="Times New Roman" w:cs="Times New Roman"/>
          <w:bCs/>
          <w:iCs/>
          <w:sz w:val="24"/>
          <w:szCs w:val="24"/>
        </w:rPr>
      </w:pPr>
    </w:p>
    <w:p w14:paraId="1167DDDD" w14:textId="77777777" w:rsidR="007E22A3" w:rsidRPr="00DD2D0D" w:rsidRDefault="007E22A3" w:rsidP="007E22A3">
      <w:pPr>
        <w:spacing w:after="0" w:line="240" w:lineRule="auto"/>
        <w:jc w:val="center"/>
        <w:rPr>
          <w:rFonts w:ascii="Times New Roman" w:eastAsia="Times New Roman" w:hAnsi="Times New Roman" w:cs="Times New Roman"/>
          <w:b/>
          <w:bCs/>
          <w:iCs/>
          <w:sz w:val="24"/>
          <w:szCs w:val="24"/>
        </w:rPr>
      </w:pPr>
      <w:r w:rsidRPr="00DD2D0D">
        <w:rPr>
          <w:rFonts w:ascii="Times New Roman" w:eastAsia="Times New Roman" w:hAnsi="Times New Roman" w:cs="Times New Roman"/>
          <w:b/>
          <w:bCs/>
          <w:iCs/>
          <w:sz w:val="24"/>
          <w:szCs w:val="24"/>
        </w:rPr>
        <w:t>3 этап – ИНДИВИДУАЛЬНАЯ РАБОТА</w:t>
      </w:r>
    </w:p>
    <w:p w14:paraId="58B71657" w14:textId="77777777" w:rsidR="007E22A3" w:rsidRPr="00DD2D0D" w:rsidRDefault="007E22A3" w:rsidP="007E22A3">
      <w:pPr>
        <w:spacing w:after="0" w:line="240" w:lineRule="auto"/>
        <w:rPr>
          <w:rFonts w:ascii="Times New Roman" w:eastAsia="Times New Roman" w:hAnsi="Times New Roman" w:cs="Times New Roman"/>
          <w:b/>
          <w:bCs/>
          <w:iCs/>
          <w:sz w:val="24"/>
          <w:szCs w:val="24"/>
        </w:rPr>
      </w:pPr>
    </w:p>
    <w:p w14:paraId="02E0E425" w14:textId="77777777" w:rsidR="007E22A3" w:rsidRPr="00DD2D0D" w:rsidRDefault="007E22A3" w:rsidP="007E22A3">
      <w:p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 xml:space="preserve">Знакомство с опытом семейного </w:t>
      </w:r>
      <w:proofErr w:type="gramStart"/>
      <w:r w:rsidRPr="00DD2D0D">
        <w:rPr>
          <w:rFonts w:ascii="Times New Roman" w:eastAsia="Times New Roman" w:hAnsi="Times New Roman" w:cs="Times New Roman"/>
          <w:bCs/>
          <w:iCs/>
          <w:sz w:val="24"/>
          <w:szCs w:val="24"/>
        </w:rPr>
        <w:t xml:space="preserve">воспитания,   </w:t>
      </w:r>
      <w:proofErr w:type="gramEnd"/>
      <w:r w:rsidRPr="00DD2D0D">
        <w:rPr>
          <w:rFonts w:ascii="Times New Roman" w:eastAsia="Times New Roman" w:hAnsi="Times New Roman" w:cs="Times New Roman"/>
          <w:bCs/>
          <w:iCs/>
          <w:sz w:val="24"/>
          <w:szCs w:val="24"/>
        </w:rPr>
        <w:t xml:space="preserve">            Получение консультативной</w:t>
      </w:r>
    </w:p>
    <w:p w14:paraId="089D1F6F" w14:textId="77777777" w:rsidR="007E22A3" w:rsidRPr="00DD2D0D" w:rsidRDefault="007E22A3" w:rsidP="007E22A3">
      <w:p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 xml:space="preserve"> традициями, фотовыставки, «День матери»,                 индивидуальной  помощи</w:t>
      </w:r>
    </w:p>
    <w:p w14:paraId="0ECB9D74" w14:textId="77777777" w:rsidR="007E22A3" w:rsidRPr="00DD2D0D" w:rsidRDefault="007E22A3" w:rsidP="007E22A3">
      <w:p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 xml:space="preserve">творческая мастерская </w:t>
      </w:r>
    </w:p>
    <w:p w14:paraId="3464111F" w14:textId="77777777" w:rsidR="007E22A3" w:rsidRPr="0074639F" w:rsidRDefault="007E22A3" w:rsidP="007E22A3">
      <w:p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Выбор содержания, форм с семьей  ребенка</w:t>
      </w:r>
    </w:p>
    <w:p w14:paraId="7DF1A05F" w14:textId="77777777" w:rsidR="007E22A3" w:rsidRPr="00DD2D0D" w:rsidRDefault="007E22A3" w:rsidP="007E22A3">
      <w:pPr>
        <w:spacing w:after="0" w:line="240" w:lineRule="auto"/>
        <w:jc w:val="center"/>
        <w:rPr>
          <w:rFonts w:ascii="Times New Roman" w:eastAsia="Times New Roman" w:hAnsi="Times New Roman" w:cs="Times New Roman"/>
          <w:b/>
          <w:bCs/>
          <w:iCs/>
          <w:sz w:val="24"/>
          <w:szCs w:val="24"/>
        </w:rPr>
      </w:pPr>
      <w:r w:rsidRPr="00DD2D0D">
        <w:rPr>
          <w:rFonts w:ascii="Times New Roman" w:eastAsia="Times New Roman" w:hAnsi="Times New Roman" w:cs="Times New Roman"/>
          <w:b/>
          <w:bCs/>
          <w:iCs/>
          <w:sz w:val="24"/>
          <w:szCs w:val="24"/>
        </w:rPr>
        <w:t>4 этап – ИНТЕГРАТИВНЫЙ</w:t>
      </w:r>
    </w:p>
    <w:p w14:paraId="39A2575B" w14:textId="77777777" w:rsidR="007E22A3" w:rsidRPr="00DD2D0D" w:rsidRDefault="007E22A3" w:rsidP="007E22A3">
      <w:pPr>
        <w:spacing w:after="0" w:line="240" w:lineRule="auto"/>
        <w:rPr>
          <w:rFonts w:ascii="Times New Roman" w:eastAsia="Times New Roman" w:hAnsi="Times New Roman" w:cs="Times New Roman"/>
          <w:b/>
          <w:bCs/>
          <w:iCs/>
          <w:sz w:val="24"/>
          <w:szCs w:val="24"/>
        </w:rPr>
      </w:pPr>
    </w:p>
    <w:p w14:paraId="23FE2370" w14:textId="77777777" w:rsidR="007E22A3" w:rsidRPr="00DD2D0D" w:rsidRDefault="007E22A3" w:rsidP="007E22A3">
      <w:pPr>
        <w:spacing w:after="0" w:line="240" w:lineRule="auto"/>
        <w:rPr>
          <w:rFonts w:ascii="Times New Roman" w:eastAsia="Times New Roman" w:hAnsi="Times New Roman" w:cs="Times New Roman"/>
          <w:b/>
          <w:bCs/>
          <w:iCs/>
          <w:sz w:val="24"/>
          <w:szCs w:val="24"/>
        </w:rPr>
      </w:pPr>
    </w:p>
    <w:p w14:paraId="67A2504F" w14:textId="77777777" w:rsidR="007E22A3" w:rsidRPr="00DD2D0D" w:rsidRDefault="007E22A3" w:rsidP="007E22A3">
      <w:p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Современные мероприятия (</w:t>
      </w:r>
      <w:proofErr w:type="gramStart"/>
      <w:r w:rsidRPr="00DD2D0D">
        <w:rPr>
          <w:rFonts w:ascii="Times New Roman" w:eastAsia="Times New Roman" w:hAnsi="Times New Roman" w:cs="Times New Roman"/>
          <w:bCs/>
          <w:iCs/>
          <w:sz w:val="24"/>
          <w:szCs w:val="24"/>
        </w:rPr>
        <w:t xml:space="preserve">досуги,   </w:t>
      </w:r>
      <w:proofErr w:type="gramEnd"/>
      <w:r w:rsidRPr="00DD2D0D">
        <w:rPr>
          <w:rFonts w:ascii="Times New Roman" w:eastAsia="Times New Roman" w:hAnsi="Times New Roman" w:cs="Times New Roman"/>
          <w:bCs/>
          <w:iCs/>
          <w:sz w:val="24"/>
          <w:szCs w:val="24"/>
        </w:rPr>
        <w:t xml:space="preserve">                           Совместное обсуждение проблем, </w:t>
      </w:r>
    </w:p>
    <w:p w14:paraId="58EFD19F" w14:textId="77777777" w:rsidR="007E22A3" w:rsidRPr="00DD2D0D" w:rsidRDefault="007E22A3" w:rsidP="007E22A3">
      <w:p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праздники, круглые столы, «Недели                              участие в совместных делах,</w:t>
      </w:r>
    </w:p>
    <w:p w14:paraId="0349A253" w14:textId="77777777" w:rsidR="007E22A3" w:rsidRPr="00DD2D0D" w:rsidRDefault="007E22A3" w:rsidP="007E22A3">
      <w:p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 xml:space="preserve">здоровья», турпоходы, </w:t>
      </w:r>
      <w:proofErr w:type="gramStart"/>
      <w:r w:rsidRPr="00DD2D0D">
        <w:rPr>
          <w:rFonts w:ascii="Times New Roman" w:eastAsia="Times New Roman" w:hAnsi="Times New Roman" w:cs="Times New Roman"/>
          <w:bCs/>
          <w:iCs/>
          <w:sz w:val="24"/>
          <w:szCs w:val="24"/>
        </w:rPr>
        <w:t xml:space="preserve">конкурсы,   </w:t>
      </w:r>
      <w:proofErr w:type="gramEnd"/>
      <w:r w:rsidRPr="00DD2D0D">
        <w:rPr>
          <w:rFonts w:ascii="Times New Roman" w:eastAsia="Times New Roman" w:hAnsi="Times New Roman" w:cs="Times New Roman"/>
          <w:bCs/>
          <w:iCs/>
          <w:sz w:val="24"/>
          <w:szCs w:val="24"/>
        </w:rPr>
        <w:t xml:space="preserve">                               деловые игры, дискуссионный</w:t>
      </w:r>
    </w:p>
    <w:p w14:paraId="3AE4EA4C" w14:textId="77777777" w:rsidR="007E22A3" w:rsidRPr="00DD2D0D" w:rsidRDefault="007E22A3" w:rsidP="007E22A3">
      <w:pPr>
        <w:spacing w:after="0" w:line="240" w:lineRule="auto"/>
        <w:rPr>
          <w:rFonts w:ascii="Times New Roman" w:eastAsia="Times New Roman" w:hAnsi="Times New Roman" w:cs="Times New Roman"/>
          <w:bCs/>
          <w:iCs/>
          <w:sz w:val="24"/>
          <w:szCs w:val="24"/>
        </w:rPr>
      </w:pPr>
      <w:proofErr w:type="gramStart"/>
      <w:r w:rsidRPr="00DD2D0D">
        <w:rPr>
          <w:rFonts w:ascii="Times New Roman" w:eastAsia="Times New Roman" w:hAnsi="Times New Roman" w:cs="Times New Roman"/>
          <w:bCs/>
          <w:iCs/>
          <w:sz w:val="24"/>
          <w:szCs w:val="24"/>
        </w:rPr>
        <w:t>выставки ,</w:t>
      </w:r>
      <w:proofErr w:type="gramEnd"/>
      <w:r w:rsidRPr="00DD2D0D">
        <w:rPr>
          <w:rFonts w:ascii="Times New Roman" w:eastAsia="Times New Roman" w:hAnsi="Times New Roman" w:cs="Times New Roman"/>
          <w:bCs/>
          <w:iCs/>
          <w:sz w:val="24"/>
          <w:szCs w:val="24"/>
        </w:rPr>
        <w:t xml:space="preserve"> вечер вопросов  и ответов                            клуб</w:t>
      </w:r>
    </w:p>
    <w:p w14:paraId="7AFD3C86" w14:textId="77777777" w:rsidR="007E22A3" w:rsidRPr="00DD2D0D" w:rsidRDefault="007E22A3" w:rsidP="007E22A3">
      <w:p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 xml:space="preserve">                 </w:t>
      </w:r>
    </w:p>
    <w:p w14:paraId="6007EC7F" w14:textId="77777777" w:rsidR="007E22A3" w:rsidRPr="00DD2D0D" w:rsidRDefault="007E22A3" w:rsidP="007E22A3">
      <w:pPr>
        <w:spacing w:after="0" w:line="240" w:lineRule="auto"/>
        <w:rPr>
          <w:rFonts w:ascii="Times New Roman" w:eastAsia="Times New Roman" w:hAnsi="Times New Roman" w:cs="Times New Roman"/>
          <w:b/>
          <w:bCs/>
          <w:iCs/>
          <w:sz w:val="24"/>
          <w:szCs w:val="24"/>
        </w:rPr>
      </w:pPr>
      <w:r w:rsidRPr="00DD2D0D">
        <w:rPr>
          <w:rFonts w:ascii="Times New Roman" w:eastAsia="Times New Roman" w:hAnsi="Times New Roman" w:cs="Times New Roman"/>
          <w:b/>
          <w:bCs/>
          <w:iCs/>
          <w:sz w:val="24"/>
          <w:szCs w:val="24"/>
        </w:rPr>
        <w:t xml:space="preserve">                                                                                  </w:t>
      </w:r>
    </w:p>
    <w:p w14:paraId="2B089BE1" w14:textId="77777777" w:rsidR="007E22A3" w:rsidRPr="00DD2D0D" w:rsidRDefault="007E22A3" w:rsidP="0074639F">
      <w:pPr>
        <w:spacing w:after="0" w:line="240" w:lineRule="auto"/>
        <w:ind w:firstLine="709"/>
        <w:jc w:val="both"/>
        <w:rPr>
          <w:rFonts w:ascii="Times New Roman" w:eastAsia="Times New Roman" w:hAnsi="Times New Roman" w:cs="Times New Roman"/>
          <w:bCs/>
          <w:iCs/>
          <w:sz w:val="24"/>
          <w:szCs w:val="24"/>
        </w:rPr>
      </w:pPr>
      <w:r w:rsidRPr="00DD2D0D">
        <w:rPr>
          <w:rFonts w:ascii="Times New Roman" w:eastAsia="Times New Roman" w:hAnsi="Times New Roman" w:cs="Times New Roman"/>
          <w:b/>
          <w:bCs/>
          <w:iCs/>
          <w:sz w:val="24"/>
          <w:szCs w:val="24"/>
        </w:rPr>
        <w:t xml:space="preserve">Признание приоритета семейного воспитания (Семейный кодекс, статья 63, пункт 1; Федеральный закон от 29 декабря </w:t>
      </w:r>
      <w:smartTag w:uri="urn:schemas-microsoft-com:office:smarttags" w:element="metricconverter">
        <w:smartTagPr>
          <w:attr w:name="ProductID" w:val="2012 г"/>
        </w:smartTagPr>
        <w:r w:rsidRPr="00DD2D0D">
          <w:rPr>
            <w:rFonts w:ascii="Times New Roman" w:eastAsia="Times New Roman" w:hAnsi="Times New Roman" w:cs="Times New Roman"/>
            <w:b/>
            <w:bCs/>
            <w:iCs/>
            <w:sz w:val="24"/>
            <w:szCs w:val="24"/>
          </w:rPr>
          <w:t>2012 г</w:t>
        </w:r>
      </w:smartTag>
      <w:r w:rsidRPr="00DD2D0D">
        <w:rPr>
          <w:rFonts w:ascii="Times New Roman" w:eastAsia="Times New Roman" w:hAnsi="Times New Roman" w:cs="Times New Roman"/>
          <w:b/>
          <w:bCs/>
          <w:iCs/>
          <w:sz w:val="24"/>
          <w:szCs w:val="24"/>
        </w:rPr>
        <w:t xml:space="preserve">. № 273-ФЗ, статья 44, пункт 1) потребует совершенно иных отношений семьи и дошкольного учреждения. </w:t>
      </w:r>
      <w:r w:rsidRPr="00DD2D0D">
        <w:rPr>
          <w:rFonts w:ascii="Times New Roman" w:eastAsia="Times New Roman" w:hAnsi="Times New Roman" w:cs="Times New Roman"/>
          <w:bCs/>
          <w:iCs/>
          <w:sz w:val="24"/>
          <w:szCs w:val="24"/>
        </w:rPr>
        <w:t xml:space="preserve">Эти отношения определяются понятиями «сотрудничество» и «взаимодействие». Сотрудничество – это общение «на равных», где никому не принадлежит привилегия указывать, контролировать, оценивать. Взаимодействие -  способ организации совместной деятельности, которая осуществляется на основании социальной перцепции и с помощью общения.  </w:t>
      </w:r>
    </w:p>
    <w:p w14:paraId="0450D51E" w14:textId="77777777" w:rsidR="007E22A3" w:rsidRPr="00DD2D0D" w:rsidRDefault="007E22A3" w:rsidP="0074639F">
      <w:pPr>
        <w:spacing w:after="0" w:line="240" w:lineRule="auto"/>
        <w:ind w:firstLine="709"/>
        <w:rPr>
          <w:rFonts w:ascii="Times New Roman" w:eastAsia="Times New Roman" w:hAnsi="Times New Roman" w:cs="Times New Roman"/>
          <w:b/>
          <w:bCs/>
          <w:iCs/>
          <w:sz w:val="24"/>
          <w:szCs w:val="24"/>
        </w:rPr>
      </w:pPr>
      <w:r w:rsidRPr="00DD2D0D">
        <w:rPr>
          <w:rFonts w:ascii="Times New Roman" w:eastAsia="Times New Roman" w:hAnsi="Times New Roman" w:cs="Times New Roman"/>
          <w:b/>
          <w:bCs/>
          <w:iCs/>
          <w:sz w:val="24"/>
          <w:szCs w:val="24"/>
        </w:rPr>
        <w:t xml:space="preserve">Перед педагогическим коллективом ДОУ должна быть поставлена цель: </w:t>
      </w:r>
    </w:p>
    <w:p w14:paraId="2C0C933A" w14:textId="77777777" w:rsidR="007E22A3" w:rsidRPr="00DD2D0D" w:rsidRDefault="007E22A3" w:rsidP="0074639F">
      <w:pPr>
        <w:spacing w:after="0" w:line="240" w:lineRule="auto"/>
        <w:ind w:firstLine="709"/>
        <w:rPr>
          <w:rFonts w:ascii="Times New Roman" w:eastAsia="Times New Roman" w:hAnsi="Times New Roman" w:cs="Times New Roman"/>
          <w:b/>
          <w:bCs/>
          <w:iCs/>
          <w:sz w:val="24"/>
          <w:szCs w:val="24"/>
        </w:rPr>
      </w:pPr>
      <w:r w:rsidRPr="00DD2D0D">
        <w:rPr>
          <w:rFonts w:ascii="Times New Roman" w:eastAsia="Times New Roman" w:hAnsi="Times New Roman" w:cs="Times New Roman"/>
          <w:b/>
          <w:bCs/>
          <w:i/>
          <w:iCs/>
          <w:sz w:val="24"/>
          <w:szCs w:val="24"/>
        </w:rPr>
        <w:t>сделать родителей активными участниками педагогического процесса, оказав им помощь в реализации ответственности за воспитание и обучение детей.</w:t>
      </w:r>
      <w:r w:rsidRPr="00DD2D0D">
        <w:rPr>
          <w:rFonts w:ascii="Times New Roman" w:eastAsia="Times New Roman" w:hAnsi="Times New Roman" w:cs="Times New Roman"/>
          <w:b/>
          <w:bCs/>
          <w:iCs/>
          <w:sz w:val="24"/>
          <w:szCs w:val="24"/>
        </w:rPr>
        <w:t xml:space="preserve"> </w:t>
      </w:r>
    </w:p>
    <w:p w14:paraId="7978DBCD" w14:textId="77777777" w:rsidR="007E22A3" w:rsidRPr="00DD2D0D" w:rsidRDefault="007E22A3" w:rsidP="0074639F">
      <w:pPr>
        <w:spacing w:after="0" w:line="240" w:lineRule="auto"/>
        <w:ind w:firstLine="709"/>
        <w:jc w:val="both"/>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 xml:space="preserve">Трудности педагогов в работе с родителями определяют целенаправленную работу по оказанию помощи воспитателям во взаимодействии с семьей. </w:t>
      </w:r>
    </w:p>
    <w:p w14:paraId="2C954F78" w14:textId="77777777" w:rsidR="007E22A3" w:rsidRPr="00DD2D0D" w:rsidRDefault="007E22A3" w:rsidP="0074639F">
      <w:pPr>
        <w:spacing w:after="0" w:line="240" w:lineRule="auto"/>
        <w:ind w:firstLine="709"/>
        <w:rPr>
          <w:rFonts w:ascii="Times New Roman" w:eastAsia="Times New Roman" w:hAnsi="Times New Roman" w:cs="Times New Roman"/>
          <w:b/>
          <w:bCs/>
          <w:iCs/>
          <w:sz w:val="24"/>
          <w:szCs w:val="24"/>
        </w:rPr>
      </w:pPr>
      <w:r w:rsidRPr="00DD2D0D">
        <w:rPr>
          <w:rFonts w:ascii="Times New Roman" w:eastAsia="Times New Roman" w:hAnsi="Times New Roman" w:cs="Times New Roman"/>
          <w:b/>
          <w:bCs/>
          <w:iCs/>
          <w:sz w:val="24"/>
          <w:szCs w:val="24"/>
        </w:rPr>
        <w:t>Эта работа состоит из нескольких направлений:</w:t>
      </w:r>
    </w:p>
    <w:p w14:paraId="77167C24" w14:textId="77777777" w:rsidR="007E22A3" w:rsidRPr="00DD2D0D" w:rsidRDefault="007E22A3" w:rsidP="00F66062">
      <w:pPr>
        <w:numPr>
          <w:ilvl w:val="0"/>
          <w:numId w:val="97"/>
        </w:numPr>
        <w:spacing w:after="0" w:line="240" w:lineRule="auto"/>
        <w:jc w:val="both"/>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 xml:space="preserve">Нормативно-правовая база – изучение документов, выдержек из документов, определяющих особенности взаимоотношений ДОУ и семьи, документов о правах ребенка. </w:t>
      </w:r>
    </w:p>
    <w:p w14:paraId="34A57135" w14:textId="77777777" w:rsidR="007E22A3" w:rsidRPr="00DD2D0D" w:rsidRDefault="007E22A3" w:rsidP="00F66062">
      <w:pPr>
        <w:numPr>
          <w:ilvl w:val="0"/>
          <w:numId w:val="97"/>
        </w:numPr>
        <w:spacing w:after="0" w:line="240" w:lineRule="auto"/>
        <w:jc w:val="both"/>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 xml:space="preserve">Содержание и особенности семейного воспитания – материалы о значении семьи в развитии ребенка, о воспитании детей в различных типах семей. </w:t>
      </w:r>
    </w:p>
    <w:p w14:paraId="49F4C91B" w14:textId="77777777" w:rsidR="007E22A3" w:rsidRPr="00DD2D0D" w:rsidRDefault="007E22A3" w:rsidP="00F66062">
      <w:pPr>
        <w:numPr>
          <w:ilvl w:val="0"/>
          <w:numId w:val="97"/>
        </w:num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 xml:space="preserve">Изучение семей и семейного воспитания – анкеты, тесты, опросные листы, беседы и др. </w:t>
      </w:r>
    </w:p>
    <w:p w14:paraId="4ED3FC41" w14:textId="77777777" w:rsidR="007E22A3" w:rsidRPr="00DD2D0D" w:rsidRDefault="007E22A3" w:rsidP="00F66062">
      <w:pPr>
        <w:numPr>
          <w:ilvl w:val="0"/>
          <w:numId w:val="97"/>
        </w:numPr>
        <w:spacing w:after="0" w:line="240" w:lineRule="auto"/>
        <w:jc w:val="both"/>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 xml:space="preserve">Повышение педагогической культуры родителей – материалы помогающие подготовиться к общению с родителями. </w:t>
      </w:r>
    </w:p>
    <w:p w14:paraId="35813596" w14:textId="77777777" w:rsidR="007E22A3" w:rsidRPr="00DD2D0D" w:rsidRDefault="007E22A3" w:rsidP="00F66062">
      <w:pPr>
        <w:numPr>
          <w:ilvl w:val="0"/>
          <w:numId w:val="97"/>
        </w:numPr>
        <w:spacing w:after="0" w:line="240" w:lineRule="auto"/>
        <w:jc w:val="both"/>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 xml:space="preserve">Повышение педагогической компетентности воспитателей – методическая работа с кадрами по вопросам общения с семьей. </w:t>
      </w:r>
    </w:p>
    <w:p w14:paraId="38F18B84" w14:textId="77777777" w:rsidR="007E22A3" w:rsidRPr="00DD2D0D" w:rsidRDefault="007E22A3" w:rsidP="00F66062">
      <w:pPr>
        <w:numPr>
          <w:ilvl w:val="0"/>
          <w:numId w:val="97"/>
        </w:num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 xml:space="preserve">Наглядные материалы – иллюстративный, подборка литературы. </w:t>
      </w:r>
    </w:p>
    <w:p w14:paraId="2582207F" w14:textId="77777777" w:rsidR="007E22A3" w:rsidRPr="00DD2D0D" w:rsidRDefault="007E22A3" w:rsidP="007E22A3">
      <w:pPr>
        <w:spacing w:after="0" w:line="240" w:lineRule="auto"/>
        <w:rPr>
          <w:rFonts w:ascii="Times New Roman" w:eastAsia="Times New Roman" w:hAnsi="Times New Roman" w:cs="Times New Roman"/>
          <w:b/>
          <w:bCs/>
          <w:iCs/>
          <w:sz w:val="24"/>
          <w:szCs w:val="24"/>
        </w:rPr>
      </w:pPr>
    </w:p>
    <w:p w14:paraId="0C255DF0" w14:textId="77777777" w:rsidR="007E22A3" w:rsidRPr="00DD2D0D" w:rsidRDefault="007E22A3" w:rsidP="007E22A3">
      <w:pPr>
        <w:spacing w:after="0" w:line="240" w:lineRule="auto"/>
        <w:rPr>
          <w:rFonts w:ascii="Times New Roman" w:eastAsia="Times New Roman" w:hAnsi="Times New Roman" w:cs="Times New Roman"/>
          <w:b/>
          <w:bCs/>
          <w:iCs/>
          <w:sz w:val="24"/>
          <w:szCs w:val="24"/>
        </w:rPr>
      </w:pPr>
      <w:r w:rsidRPr="00DD2D0D">
        <w:rPr>
          <w:rFonts w:ascii="Times New Roman" w:eastAsia="Times New Roman" w:hAnsi="Times New Roman" w:cs="Times New Roman"/>
          <w:b/>
          <w:bCs/>
          <w:i/>
          <w:iCs/>
          <w:sz w:val="24"/>
          <w:szCs w:val="24"/>
        </w:rPr>
        <w:t xml:space="preserve">Основные </w:t>
      </w:r>
      <w:r w:rsidRPr="00DD2D0D">
        <w:rPr>
          <w:rFonts w:ascii="Times New Roman" w:eastAsia="Times New Roman" w:hAnsi="Times New Roman" w:cs="Times New Roman"/>
          <w:b/>
          <w:bCs/>
          <w:iCs/>
          <w:sz w:val="24"/>
          <w:szCs w:val="24"/>
        </w:rPr>
        <w:t xml:space="preserve">принципы в работе с семьями воспитанников: </w:t>
      </w:r>
    </w:p>
    <w:p w14:paraId="109183B3" w14:textId="77777777" w:rsidR="007E22A3" w:rsidRPr="00DD2D0D" w:rsidRDefault="007E22A3" w:rsidP="00F66062">
      <w:pPr>
        <w:numPr>
          <w:ilvl w:val="0"/>
          <w:numId w:val="98"/>
        </w:num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 xml:space="preserve">открытость детского сада для семьи; </w:t>
      </w:r>
    </w:p>
    <w:p w14:paraId="397636C1" w14:textId="77777777" w:rsidR="007E22A3" w:rsidRPr="00DD2D0D" w:rsidRDefault="007E22A3" w:rsidP="00F66062">
      <w:pPr>
        <w:numPr>
          <w:ilvl w:val="0"/>
          <w:numId w:val="98"/>
        </w:num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 xml:space="preserve">сотрудничество педагогов и родителей в воспитании детей; </w:t>
      </w:r>
    </w:p>
    <w:p w14:paraId="071F63F5" w14:textId="77777777" w:rsidR="007E22A3" w:rsidRPr="00DD2D0D" w:rsidRDefault="007E22A3" w:rsidP="00F66062">
      <w:pPr>
        <w:numPr>
          <w:ilvl w:val="0"/>
          <w:numId w:val="98"/>
        </w:numPr>
        <w:spacing w:after="0" w:line="240" w:lineRule="auto"/>
        <w:jc w:val="both"/>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 xml:space="preserve">создание единой развивающей среды, обеспечивающей единые подходы к развитию личности в семье и детском коллективе. </w:t>
      </w:r>
    </w:p>
    <w:p w14:paraId="5A4A5950" w14:textId="77777777" w:rsidR="007E22A3" w:rsidRPr="00DD2D0D" w:rsidRDefault="007E22A3" w:rsidP="007E22A3">
      <w:pPr>
        <w:spacing w:after="0" w:line="240" w:lineRule="auto"/>
        <w:rPr>
          <w:rFonts w:ascii="Times New Roman" w:eastAsia="Times New Roman" w:hAnsi="Times New Roman" w:cs="Times New Roman"/>
          <w:b/>
          <w:bCs/>
          <w:iCs/>
          <w:sz w:val="24"/>
          <w:szCs w:val="24"/>
        </w:rPr>
      </w:pPr>
    </w:p>
    <w:p w14:paraId="71512B73" w14:textId="77777777" w:rsidR="007E22A3" w:rsidRPr="00DD2D0D" w:rsidRDefault="007E22A3" w:rsidP="007E22A3">
      <w:pPr>
        <w:spacing w:after="0" w:line="240" w:lineRule="auto"/>
        <w:rPr>
          <w:rFonts w:ascii="Times New Roman" w:eastAsia="Times New Roman" w:hAnsi="Times New Roman" w:cs="Times New Roman"/>
          <w:b/>
          <w:bCs/>
          <w:iCs/>
          <w:sz w:val="24"/>
          <w:szCs w:val="24"/>
        </w:rPr>
      </w:pPr>
      <w:r w:rsidRPr="00DD2D0D">
        <w:rPr>
          <w:rFonts w:ascii="Times New Roman" w:eastAsia="Times New Roman" w:hAnsi="Times New Roman" w:cs="Times New Roman"/>
          <w:b/>
          <w:bCs/>
          <w:iCs/>
          <w:sz w:val="24"/>
          <w:szCs w:val="24"/>
        </w:rPr>
        <w:t xml:space="preserve">Функции работы образовательного учреждения с семьей: </w:t>
      </w:r>
    </w:p>
    <w:p w14:paraId="51FCCF5D" w14:textId="77777777" w:rsidR="007E22A3" w:rsidRPr="00DD2D0D" w:rsidRDefault="007E22A3" w:rsidP="00F66062">
      <w:pPr>
        <w:numPr>
          <w:ilvl w:val="1"/>
          <w:numId w:val="98"/>
        </w:numPr>
        <w:spacing w:after="0" w:line="240" w:lineRule="auto"/>
        <w:ind w:left="426" w:hanging="426"/>
        <w:jc w:val="both"/>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 xml:space="preserve">ознакомление родителей с содержанием и методикой учебно-воспитательного процесса; психолого-педагогическое просвещение; вовлечение родителей в совместную с детьми и педагогами деятельность; помощь семьям, испытывающим какие-либо трудности; </w:t>
      </w:r>
      <w:r w:rsidRPr="00DD2D0D">
        <w:rPr>
          <w:rFonts w:ascii="Times New Roman" w:eastAsia="Times New Roman" w:hAnsi="Times New Roman" w:cs="Times New Roman"/>
          <w:bCs/>
          <w:iCs/>
          <w:sz w:val="24"/>
          <w:szCs w:val="24"/>
        </w:rPr>
        <w:lastRenderedPageBreak/>
        <w:t>взаимодействие педагогов с общественными организациями родителей – родительский комитет, Совет ДОУ, попечительский совет, районное родительское сообщество.</w:t>
      </w:r>
    </w:p>
    <w:p w14:paraId="6AAC14E6" w14:textId="77777777" w:rsidR="007E22A3" w:rsidRPr="00DD2D0D" w:rsidRDefault="007E22A3" w:rsidP="00F66062">
      <w:pPr>
        <w:numPr>
          <w:ilvl w:val="1"/>
          <w:numId w:val="98"/>
        </w:numPr>
        <w:spacing w:after="0" w:line="240" w:lineRule="auto"/>
        <w:ind w:left="426" w:hanging="426"/>
        <w:jc w:val="both"/>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Рассматривать воспитание и развитие детей не как свод общих приемов, а как искусство диалога с конкретным ребенком и его родителями на основе знаний психологических особенностей возраста, с учетом предшествующего опыта ребенка, его интересов, способностей и трудностей, которые возникли в семье и образовательном учреждении.</w:t>
      </w:r>
    </w:p>
    <w:p w14:paraId="66AAADE5" w14:textId="77777777" w:rsidR="007E22A3" w:rsidRPr="00DD2D0D" w:rsidRDefault="007E22A3" w:rsidP="00F66062">
      <w:pPr>
        <w:numPr>
          <w:ilvl w:val="1"/>
          <w:numId w:val="98"/>
        </w:numPr>
        <w:spacing w:after="0" w:line="240" w:lineRule="auto"/>
        <w:ind w:left="426" w:hanging="426"/>
        <w:jc w:val="both"/>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Восхищаться вместе родителями инициативности и самостоятельности ребенка, способствуя формированию у ребенка уверенности в себе и своих возможностях и вызывая у родителей чувство уважения к себе, как воспитателю свих детей.</w:t>
      </w:r>
    </w:p>
    <w:p w14:paraId="3CDE0B13" w14:textId="77777777" w:rsidR="007E22A3" w:rsidRPr="00DD2D0D" w:rsidRDefault="007E22A3" w:rsidP="00F66062">
      <w:pPr>
        <w:numPr>
          <w:ilvl w:val="1"/>
          <w:numId w:val="98"/>
        </w:numPr>
        <w:spacing w:after="0" w:line="240" w:lineRule="auto"/>
        <w:ind w:left="426" w:hanging="426"/>
        <w:jc w:val="both"/>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Регулярно в процессе индивидуального общения с родителями обсуждать все вопросы, связанные с воспитанием и развитием детей.</w:t>
      </w:r>
    </w:p>
    <w:p w14:paraId="2D5BAC6C" w14:textId="77777777" w:rsidR="007E22A3" w:rsidRPr="00DD2D0D" w:rsidRDefault="007E22A3" w:rsidP="00F66062">
      <w:pPr>
        <w:numPr>
          <w:ilvl w:val="1"/>
          <w:numId w:val="98"/>
        </w:numPr>
        <w:spacing w:after="0" w:line="240" w:lineRule="auto"/>
        <w:ind w:left="426" w:hanging="426"/>
        <w:jc w:val="both"/>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Проявлять понимание, деликатность, терпимость и такт, учитывать точку зрения родителей.</w:t>
      </w:r>
    </w:p>
    <w:p w14:paraId="30F280E1" w14:textId="77777777" w:rsidR="007E22A3" w:rsidRPr="00DD2D0D" w:rsidRDefault="007E22A3" w:rsidP="007E22A3">
      <w:pPr>
        <w:spacing w:after="0" w:line="240" w:lineRule="auto"/>
        <w:rPr>
          <w:rFonts w:ascii="Times New Roman" w:eastAsia="Times New Roman" w:hAnsi="Times New Roman" w:cs="Times New Roman"/>
          <w:b/>
          <w:bCs/>
          <w:iCs/>
          <w:sz w:val="24"/>
          <w:szCs w:val="24"/>
        </w:rPr>
      </w:pPr>
    </w:p>
    <w:p w14:paraId="624702D1" w14:textId="77777777" w:rsidR="007E22A3" w:rsidRPr="00DD2D0D" w:rsidRDefault="007E22A3" w:rsidP="007E22A3">
      <w:pPr>
        <w:spacing w:after="0" w:line="240" w:lineRule="auto"/>
        <w:rPr>
          <w:rFonts w:ascii="Times New Roman" w:eastAsia="Times New Roman" w:hAnsi="Times New Roman" w:cs="Times New Roman"/>
          <w:b/>
          <w:bCs/>
          <w:iCs/>
          <w:sz w:val="24"/>
          <w:szCs w:val="24"/>
        </w:rPr>
      </w:pPr>
      <w:r w:rsidRPr="00DD2D0D">
        <w:rPr>
          <w:rFonts w:ascii="Times New Roman" w:eastAsia="Times New Roman" w:hAnsi="Times New Roman" w:cs="Times New Roman"/>
          <w:b/>
          <w:bCs/>
          <w:iCs/>
          <w:sz w:val="24"/>
          <w:szCs w:val="24"/>
        </w:rPr>
        <w:t xml:space="preserve">Структурно-функциональная модель взаимодействия с семьей. </w:t>
      </w:r>
    </w:p>
    <w:p w14:paraId="5943E5EA" w14:textId="77777777" w:rsidR="007E22A3" w:rsidRPr="00DD2D0D" w:rsidRDefault="007E22A3" w:rsidP="007E22A3">
      <w:pPr>
        <w:spacing w:after="0" w:line="240" w:lineRule="auto"/>
        <w:rPr>
          <w:rFonts w:ascii="Times New Roman" w:eastAsia="Times New Roman" w:hAnsi="Times New Roman" w:cs="Times New Roman"/>
          <w:bCs/>
          <w:iCs/>
          <w:sz w:val="24"/>
          <w:szCs w:val="24"/>
        </w:rPr>
      </w:pPr>
    </w:p>
    <w:p w14:paraId="1CD8219E" w14:textId="77777777" w:rsidR="007E22A3" w:rsidRPr="00DD2D0D" w:rsidRDefault="007E22A3" w:rsidP="007E22A3">
      <w:p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Данную модель можно разделить на три блока:</w:t>
      </w:r>
    </w:p>
    <w:p w14:paraId="2A8E7B8C" w14:textId="77777777" w:rsidR="007E22A3" w:rsidRPr="00DD2D0D" w:rsidRDefault="007E22A3" w:rsidP="00F66062">
      <w:pPr>
        <w:numPr>
          <w:ilvl w:val="0"/>
          <w:numId w:val="99"/>
        </w:num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 xml:space="preserve">информационно-аналитический, </w:t>
      </w:r>
    </w:p>
    <w:p w14:paraId="372678D6" w14:textId="77777777" w:rsidR="007E22A3" w:rsidRPr="00DD2D0D" w:rsidRDefault="007E22A3" w:rsidP="00F66062">
      <w:pPr>
        <w:numPr>
          <w:ilvl w:val="0"/>
          <w:numId w:val="99"/>
        </w:num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практический,</w:t>
      </w:r>
    </w:p>
    <w:p w14:paraId="59F66E73" w14:textId="77777777" w:rsidR="007E22A3" w:rsidRPr="00DD2D0D" w:rsidRDefault="007E22A3" w:rsidP="00F66062">
      <w:pPr>
        <w:numPr>
          <w:ilvl w:val="0"/>
          <w:numId w:val="99"/>
        </w:num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 xml:space="preserve">контрольно-оценочный. </w:t>
      </w:r>
    </w:p>
    <w:p w14:paraId="5DF82145" w14:textId="77777777" w:rsidR="007E22A3" w:rsidRPr="00DD2D0D" w:rsidRDefault="007E22A3" w:rsidP="007E22A3">
      <w:pPr>
        <w:spacing w:after="0" w:line="240" w:lineRule="auto"/>
        <w:rPr>
          <w:rFonts w:ascii="Times New Roman" w:eastAsia="Times New Roman" w:hAnsi="Times New Roman" w:cs="Times New Roman"/>
          <w:bCs/>
          <w:iCs/>
          <w:sz w:val="24"/>
          <w:szCs w:val="24"/>
        </w:rPr>
      </w:pPr>
    </w:p>
    <w:p w14:paraId="132138B3" w14:textId="77777777" w:rsidR="007E22A3" w:rsidRPr="00DD2D0D" w:rsidRDefault="007E22A3" w:rsidP="007E22A3">
      <w:pPr>
        <w:spacing w:after="0" w:line="240" w:lineRule="auto"/>
        <w:rPr>
          <w:rFonts w:ascii="Times New Roman" w:eastAsia="Times New Roman" w:hAnsi="Times New Roman" w:cs="Times New Roman"/>
          <w:b/>
          <w:bCs/>
          <w:iCs/>
          <w:sz w:val="24"/>
          <w:szCs w:val="24"/>
        </w:rPr>
      </w:pPr>
      <w:r w:rsidRPr="00DD2D0D">
        <w:rPr>
          <w:rFonts w:ascii="Times New Roman" w:eastAsia="Times New Roman" w:hAnsi="Times New Roman" w:cs="Times New Roman"/>
          <w:bCs/>
          <w:iCs/>
          <w:sz w:val="24"/>
          <w:szCs w:val="24"/>
        </w:rPr>
        <w:t>Информационно-аналитический блок  включает</w:t>
      </w:r>
      <w:r w:rsidRPr="00DD2D0D">
        <w:rPr>
          <w:rFonts w:ascii="Times New Roman" w:eastAsia="Times New Roman" w:hAnsi="Times New Roman" w:cs="Times New Roman"/>
          <w:b/>
          <w:bCs/>
          <w:iCs/>
          <w:sz w:val="24"/>
          <w:szCs w:val="24"/>
        </w:rPr>
        <w:t>:</w:t>
      </w:r>
    </w:p>
    <w:p w14:paraId="7C88DC54" w14:textId="77777777" w:rsidR="007E22A3" w:rsidRPr="00DD2D0D" w:rsidRDefault="007E22A3" w:rsidP="00F66062">
      <w:pPr>
        <w:numPr>
          <w:ilvl w:val="0"/>
          <w:numId w:val="100"/>
        </w:num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 xml:space="preserve">сбор и анализ сведений о родителях и детях, </w:t>
      </w:r>
    </w:p>
    <w:p w14:paraId="2979704A" w14:textId="77777777" w:rsidR="007E22A3" w:rsidRPr="00DD2D0D" w:rsidRDefault="007E22A3" w:rsidP="00F66062">
      <w:pPr>
        <w:numPr>
          <w:ilvl w:val="0"/>
          <w:numId w:val="100"/>
        </w:num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 xml:space="preserve">изучение семей, их трудностей и запросов, </w:t>
      </w:r>
    </w:p>
    <w:p w14:paraId="32D57E68" w14:textId="77777777" w:rsidR="007E22A3" w:rsidRPr="00DD2D0D" w:rsidRDefault="007E22A3" w:rsidP="00F66062">
      <w:pPr>
        <w:numPr>
          <w:ilvl w:val="0"/>
          <w:numId w:val="100"/>
        </w:num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 xml:space="preserve">выявление готовности семьи ответить на запросы дошкольного учреждения. </w:t>
      </w:r>
    </w:p>
    <w:p w14:paraId="435F261C" w14:textId="77777777" w:rsidR="007E22A3" w:rsidRPr="00DD2D0D" w:rsidRDefault="007E22A3" w:rsidP="007E22A3">
      <w:pPr>
        <w:spacing w:after="0" w:line="240" w:lineRule="auto"/>
        <w:rPr>
          <w:rFonts w:ascii="Times New Roman" w:eastAsia="Times New Roman" w:hAnsi="Times New Roman" w:cs="Times New Roman"/>
          <w:bCs/>
          <w:iCs/>
          <w:sz w:val="24"/>
          <w:szCs w:val="24"/>
        </w:rPr>
      </w:pPr>
    </w:p>
    <w:p w14:paraId="3445E134" w14:textId="77777777" w:rsidR="007E22A3" w:rsidRPr="00DD2D0D" w:rsidRDefault="007E22A3" w:rsidP="007E22A3">
      <w:pPr>
        <w:spacing w:after="0" w:line="240" w:lineRule="auto"/>
        <w:jc w:val="both"/>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Для сбора необходимой информации нужно разработать анкету для родителей с целью узнать их мнение по поводу работы педагогов группы и для воспитателей групп с целью выявления актуальных проблем взаимодействия с родителями.</w:t>
      </w:r>
    </w:p>
    <w:p w14:paraId="77DD6A58" w14:textId="77777777" w:rsidR="007E22A3" w:rsidRPr="00DD2D0D" w:rsidRDefault="007E22A3" w:rsidP="007E22A3">
      <w:p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Выявленные данные определяют формы и методы работы педагогов:</w:t>
      </w:r>
    </w:p>
    <w:p w14:paraId="0445A5BD" w14:textId="77777777" w:rsidR="007E22A3" w:rsidRPr="00DD2D0D" w:rsidRDefault="007E22A3" w:rsidP="007E22A3">
      <w:pPr>
        <w:spacing w:after="0" w:line="240" w:lineRule="auto"/>
        <w:jc w:val="both"/>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опросы, анкетирование, патронаж, наблюдение, изучение медицинских карт и специальные диагностические методики, используемые психологом.</w:t>
      </w:r>
    </w:p>
    <w:p w14:paraId="7EF3E932" w14:textId="77777777" w:rsidR="007E22A3" w:rsidRPr="00DD2D0D" w:rsidRDefault="007E22A3" w:rsidP="007E22A3">
      <w:pPr>
        <w:spacing w:after="0" w:line="240" w:lineRule="auto"/>
        <w:rPr>
          <w:rFonts w:ascii="Times New Roman" w:eastAsia="Times New Roman" w:hAnsi="Times New Roman" w:cs="Times New Roman"/>
          <w:bCs/>
          <w:iCs/>
          <w:sz w:val="24"/>
          <w:szCs w:val="24"/>
        </w:rPr>
      </w:pPr>
    </w:p>
    <w:p w14:paraId="6E462370" w14:textId="77777777" w:rsidR="007E22A3" w:rsidRPr="00DD2D0D" w:rsidRDefault="007E22A3" w:rsidP="007E22A3">
      <w:p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 xml:space="preserve">Данный </w:t>
      </w:r>
      <w:r w:rsidRPr="00DD2D0D">
        <w:rPr>
          <w:rFonts w:ascii="Times New Roman" w:eastAsia="Times New Roman" w:hAnsi="Times New Roman" w:cs="Times New Roman"/>
          <w:b/>
          <w:bCs/>
          <w:iCs/>
          <w:sz w:val="24"/>
          <w:szCs w:val="24"/>
        </w:rPr>
        <w:t>блок</w:t>
      </w:r>
      <w:r w:rsidRPr="00DD2D0D">
        <w:rPr>
          <w:rFonts w:ascii="Times New Roman" w:eastAsia="Times New Roman" w:hAnsi="Times New Roman" w:cs="Times New Roman"/>
          <w:bCs/>
          <w:iCs/>
          <w:sz w:val="24"/>
          <w:szCs w:val="24"/>
        </w:rPr>
        <w:t xml:space="preserve"> включает работу с родителями по двум взаимосвязанным направлениям: </w:t>
      </w:r>
    </w:p>
    <w:p w14:paraId="13CA7EB2" w14:textId="77777777" w:rsidR="007E22A3" w:rsidRPr="00DD2D0D" w:rsidRDefault="007E22A3" w:rsidP="007E22A3">
      <w:pPr>
        <w:spacing w:after="0" w:line="240" w:lineRule="auto"/>
        <w:rPr>
          <w:rFonts w:ascii="Times New Roman" w:eastAsia="Times New Roman" w:hAnsi="Times New Roman" w:cs="Times New Roman"/>
          <w:b/>
          <w:bCs/>
          <w:iCs/>
          <w:sz w:val="24"/>
          <w:szCs w:val="24"/>
        </w:rPr>
      </w:pPr>
    </w:p>
    <w:p w14:paraId="5A6B21A5" w14:textId="77777777" w:rsidR="007E22A3" w:rsidRPr="00DD2D0D" w:rsidRDefault="007E22A3" w:rsidP="007E22A3">
      <w:pPr>
        <w:spacing w:after="0" w:line="240" w:lineRule="auto"/>
        <w:jc w:val="both"/>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I - просвещение родителей, передачу информации по тому или иному вопросу (лекции, индивидуальное и подгрупповое консультирование, информационные листы, листы-памятки);</w:t>
      </w:r>
    </w:p>
    <w:p w14:paraId="5AF68C82" w14:textId="77777777" w:rsidR="007E22A3" w:rsidRPr="00DD2D0D" w:rsidRDefault="007E22A3" w:rsidP="007E22A3">
      <w:p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II – организация продуктивного общения всех участников образовательного пространства, т.е. обмен мыслями, идеями и чувствами.</w:t>
      </w:r>
    </w:p>
    <w:p w14:paraId="3F7941B3" w14:textId="77777777" w:rsidR="007E22A3" w:rsidRPr="00DD2D0D" w:rsidRDefault="007E22A3" w:rsidP="007E22A3">
      <w:pPr>
        <w:spacing w:after="0" w:line="240" w:lineRule="auto"/>
        <w:rPr>
          <w:rFonts w:ascii="Times New Roman" w:eastAsia="Times New Roman" w:hAnsi="Times New Roman" w:cs="Times New Roman"/>
          <w:b/>
          <w:bCs/>
          <w:iCs/>
          <w:sz w:val="24"/>
          <w:szCs w:val="24"/>
        </w:rPr>
      </w:pPr>
    </w:p>
    <w:p w14:paraId="29DA4E24" w14:textId="77777777" w:rsidR="007E22A3" w:rsidRPr="00DD2D0D" w:rsidRDefault="007E22A3" w:rsidP="007E22A3">
      <w:pPr>
        <w:spacing w:after="0" w:line="240" w:lineRule="auto"/>
        <w:jc w:val="both"/>
        <w:rPr>
          <w:rFonts w:ascii="Times New Roman" w:eastAsia="Times New Roman" w:hAnsi="Times New Roman" w:cs="Times New Roman"/>
          <w:bCs/>
          <w:iCs/>
          <w:sz w:val="24"/>
          <w:szCs w:val="24"/>
        </w:rPr>
      </w:pPr>
      <w:r w:rsidRPr="00DD2D0D">
        <w:rPr>
          <w:rFonts w:ascii="Times New Roman" w:eastAsia="Times New Roman" w:hAnsi="Times New Roman" w:cs="Times New Roman"/>
          <w:b/>
          <w:bCs/>
          <w:iCs/>
          <w:sz w:val="24"/>
          <w:szCs w:val="24"/>
        </w:rPr>
        <w:t xml:space="preserve">Второй блок </w:t>
      </w:r>
      <w:r w:rsidRPr="00DD2D0D">
        <w:rPr>
          <w:rFonts w:ascii="Times New Roman" w:eastAsia="Times New Roman" w:hAnsi="Times New Roman" w:cs="Times New Roman"/>
          <w:bCs/>
          <w:iCs/>
          <w:sz w:val="24"/>
          <w:szCs w:val="24"/>
        </w:rPr>
        <w:t xml:space="preserve">условно был назван “практическим”. В рамках блока собирается информация, направленная на решение конкретных задач. К этой работе привлекаются медицинские работники, специалисты, педагоги и психологи. Их работа строится на информации, полученной при анализе ситуации в рамках первого блока.  </w:t>
      </w:r>
    </w:p>
    <w:p w14:paraId="36F473F3" w14:textId="77777777" w:rsidR="007E22A3" w:rsidRPr="00DD2D0D" w:rsidRDefault="007E22A3" w:rsidP="007E22A3">
      <w:pPr>
        <w:spacing w:after="0" w:line="240" w:lineRule="auto"/>
        <w:rPr>
          <w:rFonts w:ascii="Times New Roman" w:eastAsia="Times New Roman" w:hAnsi="Times New Roman" w:cs="Times New Roman"/>
          <w:b/>
          <w:bCs/>
          <w:iCs/>
          <w:sz w:val="24"/>
          <w:szCs w:val="24"/>
        </w:rPr>
      </w:pPr>
    </w:p>
    <w:p w14:paraId="5B1105F2" w14:textId="77777777" w:rsidR="007E22A3" w:rsidRPr="00DD2D0D" w:rsidRDefault="007E22A3" w:rsidP="007E22A3">
      <w:pPr>
        <w:spacing w:after="0" w:line="240" w:lineRule="auto"/>
        <w:jc w:val="both"/>
        <w:rPr>
          <w:rFonts w:ascii="Times New Roman" w:eastAsia="Times New Roman" w:hAnsi="Times New Roman" w:cs="Times New Roman"/>
          <w:b/>
          <w:bCs/>
          <w:iCs/>
          <w:sz w:val="24"/>
          <w:szCs w:val="24"/>
        </w:rPr>
      </w:pPr>
      <w:r w:rsidRPr="00DD2D0D">
        <w:rPr>
          <w:rFonts w:ascii="Times New Roman" w:eastAsia="Times New Roman" w:hAnsi="Times New Roman" w:cs="Times New Roman"/>
          <w:bCs/>
          <w:iCs/>
          <w:sz w:val="24"/>
          <w:szCs w:val="24"/>
        </w:rPr>
        <w:t>Для того чтобы родители поняли необходимость обращения к специалисту, знали к кому конкретно идти, если им необходима консультация, в начале учебного года для родителей нужно провести ряд встреч, на которых они будут иметь возможность познакомиться и получить первичную информацию</w:t>
      </w:r>
      <w:r w:rsidRPr="00DD2D0D">
        <w:rPr>
          <w:rFonts w:ascii="Times New Roman" w:eastAsia="Times New Roman" w:hAnsi="Times New Roman" w:cs="Times New Roman"/>
          <w:b/>
          <w:bCs/>
          <w:iCs/>
          <w:sz w:val="24"/>
          <w:szCs w:val="24"/>
        </w:rPr>
        <w:t xml:space="preserve">. </w:t>
      </w:r>
    </w:p>
    <w:p w14:paraId="371DF87F" w14:textId="77777777" w:rsidR="007E22A3" w:rsidRPr="00DD2D0D" w:rsidRDefault="007E22A3" w:rsidP="007E22A3">
      <w:pPr>
        <w:spacing w:after="0" w:line="240" w:lineRule="auto"/>
        <w:rPr>
          <w:rFonts w:ascii="Times New Roman" w:eastAsia="Times New Roman" w:hAnsi="Times New Roman" w:cs="Times New Roman"/>
          <w:b/>
          <w:bCs/>
          <w:iCs/>
          <w:sz w:val="24"/>
          <w:szCs w:val="24"/>
        </w:rPr>
      </w:pPr>
    </w:p>
    <w:p w14:paraId="13D2E2FA" w14:textId="77777777" w:rsidR="007E22A3" w:rsidRPr="00DD2D0D" w:rsidRDefault="007E22A3" w:rsidP="007E22A3">
      <w:pPr>
        <w:spacing w:after="0" w:line="240" w:lineRule="auto"/>
        <w:jc w:val="both"/>
        <w:rPr>
          <w:rFonts w:ascii="Times New Roman" w:eastAsia="Times New Roman" w:hAnsi="Times New Roman" w:cs="Times New Roman"/>
          <w:bCs/>
          <w:i/>
          <w:iCs/>
          <w:sz w:val="24"/>
          <w:szCs w:val="24"/>
        </w:rPr>
      </w:pPr>
      <w:r w:rsidRPr="00DD2D0D">
        <w:rPr>
          <w:rFonts w:ascii="Times New Roman" w:eastAsia="Times New Roman" w:hAnsi="Times New Roman" w:cs="Times New Roman"/>
          <w:bCs/>
          <w:iCs/>
          <w:sz w:val="24"/>
          <w:szCs w:val="24"/>
        </w:rPr>
        <w:lastRenderedPageBreak/>
        <w:t xml:space="preserve">Работа с семьей должна оценивается педагогами не по количеству мероприятий, нужно </w:t>
      </w:r>
      <w:r w:rsidRPr="00DD2D0D">
        <w:rPr>
          <w:rFonts w:ascii="Times New Roman" w:eastAsia="Times New Roman" w:hAnsi="Times New Roman" w:cs="Times New Roman"/>
          <w:bCs/>
          <w:i/>
          <w:iCs/>
          <w:sz w:val="24"/>
          <w:szCs w:val="24"/>
        </w:rPr>
        <w:t>анализировать их качество и насколько они были эффективны и помогли родителям и детям.</w:t>
      </w:r>
    </w:p>
    <w:p w14:paraId="1C5A4533" w14:textId="77777777" w:rsidR="007E22A3" w:rsidRPr="00DD2D0D" w:rsidRDefault="007E22A3" w:rsidP="007E22A3">
      <w:pPr>
        <w:spacing w:after="0" w:line="240" w:lineRule="auto"/>
        <w:jc w:val="both"/>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 xml:space="preserve">Для этого вводится </w:t>
      </w:r>
      <w:r w:rsidRPr="00DD2D0D">
        <w:rPr>
          <w:rFonts w:ascii="Times New Roman" w:eastAsia="Times New Roman" w:hAnsi="Times New Roman" w:cs="Times New Roman"/>
          <w:b/>
          <w:bCs/>
          <w:iCs/>
          <w:sz w:val="24"/>
          <w:szCs w:val="24"/>
        </w:rPr>
        <w:t>третий блок</w:t>
      </w:r>
      <w:r w:rsidRPr="00DD2D0D">
        <w:rPr>
          <w:rFonts w:ascii="Times New Roman" w:eastAsia="Times New Roman" w:hAnsi="Times New Roman" w:cs="Times New Roman"/>
          <w:bCs/>
          <w:iCs/>
          <w:sz w:val="24"/>
          <w:szCs w:val="24"/>
        </w:rPr>
        <w:t xml:space="preserve"> – контрольно-оценочный. В него включен анализ эффективности (количественной и качественной) мероприятий которые проводятся специалистами детского сада.</w:t>
      </w:r>
    </w:p>
    <w:p w14:paraId="4E1D67BB" w14:textId="77777777" w:rsidR="007E22A3" w:rsidRPr="00DD2D0D" w:rsidRDefault="007E22A3" w:rsidP="007E22A3">
      <w:pPr>
        <w:spacing w:after="0" w:line="240" w:lineRule="auto"/>
        <w:jc w:val="both"/>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Для осуществления контроля качества проведения того или иного мероприятия родителям предлагаются:</w:t>
      </w:r>
    </w:p>
    <w:p w14:paraId="59213F3C" w14:textId="77777777" w:rsidR="007E22A3" w:rsidRPr="00DD2D0D" w:rsidRDefault="007E22A3" w:rsidP="00F66062">
      <w:pPr>
        <w:numPr>
          <w:ilvl w:val="0"/>
          <w:numId w:val="101"/>
        </w:num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оценочные листы, в которых они могут отразить свои отзывы,</w:t>
      </w:r>
    </w:p>
    <w:p w14:paraId="6B83B384" w14:textId="77777777" w:rsidR="007E22A3" w:rsidRPr="00DD2D0D" w:rsidRDefault="007E22A3" w:rsidP="00F66062">
      <w:pPr>
        <w:numPr>
          <w:ilvl w:val="0"/>
          <w:numId w:val="101"/>
        </w:numPr>
        <w:spacing w:after="0" w:line="240" w:lineRule="auto"/>
        <w:jc w:val="both"/>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групповое обсуждение родителями и педагогами участия родителей в организационных мероприятиях в разных формах.</w:t>
      </w:r>
    </w:p>
    <w:p w14:paraId="368ABD2C" w14:textId="77777777" w:rsidR="007E22A3" w:rsidRPr="00DD2D0D" w:rsidRDefault="007E22A3" w:rsidP="007E22A3">
      <w:pPr>
        <w:spacing w:after="0" w:line="240" w:lineRule="auto"/>
        <w:rPr>
          <w:rFonts w:ascii="Times New Roman" w:eastAsia="Times New Roman" w:hAnsi="Times New Roman" w:cs="Times New Roman"/>
          <w:b/>
          <w:bCs/>
          <w:iCs/>
          <w:sz w:val="24"/>
          <w:szCs w:val="24"/>
        </w:rPr>
      </w:pPr>
    </w:p>
    <w:p w14:paraId="03882252" w14:textId="77777777" w:rsidR="007E22A3" w:rsidRPr="00DD2D0D" w:rsidRDefault="007E22A3" w:rsidP="007E22A3">
      <w:pPr>
        <w:spacing w:after="0" w:line="240" w:lineRule="auto"/>
        <w:rPr>
          <w:rFonts w:ascii="Times New Roman" w:eastAsia="Times New Roman" w:hAnsi="Times New Roman" w:cs="Times New Roman"/>
          <w:b/>
          <w:bCs/>
          <w:iCs/>
          <w:sz w:val="24"/>
          <w:szCs w:val="24"/>
        </w:rPr>
      </w:pPr>
      <w:r w:rsidRPr="00DD2D0D">
        <w:rPr>
          <w:rFonts w:ascii="Times New Roman" w:eastAsia="Times New Roman" w:hAnsi="Times New Roman" w:cs="Times New Roman"/>
          <w:b/>
          <w:bCs/>
          <w:iCs/>
          <w:sz w:val="24"/>
          <w:szCs w:val="24"/>
        </w:rPr>
        <w:t xml:space="preserve">Только в этом случае возможно создание условий, помогающих раскрытию всех творческих и человеческих возможностей ребенка. </w:t>
      </w:r>
    </w:p>
    <w:p w14:paraId="18995565" w14:textId="77777777" w:rsidR="007E22A3" w:rsidRPr="00DD2D0D" w:rsidRDefault="007E22A3" w:rsidP="007E22A3">
      <w:pPr>
        <w:spacing w:after="0" w:line="240" w:lineRule="auto"/>
        <w:rPr>
          <w:rFonts w:ascii="Times New Roman" w:eastAsia="Times New Roman" w:hAnsi="Times New Roman" w:cs="Times New Roman"/>
          <w:b/>
          <w:bCs/>
          <w:iCs/>
          <w:sz w:val="24"/>
          <w:szCs w:val="24"/>
        </w:rPr>
      </w:pPr>
    </w:p>
    <w:p w14:paraId="4D6DC09C" w14:textId="77777777" w:rsidR="007E22A3" w:rsidRPr="00DD2D0D" w:rsidRDefault="007E22A3" w:rsidP="007E22A3">
      <w:pPr>
        <w:spacing w:after="0" w:line="240" w:lineRule="auto"/>
        <w:rPr>
          <w:rFonts w:ascii="Times New Roman" w:eastAsia="Times New Roman" w:hAnsi="Times New Roman" w:cs="Times New Roman"/>
          <w:b/>
          <w:bCs/>
          <w:iCs/>
          <w:sz w:val="24"/>
          <w:szCs w:val="24"/>
        </w:rPr>
      </w:pPr>
    </w:p>
    <w:p w14:paraId="0682EE00" w14:textId="77777777" w:rsidR="007E22A3" w:rsidRPr="00DD2D0D" w:rsidRDefault="007E22A3" w:rsidP="007E22A3">
      <w:pPr>
        <w:spacing w:after="0" w:line="240" w:lineRule="auto"/>
        <w:rPr>
          <w:rFonts w:ascii="Times New Roman" w:eastAsia="Times New Roman" w:hAnsi="Times New Roman" w:cs="Times New Roman"/>
          <w:b/>
          <w:bCs/>
          <w:iCs/>
          <w:sz w:val="24"/>
          <w:szCs w:val="24"/>
        </w:rPr>
      </w:pPr>
      <w:r w:rsidRPr="00DD2D0D">
        <w:rPr>
          <w:rFonts w:ascii="Times New Roman" w:eastAsia="Times New Roman" w:hAnsi="Times New Roman" w:cs="Times New Roman"/>
          <w:b/>
          <w:bCs/>
          <w:iCs/>
          <w:sz w:val="24"/>
          <w:szCs w:val="24"/>
        </w:rPr>
        <w:t>Взаимодействие с родителями по осуществлению коррекционной помощи детям</w:t>
      </w:r>
    </w:p>
    <w:p w14:paraId="67F13ADB" w14:textId="77777777" w:rsidR="007E22A3" w:rsidRPr="00DD2D0D" w:rsidRDefault="007E22A3" w:rsidP="007E22A3">
      <w:pPr>
        <w:spacing w:after="0" w:line="240" w:lineRule="auto"/>
        <w:rPr>
          <w:rFonts w:ascii="Times New Roman" w:eastAsia="Times New Roman" w:hAnsi="Times New Roman" w:cs="Times New Roman"/>
          <w:b/>
          <w:bCs/>
          <w:iCs/>
          <w:sz w:val="24"/>
          <w:szCs w:val="24"/>
        </w:rPr>
      </w:pPr>
    </w:p>
    <w:tbl>
      <w:tblPr>
        <w:tblW w:w="9371" w:type="dxa"/>
        <w:tblCellSpacing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shd w:val="clear" w:color="auto" w:fill="FFFFFF"/>
        <w:tblCellMar>
          <w:left w:w="0" w:type="dxa"/>
          <w:right w:w="0" w:type="dxa"/>
        </w:tblCellMar>
        <w:tblLook w:val="0000" w:firstRow="0" w:lastRow="0" w:firstColumn="0" w:lastColumn="0" w:noHBand="0" w:noVBand="0"/>
      </w:tblPr>
      <w:tblGrid>
        <w:gridCol w:w="7215"/>
        <w:gridCol w:w="2156"/>
      </w:tblGrid>
      <w:tr w:rsidR="007E22A3" w:rsidRPr="00DD2D0D" w14:paraId="61EA6EE8" w14:textId="77777777" w:rsidTr="007E22A3">
        <w:trPr>
          <w:trHeight w:val="300"/>
          <w:tblCellSpacing w:w="0" w:type="dxa"/>
        </w:trPr>
        <w:tc>
          <w:tcPr>
            <w:tcW w:w="7215" w:type="dxa"/>
            <w:shd w:val="clear" w:color="auto" w:fill="FFFFFF"/>
          </w:tcPr>
          <w:p w14:paraId="2C6BE0FD" w14:textId="77777777" w:rsidR="007E22A3" w:rsidRPr="00DD2D0D" w:rsidRDefault="007E22A3" w:rsidP="007E22A3">
            <w:pPr>
              <w:spacing w:after="0" w:line="240" w:lineRule="auto"/>
              <w:jc w:val="center"/>
              <w:rPr>
                <w:rFonts w:ascii="Times New Roman" w:eastAsia="Times New Roman" w:hAnsi="Times New Roman" w:cs="Times New Roman"/>
                <w:b/>
                <w:bCs/>
                <w:iCs/>
                <w:sz w:val="24"/>
                <w:szCs w:val="24"/>
              </w:rPr>
            </w:pPr>
            <w:r w:rsidRPr="00DD2D0D">
              <w:rPr>
                <w:rFonts w:ascii="Times New Roman" w:eastAsia="Times New Roman" w:hAnsi="Times New Roman" w:cs="Times New Roman"/>
                <w:b/>
                <w:bCs/>
                <w:iCs/>
                <w:sz w:val="24"/>
                <w:szCs w:val="24"/>
              </w:rPr>
              <w:t>Мероприятие</w:t>
            </w:r>
          </w:p>
          <w:p w14:paraId="41A3264C" w14:textId="77777777" w:rsidR="007E22A3" w:rsidRPr="00DD2D0D" w:rsidRDefault="007E22A3" w:rsidP="007E22A3">
            <w:pPr>
              <w:spacing w:after="0" w:line="240" w:lineRule="auto"/>
              <w:jc w:val="center"/>
              <w:rPr>
                <w:rFonts w:ascii="Times New Roman" w:eastAsia="Times New Roman" w:hAnsi="Times New Roman" w:cs="Times New Roman"/>
                <w:b/>
                <w:bCs/>
                <w:iCs/>
                <w:sz w:val="24"/>
                <w:szCs w:val="24"/>
              </w:rPr>
            </w:pPr>
          </w:p>
        </w:tc>
        <w:tc>
          <w:tcPr>
            <w:tcW w:w="2156" w:type="dxa"/>
            <w:shd w:val="clear" w:color="auto" w:fill="FFFFFF"/>
          </w:tcPr>
          <w:p w14:paraId="2B010A07" w14:textId="77777777" w:rsidR="007E22A3" w:rsidRPr="00DD2D0D" w:rsidRDefault="007E22A3" w:rsidP="007E22A3">
            <w:pPr>
              <w:spacing w:after="0" w:line="240" w:lineRule="auto"/>
              <w:jc w:val="center"/>
              <w:rPr>
                <w:rFonts w:ascii="Times New Roman" w:eastAsia="Times New Roman" w:hAnsi="Times New Roman" w:cs="Times New Roman"/>
                <w:b/>
                <w:bCs/>
                <w:iCs/>
                <w:sz w:val="24"/>
                <w:szCs w:val="24"/>
              </w:rPr>
            </w:pPr>
            <w:r w:rsidRPr="00DD2D0D">
              <w:rPr>
                <w:rFonts w:ascii="Times New Roman" w:eastAsia="Times New Roman" w:hAnsi="Times New Roman" w:cs="Times New Roman"/>
                <w:b/>
                <w:bCs/>
                <w:iCs/>
                <w:sz w:val="24"/>
                <w:szCs w:val="24"/>
              </w:rPr>
              <w:t>Сроки</w:t>
            </w:r>
          </w:p>
        </w:tc>
      </w:tr>
      <w:tr w:rsidR="007E22A3" w:rsidRPr="00DD2D0D" w14:paraId="19B9F0A7" w14:textId="77777777" w:rsidTr="007E22A3">
        <w:trPr>
          <w:trHeight w:val="450"/>
          <w:tblCellSpacing w:w="0" w:type="dxa"/>
        </w:trPr>
        <w:tc>
          <w:tcPr>
            <w:tcW w:w="7215" w:type="dxa"/>
            <w:shd w:val="clear" w:color="auto" w:fill="FFFFFF"/>
          </w:tcPr>
          <w:p w14:paraId="79AD953E" w14:textId="77777777" w:rsidR="007E22A3" w:rsidRPr="00DD2D0D" w:rsidRDefault="007E22A3" w:rsidP="007E22A3">
            <w:p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 xml:space="preserve">Выступление на организационных, итоговых и тематических групповых родительских собраниях </w:t>
            </w:r>
          </w:p>
        </w:tc>
        <w:tc>
          <w:tcPr>
            <w:tcW w:w="2156" w:type="dxa"/>
            <w:shd w:val="clear" w:color="auto" w:fill="FFFFFF"/>
          </w:tcPr>
          <w:p w14:paraId="134358FF" w14:textId="77777777" w:rsidR="007E22A3" w:rsidRPr="00DD2D0D" w:rsidRDefault="007E22A3" w:rsidP="007E22A3">
            <w:p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В течение года</w:t>
            </w:r>
          </w:p>
        </w:tc>
      </w:tr>
      <w:tr w:rsidR="007E22A3" w:rsidRPr="00DD2D0D" w14:paraId="49311581" w14:textId="77777777" w:rsidTr="007E22A3">
        <w:trPr>
          <w:trHeight w:val="345"/>
          <w:tblCellSpacing w:w="0" w:type="dxa"/>
        </w:trPr>
        <w:tc>
          <w:tcPr>
            <w:tcW w:w="7215" w:type="dxa"/>
            <w:shd w:val="clear" w:color="auto" w:fill="FFFFFF"/>
          </w:tcPr>
          <w:p w14:paraId="0D51EB1F" w14:textId="77777777" w:rsidR="007E22A3" w:rsidRPr="00DD2D0D" w:rsidRDefault="007E22A3" w:rsidP="007E22A3">
            <w:p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Индивидуальные консультации по итогам обследования речи детей</w:t>
            </w:r>
          </w:p>
        </w:tc>
        <w:tc>
          <w:tcPr>
            <w:tcW w:w="2156" w:type="dxa"/>
            <w:shd w:val="clear" w:color="auto" w:fill="FFFFFF"/>
          </w:tcPr>
          <w:p w14:paraId="1AB5BD6F" w14:textId="77777777" w:rsidR="007E22A3" w:rsidRPr="00DD2D0D" w:rsidRDefault="007E22A3" w:rsidP="007E22A3">
            <w:p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 xml:space="preserve">Октябрь </w:t>
            </w:r>
          </w:p>
        </w:tc>
      </w:tr>
      <w:tr w:rsidR="007E22A3" w:rsidRPr="00DD2D0D" w14:paraId="6857B7DD" w14:textId="77777777" w:rsidTr="007E22A3">
        <w:trPr>
          <w:trHeight w:val="930"/>
          <w:tblCellSpacing w:w="0" w:type="dxa"/>
        </w:trPr>
        <w:tc>
          <w:tcPr>
            <w:tcW w:w="7215" w:type="dxa"/>
            <w:shd w:val="clear" w:color="auto" w:fill="FFFFFF"/>
          </w:tcPr>
          <w:p w14:paraId="7B12C8F5" w14:textId="77777777" w:rsidR="007E22A3" w:rsidRPr="00DD2D0D" w:rsidRDefault="007E22A3" w:rsidP="007E22A3">
            <w:p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Организационное собрание для родителей детей  групп компенсирующей направленности</w:t>
            </w:r>
          </w:p>
        </w:tc>
        <w:tc>
          <w:tcPr>
            <w:tcW w:w="2156" w:type="dxa"/>
            <w:shd w:val="clear" w:color="auto" w:fill="FFFFFF"/>
          </w:tcPr>
          <w:p w14:paraId="1AB449B4" w14:textId="77777777" w:rsidR="007E22A3" w:rsidRPr="00DD2D0D" w:rsidRDefault="007E22A3" w:rsidP="007E22A3">
            <w:p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 xml:space="preserve">2 раза в год </w:t>
            </w:r>
          </w:p>
          <w:p w14:paraId="117C4B0C" w14:textId="77777777" w:rsidR="007E22A3" w:rsidRPr="00DD2D0D" w:rsidRDefault="007E22A3" w:rsidP="007E22A3">
            <w:p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w:t>
            </w:r>
            <w:r w:rsidRPr="00DD2D0D">
              <w:rPr>
                <w:rFonts w:ascii="Times New Roman" w:eastAsia="Times New Roman" w:hAnsi="Times New Roman" w:cs="Times New Roman"/>
                <w:bCs/>
                <w:iCs/>
                <w:sz w:val="24"/>
                <w:szCs w:val="24"/>
                <w:lang w:val="en-US"/>
              </w:rPr>
              <w:t>I</w:t>
            </w:r>
            <w:r w:rsidRPr="00DD2D0D">
              <w:rPr>
                <w:rFonts w:ascii="Times New Roman" w:eastAsia="Times New Roman" w:hAnsi="Times New Roman" w:cs="Times New Roman"/>
                <w:bCs/>
                <w:iCs/>
                <w:sz w:val="24"/>
                <w:szCs w:val="24"/>
              </w:rPr>
              <w:t xml:space="preserve"> полугодие – сентябрь, </w:t>
            </w:r>
            <w:r w:rsidRPr="00DD2D0D">
              <w:rPr>
                <w:rFonts w:ascii="Times New Roman" w:eastAsia="Times New Roman" w:hAnsi="Times New Roman" w:cs="Times New Roman"/>
                <w:bCs/>
                <w:iCs/>
                <w:sz w:val="24"/>
                <w:szCs w:val="24"/>
                <w:lang w:val="en-US"/>
              </w:rPr>
              <w:t>II</w:t>
            </w:r>
            <w:r w:rsidRPr="00DD2D0D">
              <w:rPr>
                <w:rFonts w:ascii="Times New Roman" w:eastAsia="Times New Roman" w:hAnsi="Times New Roman" w:cs="Times New Roman"/>
                <w:bCs/>
                <w:iCs/>
                <w:sz w:val="24"/>
                <w:szCs w:val="24"/>
              </w:rPr>
              <w:t xml:space="preserve"> полугодие - январь)</w:t>
            </w:r>
          </w:p>
        </w:tc>
      </w:tr>
      <w:tr w:rsidR="007E22A3" w:rsidRPr="00DD2D0D" w14:paraId="0CA402ED" w14:textId="77777777" w:rsidTr="007E22A3">
        <w:trPr>
          <w:trHeight w:val="465"/>
          <w:tblCellSpacing w:w="0" w:type="dxa"/>
        </w:trPr>
        <w:tc>
          <w:tcPr>
            <w:tcW w:w="7215" w:type="dxa"/>
            <w:shd w:val="clear" w:color="auto" w:fill="FFFFFF"/>
          </w:tcPr>
          <w:p w14:paraId="08359572" w14:textId="77777777" w:rsidR="007E22A3" w:rsidRPr="00DD2D0D" w:rsidRDefault="007E22A3" w:rsidP="007E22A3">
            <w:p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 xml:space="preserve">Индивидуальные консультативные занятия с детьми в присутствии родителей </w:t>
            </w:r>
          </w:p>
        </w:tc>
        <w:tc>
          <w:tcPr>
            <w:tcW w:w="2156" w:type="dxa"/>
            <w:shd w:val="clear" w:color="auto" w:fill="FFFFFF"/>
          </w:tcPr>
          <w:p w14:paraId="0AB2E912" w14:textId="77777777" w:rsidR="007E22A3" w:rsidRPr="00DD2D0D" w:rsidRDefault="007E22A3" w:rsidP="007E22A3">
            <w:p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Еженедельно (в дни консультаций)</w:t>
            </w:r>
          </w:p>
        </w:tc>
      </w:tr>
      <w:tr w:rsidR="007E22A3" w:rsidRPr="00DD2D0D" w14:paraId="1E16BCC8" w14:textId="77777777" w:rsidTr="007E22A3">
        <w:trPr>
          <w:trHeight w:val="510"/>
          <w:tblCellSpacing w:w="0" w:type="dxa"/>
        </w:trPr>
        <w:tc>
          <w:tcPr>
            <w:tcW w:w="7215" w:type="dxa"/>
            <w:shd w:val="clear" w:color="auto" w:fill="FFFFFF"/>
          </w:tcPr>
          <w:p w14:paraId="0B10F819" w14:textId="77777777" w:rsidR="007E22A3" w:rsidRPr="00DD2D0D" w:rsidRDefault="007E22A3" w:rsidP="007E22A3">
            <w:p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Индивидуальные консультации и обследование речи детей 2,5 – 4 лет (по желанию родителей)</w:t>
            </w:r>
          </w:p>
        </w:tc>
        <w:tc>
          <w:tcPr>
            <w:tcW w:w="2156" w:type="dxa"/>
            <w:shd w:val="clear" w:color="auto" w:fill="FFFFFF"/>
          </w:tcPr>
          <w:p w14:paraId="250A7AD3" w14:textId="77777777" w:rsidR="007E22A3" w:rsidRPr="00DD2D0D" w:rsidRDefault="007E22A3" w:rsidP="007E22A3">
            <w:p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Еженедельно (в дни консультаций)</w:t>
            </w:r>
          </w:p>
        </w:tc>
      </w:tr>
      <w:tr w:rsidR="007E22A3" w:rsidRPr="00DD2D0D" w14:paraId="2D1E4AF5" w14:textId="77777777" w:rsidTr="007E22A3">
        <w:trPr>
          <w:trHeight w:val="525"/>
          <w:tblCellSpacing w:w="0" w:type="dxa"/>
        </w:trPr>
        <w:tc>
          <w:tcPr>
            <w:tcW w:w="7215" w:type="dxa"/>
            <w:shd w:val="clear" w:color="auto" w:fill="FFFFFF"/>
          </w:tcPr>
          <w:p w14:paraId="69550D1C" w14:textId="77777777" w:rsidR="007E22A3" w:rsidRPr="00DD2D0D" w:rsidRDefault="007E22A3" w:rsidP="007E22A3">
            <w:p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Индивидуальные консультации для родителей о приёмах развития речи в домашних условиях</w:t>
            </w:r>
          </w:p>
        </w:tc>
        <w:tc>
          <w:tcPr>
            <w:tcW w:w="2156" w:type="dxa"/>
            <w:shd w:val="clear" w:color="auto" w:fill="FFFFFF"/>
          </w:tcPr>
          <w:p w14:paraId="7EE4DDCF" w14:textId="77777777" w:rsidR="007E22A3" w:rsidRPr="00DD2D0D" w:rsidRDefault="007E22A3" w:rsidP="007E22A3">
            <w:p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Еженедельно (в дни консультаций)</w:t>
            </w:r>
          </w:p>
        </w:tc>
      </w:tr>
      <w:tr w:rsidR="007E22A3" w:rsidRPr="00DD2D0D" w14:paraId="2E7A3C2D" w14:textId="77777777" w:rsidTr="007E22A3">
        <w:trPr>
          <w:trHeight w:val="675"/>
          <w:tblCellSpacing w:w="0" w:type="dxa"/>
        </w:trPr>
        <w:tc>
          <w:tcPr>
            <w:tcW w:w="7215" w:type="dxa"/>
            <w:shd w:val="clear" w:color="auto" w:fill="FFFFFF"/>
          </w:tcPr>
          <w:p w14:paraId="7E2E5D1C" w14:textId="77777777" w:rsidR="007E22A3" w:rsidRPr="00DD2D0D" w:rsidRDefault="007E22A3" w:rsidP="007E22A3">
            <w:p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Итоговое родительское собрание для родителей детей групп компенсирующей направленности</w:t>
            </w:r>
          </w:p>
        </w:tc>
        <w:tc>
          <w:tcPr>
            <w:tcW w:w="2156" w:type="dxa"/>
            <w:shd w:val="clear" w:color="auto" w:fill="FFFFFF"/>
          </w:tcPr>
          <w:p w14:paraId="53B6FFA5" w14:textId="77777777" w:rsidR="007E22A3" w:rsidRPr="00DD2D0D" w:rsidRDefault="007E22A3" w:rsidP="007E22A3">
            <w:p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2 раза в год (</w:t>
            </w:r>
            <w:r w:rsidRPr="00DD2D0D">
              <w:rPr>
                <w:rFonts w:ascii="Times New Roman" w:eastAsia="Times New Roman" w:hAnsi="Times New Roman" w:cs="Times New Roman"/>
                <w:bCs/>
                <w:iCs/>
                <w:sz w:val="24"/>
                <w:szCs w:val="24"/>
                <w:lang w:val="en-US"/>
              </w:rPr>
              <w:t>I</w:t>
            </w:r>
            <w:r w:rsidRPr="00DD2D0D">
              <w:rPr>
                <w:rFonts w:ascii="Times New Roman" w:eastAsia="Times New Roman" w:hAnsi="Times New Roman" w:cs="Times New Roman"/>
                <w:bCs/>
                <w:iCs/>
                <w:sz w:val="24"/>
                <w:szCs w:val="24"/>
              </w:rPr>
              <w:t xml:space="preserve"> полугодие – январь, </w:t>
            </w:r>
            <w:r w:rsidRPr="00DD2D0D">
              <w:rPr>
                <w:rFonts w:ascii="Times New Roman" w:eastAsia="Times New Roman" w:hAnsi="Times New Roman" w:cs="Times New Roman"/>
                <w:bCs/>
                <w:iCs/>
                <w:sz w:val="24"/>
                <w:szCs w:val="24"/>
                <w:lang w:val="en-US"/>
              </w:rPr>
              <w:t>II</w:t>
            </w:r>
            <w:r w:rsidRPr="00DD2D0D">
              <w:rPr>
                <w:rFonts w:ascii="Times New Roman" w:eastAsia="Times New Roman" w:hAnsi="Times New Roman" w:cs="Times New Roman"/>
                <w:bCs/>
                <w:iCs/>
                <w:sz w:val="24"/>
                <w:szCs w:val="24"/>
              </w:rPr>
              <w:t xml:space="preserve"> полугодие - май)</w:t>
            </w:r>
          </w:p>
        </w:tc>
      </w:tr>
      <w:tr w:rsidR="007E22A3" w:rsidRPr="00DD2D0D" w14:paraId="2DAB1C1B" w14:textId="77777777" w:rsidTr="007E22A3">
        <w:trPr>
          <w:trHeight w:val="465"/>
          <w:tblCellSpacing w:w="0" w:type="dxa"/>
        </w:trPr>
        <w:tc>
          <w:tcPr>
            <w:tcW w:w="7215" w:type="dxa"/>
            <w:shd w:val="clear" w:color="auto" w:fill="FFFFFF"/>
          </w:tcPr>
          <w:p w14:paraId="22635F05" w14:textId="77777777" w:rsidR="007E22A3" w:rsidRPr="00DD2D0D" w:rsidRDefault="007E22A3" w:rsidP="007E22A3">
            <w:p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Консультирование и  помощь в проектировании и создании центров речевой активности  в группах</w:t>
            </w:r>
          </w:p>
        </w:tc>
        <w:tc>
          <w:tcPr>
            <w:tcW w:w="2156" w:type="dxa"/>
            <w:shd w:val="clear" w:color="auto" w:fill="FFFFFF"/>
          </w:tcPr>
          <w:p w14:paraId="59410008" w14:textId="77777777" w:rsidR="007E22A3" w:rsidRPr="00DD2D0D" w:rsidRDefault="007E22A3" w:rsidP="007E22A3">
            <w:p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В течение года</w:t>
            </w:r>
          </w:p>
        </w:tc>
      </w:tr>
      <w:tr w:rsidR="007E22A3" w:rsidRPr="00DD2D0D" w14:paraId="7602ECE5" w14:textId="77777777" w:rsidTr="007E22A3">
        <w:trPr>
          <w:trHeight w:val="360"/>
          <w:tblCellSpacing w:w="0" w:type="dxa"/>
        </w:trPr>
        <w:tc>
          <w:tcPr>
            <w:tcW w:w="7215" w:type="dxa"/>
            <w:shd w:val="clear" w:color="auto" w:fill="FFFFFF"/>
          </w:tcPr>
          <w:p w14:paraId="1862128D" w14:textId="77777777" w:rsidR="007E22A3" w:rsidRPr="00DD2D0D" w:rsidRDefault="007E22A3" w:rsidP="007E22A3">
            <w:p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Периодическое обновление папок-передвижек «Советы логопеда»</w:t>
            </w:r>
          </w:p>
        </w:tc>
        <w:tc>
          <w:tcPr>
            <w:tcW w:w="2156" w:type="dxa"/>
            <w:shd w:val="clear" w:color="auto" w:fill="FFFFFF"/>
          </w:tcPr>
          <w:p w14:paraId="056E5D6E" w14:textId="77777777" w:rsidR="007E22A3" w:rsidRPr="00DD2D0D" w:rsidRDefault="007E22A3" w:rsidP="007E22A3">
            <w:p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lang w:val="en-US"/>
              </w:rPr>
              <w:t xml:space="preserve">I </w:t>
            </w:r>
            <w:r w:rsidRPr="00DD2D0D">
              <w:rPr>
                <w:rFonts w:ascii="Times New Roman" w:eastAsia="Times New Roman" w:hAnsi="Times New Roman" w:cs="Times New Roman"/>
                <w:bCs/>
                <w:iCs/>
                <w:sz w:val="24"/>
                <w:szCs w:val="24"/>
              </w:rPr>
              <w:t>раз в месяц</w:t>
            </w:r>
          </w:p>
        </w:tc>
      </w:tr>
    </w:tbl>
    <w:p w14:paraId="69470646" w14:textId="77777777" w:rsidR="007E22A3" w:rsidRPr="00DD2D0D" w:rsidRDefault="007E22A3" w:rsidP="007E22A3">
      <w:pPr>
        <w:spacing w:after="0" w:line="240" w:lineRule="auto"/>
        <w:rPr>
          <w:rFonts w:ascii="Times New Roman" w:eastAsia="Times New Roman" w:hAnsi="Times New Roman" w:cs="Times New Roman"/>
          <w:b/>
          <w:bCs/>
          <w:iCs/>
          <w:sz w:val="24"/>
          <w:szCs w:val="24"/>
        </w:rPr>
      </w:pPr>
    </w:p>
    <w:p w14:paraId="64C899A6" w14:textId="77777777" w:rsidR="007E22A3" w:rsidRPr="00DD2D0D" w:rsidRDefault="007E22A3" w:rsidP="007E22A3">
      <w:pPr>
        <w:spacing w:after="0" w:line="240" w:lineRule="auto"/>
        <w:rPr>
          <w:rFonts w:ascii="Times New Roman" w:eastAsia="Times New Roman" w:hAnsi="Times New Roman" w:cs="Times New Roman"/>
          <w:b/>
          <w:bCs/>
          <w:iCs/>
          <w:sz w:val="24"/>
          <w:szCs w:val="24"/>
        </w:rPr>
      </w:pPr>
    </w:p>
    <w:p w14:paraId="7EBB568F" w14:textId="77777777" w:rsidR="007E22A3" w:rsidRPr="00DD2D0D" w:rsidRDefault="007E22A3" w:rsidP="007E22A3">
      <w:pPr>
        <w:spacing w:after="0" w:line="240" w:lineRule="auto"/>
        <w:rPr>
          <w:rFonts w:ascii="Times New Roman" w:eastAsia="Times New Roman" w:hAnsi="Times New Roman" w:cs="Times New Roman"/>
          <w:b/>
          <w:bCs/>
          <w:iCs/>
          <w:sz w:val="24"/>
          <w:szCs w:val="24"/>
        </w:rPr>
      </w:pPr>
      <w:r w:rsidRPr="00DD2D0D">
        <w:rPr>
          <w:rFonts w:ascii="Times New Roman" w:eastAsia="Times New Roman" w:hAnsi="Times New Roman" w:cs="Times New Roman"/>
          <w:b/>
          <w:bCs/>
          <w:iCs/>
          <w:sz w:val="24"/>
          <w:szCs w:val="24"/>
        </w:rPr>
        <w:t>Система комплексного сопровождения индивидуального развития ребенка</w:t>
      </w:r>
    </w:p>
    <w:p w14:paraId="73F4A34F" w14:textId="77777777" w:rsidR="007E22A3" w:rsidRPr="00DD2D0D" w:rsidRDefault="007E22A3" w:rsidP="007E22A3">
      <w:pPr>
        <w:spacing w:after="0" w:line="240" w:lineRule="auto"/>
        <w:rPr>
          <w:rFonts w:ascii="Times New Roman" w:eastAsia="Times New Roman" w:hAnsi="Times New Roman" w:cs="Times New Roman"/>
          <w:b/>
          <w:bCs/>
          <w:iCs/>
          <w:sz w:val="24"/>
          <w:szCs w:val="24"/>
        </w:rPr>
      </w:pPr>
    </w:p>
    <w:p w14:paraId="0B29F52E" w14:textId="77777777" w:rsidR="007E22A3" w:rsidRPr="00DD2D0D" w:rsidRDefault="007E22A3" w:rsidP="00F66062">
      <w:pPr>
        <w:numPr>
          <w:ilvl w:val="0"/>
          <w:numId w:val="102"/>
        </w:numPr>
        <w:spacing w:after="0" w:line="240" w:lineRule="auto"/>
        <w:jc w:val="both"/>
        <w:rPr>
          <w:rFonts w:ascii="Times New Roman" w:eastAsia="Times New Roman" w:hAnsi="Times New Roman" w:cs="Times New Roman"/>
          <w:b/>
          <w:bCs/>
          <w:iCs/>
          <w:sz w:val="24"/>
          <w:szCs w:val="24"/>
        </w:rPr>
      </w:pPr>
      <w:r w:rsidRPr="00DD2D0D">
        <w:rPr>
          <w:rFonts w:ascii="Times New Roman" w:eastAsia="Times New Roman" w:hAnsi="Times New Roman" w:cs="Times New Roman"/>
          <w:b/>
          <w:bCs/>
          <w:iCs/>
          <w:sz w:val="24"/>
          <w:szCs w:val="24"/>
        </w:rPr>
        <w:t>Педагогическими работниками проводится оценка индивидуального развития воспитанников, связанная с оценкой эффективности педагогических действий и лежащей в основе их дальнейшего планирования.</w:t>
      </w:r>
    </w:p>
    <w:p w14:paraId="63AF9357" w14:textId="77777777" w:rsidR="007E22A3" w:rsidRPr="00DD2D0D" w:rsidRDefault="007E22A3" w:rsidP="00F66062">
      <w:pPr>
        <w:numPr>
          <w:ilvl w:val="0"/>
          <w:numId w:val="102"/>
        </w:numPr>
        <w:spacing w:after="0" w:line="240" w:lineRule="auto"/>
        <w:jc w:val="both"/>
        <w:rPr>
          <w:rFonts w:ascii="Times New Roman" w:eastAsia="Times New Roman" w:hAnsi="Times New Roman" w:cs="Times New Roman"/>
          <w:b/>
          <w:bCs/>
          <w:iCs/>
          <w:sz w:val="24"/>
          <w:szCs w:val="24"/>
        </w:rPr>
      </w:pPr>
      <w:r w:rsidRPr="00DD2D0D">
        <w:rPr>
          <w:rFonts w:ascii="Times New Roman" w:eastAsia="Times New Roman" w:hAnsi="Times New Roman" w:cs="Times New Roman"/>
          <w:b/>
          <w:bCs/>
          <w:iCs/>
          <w:sz w:val="24"/>
          <w:szCs w:val="24"/>
        </w:rPr>
        <w:t xml:space="preserve">Педагогическая диагностика проводится в ходе наблюдений за активностью детей в </w:t>
      </w:r>
      <w:r w:rsidRPr="00DD2D0D">
        <w:rPr>
          <w:rFonts w:ascii="Times New Roman" w:eastAsia="Times New Roman" w:hAnsi="Times New Roman" w:cs="Times New Roman"/>
          <w:b/>
          <w:bCs/>
          <w:iCs/>
          <w:sz w:val="24"/>
          <w:szCs w:val="24"/>
          <w:u w:val="single"/>
        </w:rPr>
        <w:t>спонтанной и специально организованной</w:t>
      </w:r>
      <w:r w:rsidRPr="00DD2D0D">
        <w:rPr>
          <w:rFonts w:ascii="Times New Roman" w:eastAsia="Times New Roman" w:hAnsi="Times New Roman" w:cs="Times New Roman"/>
          <w:b/>
          <w:bCs/>
          <w:iCs/>
          <w:sz w:val="24"/>
          <w:szCs w:val="24"/>
        </w:rPr>
        <w:t xml:space="preserve"> деятельности. </w:t>
      </w:r>
    </w:p>
    <w:p w14:paraId="61B46232" w14:textId="77777777" w:rsidR="007E22A3" w:rsidRPr="00DD2D0D" w:rsidRDefault="007E22A3" w:rsidP="00F66062">
      <w:pPr>
        <w:numPr>
          <w:ilvl w:val="0"/>
          <w:numId w:val="102"/>
        </w:numPr>
        <w:spacing w:after="0" w:line="240" w:lineRule="auto"/>
        <w:jc w:val="both"/>
        <w:rPr>
          <w:rFonts w:ascii="Times New Roman" w:eastAsia="Times New Roman" w:hAnsi="Times New Roman" w:cs="Times New Roman"/>
          <w:b/>
          <w:bCs/>
          <w:iCs/>
          <w:sz w:val="24"/>
          <w:szCs w:val="24"/>
        </w:rPr>
      </w:pPr>
      <w:r w:rsidRPr="00DD2D0D">
        <w:rPr>
          <w:rFonts w:ascii="Times New Roman" w:eastAsia="Times New Roman" w:hAnsi="Times New Roman" w:cs="Times New Roman"/>
          <w:b/>
          <w:bCs/>
          <w:iCs/>
          <w:sz w:val="24"/>
          <w:szCs w:val="24"/>
        </w:rPr>
        <w:lastRenderedPageBreak/>
        <w:t>Инструментарий для педагогической диагностики  -  карты наблюдений детского развития, позволяющие фиксировать индивидуальную динамику и перспективы развития каждого ребенка в ходе:</w:t>
      </w:r>
    </w:p>
    <w:p w14:paraId="60280017" w14:textId="77777777" w:rsidR="007E22A3" w:rsidRPr="00DD2D0D" w:rsidRDefault="007E22A3" w:rsidP="00F66062">
      <w:pPr>
        <w:numPr>
          <w:ilvl w:val="0"/>
          <w:numId w:val="103"/>
        </w:numPr>
        <w:spacing w:after="0" w:line="240" w:lineRule="auto"/>
        <w:jc w:val="both"/>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коммуникации со сверстниками и взрослыми (как меняются способы установления и поддержания контакта, принятия совместных решений, разрешения конфликтов, лидерства и пр.);</w:t>
      </w:r>
    </w:p>
    <w:p w14:paraId="799849B8" w14:textId="77777777" w:rsidR="007E22A3" w:rsidRPr="00DD2D0D" w:rsidRDefault="007E22A3" w:rsidP="00F66062">
      <w:pPr>
        <w:numPr>
          <w:ilvl w:val="0"/>
          <w:numId w:val="103"/>
        </w:numPr>
        <w:spacing w:after="0" w:line="240" w:lineRule="auto"/>
        <w:jc w:val="both"/>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игровой деятельности;</w:t>
      </w:r>
    </w:p>
    <w:p w14:paraId="6251101A" w14:textId="77777777" w:rsidR="007E22A3" w:rsidRPr="00DD2D0D" w:rsidRDefault="007E22A3" w:rsidP="00F66062">
      <w:pPr>
        <w:numPr>
          <w:ilvl w:val="0"/>
          <w:numId w:val="103"/>
        </w:numPr>
        <w:spacing w:after="0" w:line="240" w:lineRule="auto"/>
        <w:jc w:val="both"/>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познавательной деятельности (как идет развитие детских способностей, познавательной активности);</w:t>
      </w:r>
    </w:p>
    <w:p w14:paraId="5AE3A3D0" w14:textId="77777777" w:rsidR="007E22A3" w:rsidRPr="00DD2D0D" w:rsidRDefault="007E22A3" w:rsidP="00F66062">
      <w:pPr>
        <w:numPr>
          <w:ilvl w:val="0"/>
          <w:numId w:val="103"/>
        </w:numPr>
        <w:spacing w:after="0" w:line="240" w:lineRule="auto"/>
        <w:jc w:val="both"/>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проектной деятельности (как идет развитие детской инициативности, ответственности и автономии, как развивается умение планировать и организовывать свою деятельность);</w:t>
      </w:r>
    </w:p>
    <w:p w14:paraId="6A1051C1" w14:textId="77777777" w:rsidR="007E22A3" w:rsidRPr="00DD2D0D" w:rsidRDefault="007E22A3" w:rsidP="00F66062">
      <w:pPr>
        <w:numPr>
          <w:ilvl w:val="0"/>
          <w:numId w:val="103"/>
        </w:numPr>
        <w:spacing w:after="0" w:line="240" w:lineRule="auto"/>
        <w:jc w:val="both"/>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художественной деятельности;</w:t>
      </w:r>
    </w:p>
    <w:p w14:paraId="0F1D483C" w14:textId="77777777" w:rsidR="007E22A3" w:rsidRPr="00DD2D0D" w:rsidRDefault="007E22A3" w:rsidP="00F66062">
      <w:pPr>
        <w:numPr>
          <w:ilvl w:val="0"/>
          <w:numId w:val="103"/>
        </w:numPr>
        <w:spacing w:after="0" w:line="240" w:lineRule="auto"/>
        <w:jc w:val="both"/>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физического развития.</w:t>
      </w:r>
    </w:p>
    <w:p w14:paraId="7168E795" w14:textId="77777777" w:rsidR="007E22A3" w:rsidRPr="00DD2D0D" w:rsidRDefault="007E22A3" w:rsidP="007E22A3">
      <w:pPr>
        <w:spacing w:after="0" w:line="240" w:lineRule="auto"/>
        <w:rPr>
          <w:rFonts w:ascii="Times New Roman" w:eastAsia="Times New Roman" w:hAnsi="Times New Roman" w:cs="Times New Roman"/>
          <w:b/>
          <w:bCs/>
          <w:iCs/>
          <w:sz w:val="24"/>
          <w:szCs w:val="24"/>
        </w:rPr>
      </w:pPr>
    </w:p>
    <w:p w14:paraId="60892B66" w14:textId="77777777" w:rsidR="007E22A3" w:rsidRPr="00DD2D0D" w:rsidRDefault="007E22A3" w:rsidP="007E22A3">
      <w:pPr>
        <w:spacing w:after="0" w:line="240" w:lineRule="auto"/>
        <w:rPr>
          <w:rFonts w:ascii="Times New Roman" w:eastAsia="Times New Roman" w:hAnsi="Times New Roman" w:cs="Times New Roman"/>
          <w:b/>
          <w:bCs/>
          <w:iCs/>
          <w:sz w:val="24"/>
          <w:szCs w:val="24"/>
        </w:rPr>
      </w:pPr>
      <w:r w:rsidRPr="00DD2D0D">
        <w:rPr>
          <w:rFonts w:ascii="Times New Roman" w:eastAsia="Times New Roman" w:hAnsi="Times New Roman" w:cs="Times New Roman"/>
          <w:b/>
          <w:bCs/>
          <w:iCs/>
          <w:sz w:val="24"/>
          <w:szCs w:val="24"/>
        </w:rPr>
        <w:t>Результаты педагогической диагностики могут используются исключительно для решения следующих образовательных задач:</w:t>
      </w:r>
    </w:p>
    <w:p w14:paraId="0952D408" w14:textId="77777777" w:rsidR="007E22A3" w:rsidRPr="00DD2D0D" w:rsidRDefault="007E22A3" w:rsidP="007E22A3">
      <w:pPr>
        <w:spacing w:after="0" w:line="240" w:lineRule="auto"/>
        <w:rPr>
          <w:rFonts w:ascii="Times New Roman" w:eastAsia="Times New Roman" w:hAnsi="Times New Roman" w:cs="Times New Roman"/>
          <w:b/>
          <w:bCs/>
          <w:iCs/>
          <w:sz w:val="24"/>
          <w:szCs w:val="24"/>
        </w:rPr>
      </w:pPr>
    </w:p>
    <w:p w14:paraId="499CE091" w14:textId="77777777" w:rsidR="007E22A3" w:rsidRPr="00DD2D0D" w:rsidRDefault="007E22A3" w:rsidP="007E22A3">
      <w:pPr>
        <w:spacing w:after="0" w:line="240" w:lineRule="auto"/>
        <w:jc w:val="both"/>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14:paraId="225FF438" w14:textId="77777777" w:rsidR="007E22A3" w:rsidRPr="00DD2D0D" w:rsidRDefault="007E22A3" w:rsidP="007E22A3">
      <w:pPr>
        <w:spacing w:after="0" w:line="240" w:lineRule="auto"/>
        <w:jc w:val="both"/>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2) оптимизации работы с группой детей.</w:t>
      </w:r>
    </w:p>
    <w:p w14:paraId="5628BE24" w14:textId="77777777" w:rsidR="007E22A3" w:rsidRPr="007E6A21" w:rsidRDefault="007E22A3" w:rsidP="007E22A3">
      <w:pPr>
        <w:spacing w:after="0" w:line="240" w:lineRule="auto"/>
        <w:jc w:val="both"/>
        <w:rPr>
          <w:rFonts w:ascii="Times New Roman" w:hAnsi="Times New Roman" w:cs="Times New Roman"/>
          <w:b/>
          <w:sz w:val="24"/>
          <w:szCs w:val="24"/>
        </w:rPr>
      </w:pPr>
    </w:p>
    <w:p w14:paraId="741354F3" w14:textId="77777777" w:rsidR="00AC626C" w:rsidRPr="004C58CC" w:rsidRDefault="00AC626C" w:rsidP="004C58CC">
      <w:pPr>
        <w:pStyle w:val="ab"/>
        <w:numPr>
          <w:ilvl w:val="1"/>
          <w:numId w:val="37"/>
        </w:numPr>
        <w:jc w:val="center"/>
        <w:rPr>
          <w:b/>
          <w:sz w:val="28"/>
        </w:rPr>
      </w:pPr>
      <w:r w:rsidRPr="004C58CC">
        <w:rPr>
          <w:b/>
          <w:sz w:val="28"/>
        </w:rPr>
        <w:t xml:space="preserve"> Преемственность в системе</w:t>
      </w:r>
    </w:p>
    <w:p w14:paraId="24AEE15F" w14:textId="77777777" w:rsidR="00AC626C" w:rsidRDefault="00AC626C" w:rsidP="00AC626C">
      <w:pPr>
        <w:pStyle w:val="ab"/>
        <w:ind w:left="1129"/>
        <w:jc w:val="center"/>
        <w:rPr>
          <w:b/>
          <w:sz w:val="28"/>
        </w:rPr>
      </w:pPr>
      <w:r>
        <w:rPr>
          <w:b/>
          <w:sz w:val="28"/>
        </w:rPr>
        <w:t>«Д</w:t>
      </w:r>
      <w:r w:rsidRPr="00AC626C">
        <w:rPr>
          <w:b/>
          <w:sz w:val="28"/>
        </w:rPr>
        <w:t>ошкольное отделение – образовательный центр «Прогресс»»</w:t>
      </w:r>
    </w:p>
    <w:p w14:paraId="6408ACFC" w14:textId="77777777" w:rsidR="00AC626C" w:rsidRPr="00AC626C" w:rsidRDefault="00AC626C" w:rsidP="00AC626C">
      <w:pPr>
        <w:pStyle w:val="ab"/>
        <w:ind w:left="1129"/>
        <w:jc w:val="center"/>
        <w:rPr>
          <w:b/>
          <w:sz w:val="28"/>
        </w:rPr>
      </w:pPr>
    </w:p>
    <w:p w14:paraId="3BE13795" w14:textId="77777777" w:rsidR="00AC626C" w:rsidRPr="00AC626C" w:rsidRDefault="00AC626C" w:rsidP="00AC626C">
      <w:pPr>
        <w:spacing w:after="0" w:line="240" w:lineRule="auto"/>
        <w:ind w:firstLine="709"/>
        <w:jc w:val="both"/>
        <w:rPr>
          <w:rFonts w:ascii="Times New Roman" w:hAnsi="Times New Roman" w:cs="Times New Roman"/>
          <w:sz w:val="24"/>
          <w:szCs w:val="24"/>
        </w:rPr>
      </w:pPr>
      <w:r w:rsidRPr="00AC626C">
        <w:rPr>
          <w:rFonts w:ascii="Times New Roman" w:hAnsi="Times New Roman" w:cs="Times New Roman"/>
          <w:sz w:val="24"/>
          <w:szCs w:val="24"/>
        </w:rPr>
        <w:t xml:space="preserve">Поступление  в  школу  –  переломный  момент  в  жизни </w:t>
      </w:r>
      <w:r>
        <w:rPr>
          <w:rFonts w:ascii="Times New Roman" w:hAnsi="Times New Roman" w:cs="Times New Roman"/>
          <w:sz w:val="24"/>
          <w:szCs w:val="24"/>
        </w:rPr>
        <w:t xml:space="preserve"> ребенка.  С  него  начинается </w:t>
      </w:r>
      <w:r w:rsidRPr="00AC626C">
        <w:rPr>
          <w:rFonts w:ascii="Times New Roman" w:hAnsi="Times New Roman" w:cs="Times New Roman"/>
          <w:sz w:val="24"/>
          <w:szCs w:val="24"/>
        </w:rPr>
        <w:t>новый  этап  в  развитии  малыша:  ему  предстоит  осваивать  не  всегда  похожие на  прежние формы деятельности, вырабатывать иной стиль отношения со сверстниками и взрослыми, физиологически перестраиваться.</w:t>
      </w:r>
    </w:p>
    <w:p w14:paraId="4A1E2885" w14:textId="77777777" w:rsidR="00AC626C" w:rsidRPr="00AC626C" w:rsidRDefault="00AC626C" w:rsidP="00AC626C">
      <w:pPr>
        <w:spacing w:after="0" w:line="240" w:lineRule="auto"/>
        <w:ind w:firstLine="709"/>
        <w:jc w:val="both"/>
        <w:rPr>
          <w:rFonts w:ascii="Times New Roman" w:hAnsi="Times New Roman" w:cs="Times New Roman"/>
          <w:sz w:val="24"/>
          <w:szCs w:val="24"/>
        </w:rPr>
      </w:pPr>
      <w:r w:rsidRPr="00AC626C">
        <w:rPr>
          <w:rFonts w:ascii="Times New Roman" w:hAnsi="Times New Roman" w:cs="Times New Roman"/>
          <w:sz w:val="24"/>
          <w:szCs w:val="24"/>
        </w:rPr>
        <w:t xml:space="preserve">Совместная  целенаправленная  работа  воспитателя </w:t>
      </w:r>
      <w:r>
        <w:rPr>
          <w:rFonts w:ascii="Times New Roman" w:hAnsi="Times New Roman" w:cs="Times New Roman"/>
          <w:sz w:val="24"/>
          <w:szCs w:val="24"/>
        </w:rPr>
        <w:t xml:space="preserve"> и  учителя  дает  возможность </w:t>
      </w:r>
      <w:r w:rsidRPr="00AC626C">
        <w:rPr>
          <w:rFonts w:ascii="Times New Roman" w:hAnsi="Times New Roman" w:cs="Times New Roman"/>
          <w:sz w:val="24"/>
          <w:szCs w:val="24"/>
        </w:rPr>
        <w:t xml:space="preserve">детям с разным уровнем подготовленности, с разным уровнем развития чувствовать себя комфортно  в  начальной  школе.  Дошкольное  отделение  и  начальная  школа  –  важные ступени непрерывного образования. </w:t>
      </w:r>
    </w:p>
    <w:p w14:paraId="0205448C" w14:textId="77777777" w:rsidR="00AC626C" w:rsidRPr="00AC626C" w:rsidRDefault="00AC626C" w:rsidP="00AC626C">
      <w:pPr>
        <w:spacing w:after="0" w:line="240" w:lineRule="auto"/>
        <w:ind w:firstLine="709"/>
        <w:jc w:val="both"/>
        <w:rPr>
          <w:rFonts w:ascii="Times New Roman" w:hAnsi="Times New Roman" w:cs="Times New Roman"/>
          <w:sz w:val="24"/>
          <w:szCs w:val="24"/>
        </w:rPr>
      </w:pPr>
      <w:proofErr w:type="gramStart"/>
      <w:r w:rsidRPr="00AC626C">
        <w:rPr>
          <w:rFonts w:ascii="Times New Roman" w:hAnsi="Times New Roman" w:cs="Times New Roman"/>
          <w:sz w:val="24"/>
          <w:szCs w:val="24"/>
        </w:rPr>
        <w:t>Преемственность  между</w:t>
      </w:r>
      <w:proofErr w:type="gramEnd"/>
      <w:r w:rsidRPr="00AC626C">
        <w:rPr>
          <w:rFonts w:ascii="Times New Roman" w:hAnsi="Times New Roman" w:cs="Times New Roman"/>
          <w:sz w:val="24"/>
          <w:szCs w:val="24"/>
        </w:rPr>
        <w:t xml:space="preserve">  ДО  и  школой  –  двусторо</w:t>
      </w:r>
      <w:r>
        <w:rPr>
          <w:rFonts w:ascii="Times New Roman" w:hAnsi="Times New Roman" w:cs="Times New Roman"/>
          <w:sz w:val="24"/>
          <w:szCs w:val="24"/>
        </w:rPr>
        <w:t xml:space="preserve">нний  процесс,  в  котором  на </w:t>
      </w:r>
      <w:r w:rsidRPr="00AC626C">
        <w:rPr>
          <w:rFonts w:ascii="Times New Roman" w:hAnsi="Times New Roman" w:cs="Times New Roman"/>
          <w:sz w:val="24"/>
          <w:szCs w:val="24"/>
        </w:rPr>
        <w:t>дошкольной  ступени  образования  сохраняется  ц</w:t>
      </w:r>
      <w:r>
        <w:rPr>
          <w:rFonts w:ascii="Times New Roman" w:hAnsi="Times New Roman" w:cs="Times New Roman"/>
          <w:sz w:val="24"/>
          <w:szCs w:val="24"/>
        </w:rPr>
        <w:t xml:space="preserve">енность  школьного  детства  и </w:t>
      </w:r>
      <w:r w:rsidRPr="00AC626C">
        <w:rPr>
          <w:rFonts w:ascii="Times New Roman" w:hAnsi="Times New Roman" w:cs="Times New Roman"/>
          <w:sz w:val="24"/>
          <w:szCs w:val="24"/>
        </w:rPr>
        <w:t xml:space="preserve">формируются  фундаментальные  личностные  качества  </w:t>
      </w:r>
      <w:proofErr w:type="spellStart"/>
      <w:r w:rsidRPr="00AC626C">
        <w:rPr>
          <w:rFonts w:ascii="Times New Roman" w:hAnsi="Times New Roman" w:cs="Times New Roman"/>
          <w:sz w:val="24"/>
          <w:szCs w:val="24"/>
        </w:rPr>
        <w:t>реб</w:t>
      </w:r>
      <w:r w:rsidRPr="00AC626C">
        <w:rPr>
          <w:rFonts w:ascii="Cambria Math" w:hAnsi="Cambria Math" w:cs="Cambria Math"/>
          <w:sz w:val="24"/>
          <w:szCs w:val="24"/>
        </w:rPr>
        <w:t>ѐ</w:t>
      </w:r>
      <w:r w:rsidRPr="00AC626C">
        <w:rPr>
          <w:rFonts w:ascii="Times New Roman" w:hAnsi="Times New Roman" w:cs="Times New Roman"/>
          <w:sz w:val="24"/>
          <w:szCs w:val="24"/>
        </w:rPr>
        <w:t>нка</w:t>
      </w:r>
      <w:proofErr w:type="spellEnd"/>
      <w:r w:rsidRPr="00AC626C">
        <w:rPr>
          <w:rFonts w:ascii="Times New Roman" w:hAnsi="Times New Roman" w:cs="Times New Roman"/>
          <w:sz w:val="24"/>
          <w:szCs w:val="24"/>
        </w:rPr>
        <w:t xml:space="preserve">,  которые  служат  основой успешности  школьного  обучения.   В  то  же  время  школа,  как  преемник  дошкольной ступени образования опирается на достижения </w:t>
      </w:r>
      <w:proofErr w:type="spellStart"/>
      <w:r w:rsidRPr="00AC626C">
        <w:rPr>
          <w:rFonts w:ascii="Times New Roman" w:hAnsi="Times New Roman" w:cs="Times New Roman"/>
          <w:sz w:val="24"/>
          <w:szCs w:val="24"/>
        </w:rPr>
        <w:t>реб</w:t>
      </w:r>
      <w:r w:rsidRPr="00AC626C">
        <w:rPr>
          <w:rFonts w:ascii="Cambria Math" w:hAnsi="Cambria Math" w:cs="Cambria Math"/>
          <w:sz w:val="24"/>
          <w:szCs w:val="24"/>
        </w:rPr>
        <w:t>ѐ</w:t>
      </w:r>
      <w:r w:rsidRPr="00AC626C">
        <w:rPr>
          <w:rFonts w:ascii="Times New Roman" w:hAnsi="Times New Roman" w:cs="Times New Roman"/>
          <w:sz w:val="24"/>
          <w:szCs w:val="24"/>
        </w:rPr>
        <w:t>нка</w:t>
      </w:r>
      <w:proofErr w:type="spellEnd"/>
      <w:r w:rsidRPr="00AC626C">
        <w:rPr>
          <w:rFonts w:ascii="Times New Roman" w:hAnsi="Times New Roman" w:cs="Times New Roman"/>
          <w:sz w:val="24"/>
          <w:szCs w:val="24"/>
        </w:rPr>
        <w:t>-дошкольника.</w:t>
      </w:r>
    </w:p>
    <w:p w14:paraId="1F235440" w14:textId="77777777" w:rsidR="00AC626C" w:rsidRPr="00AC626C" w:rsidRDefault="00AC626C" w:rsidP="00AC626C">
      <w:pPr>
        <w:spacing w:after="0" w:line="240" w:lineRule="auto"/>
        <w:ind w:firstLine="709"/>
        <w:jc w:val="both"/>
        <w:rPr>
          <w:rFonts w:ascii="Times New Roman" w:hAnsi="Times New Roman" w:cs="Times New Roman"/>
          <w:sz w:val="24"/>
          <w:szCs w:val="24"/>
        </w:rPr>
      </w:pPr>
      <w:proofErr w:type="gramStart"/>
      <w:r w:rsidRPr="00AC626C">
        <w:rPr>
          <w:rFonts w:ascii="Times New Roman" w:hAnsi="Times New Roman" w:cs="Times New Roman"/>
          <w:sz w:val="24"/>
          <w:szCs w:val="24"/>
        </w:rPr>
        <w:t>Цель  преемственности</w:t>
      </w:r>
      <w:proofErr w:type="gramEnd"/>
      <w:r w:rsidRPr="00AC626C">
        <w:rPr>
          <w:rFonts w:ascii="Times New Roman" w:hAnsi="Times New Roman" w:cs="Times New Roman"/>
          <w:sz w:val="24"/>
          <w:szCs w:val="24"/>
        </w:rPr>
        <w:t xml:space="preserve">  в  системе  «дошкольное  отделение-</w:t>
      </w:r>
      <w:r w:rsidRPr="00AC626C">
        <w:t xml:space="preserve"> </w:t>
      </w:r>
      <w:r w:rsidRPr="00AC626C">
        <w:rPr>
          <w:rFonts w:ascii="Times New Roman" w:hAnsi="Times New Roman" w:cs="Times New Roman"/>
          <w:sz w:val="24"/>
          <w:szCs w:val="24"/>
        </w:rPr>
        <w:t xml:space="preserve">образовательный центр «Прогресс»»  -реализация  единой  линии   развития  </w:t>
      </w:r>
      <w:proofErr w:type="spellStart"/>
      <w:r w:rsidRPr="00AC626C">
        <w:rPr>
          <w:rFonts w:ascii="Times New Roman" w:hAnsi="Times New Roman" w:cs="Times New Roman"/>
          <w:sz w:val="24"/>
          <w:szCs w:val="24"/>
        </w:rPr>
        <w:t>реб</w:t>
      </w:r>
      <w:r w:rsidRPr="00AC626C">
        <w:rPr>
          <w:rFonts w:ascii="Cambria Math" w:hAnsi="Cambria Math" w:cs="Cambria Math"/>
          <w:sz w:val="24"/>
          <w:szCs w:val="24"/>
        </w:rPr>
        <w:t>ѐ</w:t>
      </w:r>
      <w:r w:rsidRPr="00AC626C">
        <w:rPr>
          <w:rFonts w:ascii="Times New Roman" w:hAnsi="Times New Roman" w:cs="Times New Roman"/>
          <w:sz w:val="24"/>
          <w:szCs w:val="24"/>
        </w:rPr>
        <w:t>нка</w:t>
      </w:r>
      <w:proofErr w:type="spellEnd"/>
      <w:r w:rsidRPr="00AC626C">
        <w:rPr>
          <w:rFonts w:ascii="Times New Roman" w:hAnsi="Times New Roman" w:cs="Times New Roman"/>
          <w:sz w:val="24"/>
          <w:szCs w:val="24"/>
        </w:rPr>
        <w:t xml:space="preserve">  на  этапах  дошкольного  и  начального</w:t>
      </w:r>
      <w:r>
        <w:rPr>
          <w:rFonts w:ascii="Times New Roman" w:hAnsi="Times New Roman" w:cs="Times New Roman"/>
          <w:sz w:val="24"/>
          <w:szCs w:val="24"/>
        </w:rPr>
        <w:t xml:space="preserve"> </w:t>
      </w:r>
      <w:r w:rsidRPr="00AC626C">
        <w:rPr>
          <w:rFonts w:ascii="Times New Roman" w:hAnsi="Times New Roman" w:cs="Times New Roman"/>
          <w:sz w:val="24"/>
          <w:szCs w:val="24"/>
        </w:rPr>
        <w:t>школьного  детства,  на  основе  целостного,  последоват</w:t>
      </w:r>
      <w:r>
        <w:rPr>
          <w:rFonts w:ascii="Times New Roman" w:hAnsi="Times New Roman" w:cs="Times New Roman"/>
          <w:sz w:val="24"/>
          <w:szCs w:val="24"/>
        </w:rPr>
        <w:t xml:space="preserve">ельного,  перспективного </w:t>
      </w:r>
      <w:r w:rsidRPr="00AC626C">
        <w:rPr>
          <w:rFonts w:ascii="Times New Roman" w:hAnsi="Times New Roman" w:cs="Times New Roman"/>
          <w:sz w:val="24"/>
          <w:szCs w:val="24"/>
        </w:rPr>
        <w:t xml:space="preserve">педагогического процесса. </w:t>
      </w:r>
    </w:p>
    <w:p w14:paraId="2963E73B" w14:textId="77777777" w:rsidR="00AC626C" w:rsidRPr="00AC626C" w:rsidRDefault="00AC626C" w:rsidP="00AC626C">
      <w:pPr>
        <w:spacing w:after="0" w:line="240" w:lineRule="auto"/>
        <w:ind w:firstLine="709"/>
        <w:jc w:val="both"/>
        <w:rPr>
          <w:rFonts w:ascii="Times New Roman" w:hAnsi="Times New Roman" w:cs="Times New Roman"/>
          <w:sz w:val="24"/>
          <w:szCs w:val="24"/>
        </w:rPr>
      </w:pPr>
      <w:r w:rsidRPr="00AC626C">
        <w:rPr>
          <w:rFonts w:ascii="Times New Roman" w:hAnsi="Times New Roman" w:cs="Times New Roman"/>
          <w:sz w:val="24"/>
          <w:szCs w:val="24"/>
        </w:rPr>
        <w:t xml:space="preserve">Цели: </w:t>
      </w:r>
    </w:p>
    <w:p w14:paraId="78AA93F4" w14:textId="77777777" w:rsidR="00AC626C" w:rsidRDefault="00AC626C" w:rsidP="00AC626C">
      <w:pPr>
        <w:pStyle w:val="ab"/>
        <w:numPr>
          <w:ilvl w:val="0"/>
          <w:numId w:val="127"/>
        </w:numPr>
        <w:ind w:left="426"/>
        <w:jc w:val="both"/>
      </w:pPr>
      <w:r w:rsidRPr="00AC626C">
        <w:t>обеспечение успешной адаптации при переходе из дошкольного отделения в школу.</w:t>
      </w:r>
    </w:p>
    <w:p w14:paraId="42FAE975" w14:textId="77777777" w:rsidR="00AC626C" w:rsidRDefault="00AC626C" w:rsidP="00AC626C">
      <w:pPr>
        <w:pStyle w:val="ab"/>
        <w:numPr>
          <w:ilvl w:val="0"/>
          <w:numId w:val="127"/>
        </w:numPr>
        <w:ind w:left="426"/>
        <w:jc w:val="both"/>
      </w:pPr>
      <w:r w:rsidRPr="00AC626C">
        <w:t xml:space="preserve">реализация  системы  непрерывного образования с учетом возрастных особенностей дошкольников и первоклассников. </w:t>
      </w:r>
    </w:p>
    <w:p w14:paraId="2EDB040C" w14:textId="77777777" w:rsidR="00AC626C" w:rsidRPr="00AC626C" w:rsidRDefault="00AC626C" w:rsidP="00AC626C">
      <w:pPr>
        <w:pStyle w:val="ab"/>
        <w:numPr>
          <w:ilvl w:val="0"/>
          <w:numId w:val="127"/>
        </w:numPr>
        <w:ind w:left="426"/>
        <w:jc w:val="both"/>
      </w:pPr>
      <w:r w:rsidRPr="00AC626C">
        <w:t xml:space="preserve">создание благоприятных условий в  дошкольном отделении  и  начальной  школе для развития экологического мышления,  познавательной активности, самостоятельности, творчества каждого ребенка. </w:t>
      </w:r>
    </w:p>
    <w:p w14:paraId="23371255" w14:textId="77777777" w:rsidR="00AC626C" w:rsidRDefault="00AC626C" w:rsidP="00AC626C">
      <w:pPr>
        <w:spacing w:after="0" w:line="240" w:lineRule="auto"/>
        <w:ind w:firstLine="709"/>
        <w:jc w:val="both"/>
        <w:rPr>
          <w:rFonts w:ascii="Times New Roman" w:hAnsi="Times New Roman" w:cs="Times New Roman"/>
          <w:sz w:val="24"/>
          <w:szCs w:val="24"/>
        </w:rPr>
      </w:pPr>
    </w:p>
    <w:p w14:paraId="12C715C8" w14:textId="77777777" w:rsidR="00AC626C" w:rsidRPr="00AC626C" w:rsidRDefault="00AC626C" w:rsidP="00AC626C">
      <w:pPr>
        <w:spacing w:after="0" w:line="240" w:lineRule="auto"/>
        <w:ind w:firstLine="709"/>
        <w:jc w:val="both"/>
        <w:rPr>
          <w:rFonts w:ascii="Times New Roman" w:hAnsi="Times New Roman" w:cs="Times New Roman"/>
          <w:sz w:val="24"/>
          <w:szCs w:val="24"/>
        </w:rPr>
      </w:pPr>
      <w:r w:rsidRPr="00AC626C">
        <w:rPr>
          <w:rFonts w:ascii="Times New Roman" w:hAnsi="Times New Roman" w:cs="Times New Roman"/>
          <w:sz w:val="24"/>
          <w:szCs w:val="24"/>
        </w:rPr>
        <w:lastRenderedPageBreak/>
        <w:t xml:space="preserve">Организация  работы  по  </w:t>
      </w:r>
      <w:proofErr w:type="spellStart"/>
      <w:r w:rsidRPr="00AC626C">
        <w:rPr>
          <w:rFonts w:ascii="Times New Roman" w:hAnsi="Times New Roman" w:cs="Times New Roman"/>
          <w:sz w:val="24"/>
          <w:szCs w:val="24"/>
        </w:rPr>
        <w:t>предшкольному</w:t>
      </w:r>
      <w:proofErr w:type="spellEnd"/>
      <w:r w:rsidRPr="00AC626C">
        <w:rPr>
          <w:rFonts w:ascii="Times New Roman" w:hAnsi="Times New Roman" w:cs="Times New Roman"/>
          <w:sz w:val="24"/>
          <w:szCs w:val="24"/>
        </w:rPr>
        <w:t xml:space="preserve">  обучению  детей  ста</w:t>
      </w:r>
      <w:r>
        <w:rPr>
          <w:rFonts w:ascii="Times New Roman" w:hAnsi="Times New Roman" w:cs="Times New Roman"/>
          <w:sz w:val="24"/>
          <w:szCs w:val="24"/>
        </w:rPr>
        <w:t xml:space="preserve">ршего  дошкольного </w:t>
      </w:r>
      <w:r w:rsidRPr="00AC626C">
        <w:rPr>
          <w:rFonts w:ascii="Times New Roman" w:hAnsi="Times New Roman" w:cs="Times New Roman"/>
          <w:sz w:val="24"/>
          <w:szCs w:val="24"/>
        </w:rPr>
        <w:t xml:space="preserve">возраста осуществляется по следующим направлениям: </w:t>
      </w:r>
    </w:p>
    <w:p w14:paraId="7A9B5765" w14:textId="77777777" w:rsidR="00AC626C" w:rsidRPr="00AC626C" w:rsidRDefault="00AC626C" w:rsidP="00AC626C">
      <w:pPr>
        <w:spacing w:after="0" w:line="240" w:lineRule="auto"/>
        <w:jc w:val="both"/>
        <w:rPr>
          <w:rFonts w:ascii="Times New Roman" w:hAnsi="Times New Roman" w:cs="Times New Roman"/>
          <w:sz w:val="24"/>
          <w:szCs w:val="24"/>
        </w:rPr>
      </w:pPr>
      <w:r w:rsidRPr="00AC626C">
        <w:rPr>
          <w:rFonts w:ascii="Times New Roman" w:hAnsi="Times New Roman" w:cs="Times New Roman"/>
          <w:sz w:val="24"/>
          <w:szCs w:val="24"/>
        </w:rPr>
        <w:t>1.  Организационно-методическое обеспечение.</w:t>
      </w:r>
    </w:p>
    <w:p w14:paraId="3474B14F" w14:textId="77777777" w:rsidR="00AC626C" w:rsidRPr="00AC626C" w:rsidRDefault="00AC626C" w:rsidP="00AC626C">
      <w:pPr>
        <w:spacing w:after="0" w:line="240" w:lineRule="auto"/>
        <w:jc w:val="both"/>
        <w:rPr>
          <w:rFonts w:ascii="Times New Roman" w:hAnsi="Times New Roman" w:cs="Times New Roman"/>
          <w:sz w:val="24"/>
          <w:szCs w:val="24"/>
        </w:rPr>
      </w:pPr>
      <w:r w:rsidRPr="00AC626C">
        <w:rPr>
          <w:rFonts w:ascii="Times New Roman" w:hAnsi="Times New Roman" w:cs="Times New Roman"/>
          <w:sz w:val="24"/>
          <w:szCs w:val="24"/>
        </w:rPr>
        <w:t>2.  Работа с детьми.</w:t>
      </w:r>
    </w:p>
    <w:p w14:paraId="7BC2E1A9" w14:textId="77777777" w:rsidR="00AC626C" w:rsidRPr="00AC626C" w:rsidRDefault="00AC626C" w:rsidP="00AC626C">
      <w:pPr>
        <w:spacing w:after="0" w:line="240" w:lineRule="auto"/>
        <w:jc w:val="both"/>
        <w:rPr>
          <w:rFonts w:ascii="Times New Roman" w:hAnsi="Times New Roman" w:cs="Times New Roman"/>
          <w:sz w:val="24"/>
          <w:szCs w:val="24"/>
        </w:rPr>
      </w:pPr>
      <w:r w:rsidRPr="00AC626C">
        <w:rPr>
          <w:rFonts w:ascii="Times New Roman" w:hAnsi="Times New Roman" w:cs="Times New Roman"/>
          <w:sz w:val="24"/>
          <w:szCs w:val="24"/>
        </w:rPr>
        <w:t xml:space="preserve">3.  Работа с родителями. </w:t>
      </w:r>
    </w:p>
    <w:p w14:paraId="7E5818E9" w14:textId="77777777" w:rsidR="00AC626C" w:rsidRDefault="00AC626C" w:rsidP="00AC626C">
      <w:pPr>
        <w:spacing w:after="0" w:line="240" w:lineRule="auto"/>
        <w:ind w:firstLine="709"/>
        <w:jc w:val="both"/>
        <w:rPr>
          <w:rFonts w:ascii="Times New Roman" w:hAnsi="Times New Roman" w:cs="Times New Roman"/>
          <w:sz w:val="24"/>
          <w:szCs w:val="24"/>
        </w:rPr>
      </w:pPr>
    </w:p>
    <w:p w14:paraId="14C0A10D" w14:textId="77777777" w:rsidR="00AC626C" w:rsidRPr="00AC626C" w:rsidRDefault="00AC626C" w:rsidP="00AC626C">
      <w:pPr>
        <w:spacing w:after="0" w:line="240" w:lineRule="auto"/>
        <w:ind w:firstLine="709"/>
        <w:jc w:val="both"/>
        <w:rPr>
          <w:rFonts w:ascii="Times New Roman" w:hAnsi="Times New Roman" w:cs="Times New Roman"/>
          <w:sz w:val="24"/>
          <w:szCs w:val="24"/>
        </w:rPr>
      </w:pPr>
      <w:r w:rsidRPr="00AC626C">
        <w:rPr>
          <w:rFonts w:ascii="Times New Roman" w:hAnsi="Times New Roman" w:cs="Times New Roman"/>
          <w:sz w:val="24"/>
          <w:szCs w:val="24"/>
        </w:rPr>
        <w:t xml:space="preserve">Организационно-методическое обеспечение включает: </w:t>
      </w:r>
    </w:p>
    <w:p w14:paraId="3CEF33AF" w14:textId="77777777" w:rsidR="00AC626C" w:rsidRDefault="00AC626C" w:rsidP="00AC626C">
      <w:pPr>
        <w:pStyle w:val="ab"/>
        <w:numPr>
          <w:ilvl w:val="0"/>
          <w:numId w:val="128"/>
        </w:numPr>
        <w:ind w:left="426"/>
        <w:jc w:val="both"/>
      </w:pPr>
      <w:r w:rsidRPr="00AC626C">
        <w:t xml:space="preserve">Совместные педагогические советы по вопросам преемственности. </w:t>
      </w:r>
    </w:p>
    <w:p w14:paraId="3F9E90BF" w14:textId="77777777" w:rsidR="00AC626C" w:rsidRDefault="00AC626C" w:rsidP="00AC626C">
      <w:pPr>
        <w:pStyle w:val="ab"/>
        <w:numPr>
          <w:ilvl w:val="0"/>
          <w:numId w:val="128"/>
        </w:numPr>
        <w:ind w:left="426"/>
        <w:jc w:val="both"/>
      </w:pPr>
      <w:proofErr w:type="gramStart"/>
      <w:r w:rsidRPr="00AC626C">
        <w:t>Совместные  заседания</w:t>
      </w:r>
      <w:proofErr w:type="gramEnd"/>
      <w:r w:rsidRPr="00AC626C">
        <w:t xml:space="preserve">  МО  по  вопросам  эффективности  работы  учителей  и воспитателей ДО по подготовке детей к обучению в школе. </w:t>
      </w:r>
    </w:p>
    <w:p w14:paraId="4123D6DD" w14:textId="77777777" w:rsidR="00AC626C" w:rsidRDefault="00AC626C" w:rsidP="00AC626C">
      <w:pPr>
        <w:pStyle w:val="ab"/>
        <w:numPr>
          <w:ilvl w:val="0"/>
          <w:numId w:val="128"/>
        </w:numPr>
        <w:ind w:left="426"/>
        <w:jc w:val="both"/>
      </w:pPr>
      <w:r w:rsidRPr="00AC626C">
        <w:t xml:space="preserve">Семинары-практикумы. </w:t>
      </w:r>
    </w:p>
    <w:p w14:paraId="16F6B035" w14:textId="77777777" w:rsidR="00AC626C" w:rsidRDefault="00AC626C" w:rsidP="00AC626C">
      <w:pPr>
        <w:pStyle w:val="ab"/>
        <w:numPr>
          <w:ilvl w:val="0"/>
          <w:numId w:val="128"/>
        </w:numPr>
        <w:ind w:left="426"/>
        <w:jc w:val="both"/>
      </w:pPr>
      <w:proofErr w:type="spellStart"/>
      <w:r w:rsidRPr="00AC626C">
        <w:t>Взаимопосещения</w:t>
      </w:r>
      <w:proofErr w:type="spellEnd"/>
      <w:r w:rsidRPr="00AC626C">
        <w:t xml:space="preserve">  занятий.  Изучение  опыта  использования  вариативных  форм, методов и </w:t>
      </w:r>
      <w:proofErr w:type="spellStart"/>
      <w:r w:rsidRPr="00AC626C">
        <w:t>при</w:t>
      </w:r>
      <w:r w:rsidRPr="00AC626C">
        <w:rPr>
          <w:rFonts w:ascii="Cambria Math" w:hAnsi="Cambria Math" w:cs="Cambria Math"/>
        </w:rPr>
        <w:t>ѐ</w:t>
      </w:r>
      <w:r w:rsidRPr="00AC626C">
        <w:t>мов</w:t>
      </w:r>
      <w:proofErr w:type="spellEnd"/>
      <w:r w:rsidRPr="00AC626C">
        <w:t xml:space="preserve"> работы в практике учителей и воспитателей. </w:t>
      </w:r>
    </w:p>
    <w:p w14:paraId="10D2A584" w14:textId="77777777" w:rsidR="00AC626C" w:rsidRPr="00AC626C" w:rsidRDefault="00AC626C" w:rsidP="00AC626C">
      <w:pPr>
        <w:pStyle w:val="ab"/>
        <w:numPr>
          <w:ilvl w:val="0"/>
          <w:numId w:val="128"/>
        </w:numPr>
        <w:ind w:left="426"/>
        <w:jc w:val="both"/>
      </w:pPr>
      <w:r w:rsidRPr="00AC626C">
        <w:t>Разработку и создание единой системы диагностических методик ―</w:t>
      </w:r>
      <w:proofErr w:type="spellStart"/>
      <w:r w:rsidRPr="00AC626C">
        <w:t>предшкольного</w:t>
      </w:r>
      <w:proofErr w:type="spellEnd"/>
      <w:r w:rsidRPr="00AC626C">
        <w:rPr>
          <w:rFonts w:ascii="Cambria Math" w:hAnsi="Cambria Math" w:cs="Cambria Math"/>
        </w:rPr>
        <w:t>‖</w:t>
      </w:r>
      <w:r w:rsidRPr="00AC626C">
        <w:t xml:space="preserve"> </w:t>
      </w:r>
    </w:p>
    <w:p w14:paraId="7C247EA2" w14:textId="77777777" w:rsidR="00AC626C" w:rsidRPr="00AC626C" w:rsidRDefault="00AC626C" w:rsidP="00AC626C">
      <w:pPr>
        <w:spacing w:after="0" w:line="240" w:lineRule="auto"/>
        <w:ind w:firstLine="709"/>
        <w:jc w:val="both"/>
        <w:rPr>
          <w:rFonts w:ascii="Times New Roman" w:hAnsi="Times New Roman" w:cs="Times New Roman"/>
          <w:sz w:val="24"/>
          <w:szCs w:val="24"/>
        </w:rPr>
      </w:pPr>
      <w:r w:rsidRPr="00AC626C">
        <w:rPr>
          <w:rFonts w:ascii="Times New Roman" w:hAnsi="Times New Roman" w:cs="Times New Roman"/>
          <w:sz w:val="24"/>
          <w:szCs w:val="24"/>
        </w:rPr>
        <w:t xml:space="preserve">образования. </w:t>
      </w:r>
    </w:p>
    <w:p w14:paraId="1F1B0A35" w14:textId="77777777" w:rsidR="00AC626C" w:rsidRDefault="00AC626C" w:rsidP="00AC626C">
      <w:pPr>
        <w:spacing w:after="0" w:line="240" w:lineRule="auto"/>
        <w:ind w:firstLine="709"/>
        <w:jc w:val="both"/>
        <w:rPr>
          <w:rFonts w:ascii="Times New Roman" w:hAnsi="Times New Roman" w:cs="Times New Roman"/>
          <w:sz w:val="24"/>
          <w:szCs w:val="24"/>
        </w:rPr>
      </w:pPr>
    </w:p>
    <w:p w14:paraId="6B6368BF" w14:textId="77777777" w:rsidR="00AC626C" w:rsidRPr="00AC626C" w:rsidRDefault="00AC626C" w:rsidP="00AC626C">
      <w:pPr>
        <w:spacing w:after="0" w:line="240" w:lineRule="auto"/>
        <w:ind w:firstLine="709"/>
        <w:jc w:val="both"/>
        <w:rPr>
          <w:rFonts w:ascii="Times New Roman" w:hAnsi="Times New Roman" w:cs="Times New Roman"/>
          <w:sz w:val="24"/>
          <w:szCs w:val="24"/>
        </w:rPr>
      </w:pPr>
      <w:r w:rsidRPr="00AC626C">
        <w:rPr>
          <w:rFonts w:ascii="Times New Roman" w:hAnsi="Times New Roman" w:cs="Times New Roman"/>
          <w:sz w:val="24"/>
          <w:szCs w:val="24"/>
        </w:rPr>
        <w:t xml:space="preserve">Работа с детьми включает: </w:t>
      </w:r>
    </w:p>
    <w:p w14:paraId="5FB64AE4" w14:textId="77777777" w:rsidR="00AC626C" w:rsidRDefault="00AC626C" w:rsidP="00AC626C">
      <w:pPr>
        <w:pStyle w:val="ab"/>
        <w:numPr>
          <w:ilvl w:val="0"/>
          <w:numId w:val="129"/>
        </w:numPr>
        <w:ind w:left="426"/>
        <w:jc w:val="both"/>
      </w:pPr>
      <w:r w:rsidRPr="00AC626C">
        <w:t xml:space="preserve">Организацию занятий с детьми в рамках программы </w:t>
      </w:r>
      <w:proofErr w:type="spellStart"/>
      <w:r w:rsidRPr="00AC626C">
        <w:t>предшкольной</w:t>
      </w:r>
      <w:proofErr w:type="spellEnd"/>
      <w:r w:rsidRPr="00AC626C">
        <w:t xml:space="preserve"> подготовки.  </w:t>
      </w:r>
    </w:p>
    <w:p w14:paraId="6F63EF0E" w14:textId="77777777" w:rsidR="00AC626C" w:rsidRDefault="00AC626C" w:rsidP="00AC626C">
      <w:pPr>
        <w:pStyle w:val="ab"/>
        <w:numPr>
          <w:ilvl w:val="0"/>
          <w:numId w:val="129"/>
        </w:numPr>
        <w:ind w:left="426"/>
        <w:jc w:val="both"/>
      </w:pPr>
      <w:r w:rsidRPr="00AC626C">
        <w:t>Совместную  работу  психологов  по  отслеживанию  развития  детей,  определению ―школьной зрелости</w:t>
      </w:r>
      <w:r w:rsidRPr="00AC626C">
        <w:rPr>
          <w:rFonts w:ascii="Cambria Math" w:hAnsi="Cambria Math" w:cs="Cambria Math"/>
        </w:rPr>
        <w:t>‖</w:t>
      </w:r>
      <w:r w:rsidRPr="00AC626C">
        <w:t xml:space="preserve">. </w:t>
      </w:r>
    </w:p>
    <w:p w14:paraId="67D6F14E" w14:textId="77777777" w:rsidR="00AC626C" w:rsidRPr="00AC626C" w:rsidRDefault="00AC626C" w:rsidP="00AC626C">
      <w:pPr>
        <w:pStyle w:val="ab"/>
        <w:numPr>
          <w:ilvl w:val="0"/>
          <w:numId w:val="129"/>
        </w:numPr>
        <w:ind w:left="426"/>
        <w:jc w:val="both"/>
      </w:pPr>
      <w:r w:rsidRPr="00AC626C">
        <w:t xml:space="preserve">Совместное проведение праздников, спортивных мероприятий </w:t>
      </w:r>
    </w:p>
    <w:p w14:paraId="3BF43C0A" w14:textId="77777777" w:rsidR="00AC626C" w:rsidRDefault="00AC626C" w:rsidP="00AC626C">
      <w:pPr>
        <w:spacing w:after="0" w:line="240" w:lineRule="auto"/>
        <w:ind w:firstLine="709"/>
        <w:jc w:val="both"/>
        <w:rPr>
          <w:rFonts w:ascii="Times New Roman" w:hAnsi="Times New Roman" w:cs="Times New Roman"/>
          <w:sz w:val="24"/>
          <w:szCs w:val="24"/>
        </w:rPr>
      </w:pPr>
    </w:p>
    <w:p w14:paraId="23B02B65" w14:textId="77777777" w:rsidR="00AC626C" w:rsidRPr="00AC626C" w:rsidRDefault="00AC626C" w:rsidP="00AC626C">
      <w:pPr>
        <w:spacing w:after="0" w:line="240" w:lineRule="auto"/>
        <w:ind w:firstLine="709"/>
        <w:jc w:val="both"/>
        <w:rPr>
          <w:rFonts w:ascii="Times New Roman" w:hAnsi="Times New Roman" w:cs="Times New Roman"/>
          <w:sz w:val="24"/>
          <w:szCs w:val="24"/>
        </w:rPr>
      </w:pPr>
      <w:r w:rsidRPr="00AC626C">
        <w:rPr>
          <w:rFonts w:ascii="Times New Roman" w:hAnsi="Times New Roman" w:cs="Times New Roman"/>
          <w:sz w:val="24"/>
          <w:szCs w:val="24"/>
        </w:rPr>
        <w:t xml:space="preserve">Работа с родителями предполагает: </w:t>
      </w:r>
    </w:p>
    <w:p w14:paraId="387D7A6A" w14:textId="77777777" w:rsidR="00AC626C" w:rsidRDefault="00AC626C" w:rsidP="00AC626C">
      <w:pPr>
        <w:pStyle w:val="ab"/>
        <w:numPr>
          <w:ilvl w:val="0"/>
          <w:numId w:val="130"/>
        </w:numPr>
        <w:ind w:left="426"/>
        <w:jc w:val="both"/>
      </w:pPr>
      <w:r w:rsidRPr="00AC626C">
        <w:t xml:space="preserve">Совместное проведение родительских собраний. </w:t>
      </w:r>
    </w:p>
    <w:p w14:paraId="40CDFB3E" w14:textId="77777777" w:rsidR="00AC626C" w:rsidRDefault="00AC626C" w:rsidP="00AC626C">
      <w:pPr>
        <w:pStyle w:val="ab"/>
        <w:numPr>
          <w:ilvl w:val="0"/>
          <w:numId w:val="130"/>
        </w:numPr>
        <w:ind w:left="426"/>
        <w:jc w:val="both"/>
      </w:pPr>
      <w:r w:rsidRPr="00AC626C">
        <w:t xml:space="preserve">Проведение дней открытых дверей. </w:t>
      </w:r>
    </w:p>
    <w:p w14:paraId="392C3EFC" w14:textId="77777777" w:rsidR="00AC626C" w:rsidRDefault="00AC626C" w:rsidP="00AC626C">
      <w:pPr>
        <w:pStyle w:val="ab"/>
        <w:numPr>
          <w:ilvl w:val="0"/>
          <w:numId w:val="130"/>
        </w:numPr>
        <w:ind w:left="426"/>
        <w:jc w:val="both"/>
      </w:pPr>
      <w:r w:rsidRPr="00AC626C">
        <w:t xml:space="preserve">Посещение уроков и адаптационных занятий родителями. </w:t>
      </w:r>
    </w:p>
    <w:p w14:paraId="71790BA2" w14:textId="77777777" w:rsidR="00AC626C" w:rsidRDefault="00AC626C" w:rsidP="00AC626C">
      <w:pPr>
        <w:pStyle w:val="ab"/>
        <w:numPr>
          <w:ilvl w:val="0"/>
          <w:numId w:val="130"/>
        </w:numPr>
        <w:ind w:left="426"/>
        <w:jc w:val="both"/>
      </w:pPr>
      <w:r w:rsidRPr="00AC626C">
        <w:t xml:space="preserve">Открытые занятия педагогов дополнительного образования. </w:t>
      </w:r>
    </w:p>
    <w:p w14:paraId="4BC027A2" w14:textId="77777777" w:rsidR="00AC626C" w:rsidRDefault="00AC626C" w:rsidP="00AC626C">
      <w:pPr>
        <w:pStyle w:val="ab"/>
        <w:numPr>
          <w:ilvl w:val="0"/>
          <w:numId w:val="130"/>
        </w:numPr>
        <w:ind w:left="426"/>
        <w:jc w:val="both"/>
      </w:pPr>
      <w:r w:rsidRPr="00AC626C">
        <w:t xml:space="preserve">Консультации психолога и учителя. </w:t>
      </w:r>
    </w:p>
    <w:p w14:paraId="25BD4D57" w14:textId="77777777" w:rsidR="00AC626C" w:rsidRDefault="00AC626C" w:rsidP="00AC626C">
      <w:pPr>
        <w:pStyle w:val="ab"/>
        <w:numPr>
          <w:ilvl w:val="0"/>
          <w:numId w:val="130"/>
        </w:numPr>
        <w:ind w:left="426"/>
        <w:jc w:val="both"/>
      </w:pPr>
      <w:r w:rsidRPr="00AC626C">
        <w:t xml:space="preserve">Организация экскурсий по школе. </w:t>
      </w:r>
    </w:p>
    <w:p w14:paraId="6A4CD420" w14:textId="77777777" w:rsidR="00AC626C" w:rsidRPr="00AC626C" w:rsidRDefault="00AC626C" w:rsidP="00AC626C">
      <w:pPr>
        <w:pStyle w:val="ab"/>
        <w:numPr>
          <w:ilvl w:val="0"/>
          <w:numId w:val="130"/>
        </w:numPr>
        <w:ind w:left="426"/>
        <w:jc w:val="both"/>
      </w:pPr>
      <w:r w:rsidRPr="00AC626C">
        <w:t xml:space="preserve">Привлечение родителей к организации детских праздников, спортивных соревнований. </w:t>
      </w:r>
    </w:p>
    <w:p w14:paraId="2072C171" w14:textId="77777777" w:rsidR="00AC626C" w:rsidRDefault="00AC626C" w:rsidP="00AC626C">
      <w:pPr>
        <w:spacing w:after="0" w:line="240" w:lineRule="auto"/>
        <w:ind w:firstLine="709"/>
        <w:jc w:val="both"/>
        <w:rPr>
          <w:rFonts w:ascii="Times New Roman" w:hAnsi="Times New Roman" w:cs="Times New Roman"/>
          <w:sz w:val="24"/>
          <w:szCs w:val="24"/>
        </w:rPr>
      </w:pPr>
    </w:p>
    <w:p w14:paraId="6D73E284" w14:textId="77777777" w:rsidR="00AC626C" w:rsidRPr="00AC626C" w:rsidRDefault="00AC626C" w:rsidP="00AC626C">
      <w:pPr>
        <w:spacing w:after="0" w:line="240" w:lineRule="auto"/>
        <w:ind w:firstLine="709"/>
        <w:jc w:val="both"/>
        <w:rPr>
          <w:rFonts w:ascii="Times New Roman" w:hAnsi="Times New Roman" w:cs="Times New Roman"/>
          <w:sz w:val="24"/>
          <w:szCs w:val="24"/>
        </w:rPr>
      </w:pPr>
      <w:r w:rsidRPr="00AC626C">
        <w:rPr>
          <w:rFonts w:ascii="Times New Roman" w:hAnsi="Times New Roman" w:cs="Times New Roman"/>
          <w:sz w:val="24"/>
          <w:szCs w:val="24"/>
        </w:rPr>
        <w:t xml:space="preserve">Взаимодействие  дошкольного  отделения  и  школы  в  </w:t>
      </w:r>
      <w:r>
        <w:rPr>
          <w:rFonts w:ascii="Times New Roman" w:hAnsi="Times New Roman" w:cs="Times New Roman"/>
          <w:sz w:val="24"/>
          <w:szCs w:val="24"/>
        </w:rPr>
        <w:t xml:space="preserve">процессе  подготовки  детей  к </w:t>
      </w:r>
      <w:r w:rsidRPr="00AC626C">
        <w:rPr>
          <w:rFonts w:ascii="Times New Roman" w:hAnsi="Times New Roman" w:cs="Times New Roman"/>
          <w:sz w:val="24"/>
          <w:szCs w:val="24"/>
        </w:rPr>
        <w:t>школьному  обучению  предполагает  создание  комплекса  условий,  обеспечивающих формирование готовности ребенка к школе на основе единых требований.  Алгоритм работы по преемственности в системе «дошкольное отделение</w:t>
      </w:r>
      <w:r>
        <w:rPr>
          <w:rFonts w:ascii="Times New Roman" w:hAnsi="Times New Roman" w:cs="Times New Roman"/>
          <w:sz w:val="24"/>
          <w:szCs w:val="24"/>
        </w:rPr>
        <w:t xml:space="preserve"> </w:t>
      </w:r>
      <w:r w:rsidRPr="00AC626C">
        <w:rPr>
          <w:rFonts w:ascii="Times New Roman" w:hAnsi="Times New Roman" w:cs="Times New Roman"/>
          <w:sz w:val="24"/>
          <w:szCs w:val="24"/>
        </w:rPr>
        <w:t>-</w:t>
      </w:r>
      <w:r w:rsidRPr="00AC626C">
        <w:t xml:space="preserve"> </w:t>
      </w:r>
      <w:r w:rsidRPr="00AC626C">
        <w:rPr>
          <w:rFonts w:ascii="Times New Roman" w:hAnsi="Times New Roman" w:cs="Times New Roman"/>
          <w:sz w:val="24"/>
          <w:szCs w:val="24"/>
        </w:rPr>
        <w:t xml:space="preserve">образовательный центр «Прогресс»» следующий: </w:t>
      </w:r>
    </w:p>
    <w:p w14:paraId="11C5D353" w14:textId="77777777" w:rsidR="00AC626C" w:rsidRPr="00AC626C" w:rsidRDefault="00AC626C" w:rsidP="00AC626C">
      <w:pPr>
        <w:spacing w:after="0" w:line="240" w:lineRule="auto"/>
        <w:ind w:firstLine="709"/>
        <w:jc w:val="both"/>
        <w:rPr>
          <w:rFonts w:ascii="Times New Roman" w:hAnsi="Times New Roman" w:cs="Times New Roman"/>
          <w:sz w:val="24"/>
          <w:szCs w:val="24"/>
        </w:rPr>
      </w:pPr>
      <w:r w:rsidRPr="00AC626C">
        <w:rPr>
          <w:rFonts w:ascii="Times New Roman" w:hAnsi="Times New Roman" w:cs="Times New Roman"/>
          <w:b/>
          <w:sz w:val="24"/>
          <w:szCs w:val="24"/>
        </w:rPr>
        <w:t>1 этап – поступление ребенка в ДО</w:t>
      </w:r>
      <w:r w:rsidRPr="00AC626C">
        <w:rPr>
          <w:rFonts w:ascii="Times New Roman" w:hAnsi="Times New Roman" w:cs="Times New Roman"/>
          <w:sz w:val="24"/>
          <w:szCs w:val="24"/>
        </w:rPr>
        <w:t>:</w:t>
      </w:r>
    </w:p>
    <w:p w14:paraId="6D48C3E2" w14:textId="77777777" w:rsidR="00AC626C" w:rsidRPr="00AC626C" w:rsidRDefault="00AC626C" w:rsidP="00AC626C">
      <w:pPr>
        <w:spacing w:after="0" w:line="240" w:lineRule="auto"/>
        <w:ind w:firstLine="709"/>
        <w:jc w:val="both"/>
        <w:rPr>
          <w:rFonts w:ascii="Times New Roman" w:hAnsi="Times New Roman" w:cs="Times New Roman"/>
          <w:sz w:val="24"/>
          <w:szCs w:val="24"/>
        </w:rPr>
      </w:pPr>
      <w:proofErr w:type="gramStart"/>
      <w:r w:rsidRPr="00AC626C">
        <w:rPr>
          <w:rFonts w:ascii="Times New Roman" w:hAnsi="Times New Roman" w:cs="Times New Roman"/>
          <w:sz w:val="24"/>
          <w:szCs w:val="24"/>
          <w:lang w:val="en-US"/>
        </w:rPr>
        <w:t></w:t>
      </w:r>
      <w:r w:rsidRPr="00AC626C">
        <w:rPr>
          <w:rFonts w:ascii="Times New Roman" w:hAnsi="Times New Roman" w:cs="Times New Roman"/>
          <w:sz w:val="24"/>
          <w:szCs w:val="24"/>
        </w:rPr>
        <w:t xml:space="preserve">  учет</w:t>
      </w:r>
      <w:proofErr w:type="gramEnd"/>
      <w:r w:rsidRPr="00AC626C">
        <w:rPr>
          <w:rFonts w:ascii="Times New Roman" w:hAnsi="Times New Roman" w:cs="Times New Roman"/>
          <w:sz w:val="24"/>
          <w:szCs w:val="24"/>
        </w:rPr>
        <w:t xml:space="preserve"> и постановка детей в дошкольное отделение, </w:t>
      </w:r>
    </w:p>
    <w:p w14:paraId="1B8F9FCD" w14:textId="77777777" w:rsidR="00AC626C" w:rsidRPr="00AC626C" w:rsidRDefault="00AC626C" w:rsidP="00AC626C">
      <w:pPr>
        <w:spacing w:after="0" w:line="240" w:lineRule="auto"/>
        <w:ind w:firstLine="709"/>
        <w:jc w:val="both"/>
        <w:rPr>
          <w:rFonts w:ascii="Times New Roman" w:hAnsi="Times New Roman" w:cs="Times New Roman"/>
          <w:sz w:val="24"/>
          <w:szCs w:val="24"/>
        </w:rPr>
      </w:pPr>
      <w:proofErr w:type="gramStart"/>
      <w:r w:rsidRPr="00AC626C">
        <w:rPr>
          <w:rFonts w:ascii="Times New Roman" w:hAnsi="Times New Roman" w:cs="Times New Roman"/>
          <w:sz w:val="24"/>
          <w:szCs w:val="24"/>
          <w:lang w:val="en-US"/>
        </w:rPr>
        <w:t></w:t>
      </w:r>
      <w:r w:rsidRPr="00AC626C">
        <w:rPr>
          <w:rFonts w:ascii="Times New Roman" w:hAnsi="Times New Roman" w:cs="Times New Roman"/>
          <w:sz w:val="24"/>
          <w:szCs w:val="24"/>
        </w:rPr>
        <w:t xml:space="preserve">  медицинское</w:t>
      </w:r>
      <w:proofErr w:type="gramEnd"/>
      <w:r w:rsidRPr="00AC626C">
        <w:rPr>
          <w:rFonts w:ascii="Times New Roman" w:hAnsi="Times New Roman" w:cs="Times New Roman"/>
          <w:sz w:val="24"/>
          <w:szCs w:val="24"/>
        </w:rPr>
        <w:t xml:space="preserve"> обследование, </w:t>
      </w:r>
    </w:p>
    <w:p w14:paraId="6FF2481F" w14:textId="77777777" w:rsidR="00AC626C" w:rsidRPr="00AC626C" w:rsidRDefault="00AC626C" w:rsidP="00AC626C">
      <w:pPr>
        <w:spacing w:after="0" w:line="240" w:lineRule="auto"/>
        <w:ind w:firstLine="709"/>
        <w:jc w:val="both"/>
        <w:rPr>
          <w:rFonts w:ascii="Times New Roman" w:hAnsi="Times New Roman" w:cs="Times New Roman"/>
          <w:sz w:val="24"/>
          <w:szCs w:val="24"/>
        </w:rPr>
      </w:pPr>
      <w:proofErr w:type="gramStart"/>
      <w:r w:rsidRPr="00AC626C">
        <w:rPr>
          <w:rFonts w:ascii="Times New Roman" w:hAnsi="Times New Roman" w:cs="Times New Roman"/>
          <w:sz w:val="24"/>
          <w:szCs w:val="24"/>
          <w:lang w:val="en-US"/>
        </w:rPr>
        <w:t></w:t>
      </w:r>
      <w:r w:rsidRPr="00AC626C">
        <w:rPr>
          <w:rFonts w:ascii="Times New Roman" w:hAnsi="Times New Roman" w:cs="Times New Roman"/>
          <w:sz w:val="24"/>
          <w:szCs w:val="24"/>
        </w:rPr>
        <w:t xml:space="preserve">  адаптационный</w:t>
      </w:r>
      <w:proofErr w:type="gramEnd"/>
      <w:r w:rsidRPr="00AC626C">
        <w:rPr>
          <w:rFonts w:ascii="Times New Roman" w:hAnsi="Times New Roman" w:cs="Times New Roman"/>
          <w:sz w:val="24"/>
          <w:szCs w:val="24"/>
        </w:rPr>
        <w:t xml:space="preserve"> период ребенка при поступлении в  дошкольное отделение, </w:t>
      </w:r>
    </w:p>
    <w:p w14:paraId="3CC5C67F" w14:textId="77777777" w:rsidR="00AC626C" w:rsidRPr="00AC626C" w:rsidRDefault="00AC626C" w:rsidP="00AC626C">
      <w:pPr>
        <w:spacing w:after="0" w:line="240" w:lineRule="auto"/>
        <w:ind w:firstLine="709"/>
        <w:jc w:val="both"/>
        <w:rPr>
          <w:rFonts w:ascii="Times New Roman" w:hAnsi="Times New Roman" w:cs="Times New Roman"/>
          <w:sz w:val="24"/>
          <w:szCs w:val="24"/>
        </w:rPr>
      </w:pPr>
      <w:proofErr w:type="gramStart"/>
      <w:r w:rsidRPr="00AC626C">
        <w:rPr>
          <w:rFonts w:ascii="Times New Roman" w:hAnsi="Times New Roman" w:cs="Times New Roman"/>
          <w:sz w:val="24"/>
          <w:szCs w:val="24"/>
          <w:lang w:val="en-US"/>
        </w:rPr>
        <w:t></w:t>
      </w:r>
      <w:r w:rsidRPr="00AC626C">
        <w:rPr>
          <w:rFonts w:ascii="Times New Roman" w:hAnsi="Times New Roman" w:cs="Times New Roman"/>
          <w:sz w:val="24"/>
          <w:szCs w:val="24"/>
        </w:rPr>
        <w:t xml:space="preserve">  психолого</w:t>
      </w:r>
      <w:proofErr w:type="gramEnd"/>
      <w:r w:rsidRPr="00AC626C">
        <w:rPr>
          <w:rFonts w:ascii="Times New Roman" w:hAnsi="Times New Roman" w:cs="Times New Roman"/>
          <w:sz w:val="24"/>
          <w:szCs w:val="24"/>
        </w:rPr>
        <w:t>-педагогическое сопровождение ребенка.</w:t>
      </w:r>
    </w:p>
    <w:p w14:paraId="0A5CCC15" w14:textId="77777777" w:rsidR="00AC626C" w:rsidRPr="00AC626C" w:rsidRDefault="00AC626C" w:rsidP="00AC626C">
      <w:pPr>
        <w:spacing w:after="0" w:line="240" w:lineRule="auto"/>
        <w:ind w:firstLine="709"/>
        <w:jc w:val="both"/>
        <w:rPr>
          <w:rFonts w:ascii="Times New Roman" w:hAnsi="Times New Roman" w:cs="Times New Roman"/>
          <w:b/>
          <w:sz w:val="24"/>
          <w:szCs w:val="24"/>
        </w:rPr>
      </w:pPr>
      <w:r w:rsidRPr="00AC626C">
        <w:rPr>
          <w:rFonts w:ascii="Times New Roman" w:hAnsi="Times New Roman" w:cs="Times New Roman"/>
          <w:b/>
          <w:sz w:val="24"/>
          <w:szCs w:val="24"/>
        </w:rPr>
        <w:t>2 этап - подготовка ребенка к обучению:</w:t>
      </w:r>
    </w:p>
    <w:p w14:paraId="250E0238" w14:textId="77777777" w:rsidR="00AC626C" w:rsidRPr="00AC626C" w:rsidRDefault="00AC626C" w:rsidP="00AC626C">
      <w:pPr>
        <w:spacing w:after="0" w:line="240" w:lineRule="auto"/>
        <w:ind w:firstLine="709"/>
        <w:jc w:val="both"/>
        <w:rPr>
          <w:rFonts w:ascii="Times New Roman" w:hAnsi="Times New Roman" w:cs="Times New Roman"/>
          <w:sz w:val="24"/>
          <w:szCs w:val="24"/>
        </w:rPr>
      </w:pPr>
      <w:proofErr w:type="gramStart"/>
      <w:r w:rsidRPr="00AC626C">
        <w:rPr>
          <w:rFonts w:ascii="Times New Roman" w:hAnsi="Times New Roman" w:cs="Times New Roman"/>
          <w:sz w:val="24"/>
          <w:szCs w:val="24"/>
          <w:lang w:val="en-US"/>
        </w:rPr>
        <w:t></w:t>
      </w:r>
      <w:r w:rsidRPr="00AC626C">
        <w:rPr>
          <w:rFonts w:ascii="Times New Roman" w:hAnsi="Times New Roman" w:cs="Times New Roman"/>
          <w:sz w:val="24"/>
          <w:szCs w:val="24"/>
        </w:rPr>
        <w:t xml:space="preserve">  Проведение</w:t>
      </w:r>
      <w:proofErr w:type="gramEnd"/>
      <w:r w:rsidRPr="00AC626C">
        <w:rPr>
          <w:rFonts w:ascii="Times New Roman" w:hAnsi="Times New Roman" w:cs="Times New Roman"/>
          <w:sz w:val="24"/>
          <w:szCs w:val="24"/>
        </w:rPr>
        <w:t xml:space="preserve"> педагогических советов, круглых столов воспитателей и учителей </w:t>
      </w:r>
    </w:p>
    <w:p w14:paraId="2577E7DA" w14:textId="77777777" w:rsidR="00AC626C" w:rsidRPr="00AC626C" w:rsidRDefault="00AC626C" w:rsidP="00AC626C">
      <w:pPr>
        <w:spacing w:after="0" w:line="240" w:lineRule="auto"/>
        <w:ind w:firstLine="709"/>
        <w:jc w:val="both"/>
        <w:rPr>
          <w:rFonts w:ascii="Times New Roman" w:hAnsi="Times New Roman" w:cs="Times New Roman"/>
          <w:sz w:val="24"/>
          <w:szCs w:val="24"/>
        </w:rPr>
      </w:pPr>
      <w:r w:rsidRPr="00AC626C">
        <w:rPr>
          <w:rFonts w:ascii="Times New Roman" w:hAnsi="Times New Roman" w:cs="Times New Roman"/>
          <w:sz w:val="24"/>
          <w:szCs w:val="24"/>
        </w:rPr>
        <w:t xml:space="preserve">начальных классов по проблемным вопросам воспитания и обучения детей. </w:t>
      </w:r>
    </w:p>
    <w:p w14:paraId="040650F1" w14:textId="77777777" w:rsidR="00AC626C" w:rsidRPr="00AC626C" w:rsidRDefault="00AC626C" w:rsidP="00AC626C">
      <w:pPr>
        <w:spacing w:after="0" w:line="240" w:lineRule="auto"/>
        <w:ind w:firstLine="709"/>
        <w:jc w:val="both"/>
        <w:rPr>
          <w:rFonts w:ascii="Times New Roman" w:hAnsi="Times New Roman" w:cs="Times New Roman"/>
          <w:sz w:val="24"/>
          <w:szCs w:val="24"/>
        </w:rPr>
      </w:pPr>
      <w:proofErr w:type="gramStart"/>
      <w:r w:rsidRPr="00AC626C">
        <w:rPr>
          <w:rFonts w:ascii="Times New Roman" w:hAnsi="Times New Roman" w:cs="Times New Roman"/>
          <w:sz w:val="24"/>
          <w:szCs w:val="24"/>
          <w:lang w:val="en-US"/>
        </w:rPr>
        <w:t></w:t>
      </w:r>
      <w:r w:rsidRPr="00AC626C">
        <w:rPr>
          <w:rFonts w:ascii="Times New Roman" w:hAnsi="Times New Roman" w:cs="Times New Roman"/>
          <w:sz w:val="24"/>
          <w:szCs w:val="24"/>
        </w:rPr>
        <w:t xml:space="preserve">  Проведение</w:t>
      </w:r>
      <w:proofErr w:type="gramEnd"/>
      <w:r w:rsidRPr="00AC626C">
        <w:rPr>
          <w:rFonts w:ascii="Times New Roman" w:hAnsi="Times New Roman" w:cs="Times New Roman"/>
          <w:sz w:val="24"/>
          <w:szCs w:val="24"/>
        </w:rPr>
        <w:t xml:space="preserve"> открытых уроков и занятий в ДО и </w:t>
      </w:r>
      <w:r>
        <w:rPr>
          <w:rFonts w:ascii="Times New Roman" w:hAnsi="Times New Roman" w:cs="Times New Roman"/>
          <w:sz w:val="24"/>
          <w:szCs w:val="24"/>
        </w:rPr>
        <w:t>образовательном</w:t>
      </w:r>
      <w:r w:rsidRPr="00AC626C">
        <w:rPr>
          <w:rFonts w:ascii="Times New Roman" w:hAnsi="Times New Roman" w:cs="Times New Roman"/>
          <w:sz w:val="24"/>
          <w:szCs w:val="24"/>
        </w:rPr>
        <w:t xml:space="preserve"> центр</w:t>
      </w:r>
      <w:r>
        <w:rPr>
          <w:rFonts w:ascii="Times New Roman" w:hAnsi="Times New Roman" w:cs="Times New Roman"/>
          <w:sz w:val="24"/>
          <w:szCs w:val="24"/>
        </w:rPr>
        <w:t>е</w:t>
      </w:r>
      <w:r w:rsidRPr="00AC626C">
        <w:rPr>
          <w:rFonts w:ascii="Times New Roman" w:hAnsi="Times New Roman" w:cs="Times New Roman"/>
          <w:sz w:val="24"/>
          <w:szCs w:val="24"/>
        </w:rPr>
        <w:t xml:space="preserve"> «Прогресс».</w:t>
      </w:r>
    </w:p>
    <w:p w14:paraId="015BF09E" w14:textId="77777777" w:rsidR="00AC626C" w:rsidRPr="00AC626C" w:rsidRDefault="00AC626C" w:rsidP="00AC626C">
      <w:pPr>
        <w:spacing w:after="0" w:line="240" w:lineRule="auto"/>
        <w:ind w:firstLine="709"/>
        <w:jc w:val="both"/>
        <w:rPr>
          <w:rFonts w:ascii="Times New Roman" w:hAnsi="Times New Roman" w:cs="Times New Roman"/>
          <w:sz w:val="24"/>
          <w:szCs w:val="24"/>
        </w:rPr>
      </w:pPr>
      <w:proofErr w:type="gramStart"/>
      <w:r w:rsidRPr="00AC626C">
        <w:rPr>
          <w:rFonts w:ascii="Times New Roman" w:hAnsi="Times New Roman" w:cs="Times New Roman"/>
          <w:sz w:val="24"/>
          <w:szCs w:val="24"/>
          <w:lang w:val="en-US"/>
        </w:rPr>
        <w:t></w:t>
      </w:r>
      <w:r w:rsidRPr="00AC626C">
        <w:rPr>
          <w:rFonts w:ascii="Times New Roman" w:hAnsi="Times New Roman" w:cs="Times New Roman"/>
          <w:sz w:val="24"/>
          <w:szCs w:val="24"/>
        </w:rPr>
        <w:t xml:space="preserve">  Организация</w:t>
      </w:r>
      <w:proofErr w:type="gramEnd"/>
      <w:r w:rsidRPr="00AC626C">
        <w:rPr>
          <w:rFonts w:ascii="Times New Roman" w:hAnsi="Times New Roman" w:cs="Times New Roman"/>
          <w:sz w:val="24"/>
          <w:szCs w:val="24"/>
        </w:rPr>
        <w:t xml:space="preserve"> работы с детьми с ярко выраженными способностями.</w:t>
      </w:r>
    </w:p>
    <w:p w14:paraId="3F2A8051" w14:textId="77777777" w:rsidR="00AC626C" w:rsidRPr="00AC626C" w:rsidRDefault="00AC626C" w:rsidP="00AC626C">
      <w:pPr>
        <w:spacing w:after="0" w:line="240" w:lineRule="auto"/>
        <w:ind w:firstLine="709"/>
        <w:jc w:val="both"/>
        <w:rPr>
          <w:rFonts w:ascii="Times New Roman" w:hAnsi="Times New Roman" w:cs="Times New Roman"/>
          <w:sz w:val="24"/>
          <w:szCs w:val="24"/>
        </w:rPr>
      </w:pPr>
      <w:proofErr w:type="gramStart"/>
      <w:r w:rsidRPr="00AC626C">
        <w:rPr>
          <w:rFonts w:ascii="Times New Roman" w:hAnsi="Times New Roman" w:cs="Times New Roman"/>
          <w:sz w:val="24"/>
          <w:szCs w:val="24"/>
          <w:lang w:val="en-US"/>
        </w:rPr>
        <w:t></w:t>
      </w:r>
      <w:r w:rsidRPr="00AC626C">
        <w:rPr>
          <w:rFonts w:ascii="Times New Roman" w:hAnsi="Times New Roman" w:cs="Times New Roman"/>
          <w:sz w:val="24"/>
          <w:szCs w:val="24"/>
        </w:rPr>
        <w:t xml:space="preserve">  Проведение</w:t>
      </w:r>
      <w:proofErr w:type="gramEnd"/>
      <w:r w:rsidRPr="00AC626C">
        <w:rPr>
          <w:rFonts w:ascii="Times New Roman" w:hAnsi="Times New Roman" w:cs="Times New Roman"/>
          <w:sz w:val="24"/>
          <w:szCs w:val="24"/>
        </w:rPr>
        <w:t xml:space="preserve"> совместных комплексных занятий с де</w:t>
      </w:r>
      <w:r>
        <w:rPr>
          <w:rFonts w:ascii="Times New Roman" w:hAnsi="Times New Roman" w:cs="Times New Roman"/>
          <w:sz w:val="24"/>
          <w:szCs w:val="24"/>
        </w:rPr>
        <w:t xml:space="preserve">тьми подготовительной группы и </w:t>
      </w:r>
      <w:r w:rsidRPr="00AC626C">
        <w:rPr>
          <w:rFonts w:ascii="Times New Roman" w:hAnsi="Times New Roman" w:cs="Times New Roman"/>
          <w:sz w:val="24"/>
          <w:szCs w:val="24"/>
        </w:rPr>
        <w:t>учащимися первых классов.</w:t>
      </w:r>
    </w:p>
    <w:p w14:paraId="5C896FA1" w14:textId="77777777" w:rsidR="00AC626C" w:rsidRPr="00AC626C" w:rsidRDefault="00AC626C" w:rsidP="00AC626C">
      <w:pPr>
        <w:spacing w:after="0" w:line="240" w:lineRule="auto"/>
        <w:ind w:firstLine="709"/>
        <w:jc w:val="both"/>
        <w:rPr>
          <w:rFonts w:ascii="Times New Roman" w:hAnsi="Times New Roman" w:cs="Times New Roman"/>
          <w:sz w:val="24"/>
          <w:szCs w:val="24"/>
        </w:rPr>
      </w:pPr>
      <w:proofErr w:type="gramStart"/>
      <w:r w:rsidRPr="00AC626C">
        <w:rPr>
          <w:rFonts w:ascii="Times New Roman" w:hAnsi="Times New Roman" w:cs="Times New Roman"/>
          <w:sz w:val="24"/>
          <w:szCs w:val="24"/>
          <w:lang w:val="en-US"/>
        </w:rPr>
        <w:t></w:t>
      </w:r>
      <w:r w:rsidRPr="00AC626C">
        <w:rPr>
          <w:rFonts w:ascii="Times New Roman" w:hAnsi="Times New Roman" w:cs="Times New Roman"/>
          <w:sz w:val="24"/>
          <w:szCs w:val="24"/>
        </w:rPr>
        <w:t xml:space="preserve">  Экскурсии</w:t>
      </w:r>
      <w:proofErr w:type="gramEnd"/>
      <w:r w:rsidRPr="00AC626C">
        <w:rPr>
          <w:rFonts w:ascii="Times New Roman" w:hAnsi="Times New Roman" w:cs="Times New Roman"/>
          <w:sz w:val="24"/>
          <w:szCs w:val="24"/>
        </w:rPr>
        <w:t xml:space="preserve"> детей подготовительных групп в </w:t>
      </w:r>
      <w:r>
        <w:rPr>
          <w:rFonts w:ascii="Times New Roman" w:hAnsi="Times New Roman" w:cs="Times New Roman"/>
          <w:sz w:val="24"/>
          <w:szCs w:val="24"/>
        </w:rPr>
        <w:t>образовательный центр</w:t>
      </w:r>
      <w:r w:rsidRPr="00AC626C">
        <w:rPr>
          <w:rFonts w:ascii="Times New Roman" w:hAnsi="Times New Roman" w:cs="Times New Roman"/>
          <w:sz w:val="24"/>
          <w:szCs w:val="24"/>
        </w:rPr>
        <w:t>.</w:t>
      </w:r>
    </w:p>
    <w:p w14:paraId="1F8C4E61" w14:textId="77777777" w:rsidR="00AC626C" w:rsidRPr="00AC626C" w:rsidRDefault="00AC626C" w:rsidP="00AC626C">
      <w:pPr>
        <w:spacing w:after="0" w:line="240" w:lineRule="auto"/>
        <w:ind w:firstLine="709"/>
        <w:jc w:val="both"/>
        <w:rPr>
          <w:rFonts w:ascii="Times New Roman" w:hAnsi="Times New Roman" w:cs="Times New Roman"/>
          <w:sz w:val="24"/>
          <w:szCs w:val="24"/>
        </w:rPr>
      </w:pPr>
      <w:proofErr w:type="gramStart"/>
      <w:r w:rsidRPr="00AC626C">
        <w:rPr>
          <w:rFonts w:ascii="Times New Roman" w:hAnsi="Times New Roman" w:cs="Times New Roman"/>
          <w:sz w:val="24"/>
          <w:szCs w:val="24"/>
          <w:lang w:val="en-US"/>
        </w:rPr>
        <w:lastRenderedPageBreak/>
        <w:t></w:t>
      </w:r>
      <w:r w:rsidRPr="00AC626C">
        <w:rPr>
          <w:rFonts w:ascii="Times New Roman" w:hAnsi="Times New Roman" w:cs="Times New Roman"/>
          <w:sz w:val="24"/>
          <w:szCs w:val="24"/>
        </w:rPr>
        <w:t xml:space="preserve">  Разработка</w:t>
      </w:r>
      <w:proofErr w:type="gramEnd"/>
      <w:r w:rsidRPr="00AC626C">
        <w:rPr>
          <w:rFonts w:ascii="Times New Roman" w:hAnsi="Times New Roman" w:cs="Times New Roman"/>
          <w:sz w:val="24"/>
          <w:szCs w:val="24"/>
        </w:rPr>
        <w:t xml:space="preserve"> совместных программ п</w:t>
      </w:r>
      <w:r>
        <w:rPr>
          <w:rFonts w:ascii="Times New Roman" w:hAnsi="Times New Roman" w:cs="Times New Roman"/>
          <w:sz w:val="24"/>
          <w:szCs w:val="24"/>
        </w:rPr>
        <w:t xml:space="preserve">о математическому развитию, по </w:t>
      </w:r>
      <w:r w:rsidRPr="00AC626C">
        <w:rPr>
          <w:rFonts w:ascii="Times New Roman" w:hAnsi="Times New Roman" w:cs="Times New Roman"/>
          <w:sz w:val="24"/>
          <w:szCs w:val="24"/>
        </w:rPr>
        <w:t>патриотическому, трудовому воспитанию.</w:t>
      </w:r>
    </w:p>
    <w:p w14:paraId="64A79F60" w14:textId="77777777" w:rsidR="00AC626C" w:rsidRPr="00AC626C" w:rsidRDefault="00AC626C" w:rsidP="00AC626C">
      <w:pPr>
        <w:spacing w:after="0" w:line="240" w:lineRule="auto"/>
        <w:ind w:firstLine="709"/>
        <w:jc w:val="both"/>
        <w:rPr>
          <w:rFonts w:ascii="Times New Roman" w:hAnsi="Times New Roman" w:cs="Times New Roman"/>
          <w:sz w:val="24"/>
          <w:szCs w:val="24"/>
        </w:rPr>
      </w:pPr>
      <w:proofErr w:type="gramStart"/>
      <w:r w:rsidRPr="00AC626C">
        <w:rPr>
          <w:rFonts w:ascii="Times New Roman" w:hAnsi="Times New Roman" w:cs="Times New Roman"/>
          <w:sz w:val="24"/>
          <w:szCs w:val="24"/>
          <w:lang w:val="en-US"/>
        </w:rPr>
        <w:t></w:t>
      </w:r>
      <w:r w:rsidRPr="00AC626C">
        <w:rPr>
          <w:rFonts w:ascii="Times New Roman" w:hAnsi="Times New Roman" w:cs="Times New Roman"/>
          <w:sz w:val="24"/>
          <w:szCs w:val="24"/>
        </w:rPr>
        <w:t xml:space="preserve">  Ведение</w:t>
      </w:r>
      <w:proofErr w:type="gramEnd"/>
      <w:r w:rsidRPr="00AC626C">
        <w:rPr>
          <w:rFonts w:ascii="Times New Roman" w:hAnsi="Times New Roman" w:cs="Times New Roman"/>
          <w:sz w:val="24"/>
          <w:szCs w:val="24"/>
        </w:rPr>
        <w:t xml:space="preserve"> диагностических карт на каждо</w:t>
      </w:r>
      <w:r>
        <w:rPr>
          <w:rFonts w:ascii="Times New Roman" w:hAnsi="Times New Roman" w:cs="Times New Roman"/>
          <w:sz w:val="24"/>
          <w:szCs w:val="24"/>
        </w:rPr>
        <w:t xml:space="preserve">го ребенка с целью дальнейшего </w:t>
      </w:r>
      <w:r w:rsidRPr="00AC626C">
        <w:rPr>
          <w:rFonts w:ascii="Times New Roman" w:hAnsi="Times New Roman" w:cs="Times New Roman"/>
          <w:sz w:val="24"/>
          <w:szCs w:val="24"/>
        </w:rPr>
        <w:t>отслеживания роста и развития детей.</w:t>
      </w:r>
    </w:p>
    <w:p w14:paraId="0D9A124D" w14:textId="77777777" w:rsidR="00AC626C" w:rsidRPr="00AC626C" w:rsidRDefault="00AC626C" w:rsidP="00AC626C">
      <w:pPr>
        <w:spacing w:after="0" w:line="240" w:lineRule="auto"/>
        <w:ind w:firstLine="709"/>
        <w:jc w:val="both"/>
        <w:rPr>
          <w:rFonts w:ascii="Times New Roman" w:hAnsi="Times New Roman" w:cs="Times New Roman"/>
          <w:sz w:val="24"/>
          <w:szCs w:val="24"/>
        </w:rPr>
      </w:pPr>
      <w:proofErr w:type="gramStart"/>
      <w:r w:rsidRPr="00AC626C">
        <w:rPr>
          <w:rFonts w:ascii="Times New Roman" w:hAnsi="Times New Roman" w:cs="Times New Roman"/>
          <w:sz w:val="24"/>
          <w:szCs w:val="24"/>
          <w:lang w:val="en-US"/>
        </w:rPr>
        <w:t></w:t>
      </w:r>
      <w:r w:rsidRPr="00AC626C">
        <w:rPr>
          <w:rFonts w:ascii="Times New Roman" w:hAnsi="Times New Roman" w:cs="Times New Roman"/>
          <w:sz w:val="24"/>
          <w:szCs w:val="24"/>
        </w:rPr>
        <w:t xml:space="preserve">  Выявление</w:t>
      </w:r>
      <w:proofErr w:type="gramEnd"/>
      <w:r w:rsidRPr="00AC626C">
        <w:rPr>
          <w:rFonts w:ascii="Times New Roman" w:hAnsi="Times New Roman" w:cs="Times New Roman"/>
          <w:sz w:val="24"/>
          <w:szCs w:val="24"/>
        </w:rPr>
        <w:t xml:space="preserve"> наиболее острых проблемных вопр</w:t>
      </w:r>
      <w:r>
        <w:rPr>
          <w:rFonts w:ascii="Times New Roman" w:hAnsi="Times New Roman" w:cs="Times New Roman"/>
          <w:sz w:val="24"/>
          <w:szCs w:val="24"/>
        </w:rPr>
        <w:t xml:space="preserve">осов при обучении детей в ДО и </w:t>
      </w:r>
      <w:r w:rsidRPr="00AC626C">
        <w:rPr>
          <w:rFonts w:ascii="Times New Roman" w:hAnsi="Times New Roman" w:cs="Times New Roman"/>
          <w:sz w:val="24"/>
          <w:szCs w:val="24"/>
        </w:rPr>
        <w:t xml:space="preserve">начальной школе. </w:t>
      </w:r>
    </w:p>
    <w:p w14:paraId="6ABCC114" w14:textId="77777777" w:rsidR="00AC626C" w:rsidRPr="00AC626C" w:rsidRDefault="00AC626C" w:rsidP="00AC626C">
      <w:pPr>
        <w:spacing w:after="0" w:line="240" w:lineRule="auto"/>
        <w:ind w:firstLine="709"/>
        <w:jc w:val="both"/>
        <w:rPr>
          <w:rFonts w:ascii="Times New Roman" w:hAnsi="Times New Roman" w:cs="Times New Roman"/>
          <w:sz w:val="24"/>
          <w:szCs w:val="24"/>
        </w:rPr>
      </w:pPr>
      <w:proofErr w:type="gramStart"/>
      <w:r w:rsidRPr="00AC626C">
        <w:rPr>
          <w:rFonts w:ascii="Times New Roman" w:hAnsi="Times New Roman" w:cs="Times New Roman"/>
          <w:sz w:val="24"/>
          <w:szCs w:val="24"/>
          <w:lang w:val="en-US"/>
        </w:rPr>
        <w:t></w:t>
      </w:r>
      <w:r w:rsidRPr="00AC626C">
        <w:rPr>
          <w:rFonts w:ascii="Times New Roman" w:hAnsi="Times New Roman" w:cs="Times New Roman"/>
          <w:sz w:val="24"/>
          <w:szCs w:val="24"/>
        </w:rPr>
        <w:t xml:space="preserve">  Совместные</w:t>
      </w:r>
      <w:proofErr w:type="gramEnd"/>
      <w:r w:rsidRPr="00AC626C">
        <w:rPr>
          <w:rFonts w:ascii="Times New Roman" w:hAnsi="Times New Roman" w:cs="Times New Roman"/>
          <w:sz w:val="24"/>
          <w:szCs w:val="24"/>
        </w:rPr>
        <w:t xml:space="preserve"> праздники, развлечения, природоохр</w:t>
      </w:r>
      <w:r>
        <w:rPr>
          <w:rFonts w:ascii="Times New Roman" w:hAnsi="Times New Roman" w:cs="Times New Roman"/>
          <w:sz w:val="24"/>
          <w:szCs w:val="24"/>
        </w:rPr>
        <w:t xml:space="preserve">анительные акции воспитанников </w:t>
      </w:r>
      <w:r w:rsidRPr="00AC626C">
        <w:rPr>
          <w:rFonts w:ascii="Times New Roman" w:hAnsi="Times New Roman" w:cs="Times New Roman"/>
          <w:sz w:val="24"/>
          <w:szCs w:val="24"/>
        </w:rPr>
        <w:t>ДО и учащихся начальных классов</w:t>
      </w:r>
    </w:p>
    <w:p w14:paraId="66480371" w14:textId="77777777" w:rsidR="00AC626C" w:rsidRPr="00AC626C" w:rsidRDefault="00AC626C" w:rsidP="00AC626C">
      <w:pPr>
        <w:spacing w:after="0" w:line="240" w:lineRule="auto"/>
        <w:ind w:firstLine="709"/>
        <w:jc w:val="both"/>
        <w:rPr>
          <w:rFonts w:ascii="Times New Roman" w:hAnsi="Times New Roman" w:cs="Times New Roman"/>
          <w:sz w:val="24"/>
          <w:szCs w:val="24"/>
        </w:rPr>
      </w:pPr>
      <w:r w:rsidRPr="00AC626C">
        <w:rPr>
          <w:rFonts w:ascii="Times New Roman" w:hAnsi="Times New Roman" w:cs="Times New Roman"/>
          <w:sz w:val="24"/>
          <w:szCs w:val="24"/>
        </w:rPr>
        <w:t xml:space="preserve">На втором этапе задействованы: воспитатели, учителя начальных классов, педагог- психолог, медицинская сестра и т. д. </w:t>
      </w:r>
    </w:p>
    <w:p w14:paraId="73B8E475" w14:textId="77777777" w:rsidR="00AC626C" w:rsidRPr="00AC626C" w:rsidRDefault="00AC626C" w:rsidP="00AC626C">
      <w:pPr>
        <w:spacing w:after="0" w:line="240" w:lineRule="auto"/>
        <w:ind w:firstLine="709"/>
        <w:jc w:val="both"/>
        <w:rPr>
          <w:rFonts w:ascii="Times New Roman" w:hAnsi="Times New Roman" w:cs="Times New Roman"/>
          <w:b/>
          <w:sz w:val="24"/>
          <w:szCs w:val="24"/>
        </w:rPr>
      </w:pPr>
      <w:r w:rsidRPr="00AC626C">
        <w:rPr>
          <w:rFonts w:ascii="Times New Roman" w:hAnsi="Times New Roman" w:cs="Times New Roman"/>
          <w:b/>
          <w:sz w:val="24"/>
          <w:szCs w:val="24"/>
        </w:rPr>
        <w:t>3 этап – плавный переход из ДО в школу:</w:t>
      </w:r>
    </w:p>
    <w:p w14:paraId="1721579D" w14:textId="77777777" w:rsidR="00AC626C" w:rsidRPr="00AC626C" w:rsidRDefault="00AC626C" w:rsidP="00AC626C">
      <w:pPr>
        <w:spacing w:after="0" w:line="240" w:lineRule="auto"/>
        <w:ind w:firstLine="709"/>
        <w:jc w:val="both"/>
        <w:rPr>
          <w:rFonts w:ascii="Times New Roman" w:hAnsi="Times New Roman" w:cs="Times New Roman"/>
          <w:sz w:val="24"/>
          <w:szCs w:val="24"/>
        </w:rPr>
      </w:pPr>
      <w:proofErr w:type="gramStart"/>
      <w:r w:rsidRPr="00AC626C">
        <w:rPr>
          <w:rFonts w:ascii="Times New Roman" w:hAnsi="Times New Roman" w:cs="Times New Roman"/>
          <w:sz w:val="24"/>
          <w:szCs w:val="24"/>
          <w:lang w:val="en-US"/>
        </w:rPr>
        <w:t></w:t>
      </w:r>
      <w:r w:rsidRPr="00AC626C">
        <w:rPr>
          <w:rFonts w:ascii="Times New Roman" w:hAnsi="Times New Roman" w:cs="Times New Roman"/>
          <w:sz w:val="24"/>
          <w:szCs w:val="24"/>
        </w:rPr>
        <w:t xml:space="preserve">  Педагогическая</w:t>
      </w:r>
      <w:proofErr w:type="gramEnd"/>
      <w:r w:rsidRPr="00AC626C">
        <w:rPr>
          <w:rFonts w:ascii="Times New Roman" w:hAnsi="Times New Roman" w:cs="Times New Roman"/>
          <w:sz w:val="24"/>
          <w:szCs w:val="24"/>
        </w:rPr>
        <w:t xml:space="preserve"> и психологическая диагностика детей подготовительных групп. </w:t>
      </w:r>
    </w:p>
    <w:p w14:paraId="752AE64B" w14:textId="77777777" w:rsidR="00AC626C" w:rsidRPr="00AC626C" w:rsidRDefault="00AC626C" w:rsidP="00AC626C">
      <w:pPr>
        <w:spacing w:after="0" w:line="240" w:lineRule="auto"/>
        <w:ind w:firstLine="709"/>
        <w:jc w:val="both"/>
        <w:rPr>
          <w:rFonts w:ascii="Times New Roman" w:hAnsi="Times New Roman" w:cs="Times New Roman"/>
          <w:sz w:val="24"/>
          <w:szCs w:val="24"/>
        </w:rPr>
      </w:pPr>
      <w:proofErr w:type="gramStart"/>
      <w:r w:rsidRPr="00AC626C">
        <w:rPr>
          <w:rFonts w:ascii="Times New Roman" w:hAnsi="Times New Roman" w:cs="Times New Roman"/>
          <w:sz w:val="24"/>
          <w:szCs w:val="24"/>
          <w:lang w:val="en-US"/>
        </w:rPr>
        <w:t></w:t>
      </w:r>
      <w:r w:rsidRPr="00AC626C">
        <w:rPr>
          <w:rFonts w:ascii="Times New Roman" w:hAnsi="Times New Roman" w:cs="Times New Roman"/>
          <w:sz w:val="24"/>
          <w:szCs w:val="24"/>
        </w:rPr>
        <w:t xml:space="preserve">  Составление</w:t>
      </w:r>
      <w:proofErr w:type="gramEnd"/>
      <w:r w:rsidRPr="00AC626C">
        <w:rPr>
          <w:rFonts w:ascii="Times New Roman" w:hAnsi="Times New Roman" w:cs="Times New Roman"/>
          <w:sz w:val="24"/>
          <w:szCs w:val="24"/>
        </w:rPr>
        <w:t xml:space="preserve"> характеристик на выпускников ДО.</w:t>
      </w:r>
    </w:p>
    <w:p w14:paraId="09D1B74C" w14:textId="77777777" w:rsidR="00AC626C" w:rsidRPr="00AC626C" w:rsidRDefault="00AC626C" w:rsidP="00AC626C">
      <w:pPr>
        <w:spacing w:after="0" w:line="240" w:lineRule="auto"/>
        <w:ind w:firstLine="709"/>
        <w:jc w:val="both"/>
        <w:rPr>
          <w:rFonts w:ascii="Times New Roman" w:hAnsi="Times New Roman" w:cs="Times New Roman"/>
          <w:sz w:val="24"/>
          <w:szCs w:val="24"/>
        </w:rPr>
      </w:pPr>
      <w:proofErr w:type="gramStart"/>
      <w:r w:rsidRPr="00AC626C">
        <w:rPr>
          <w:rFonts w:ascii="Times New Roman" w:hAnsi="Times New Roman" w:cs="Times New Roman"/>
          <w:sz w:val="24"/>
          <w:szCs w:val="24"/>
          <w:lang w:val="en-US"/>
        </w:rPr>
        <w:t></w:t>
      </w:r>
      <w:r w:rsidRPr="00AC626C">
        <w:rPr>
          <w:rFonts w:ascii="Times New Roman" w:hAnsi="Times New Roman" w:cs="Times New Roman"/>
          <w:sz w:val="24"/>
          <w:szCs w:val="24"/>
        </w:rPr>
        <w:t xml:space="preserve">  Заседание</w:t>
      </w:r>
      <w:proofErr w:type="gramEnd"/>
      <w:r w:rsidRPr="00AC626C">
        <w:rPr>
          <w:rFonts w:ascii="Times New Roman" w:hAnsi="Times New Roman" w:cs="Times New Roman"/>
          <w:sz w:val="24"/>
          <w:szCs w:val="24"/>
        </w:rPr>
        <w:t xml:space="preserve"> психолого-медико-педагогического консилиума по выпуску и приему </w:t>
      </w:r>
    </w:p>
    <w:p w14:paraId="4D718F63" w14:textId="77777777" w:rsidR="00AC626C" w:rsidRPr="00AC626C" w:rsidRDefault="00AC626C" w:rsidP="00AC626C">
      <w:pPr>
        <w:spacing w:after="0" w:line="240" w:lineRule="auto"/>
        <w:ind w:firstLine="709"/>
        <w:jc w:val="both"/>
        <w:rPr>
          <w:rFonts w:ascii="Times New Roman" w:hAnsi="Times New Roman" w:cs="Times New Roman"/>
          <w:sz w:val="24"/>
          <w:szCs w:val="24"/>
        </w:rPr>
      </w:pPr>
      <w:r w:rsidRPr="00AC626C">
        <w:rPr>
          <w:rFonts w:ascii="Times New Roman" w:hAnsi="Times New Roman" w:cs="Times New Roman"/>
          <w:sz w:val="24"/>
          <w:szCs w:val="24"/>
        </w:rPr>
        <w:t xml:space="preserve">детей в первый класс. </w:t>
      </w:r>
    </w:p>
    <w:p w14:paraId="1896AC53" w14:textId="77777777" w:rsidR="00AC626C" w:rsidRPr="00AC626C" w:rsidRDefault="00AC626C" w:rsidP="00AC626C">
      <w:pPr>
        <w:spacing w:after="0" w:line="240" w:lineRule="auto"/>
        <w:ind w:firstLine="709"/>
        <w:jc w:val="both"/>
        <w:rPr>
          <w:rFonts w:ascii="Times New Roman" w:hAnsi="Times New Roman" w:cs="Times New Roman"/>
          <w:sz w:val="24"/>
          <w:szCs w:val="24"/>
        </w:rPr>
      </w:pPr>
      <w:proofErr w:type="gramStart"/>
      <w:r w:rsidRPr="00AC626C">
        <w:rPr>
          <w:rFonts w:ascii="Times New Roman" w:hAnsi="Times New Roman" w:cs="Times New Roman"/>
          <w:sz w:val="24"/>
          <w:szCs w:val="24"/>
          <w:lang w:val="en-US"/>
        </w:rPr>
        <w:t></w:t>
      </w:r>
      <w:r w:rsidRPr="00AC626C">
        <w:rPr>
          <w:rFonts w:ascii="Times New Roman" w:hAnsi="Times New Roman" w:cs="Times New Roman"/>
          <w:sz w:val="24"/>
          <w:szCs w:val="24"/>
        </w:rPr>
        <w:t xml:space="preserve">  Дальнейшее</w:t>
      </w:r>
      <w:proofErr w:type="gramEnd"/>
      <w:r w:rsidRPr="00AC626C">
        <w:rPr>
          <w:rFonts w:ascii="Times New Roman" w:hAnsi="Times New Roman" w:cs="Times New Roman"/>
          <w:sz w:val="24"/>
          <w:szCs w:val="24"/>
        </w:rPr>
        <w:t xml:space="preserve"> отслеживание адаптации детей в первом классе, оказание </w:t>
      </w:r>
    </w:p>
    <w:p w14:paraId="675D9A15" w14:textId="77777777" w:rsidR="00AC626C" w:rsidRPr="00AC626C" w:rsidRDefault="00AC626C" w:rsidP="00AC626C">
      <w:pPr>
        <w:spacing w:after="0" w:line="240" w:lineRule="auto"/>
        <w:ind w:firstLine="709"/>
        <w:jc w:val="both"/>
        <w:rPr>
          <w:rFonts w:ascii="Times New Roman" w:hAnsi="Times New Roman" w:cs="Times New Roman"/>
          <w:sz w:val="24"/>
          <w:szCs w:val="24"/>
        </w:rPr>
      </w:pPr>
      <w:r w:rsidRPr="00AC626C">
        <w:rPr>
          <w:rFonts w:ascii="Times New Roman" w:hAnsi="Times New Roman" w:cs="Times New Roman"/>
          <w:sz w:val="24"/>
          <w:szCs w:val="24"/>
        </w:rPr>
        <w:t xml:space="preserve">психологической и педагогической помощи детям и родителям. </w:t>
      </w:r>
    </w:p>
    <w:p w14:paraId="0CECFEBC" w14:textId="77777777" w:rsidR="00AC626C" w:rsidRDefault="00AC626C" w:rsidP="00AC626C">
      <w:pPr>
        <w:spacing w:after="0" w:line="240" w:lineRule="auto"/>
        <w:ind w:firstLine="709"/>
        <w:jc w:val="both"/>
        <w:rPr>
          <w:rFonts w:ascii="Times New Roman" w:hAnsi="Times New Roman" w:cs="Times New Roman"/>
          <w:sz w:val="24"/>
          <w:szCs w:val="24"/>
        </w:rPr>
      </w:pPr>
      <w:proofErr w:type="gramStart"/>
      <w:r w:rsidRPr="00AC626C">
        <w:rPr>
          <w:rFonts w:ascii="Times New Roman" w:hAnsi="Times New Roman" w:cs="Times New Roman"/>
          <w:sz w:val="24"/>
          <w:szCs w:val="24"/>
          <w:lang w:val="en-US"/>
        </w:rPr>
        <w:t></w:t>
      </w:r>
      <w:r w:rsidRPr="00AC626C">
        <w:rPr>
          <w:rFonts w:ascii="Times New Roman" w:hAnsi="Times New Roman" w:cs="Times New Roman"/>
          <w:sz w:val="24"/>
          <w:szCs w:val="24"/>
        </w:rPr>
        <w:t xml:space="preserve">  Проведение</w:t>
      </w:r>
      <w:proofErr w:type="gramEnd"/>
      <w:r w:rsidRPr="00AC626C">
        <w:rPr>
          <w:rFonts w:ascii="Times New Roman" w:hAnsi="Times New Roman" w:cs="Times New Roman"/>
          <w:sz w:val="24"/>
          <w:szCs w:val="24"/>
        </w:rPr>
        <w:t xml:space="preserve"> общих родительских собраний, консультаций, бесед с педагогом-психологом.</w:t>
      </w:r>
    </w:p>
    <w:p w14:paraId="7AF5235F" w14:textId="77777777" w:rsidR="00AC626C" w:rsidRDefault="00AC626C" w:rsidP="00AC626C">
      <w:pPr>
        <w:spacing w:after="0" w:line="240" w:lineRule="auto"/>
        <w:ind w:firstLine="709"/>
        <w:jc w:val="both"/>
        <w:rPr>
          <w:rFonts w:ascii="Times New Roman" w:hAnsi="Times New Roman" w:cs="Times New Roman"/>
          <w:sz w:val="24"/>
          <w:szCs w:val="24"/>
        </w:rPr>
      </w:pPr>
    </w:p>
    <w:p w14:paraId="295AF2BE" w14:textId="77777777" w:rsidR="00AC626C" w:rsidRDefault="00AC626C" w:rsidP="00AC626C">
      <w:pPr>
        <w:spacing w:after="0" w:line="240" w:lineRule="auto"/>
        <w:ind w:firstLine="709"/>
        <w:jc w:val="both"/>
        <w:rPr>
          <w:rFonts w:ascii="Times New Roman" w:hAnsi="Times New Roman" w:cs="Times New Roman"/>
          <w:sz w:val="24"/>
          <w:szCs w:val="24"/>
        </w:rPr>
      </w:pPr>
    </w:p>
    <w:p w14:paraId="211F26FC" w14:textId="77777777" w:rsidR="00AC626C" w:rsidRDefault="00AC626C" w:rsidP="00AC626C">
      <w:pPr>
        <w:spacing w:after="0" w:line="240" w:lineRule="auto"/>
        <w:ind w:firstLine="709"/>
        <w:jc w:val="both"/>
        <w:rPr>
          <w:rFonts w:ascii="Times New Roman" w:hAnsi="Times New Roman" w:cs="Times New Roman"/>
          <w:sz w:val="24"/>
          <w:szCs w:val="24"/>
        </w:rPr>
      </w:pPr>
    </w:p>
    <w:p w14:paraId="685E2845" w14:textId="77777777" w:rsidR="00DD15BF" w:rsidRDefault="00DD15BF" w:rsidP="00185024">
      <w:pPr>
        <w:spacing w:after="0" w:line="240" w:lineRule="auto"/>
        <w:jc w:val="both"/>
        <w:rPr>
          <w:rFonts w:ascii="Times New Roman" w:hAnsi="Times New Roman" w:cs="Times New Roman"/>
          <w:sz w:val="24"/>
          <w:szCs w:val="24"/>
        </w:rPr>
      </w:pPr>
    </w:p>
    <w:p w14:paraId="5E8B48EC" w14:textId="77777777" w:rsidR="00AC626C" w:rsidRDefault="00AC626C" w:rsidP="00AC626C">
      <w:pPr>
        <w:spacing w:after="0" w:line="240" w:lineRule="auto"/>
        <w:ind w:firstLine="709"/>
        <w:jc w:val="both"/>
        <w:rPr>
          <w:rFonts w:ascii="Times New Roman" w:hAnsi="Times New Roman" w:cs="Times New Roman"/>
          <w:sz w:val="24"/>
          <w:szCs w:val="24"/>
        </w:rPr>
      </w:pPr>
    </w:p>
    <w:p w14:paraId="20795CE1" w14:textId="77777777" w:rsidR="00AC626C" w:rsidRPr="00DD2D0D" w:rsidRDefault="00AC626C" w:rsidP="00AC626C">
      <w:pPr>
        <w:spacing w:after="0" w:line="240" w:lineRule="auto"/>
        <w:jc w:val="center"/>
        <w:rPr>
          <w:rFonts w:ascii="Times New Roman" w:eastAsia="Times New Roman" w:hAnsi="Times New Roman" w:cs="Times New Roman"/>
          <w:b/>
          <w:bCs/>
          <w:sz w:val="28"/>
          <w:szCs w:val="24"/>
        </w:rPr>
      </w:pPr>
      <w:r w:rsidRPr="00DD2D0D">
        <w:rPr>
          <w:rFonts w:ascii="Times New Roman" w:eastAsia="Times New Roman" w:hAnsi="Times New Roman" w:cs="Times New Roman"/>
          <w:b/>
          <w:bCs/>
          <w:sz w:val="28"/>
          <w:szCs w:val="24"/>
          <w:lang w:val="en-US"/>
        </w:rPr>
        <w:t>III</w:t>
      </w:r>
      <w:r w:rsidRPr="00DD2D0D">
        <w:rPr>
          <w:rFonts w:ascii="Times New Roman" w:eastAsia="Times New Roman" w:hAnsi="Times New Roman" w:cs="Times New Roman"/>
          <w:b/>
          <w:bCs/>
          <w:sz w:val="28"/>
          <w:szCs w:val="24"/>
        </w:rPr>
        <w:t>. Организационный раздел.</w:t>
      </w:r>
    </w:p>
    <w:p w14:paraId="6AECE0BA" w14:textId="77777777" w:rsidR="00AC626C" w:rsidRPr="00DD2D0D" w:rsidRDefault="00AC626C" w:rsidP="00AC626C">
      <w:pPr>
        <w:spacing w:after="0" w:line="240" w:lineRule="auto"/>
        <w:rPr>
          <w:rFonts w:ascii="Times New Roman" w:eastAsia="Times New Roman" w:hAnsi="Times New Roman" w:cs="Times New Roman"/>
          <w:b/>
          <w:bCs/>
          <w:sz w:val="24"/>
          <w:szCs w:val="24"/>
        </w:rPr>
      </w:pPr>
    </w:p>
    <w:p w14:paraId="1C763A3B" w14:textId="77777777" w:rsidR="00AC626C" w:rsidRPr="00DD2D0D" w:rsidRDefault="00AC626C" w:rsidP="00AC626C">
      <w:pPr>
        <w:spacing w:after="0" w:line="240" w:lineRule="auto"/>
        <w:jc w:val="center"/>
        <w:rPr>
          <w:rFonts w:ascii="Times New Roman" w:eastAsia="Times New Roman" w:hAnsi="Times New Roman" w:cs="Times New Roman"/>
          <w:b/>
          <w:bCs/>
          <w:sz w:val="24"/>
          <w:szCs w:val="24"/>
        </w:rPr>
      </w:pPr>
      <w:r w:rsidRPr="00AC626C">
        <w:rPr>
          <w:rFonts w:ascii="Times New Roman" w:eastAsia="Times New Roman" w:hAnsi="Times New Roman" w:cs="Times New Roman"/>
          <w:b/>
          <w:bCs/>
          <w:sz w:val="24"/>
          <w:szCs w:val="24"/>
        </w:rPr>
        <w:t>3.1. Организация режима пребывания детей в ДО</w:t>
      </w:r>
    </w:p>
    <w:p w14:paraId="7EA4AA3E" w14:textId="77777777" w:rsidR="00AC626C" w:rsidRPr="00DD2D0D" w:rsidRDefault="00AC626C" w:rsidP="00AC626C">
      <w:pPr>
        <w:spacing w:after="0" w:line="240" w:lineRule="auto"/>
        <w:rPr>
          <w:rFonts w:ascii="Times New Roman" w:eastAsia="Times New Roman" w:hAnsi="Times New Roman" w:cs="Times New Roman"/>
          <w:b/>
          <w:bCs/>
          <w:sz w:val="24"/>
          <w:szCs w:val="24"/>
        </w:rPr>
      </w:pPr>
    </w:p>
    <w:p w14:paraId="0E24114D" w14:textId="77777777" w:rsidR="00AC626C" w:rsidRPr="00DD2D0D" w:rsidRDefault="00AC626C" w:rsidP="00327C3A">
      <w:pPr>
        <w:numPr>
          <w:ilvl w:val="0"/>
          <w:numId w:val="131"/>
        </w:numPr>
        <w:spacing w:after="0" w:line="240" w:lineRule="auto"/>
        <w:jc w:val="both"/>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Ежедневная организация жизни и деятельности детей строится на основе учета возрастных и индивидуальных особенностей воспитанников.</w:t>
      </w:r>
    </w:p>
    <w:p w14:paraId="18B8655B" w14:textId="77777777" w:rsidR="00AC626C" w:rsidRPr="00DD2D0D" w:rsidRDefault="00AC626C" w:rsidP="00327C3A">
      <w:pPr>
        <w:numPr>
          <w:ilvl w:val="0"/>
          <w:numId w:val="131"/>
        </w:numPr>
        <w:spacing w:after="0" w:line="240" w:lineRule="auto"/>
        <w:jc w:val="both"/>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Режимы дня в разных возрастных группах разработаны на основе:</w:t>
      </w:r>
    </w:p>
    <w:p w14:paraId="7515183E" w14:textId="77777777" w:rsidR="00AC626C" w:rsidRPr="00DD2D0D" w:rsidRDefault="00AC626C" w:rsidP="00327C3A">
      <w:pPr>
        <w:numPr>
          <w:ilvl w:val="0"/>
          <w:numId w:val="132"/>
        </w:numPr>
        <w:spacing w:after="0" w:line="240" w:lineRule="auto"/>
        <w:jc w:val="both"/>
        <w:rPr>
          <w:rFonts w:ascii="Times New Roman" w:eastAsia="Times New Roman" w:hAnsi="Times New Roman" w:cs="Times New Roman"/>
          <w:bCs/>
          <w:iCs/>
          <w:sz w:val="24"/>
          <w:szCs w:val="24"/>
        </w:rPr>
      </w:pPr>
      <w:proofErr w:type="gramStart"/>
      <w:r w:rsidRPr="00DD2D0D">
        <w:rPr>
          <w:rFonts w:ascii="Times New Roman" w:eastAsia="Times New Roman" w:hAnsi="Times New Roman" w:cs="Times New Roman"/>
          <w:bCs/>
          <w:iCs/>
          <w:sz w:val="24"/>
          <w:szCs w:val="24"/>
        </w:rPr>
        <w:t>примерных  режимов</w:t>
      </w:r>
      <w:proofErr w:type="gramEnd"/>
      <w:r w:rsidRPr="00DD2D0D">
        <w:rPr>
          <w:rFonts w:ascii="Times New Roman" w:eastAsia="Times New Roman" w:hAnsi="Times New Roman" w:cs="Times New Roman"/>
          <w:bCs/>
          <w:iCs/>
          <w:sz w:val="24"/>
          <w:szCs w:val="24"/>
        </w:rPr>
        <w:t xml:space="preserve"> дня Примерной основной образовательной программы дошкольного образования «</w:t>
      </w:r>
      <w:r w:rsidRPr="00DD2D0D">
        <w:rPr>
          <w:rFonts w:ascii="Times New Roman" w:eastAsia="Times New Roman" w:hAnsi="Times New Roman" w:cs="Times New Roman"/>
          <w:bCs/>
          <w:sz w:val="24"/>
          <w:szCs w:val="24"/>
          <w:u w:val="single"/>
        </w:rPr>
        <w:t>«От рождения до школы»</w:t>
      </w:r>
      <w:r w:rsidRPr="00DD2D0D">
        <w:rPr>
          <w:rFonts w:ascii="Times New Roman" w:eastAsia="Times New Roman" w:hAnsi="Times New Roman" w:cs="Times New Roman"/>
          <w:sz w:val="24"/>
          <w:szCs w:val="24"/>
          <w:u w:val="single"/>
        </w:rPr>
        <w:t xml:space="preserve"> </w:t>
      </w:r>
      <w:r w:rsidRPr="00DD2D0D">
        <w:rPr>
          <w:rFonts w:ascii="Times New Roman" w:eastAsia="Times New Roman" w:hAnsi="Times New Roman" w:cs="Times New Roman"/>
          <w:bCs/>
          <w:sz w:val="24"/>
          <w:szCs w:val="24"/>
          <w:u w:val="single"/>
        </w:rPr>
        <w:t xml:space="preserve">под редакцией Н.Е. </w:t>
      </w:r>
      <w:proofErr w:type="spellStart"/>
      <w:r w:rsidRPr="00DD2D0D">
        <w:rPr>
          <w:rFonts w:ascii="Times New Roman" w:eastAsia="Times New Roman" w:hAnsi="Times New Roman" w:cs="Times New Roman"/>
          <w:bCs/>
          <w:sz w:val="24"/>
          <w:szCs w:val="24"/>
          <w:u w:val="single"/>
        </w:rPr>
        <w:t>Вераксы</w:t>
      </w:r>
      <w:proofErr w:type="spellEnd"/>
      <w:r w:rsidRPr="00DD2D0D">
        <w:rPr>
          <w:rFonts w:ascii="Times New Roman" w:eastAsia="Times New Roman" w:hAnsi="Times New Roman" w:cs="Times New Roman"/>
          <w:bCs/>
          <w:sz w:val="24"/>
          <w:szCs w:val="24"/>
          <w:u w:val="single"/>
        </w:rPr>
        <w:t>, Т.С. Комаровой, М.А.</w:t>
      </w:r>
      <w:r w:rsidRPr="00DD2D0D">
        <w:rPr>
          <w:rFonts w:ascii="Times New Roman" w:eastAsia="Times New Roman" w:hAnsi="Times New Roman" w:cs="Times New Roman"/>
          <w:bCs/>
          <w:iCs/>
          <w:sz w:val="24"/>
          <w:szCs w:val="24"/>
        </w:rPr>
        <w:t>» ;</w:t>
      </w:r>
    </w:p>
    <w:p w14:paraId="454FE79A" w14:textId="7A28915F" w:rsidR="00AC626C" w:rsidRPr="00DD2D0D" w:rsidRDefault="00AC626C" w:rsidP="00327C3A">
      <w:pPr>
        <w:numPr>
          <w:ilvl w:val="0"/>
          <w:numId w:val="132"/>
        </w:numPr>
        <w:spacing w:after="0" w:line="240" w:lineRule="auto"/>
        <w:jc w:val="both"/>
        <w:rPr>
          <w:rFonts w:ascii="Times New Roman" w:eastAsia="Times New Roman" w:hAnsi="Times New Roman" w:cs="Times New Roman"/>
          <w:bCs/>
          <w:sz w:val="24"/>
          <w:szCs w:val="24"/>
        </w:rPr>
      </w:pPr>
      <w:r w:rsidRPr="00DD2D0D">
        <w:rPr>
          <w:rFonts w:ascii="Times New Roman" w:eastAsia="Times New Roman" w:hAnsi="Times New Roman" w:cs="Times New Roman"/>
          <w:bCs/>
          <w:iCs/>
          <w:sz w:val="24"/>
          <w:szCs w:val="24"/>
        </w:rPr>
        <w:t>санитарно-эпидемиологических правил и нормативов (</w:t>
      </w:r>
      <w:r w:rsidR="00DD15BF" w:rsidRPr="00DD15BF">
        <w:rPr>
          <w:rFonts w:ascii="Times New Roman" w:eastAsia="Times New Roman" w:hAnsi="Times New Roman" w:cs="Times New Roman"/>
          <w:bCs/>
          <w:iCs/>
          <w:sz w:val="24"/>
          <w:szCs w:val="24"/>
        </w:rPr>
        <w:t>СП 2.4.3648-20</w:t>
      </w:r>
      <w:r w:rsidRPr="00DD2D0D">
        <w:rPr>
          <w:rFonts w:ascii="Times New Roman" w:eastAsia="Times New Roman" w:hAnsi="Times New Roman" w:cs="Times New Roman"/>
          <w:bCs/>
          <w:iCs/>
          <w:sz w:val="24"/>
          <w:szCs w:val="24"/>
        </w:rPr>
        <w:t>).</w:t>
      </w:r>
    </w:p>
    <w:p w14:paraId="2574DA23" w14:textId="0982F2C0" w:rsidR="00AC626C" w:rsidRPr="00DD2D0D" w:rsidRDefault="00AC626C" w:rsidP="00327C3A">
      <w:pPr>
        <w:numPr>
          <w:ilvl w:val="0"/>
          <w:numId w:val="133"/>
        </w:numPr>
        <w:spacing w:after="0" w:line="240" w:lineRule="auto"/>
        <w:jc w:val="both"/>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В М</w:t>
      </w:r>
      <w:r w:rsidR="00DD15BF">
        <w:rPr>
          <w:rFonts w:ascii="Times New Roman" w:eastAsia="Times New Roman" w:hAnsi="Times New Roman" w:cs="Times New Roman"/>
          <w:bCs/>
          <w:sz w:val="24"/>
          <w:szCs w:val="24"/>
        </w:rPr>
        <w:t>Б</w:t>
      </w:r>
      <w:r w:rsidRPr="00DD2D0D">
        <w:rPr>
          <w:rFonts w:ascii="Times New Roman" w:eastAsia="Times New Roman" w:hAnsi="Times New Roman" w:cs="Times New Roman"/>
          <w:bCs/>
          <w:sz w:val="24"/>
          <w:szCs w:val="24"/>
        </w:rPr>
        <w:t>ДОУ разработаны режимы:</w:t>
      </w:r>
    </w:p>
    <w:p w14:paraId="0EE1265E" w14:textId="77777777" w:rsidR="00AC626C" w:rsidRPr="00DD2D0D" w:rsidRDefault="00AC626C" w:rsidP="00327C3A">
      <w:pPr>
        <w:numPr>
          <w:ilvl w:val="0"/>
          <w:numId w:val="134"/>
        </w:numPr>
        <w:spacing w:after="0" w:line="240" w:lineRule="auto"/>
        <w:jc w:val="both"/>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 xml:space="preserve">на холодный/теплый периоды года; </w:t>
      </w:r>
    </w:p>
    <w:p w14:paraId="6E8999B8" w14:textId="77777777" w:rsidR="00AC626C" w:rsidRPr="00DD2D0D" w:rsidRDefault="00AC626C" w:rsidP="00327C3A">
      <w:pPr>
        <w:numPr>
          <w:ilvl w:val="0"/>
          <w:numId w:val="134"/>
        </w:numPr>
        <w:spacing w:after="0" w:line="240" w:lineRule="auto"/>
        <w:jc w:val="both"/>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 xml:space="preserve">гибкие режимы </w:t>
      </w:r>
      <w:proofErr w:type="gramStart"/>
      <w:r w:rsidRPr="00DD2D0D">
        <w:rPr>
          <w:rFonts w:ascii="Times New Roman" w:eastAsia="Times New Roman" w:hAnsi="Times New Roman" w:cs="Times New Roman"/>
          <w:bCs/>
          <w:iCs/>
          <w:sz w:val="24"/>
          <w:szCs w:val="24"/>
        </w:rPr>
        <w:t>при неблагоприятных погодных условий</w:t>
      </w:r>
      <w:proofErr w:type="gramEnd"/>
      <w:r w:rsidRPr="00DD2D0D">
        <w:rPr>
          <w:rFonts w:ascii="Times New Roman" w:eastAsia="Times New Roman" w:hAnsi="Times New Roman" w:cs="Times New Roman"/>
          <w:bCs/>
          <w:iCs/>
          <w:sz w:val="24"/>
          <w:szCs w:val="24"/>
        </w:rPr>
        <w:t xml:space="preserve"> для прогулок;</w:t>
      </w:r>
    </w:p>
    <w:p w14:paraId="2FDB232D" w14:textId="77777777" w:rsidR="00AC626C" w:rsidRPr="00DD2D0D" w:rsidRDefault="00AC626C" w:rsidP="00327C3A">
      <w:pPr>
        <w:numPr>
          <w:ilvl w:val="0"/>
          <w:numId w:val="134"/>
        </w:numPr>
        <w:spacing w:after="0" w:line="240" w:lineRule="auto"/>
        <w:jc w:val="both"/>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 xml:space="preserve">щадящие режимы для детей </w:t>
      </w:r>
      <w:r w:rsidRPr="00DD2D0D">
        <w:rPr>
          <w:rFonts w:ascii="Times New Roman" w:eastAsia="Times New Roman" w:hAnsi="Times New Roman" w:cs="Times New Roman"/>
          <w:bCs/>
          <w:iCs/>
          <w:sz w:val="24"/>
          <w:szCs w:val="24"/>
          <w:lang w:val="en-US"/>
        </w:rPr>
        <w:t>III</w:t>
      </w:r>
      <w:r w:rsidRPr="00DD2D0D">
        <w:rPr>
          <w:rFonts w:ascii="Times New Roman" w:eastAsia="Times New Roman" w:hAnsi="Times New Roman" w:cs="Times New Roman"/>
          <w:bCs/>
          <w:iCs/>
          <w:sz w:val="24"/>
          <w:szCs w:val="24"/>
        </w:rPr>
        <w:t>-</w:t>
      </w:r>
      <w:r w:rsidRPr="00DD2D0D">
        <w:rPr>
          <w:rFonts w:ascii="Times New Roman" w:eastAsia="Times New Roman" w:hAnsi="Times New Roman" w:cs="Times New Roman"/>
          <w:bCs/>
          <w:iCs/>
          <w:sz w:val="24"/>
          <w:szCs w:val="24"/>
          <w:lang w:val="en-US"/>
        </w:rPr>
        <w:t>IV</w:t>
      </w:r>
      <w:r w:rsidRPr="00DD2D0D">
        <w:rPr>
          <w:rFonts w:ascii="Times New Roman" w:eastAsia="Times New Roman" w:hAnsi="Times New Roman" w:cs="Times New Roman"/>
          <w:bCs/>
          <w:iCs/>
          <w:sz w:val="24"/>
          <w:szCs w:val="24"/>
        </w:rPr>
        <w:t xml:space="preserve"> группы здоровья и перенесшим заболевание;</w:t>
      </w:r>
    </w:p>
    <w:p w14:paraId="04E14E97" w14:textId="77777777" w:rsidR="00AC626C" w:rsidRPr="00DD2D0D" w:rsidRDefault="00AC626C" w:rsidP="00327C3A">
      <w:pPr>
        <w:numPr>
          <w:ilvl w:val="0"/>
          <w:numId w:val="134"/>
        </w:numPr>
        <w:spacing w:after="0" w:line="240" w:lineRule="auto"/>
        <w:jc w:val="both"/>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адаптационный режим для детей раннего возраста и т.д.</w:t>
      </w:r>
    </w:p>
    <w:p w14:paraId="5290B725" w14:textId="77777777" w:rsidR="00AC626C" w:rsidRPr="00DD2D0D" w:rsidRDefault="00AC626C" w:rsidP="00327C3A">
      <w:pPr>
        <w:numPr>
          <w:ilvl w:val="0"/>
          <w:numId w:val="135"/>
        </w:numPr>
        <w:spacing w:after="0" w:line="240" w:lineRule="auto"/>
        <w:jc w:val="both"/>
        <w:rPr>
          <w:rFonts w:ascii="Times New Roman" w:eastAsia="Times New Roman" w:hAnsi="Times New Roman" w:cs="Times New Roman"/>
          <w:bCs/>
          <w:i/>
          <w:iCs/>
          <w:sz w:val="24"/>
          <w:szCs w:val="24"/>
        </w:rPr>
      </w:pPr>
      <w:r w:rsidRPr="00DD2D0D">
        <w:rPr>
          <w:rFonts w:ascii="Times New Roman" w:eastAsia="Times New Roman" w:hAnsi="Times New Roman" w:cs="Times New Roman"/>
          <w:bCs/>
          <w:sz w:val="24"/>
          <w:szCs w:val="24"/>
        </w:rPr>
        <w:t>Образовательная программа реализуется в течение всего времени пребывания детей в организации</w:t>
      </w:r>
      <w:r w:rsidRPr="00DD2D0D">
        <w:rPr>
          <w:rFonts w:ascii="Times New Roman" w:eastAsia="Times New Roman" w:hAnsi="Times New Roman" w:cs="Times New Roman"/>
          <w:bCs/>
          <w:i/>
          <w:iCs/>
          <w:sz w:val="24"/>
          <w:szCs w:val="24"/>
        </w:rPr>
        <w:t>.</w:t>
      </w:r>
    </w:p>
    <w:p w14:paraId="14CEDA70" w14:textId="77777777" w:rsidR="00AC626C" w:rsidRDefault="00AC626C" w:rsidP="00185024">
      <w:pPr>
        <w:spacing w:after="0" w:line="240" w:lineRule="auto"/>
        <w:jc w:val="center"/>
        <w:rPr>
          <w:rFonts w:ascii="Times New Roman" w:eastAsia="Times New Roman" w:hAnsi="Times New Roman" w:cs="Times New Roman"/>
          <w:bCs/>
          <w:i/>
          <w:iCs/>
          <w:sz w:val="24"/>
          <w:szCs w:val="24"/>
        </w:rPr>
      </w:pPr>
    </w:p>
    <w:p w14:paraId="5E9EC5EA" w14:textId="77777777" w:rsidR="00185024" w:rsidRDefault="00185024" w:rsidP="00185024">
      <w:pPr>
        <w:spacing w:after="0" w:line="240" w:lineRule="auto"/>
        <w:jc w:val="center"/>
        <w:rPr>
          <w:rFonts w:ascii="Times New Roman" w:eastAsia="Times New Roman" w:hAnsi="Times New Roman" w:cs="Times New Roman"/>
          <w:b/>
          <w:bCs/>
          <w:iCs/>
          <w:sz w:val="28"/>
          <w:szCs w:val="24"/>
        </w:rPr>
      </w:pPr>
    </w:p>
    <w:p w14:paraId="0C1B89F0" w14:textId="77777777" w:rsidR="00185024" w:rsidRDefault="00185024" w:rsidP="00185024">
      <w:pPr>
        <w:spacing w:after="0" w:line="240" w:lineRule="auto"/>
        <w:jc w:val="center"/>
        <w:rPr>
          <w:rFonts w:ascii="Times New Roman" w:eastAsia="Times New Roman" w:hAnsi="Times New Roman" w:cs="Times New Roman"/>
          <w:b/>
          <w:bCs/>
          <w:iCs/>
          <w:sz w:val="28"/>
          <w:szCs w:val="24"/>
        </w:rPr>
      </w:pPr>
    </w:p>
    <w:p w14:paraId="17876D32" w14:textId="77777777" w:rsidR="00185024" w:rsidRDefault="00185024" w:rsidP="00185024">
      <w:pPr>
        <w:spacing w:after="0" w:line="240" w:lineRule="auto"/>
        <w:jc w:val="center"/>
        <w:rPr>
          <w:rFonts w:ascii="Times New Roman" w:eastAsia="Times New Roman" w:hAnsi="Times New Roman" w:cs="Times New Roman"/>
          <w:b/>
          <w:bCs/>
          <w:iCs/>
          <w:sz w:val="28"/>
          <w:szCs w:val="24"/>
        </w:rPr>
      </w:pPr>
    </w:p>
    <w:p w14:paraId="4174C2B3" w14:textId="77777777" w:rsidR="00185024" w:rsidRDefault="00185024" w:rsidP="00185024">
      <w:pPr>
        <w:spacing w:after="0" w:line="240" w:lineRule="auto"/>
        <w:jc w:val="center"/>
        <w:rPr>
          <w:rFonts w:ascii="Times New Roman" w:eastAsia="Times New Roman" w:hAnsi="Times New Roman" w:cs="Times New Roman"/>
          <w:b/>
          <w:bCs/>
          <w:iCs/>
          <w:sz w:val="28"/>
          <w:szCs w:val="24"/>
        </w:rPr>
      </w:pPr>
    </w:p>
    <w:p w14:paraId="375E14F6" w14:textId="77777777" w:rsidR="00185024" w:rsidRDefault="00185024" w:rsidP="00185024">
      <w:pPr>
        <w:spacing w:after="0" w:line="240" w:lineRule="auto"/>
        <w:jc w:val="center"/>
        <w:rPr>
          <w:rFonts w:ascii="Times New Roman" w:eastAsia="Times New Roman" w:hAnsi="Times New Roman" w:cs="Times New Roman"/>
          <w:b/>
          <w:bCs/>
          <w:iCs/>
          <w:sz w:val="28"/>
          <w:szCs w:val="24"/>
        </w:rPr>
      </w:pPr>
    </w:p>
    <w:p w14:paraId="2F56E33B" w14:textId="77777777" w:rsidR="00185024" w:rsidRDefault="00185024" w:rsidP="00185024">
      <w:pPr>
        <w:spacing w:after="0" w:line="240" w:lineRule="auto"/>
        <w:jc w:val="center"/>
        <w:rPr>
          <w:rFonts w:ascii="Times New Roman" w:eastAsia="Times New Roman" w:hAnsi="Times New Roman" w:cs="Times New Roman"/>
          <w:b/>
          <w:bCs/>
          <w:iCs/>
          <w:sz w:val="28"/>
          <w:szCs w:val="24"/>
        </w:rPr>
      </w:pPr>
    </w:p>
    <w:p w14:paraId="5C056F25" w14:textId="77777777" w:rsidR="00185024" w:rsidRDefault="00185024" w:rsidP="00185024">
      <w:pPr>
        <w:spacing w:after="0" w:line="240" w:lineRule="auto"/>
        <w:jc w:val="center"/>
        <w:rPr>
          <w:rFonts w:ascii="Times New Roman" w:eastAsia="Times New Roman" w:hAnsi="Times New Roman" w:cs="Times New Roman"/>
          <w:b/>
          <w:bCs/>
          <w:iCs/>
          <w:sz w:val="28"/>
          <w:szCs w:val="24"/>
        </w:rPr>
      </w:pPr>
    </w:p>
    <w:p w14:paraId="5785BC1A" w14:textId="77777777" w:rsidR="00185024" w:rsidRPr="00185024" w:rsidRDefault="00185024" w:rsidP="00185024">
      <w:pPr>
        <w:spacing w:after="0" w:line="240" w:lineRule="auto"/>
        <w:jc w:val="center"/>
        <w:rPr>
          <w:rFonts w:ascii="Times New Roman" w:eastAsia="Times New Roman" w:hAnsi="Times New Roman" w:cs="Times New Roman"/>
          <w:b/>
          <w:bCs/>
          <w:iCs/>
          <w:sz w:val="28"/>
          <w:szCs w:val="24"/>
        </w:rPr>
      </w:pPr>
      <w:r w:rsidRPr="00185024">
        <w:rPr>
          <w:rFonts w:ascii="Times New Roman" w:eastAsia="Times New Roman" w:hAnsi="Times New Roman" w:cs="Times New Roman"/>
          <w:b/>
          <w:bCs/>
          <w:iCs/>
          <w:sz w:val="28"/>
          <w:szCs w:val="24"/>
        </w:rPr>
        <w:lastRenderedPageBreak/>
        <w:t xml:space="preserve">Режимы дня (адаптационный, </w:t>
      </w:r>
    </w:p>
    <w:p w14:paraId="408E0D3C" w14:textId="77777777" w:rsidR="00185024" w:rsidRPr="00185024" w:rsidRDefault="00185024" w:rsidP="00185024">
      <w:pPr>
        <w:spacing w:after="0" w:line="240" w:lineRule="auto"/>
        <w:jc w:val="center"/>
        <w:rPr>
          <w:rFonts w:ascii="Times New Roman" w:eastAsia="Times New Roman" w:hAnsi="Times New Roman" w:cs="Times New Roman"/>
          <w:b/>
          <w:bCs/>
          <w:iCs/>
          <w:sz w:val="28"/>
          <w:szCs w:val="24"/>
        </w:rPr>
      </w:pPr>
      <w:r w:rsidRPr="00185024">
        <w:rPr>
          <w:rFonts w:ascii="Times New Roman" w:eastAsia="Times New Roman" w:hAnsi="Times New Roman" w:cs="Times New Roman"/>
          <w:b/>
          <w:bCs/>
          <w:iCs/>
          <w:sz w:val="28"/>
          <w:szCs w:val="24"/>
        </w:rPr>
        <w:t>летний, зимний периоды)</w:t>
      </w:r>
    </w:p>
    <w:p w14:paraId="249E7DD5" w14:textId="77777777" w:rsidR="00185024" w:rsidRPr="00185024" w:rsidRDefault="00185024" w:rsidP="00185024">
      <w:pPr>
        <w:spacing w:after="0" w:line="240" w:lineRule="auto"/>
        <w:jc w:val="center"/>
        <w:rPr>
          <w:rFonts w:ascii="Times New Roman" w:eastAsia="Times New Roman" w:hAnsi="Times New Roman" w:cs="Times New Roman"/>
          <w:b/>
          <w:bCs/>
          <w:iCs/>
          <w:sz w:val="24"/>
          <w:szCs w:val="24"/>
        </w:rPr>
      </w:pPr>
    </w:p>
    <w:p w14:paraId="6F4E0F58" w14:textId="77777777" w:rsidR="00AC626C" w:rsidRPr="00185024" w:rsidRDefault="00AC626C" w:rsidP="00AC626C">
      <w:pPr>
        <w:widowControl w:val="0"/>
        <w:autoSpaceDE w:val="0"/>
        <w:autoSpaceDN w:val="0"/>
        <w:adjustRightInd w:val="0"/>
        <w:spacing w:after="0" w:line="240" w:lineRule="auto"/>
        <w:jc w:val="center"/>
        <w:outlineLvl w:val="0"/>
        <w:rPr>
          <w:rFonts w:ascii="Times New Roman CYR" w:eastAsia="Times New Roman" w:hAnsi="Times New Roman CYR" w:cs="Times New Roman CYR"/>
          <w:b/>
          <w:sz w:val="28"/>
          <w:szCs w:val="24"/>
          <w:lang w:eastAsia="ru-RU"/>
        </w:rPr>
      </w:pPr>
      <w:r w:rsidRPr="00185024">
        <w:rPr>
          <w:rFonts w:ascii="Times New Roman CYR" w:eastAsia="Times New Roman" w:hAnsi="Times New Roman CYR" w:cs="Times New Roman CYR"/>
          <w:b/>
          <w:sz w:val="28"/>
          <w:szCs w:val="24"/>
          <w:lang w:eastAsia="ru-RU"/>
        </w:rPr>
        <w:t xml:space="preserve">Диагностический (адаптационный) период </w:t>
      </w:r>
    </w:p>
    <w:p w14:paraId="20AFA14D" w14:textId="77777777" w:rsidR="00AC626C" w:rsidRPr="00185024" w:rsidRDefault="00AC626C" w:rsidP="00AC626C">
      <w:pPr>
        <w:widowControl w:val="0"/>
        <w:autoSpaceDE w:val="0"/>
        <w:autoSpaceDN w:val="0"/>
        <w:adjustRightInd w:val="0"/>
        <w:spacing w:after="0" w:line="240" w:lineRule="auto"/>
        <w:jc w:val="center"/>
        <w:rPr>
          <w:rFonts w:ascii="Times New Roman CYR" w:eastAsia="Times New Roman" w:hAnsi="Times New Roman CYR" w:cs="Times New Roman CYR"/>
          <w:b/>
          <w:sz w:val="28"/>
          <w:szCs w:val="24"/>
          <w:lang w:eastAsia="ru-RU"/>
        </w:rPr>
      </w:pPr>
      <w:r w:rsidRPr="00185024">
        <w:rPr>
          <w:rFonts w:ascii="Times New Roman CYR" w:eastAsia="Times New Roman" w:hAnsi="Times New Roman CYR" w:cs="Times New Roman CYR"/>
          <w:b/>
          <w:sz w:val="28"/>
          <w:szCs w:val="24"/>
          <w:lang w:eastAsia="ru-RU"/>
        </w:rPr>
        <w:t>(</w:t>
      </w:r>
      <w:r w:rsidRPr="00185024">
        <w:rPr>
          <w:rFonts w:ascii="Times New Roman CYR" w:eastAsia="Times New Roman" w:hAnsi="Times New Roman CYR" w:cs="Times New Roman CYR"/>
          <w:b/>
          <w:i/>
          <w:sz w:val="28"/>
          <w:szCs w:val="24"/>
          <w:lang w:eastAsia="ru-RU"/>
        </w:rPr>
        <w:t>с 1 сентября по 15 сентября и с 15 мая по 1 июня</w:t>
      </w:r>
      <w:r w:rsidRPr="00185024">
        <w:rPr>
          <w:rFonts w:ascii="Times New Roman CYR" w:eastAsia="Times New Roman" w:hAnsi="Times New Roman CYR" w:cs="Times New Roman CYR"/>
          <w:b/>
          <w:sz w:val="28"/>
          <w:szCs w:val="24"/>
          <w:lang w:eastAsia="ru-RU"/>
        </w:rPr>
        <w:t>)</w:t>
      </w:r>
    </w:p>
    <w:p w14:paraId="0CCBC40B" w14:textId="77777777" w:rsidR="00AC626C" w:rsidRPr="00185024" w:rsidRDefault="00AC626C" w:rsidP="00AC626C">
      <w:pPr>
        <w:widowControl w:val="0"/>
        <w:autoSpaceDE w:val="0"/>
        <w:autoSpaceDN w:val="0"/>
        <w:adjustRightInd w:val="0"/>
        <w:spacing w:after="0" w:line="240" w:lineRule="auto"/>
        <w:jc w:val="center"/>
        <w:rPr>
          <w:rFonts w:ascii="Times New Roman CYR" w:eastAsia="Times New Roman" w:hAnsi="Times New Roman CYR" w:cs="Times New Roman CYR"/>
          <w:b/>
          <w:sz w:val="24"/>
          <w:szCs w:val="24"/>
          <w:lang w:eastAsia="ru-RU"/>
        </w:rPr>
      </w:pPr>
      <w:r w:rsidRPr="00185024">
        <w:rPr>
          <w:rFonts w:ascii="Times New Roman CYR" w:eastAsia="Times New Roman" w:hAnsi="Times New Roman CYR" w:cs="Times New Roman CYR"/>
          <w:b/>
          <w:sz w:val="28"/>
          <w:szCs w:val="24"/>
          <w:lang w:eastAsia="ru-RU"/>
        </w:rPr>
        <w:t>младшие  группы (10,5 часов)</w:t>
      </w:r>
    </w:p>
    <w:tbl>
      <w:tblPr>
        <w:tblW w:w="9923"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59"/>
        <w:gridCol w:w="3261"/>
        <w:gridCol w:w="5103"/>
      </w:tblGrid>
      <w:tr w:rsidR="00AC626C" w:rsidRPr="00F926AE" w14:paraId="2AF78934" w14:textId="77777777" w:rsidTr="00185024">
        <w:tc>
          <w:tcPr>
            <w:tcW w:w="1559" w:type="dxa"/>
            <w:tcBorders>
              <w:top w:val="single" w:sz="4" w:space="0" w:color="auto"/>
              <w:left w:val="single" w:sz="4" w:space="0" w:color="auto"/>
              <w:bottom w:val="single" w:sz="4" w:space="0" w:color="auto"/>
              <w:right w:val="single" w:sz="4" w:space="0" w:color="auto"/>
            </w:tcBorders>
          </w:tcPr>
          <w:p w14:paraId="002C8EE6" w14:textId="77777777" w:rsidR="00AC626C" w:rsidRPr="00521669" w:rsidRDefault="00AC626C" w:rsidP="00AC626C">
            <w:pPr>
              <w:widowControl w:val="0"/>
              <w:autoSpaceDE w:val="0"/>
              <w:autoSpaceDN w:val="0"/>
              <w:adjustRightInd w:val="0"/>
              <w:spacing w:after="0" w:line="240" w:lineRule="auto"/>
              <w:jc w:val="both"/>
              <w:rPr>
                <w:rFonts w:ascii="Times New Roman CYR" w:eastAsia="Times New Roman" w:hAnsi="Times New Roman CYR" w:cs="Times New Roman CYR"/>
                <w:b/>
                <w:sz w:val="24"/>
                <w:szCs w:val="24"/>
                <w:lang w:eastAsia="ru-RU"/>
              </w:rPr>
            </w:pPr>
            <w:r w:rsidRPr="00521669">
              <w:rPr>
                <w:rFonts w:ascii="Times New Roman CYR" w:eastAsia="Times New Roman" w:hAnsi="Times New Roman CYR" w:cs="Times New Roman CYR"/>
                <w:b/>
                <w:sz w:val="24"/>
                <w:szCs w:val="24"/>
                <w:lang w:eastAsia="ru-RU"/>
              </w:rPr>
              <w:t xml:space="preserve">Время </w:t>
            </w:r>
          </w:p>
        </w:tc>
        <w:tc>
          <w:tcPr>
            <w:tcW w:w="3261" w:type="dxa"/>
            <w:tcBorders>
              <w:top w:val="single" w:sz="4" w:space="0" w:color="auto"/>
              <w:left w:val="single" w:sz="4" w:space="0" w:color="auto"/>
              <w:bottom w:val="single" w:sz="4" w:space="0" w:color="auto"/>
              <w:right w:val="single" w:sz="4" w:space="0" w:color="auto"/>
            </w:tcBorders>
          </w:tcPr>
          <w:p w14:paraId="4872CA2C" w14:textId="77777777" w:rsidR="00AC626C" w:rsidRPr="00521669" w:rsidRDefault="00AC626C" w:rsidP="00AC626C">
            <w:pPr>
              <w:widowControl w:val="0"/>
              <w:autoSpaceDE w:val="0"/>
              <w:autoSpaceDN w:val="0"/>
              <w:adjustRightInd w:val="0"/>
              <w:spacing w:after="0" w:line="240" w:lineRule="auto"/>
              <w:jc w:val="both"/>
              <w:rPr>
                <w:rFonts w:ascii="Times New Roman CYR" w:eastAsia="Times New Roman" w:hAnsi="Times New Roman CYR" w:cs="Times New Roman CYR"/>
                <w:b/>
                <w:sz w:val="24"/>
                <w:szCs w:val="24"/>
                <w:lang w:eastAsia="ru-RU"/>
              </w:rPr>
            </w:pPr>
            <w:r w:rsidRPr="00521669">
              <w:rPr>
                <w:rFonts w:ascii="Times New Roman CYR" w:eastAsia="Times New Roman" w:hAnsi="Times New Roman CYR" w:cs="Times New Roman CYR"/>
                <w:b/>
                <w:sz w:val="24"/>
                <w:szCs w:val="24"/>
                <w:lang w:eastAsia="ru-RU"/>
              </w:rPr>
              <w:t xml:space="preserve">Режимные моменты </w:t>
            </w:r>
          </w:p>
        </w:tc>
        <w:tc>
          <w:tcPr>
            <w:tcW w:w="5103" w:type="dxa"/>
            <w:tcBorders>
              <w:top w:val="single" w:sz="4" w:space="0" w:color="auto"/>
              <w:left w:val="single" w:sz="4" w:space="0" w:color="auto"/>
              <w:bottom w:val="single" w:sz="4" w:space="0" w:color="auto"/>
              <w:right w:val="single" w:sz="4" w:space="0" w:color="auto"/>
            </w:tcBorders>
          </w:tcPr>
          <w:p w14:paraId="76C2D1CC" w14:textId="77777777" w:rsidR="00AC626C" w:rsidRPr="00521669" w:rsidRDefault="00AC626C" w:rsidP="00AC626C">
            <w:pPr>
              <w:widowControl w:val="0"/>
              <w:autoSpaceDE w:val="0"/>
              <w:autoSpaceDN w:val="0"/>
              <w:adjustRightInd w:val="0"/>
              <w:spacing w:after="0" w:line="240" w:lineRule="auto"/>
              <w:jc w:val="both"/>
              <w:rPr>
                <w:rFonts w:ascii="Times New Roman CYR" w:eastAsia="Times New Roman" w:hAnsi="Times New Roman CYR" w:cs="Times New Roman CYR"/>
                <w:b/>
                <w:sz w:val="24"/>
                <w:szCs w:val="24"/>
                <w:lang w:eastAsia="ru-RU"/>
              </w:rPr>
            </w:pPr>
            <w:r w:rsidRPr="00521669">
              <w:rPr>
                <w:rFonts w:ascii="Times New Roman CYR" w:eastAsia="Times New Roman" w:hAnsi="Times New Roman CYR" w:cs="Times New Roman CYR"/>
                <w:b/>
                <w:sz w:val="24"/>
                <w:szCs w:val="24"/>
                <w:lang w:eastAsia="ru-RU"/>
              </w:rPr>
              <w:t xml:space="preserve">Содержание </w:t>
            </w:r>
          </w:p>
        </w:tc>
      </w:tr>
      <w:tr w:rsidR="00AC626C" w:rsidRPr="00F926AE" w14:paraId="7643BCDD" w14:textId="77777777" w:rsidTr="00185024">
        <w:tc>
          <w:tcPr>
            <w:tcW w:w="1559" w:type="dxa"/>
            <w:tcBorders>
              <w:top w:val="single" w:sz="4" w:space="0" w:color="auto"/>
              <w:left w:val="single" w:sz="4" w:space="0" w:color="auto"/>
              <w:bottom w:val="single" w:sz="4" w:space="0" w:color="auto"/>
              <w:right w:val="single" w:sz="4" w:space="0" w:color="auto"/>
            </w:tcBorders>
          </w:tcPr>
          <w:p w14:paraId="755760BC" w14:textId="77777777" w:rsidR="00AC626C" w:rsidRPr="00185024" w:rsidRDefault="00AC626C" w:rsidP="00AC626C">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7.30-8.00</w:t>
            </w:r>
          </w:p>
        </w:tc>
        <w:tc>
          <w:tcPr>
            <w:tcW w:w="3261" w:type="dxa"/>
            <w:tcBorders>
              <w:top w:val="single" w:sz="4" w:space="0" w:color="auto"/>
              <w:left w:val="single" w:sz="4" w:space="0" w:color="auto"/>
              <w:bottom w:val="single" w:sz="4" w:space="0" w:color="auto"/>
              <w:right w:val="single" w:sz="4" w:space="0" w:color="auto"/>
            </w:tcBorders>
          </w:tcPr>
          <w:p w14:paraId="34270C20"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«Здравствуйте!» Минутки игры. Индивидуальная коррекционная работа с детьми.</w:t>
            </w:r>
          </w:p>
        </w:tc>
        <w:tc>
          <w:tcPr>
            <w:tcW w:w="5103" w:type="dxa"/>
            <w:tcBorders>
              <w:top w:val="single" w:sz="4" w:space="0" w:color="auto"/>
              <w:left w:val="single" w:sz="4" w:space="0" w:color="auto"/>
              <w:bottom w:val="single" w:sz="4" w:space="0" w:color="auto"/>
              <w:right w:val="single" w:sz="4" w:space="0" w:color="auto"/>
            </w:tcBorders>
          </w:tcPr>
          <w:p w14:paraId="5908FCF8" w14:textId="77777777" w:rsidR="00AC626C" w:rsidRPr="00185024" w:rsidRDefault="00AC626C" w:rsidP="00AC626C">
            <w:pPr>
              <w:widowControl w:val="0"/>
              <w:autoSpaceDE w:val="0"/>
              <w:autoSpaceDN w:val="0"/>
              <w:adjustRightInd w:val="0"/>
              <w:spacing w:after="0" w:line="240" w:lineRule="auto"/>
              <w:rPr>
                <w:rFonts w:ascii="Times New Roman" w:eastAsia="Times New Roman" w:hAnsi="Times New Roman"/>
                <w:sz w:val="24"/>
                <w:szCs w:val="24"/>
                <w:lang w:eastAsia="ru-RU"/>
              </w:rPr>
            </w:pPr>
            <w:r w:rsidRPr="00185024">
              <w:rPr>
                <w:rFonts w:ascii="Times New Roman CYR" w:eastAsia="Times New Roman" w:hAnsi="Times New Roman CYR" w:cs="Times New Roman CYR"/>
                <w:sz w:val="24"/>
                <w:szCs w:val="24"/>
                <w:lang w:eastAsia="ru-RU"/>
              </w:rPr>
              <w:t>Прием детей (на воздухе).</w:t>
            </w:r>
          </w:p>
          <w:p w14:paraId="48DD8BA9"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Игровая деятельность детей.</w:t>
            </w:r>
          </w:p>
        </w:tc>
      </w:tr>
      <w:tr w:rsidR="00AC626C" w:rsidRPr="00F926AE" w14:paraId="6CDAD3BF" w14:textId="77777777" w:rsidTr="00185024">
        <w:tc>
          <w:tcPr>
            <w:tcW w:w="1559" w:type="dxa"/>
            <w:tcBorders>
              <w:top w:val="single" w:sz="4" w:space="0" w:color="auto"/>
              <w:left w:val="single" w:sz="4" w:space="0" w:color="auto"/>
              <w:bottom w:val="single" w:sz="4" w:space="0" w:color="auto"/>
              <w:right w:val="single" w:sz="4" w:space="0" w:color="auto"/>
            </w:tcBorders>
          </w:tcPr>
          <w:p w14:paraId="1FB16EC3" w14:textId="77777777" w:rsidR="00AC626C" w:rsidRPr="00185024" w:rsidRDefault="00AC626C" w:rsidP="00AC626C">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8.00- 8.10</w:t>
            </w:r>
          </w:p>
        </w:tc>
        <w:tc>
          <w:tcPr>
            <w:tcW w:w="3261" w:type="dxa"/>
            <w:tcBorders>
              <w:top w:val="single" w:sz="4" w:space="0" w:color="auto"/>
              <w:left w:val="single" w:sz="4" w:space="0" w:color="auto"/>
              <w:bottom w:val="single" w:sz="4" w:space="0" w:color="auto"/>
              <w:right w:val="single" w:sz="4" w:space="0" w:color="auto"/>
            </w:tcBorders>
          </w:tcPr>
          <w:p w14:paraId="74F2E7B5"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Минутка бодрости</w:t>
            </w:r>
          </w:p>
        </w:tc>
        <w:tc>
          <w:tcPr>
            <w:tcW w:w="5103" w:type="dxa"/>
            <w:tcBorders>
              <w:top w:val="single" w:sz="4" w:space="0" w:color="auto"/>
              <w:left w:val="single" w:sz="4" w:space="0" w:color="auto"/>
              <w:bottom w:val="single" w:sz="4" w:space="0" w:color="auto"/>
              <w:right w:val="single" w:sz="4" w:space="0" w:color="auto"/>
            </w:tcBorders>
          </w:tcPr>
          <w:p w14:paraId="25B005CA"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Утренняя гимнастика с элементами фонетической ритмики (двигательная активность 5 мин).</w:t>
            </w:r>
          </w:p>
        </w:tc>
      </w:tr>
      <w:tr w:rsidR="00AC626C" w:rsidRPr="00F926AE" w14:paraId="17267FCC" w14:textId="77777777" w:rsidTr="00185024">
        <w:tc>
          <w:tcPr>
            <w:tcW w:w="1559" w:type="dxa"/>
            <w:tcBorders>
              <w:top w:val="single" w:sz="4" w:space="0" w:color="auto"/>
              <w:left w:val="single" w:sz="4" w:space="0" w:color="auto"/>
              <w:bottom w:val="single" w:sz="4" w:space="0" w:color="auto"/>
              <w:right w:val="single" w:sz="4" w:space="0" w:color="auto"/>
            </w:tcBorders>
          </w:tcPr>
          <w:p w14:paraId="21FA3D86" w14:textId="77777777" w:rsidR="00AC626C" w:rsidRPr="00185024" w:rsidRDefault="00AC626C" w:rsidP="00AC626C">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8.10- 8.35</w:t>
            </w:r>
          </w:p>
        </w:tc>
        <w:tc>
          <w:tcPr>
            <w:tcW w:w="3261" w:type="dxa"/>
            <w:tcBorders>
              <w:top w:val="single" w:sz="4" w:space="0" w:color="auto"/>
              <w:left w:val="single" w:sz="4" w:space="0" w:color="auto"/>
              <w:bottom w:val="single" w:sz="4" w:space="0" w:color="auto"/>
              <w:right w:val="single" w:sz="4" w:space="0" w:color="auto"/>
            </w:tcBorders>
          </w:tcPr>
          <w:p w14:paraId="18171054"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Чтение песенок, потешек. Встреча с природой.</w:t>
            </w:r>
          </w:p>
        </w:tc>
        <w:tc>
          <w:tcPr>
            <w:tcW w:w="5103" w:type="dxa"/>
            <w:tcBorders>
              <w:top w:val="single" w:sz="4" w:space="0" w:color="auto"/>
              <w:left w:val="single" w:sz="4" w:space="0" w:color="auto"/>
              <w:bottom w:val="single" w:sz="4" w:space="0" w:color="auto"/>
              <w:right w:val="single" w:sz="4" w:space="0" w:color="auto"/>
            </w:tcBorders>
          </w:tcPr>
          <w:p w14:paraId="47DA2767"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Совместная деятельность воспитателя с детьми в Уголке природы.</w:t>
            </w:r>
          </w:p>
        </w:tc>
      </w:tr>
      <w:tr w:rsidR="00AC626C" w:rsidRPr="00F926AE" w14:paraId="55815568" w14:textId="77777777" w:rsidTr="00185024">
        <w:tc>
          <w:tcPr>
            <w:tcW w:w="1559" w:type="dxa"/>
            <w:tcBorders>
              <w:top w:val="single" w:sz="4" w:space="0" w:color="auto"/>
              <w:left w:val="single" w:sz="4" w:space="0" w:color="auto"/>
              <w:bottom w:val="single" w:sz="4" w:space="0" w:color="auto"/>
              <w:right w:val="single" w:sz="4" w:space="0" w:color="auto"/>
            </w:tcBorders>
          </w:tcPr>
          <w:p w14:paraId="3B0185BC" w14:textId="77777777" w:rsidR="00AC626C" w:rsidRPr="00185024" w:rsidRDefault="00AC626C" w:rsidP="00AC626C">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8.35- 8.40</w:t>
            </w:r>
          </w:p>
        </w:tc>
        <w:tc>
          <w:tcPr>
            <w:tcW w:w="3261" w:type="dxa"/>
            <w:tcBorders>
              <w:top w:val="single" w:sz="4" w:space="0" w:color="auto"/>
              <w:left w:val="single" w:sz="4" w:space="0" w:color="auto"/>
              <w:bottom w:val="single" w:sz="4" w:space="0" w:color="auto"/>
              <w:right w:val="single" w:sz="4" w:space="0" w:color="auto"/>
            </w:tcBorders>
          </w:tcPr>
          <w:p w14:paraId="447441DB"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«Моем с мылом чисто-чисто»</w:t>
            </w:r>
          </w:p>
        </w:tc>
        <w:tc>
          <w:tcPr>
            <w:tcW w:w="5103" w:type="dxa"/>
            <w:tcBorders>
              <w:top w:val="single" w:sz="4" w:space="0" w:color="auto"/>
              <w:left w:val="single" w:sz="4" w:space="0" w:color="auto"/>
              <w:bottom w:val="single" w:sz="4" w:space="0" w:color="auto"/>
              <w:right w:val="single" w:sz="4" w:space="0" w:color="auto"/>
            </w:tcBorders>
          </w:tcPr>
          <w:p w14:paraId="3B0F501E"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Подготовка к завтраку, воспитание культурно-гигиенических навыков</w:t>
            </w:r>
          </w:p>
        </w:tc>
      </w:tr>
      <w:tr w:rsidR="00AC626C" w:rsidRPr="00F926AE" w14:paraId="0025CECD" w14:textId="77777777" w:rsidTr="00185024">
        <w:tc>
          <w:tcPr>
            <w:tcW w:w="1559" w:type="dxa"/>
            <w:tcBorders>
              <w:top w:val="single" w:sz="4" w:space="0" w:color="auto"/>
              <w:left w:val="single" w:sz="4" w:space="0" w:color="auto"/>
              <w:bottom w:val="single" w:sz="4" w:space="0" w:color="auto"/>
              <w:right w:val="single" w:sz="4" w:space="0" w:color="auto"/>
            </w:tcBorders>
          </w:tcPr>
          <w:p w14:paraId="5DB64DB2" w14:textId="77777777" w:rsidR="00AC626C" w:rsidRPr="00185024" w:rsidRDefault="00AC626C" w:rsidP="00AC626C">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8.40- 9.00</w:t>
            </w:r>
          </w:p>
        </w:tc>
        <w:tc>
          <w:tcPr>
            <w:tcW w:w="3261" w:type="dxa"/>
            <w:tcBorders>
              <w:top w:val="single" w:sz="4" w:space="0" w:color="auto"/>
              <w:left w:val="single" w:sz="4" w:space="0" w:color="auto"/>
              <w:bottom w:val="single" w:sz="4" w:space="0" w:color="auto"/>
              <w:right w:val="single" w:sz="4" w:space="0" w:color="auto"/>
            </w:tcBorders>
          </w:tcPr>
          <w:p w14:paraId="35CF9A7A"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Приятного аппетита!</w:t>
            </w:r>
          </w:p>
        </w:tc>
        <w:tc>
          <w:tcPr>
            <w:tcW w:w="5103" w:type="dxa"/>
            <w:tcBorders>
              <w:top w:val="single" w:sz="4" w:space="0" w:color="auto"/>
              <w:left w:val="single" w:sz="4" w:space="0" w:color="auto"/>
              <w:bottom w:val="single" w:sz="4" w:space="0" w:color="auto"/>
              <w:right w:val="single" w:sz="4" w:space="0" w:color="auto"/>
            </w:tcBorders>
          </w:tcPr>
          <w:p w14:paraId="78661AFA"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Завтрак: обучение правильно держать столовые приборы, обучение культуре еды</w:t>
            </w:r>
          </w:p>
        </w:tc>
      </w:tr>
      <w:tr w:rsidR="00AC626C" w:rsidRPr="00F926AE" w14:paraId="2956BAD2" w14:textId="77777777" w:rsidTr="00185024">
        <w:tc>
          <w:tcPr>
            <w:tcW w:w="1559" w:type="dxa"/>
            <w:tcBorders>
              <w:top w:val="single" w:sz="4" w:space="0" w:color="auto"/>
              <w:left w:val="single" w:sz="4" w:space="0" w:color="auto"/>
              <w:bottom w:val="single" w:sz="4" w:space="0" w:color="auto"/>
              <w:right w:val="single" w:sz="4" w:space="0" w:color="auto"/>
            </w:tcBorders>
          </w:tcPr>
          <w:p w14:paraId="457B4A31" w14:textId="77777777" w:rsidR="00AC626C" w:rsidRPr="00185024" w:rsidRDefault="00AC626C" w:rsidP="00AC626C">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9.00-9.15</w:t>
            </w:r>
          </w:p>
        </w:tc>
        <w:tc>
          <w:tcPr>
            <w:tcW w:w="3261" w:type="dxa"/>
            <w:tcBorders>
              <w:top w:val="single" w:sz="4" w:space="0" w:color="auto"/>
              <w:left w:val="single" w:sz="4" w:space="0" w:color="auto"/>
              <w:bottom w:val="single" w:sz="4" w:space="0" w:color="auto"/>
              <w:right w:val="single" w:sz="4" w:space="0" w:color="auto"/>
            </w:tcBorders>
          </w:tcPr>
          <w:p w14:paraId="25DA0ABA"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Минутки игры</w:t>
            </w:r>
          </w:p>
        </w:tc>
        <w:tc>
          <w:tcPr>
            <w:tcW w:w="5103" w:type="dxa"/>
            <w:tcBorders>
              <w:top w:val="single" w:sz="4" w:space="0" w:color="auto"/>
              <w:left w:val="single" w:sz="4" w:space="0" w:color="auto"/>
              <w:bottom w:val="single" w:sz="4" w:space="0" w:color="auto"/>
              <w:right w:val="single" w:sz="4" w:space="0" w:color="auto"/>
            </w:tcBorders>
          </w:tcPr>
          <w:p w14:paraId="38DA4A07"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Игровая деятельность детей</w:t>
            </w:r>
          </w:p>
        </w:tc>
      </w:tr>
      <w:tr w:rsidR="00AC626C" w:rsidRPr="00F926AE" w14:paraId="08550EEC" w14:textId="77777777" w:rsidTr="00185024">
        <w:tc>
          <w:tcPr>
            <w:tcW w:w="1559" w:type="dxa"/>
            <w:tcBorders>
              <w:top w:val="single" w:sz="4" w:space="0" w:color="auto"/>
              <w:left w:val="single" w:sz="4" w:space="0" w:color="auto"/>
              <w:bottom w:val="single" w:sz="4" w:space="0" w:color="auto"/>
              <w:right w:val="single" w:sz="4" w:space="0" w:color="auto"/>
            </w:tcBorders>
          </w:tcPr>
          <w:p w14:paraId="7F49E0AE" w14:textId="77777777" w:rsidR="00AC626C" w:rsidRPr="00185024" w:rsidRDefault="00AC626C" w:rsidP="00AC626C">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9.15- 9.30</w:t>
            </w:r>
          </w:p>
        </w:tc>
        <w:tc>
          <w:tcPr>
            <w:tcW w:w="3261" w:type="dxa"/>
            <w:tcBorders>
              <w:top w:val="single" w:sz="4" w:space="0" w:color="auto"/>
              <w:left w:val="single" w:sz="4" w:space="0" w:color="auto"/>
              <w:bottom w:val="single" w:sz="4" w:space="0" w:color="auto"/>
              <w:right w:val="single" w:sz="4" w:space="0" w:color="auto"/>
            </w:tcBorders>
          </w:tcPr>
          <w:p w14:paraId="503D5D9C"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Мир познания</w:t>
            </w:r>
          </w:p>
        </w:tc>
        <w:tc>
          <w:tcPr>
            <w:tcW w:w="5103" w:type="dxa"/>
            <w:tcBorders>
              <w:top w:val="single" w:sz="4" w:space="0" w:color="auto"/>
              <w:left w:val="single" w:sz="4" w:space="0" w:color="auto"/>
              <w:bottom w:val="single" w:sz="4" w:space="0" w:color="auto"/>
              <w:right w:val="single" w:sz="4" w:space="0" w:color="auto"/>
            </w:tcBorders>
          </w:tcPr>
          <w:p w14:paraId="5D3D00D0"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Занятие по сетке: подгрупповые и фронтальные (музыка, физкультура)</w:t>
            </w:r>
          </w:p>
        </w:tc>
      </w:tr>
      <w:tr w:rsidR="00AC626C" w:rsidRPr="00F926AE" w14:paraId="02529300" w14:textId="77777777" w:rsidTr="00185024">
        <w:tc>
          <w:tcPr>
            <w:tcW w:w="1559" w:type="dxa"/>
            <w:tcBorders>
              <w:top w:val="single" w:sz="4" w:space="0" w:color="auto"/>
              <w:left w:val="single" w:sz="4" w:space="0" w:color="auto"/>
              <w:bottom w:val="single" w:sz="4" w:space="0" w:color="auto"/>
              <w:right w:val="single" w:sz="4" w:space="0" w:color="auto"/>
            </w:tcBorders>
          </w:tcPr>
          <w:p w14:paraId="422A21AA" w14:textId="77777777" w:rsidR="00AC626C" w:rsidRPr="00185024" w:rsidRDefault="00AC626C" w:rsidP="00AC626C">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9.30- 10.00</w:t>
            </w:r>
          </w:p>
        </w:tc>
        <w:tc>
          <w:tcPr>
            <w:tcW w:w="3261" w:type="dxa"/>
            <w:tcBorders>
              <w:top w:val="single" w:sz="4" w:space="0" w:color="auto"/>
              <w:left w:val="single" w:sz="4" w:space="0" w:color="auto"/>
              <w:bottom w:val="single" w:sz="4" w:space="0" w:color="auto"/>
              <w:right w:val="single" w:sz="4" w:space="0" w:color="auto"/>
            </w:tcBorders>
          </w:tcPr>
          <w:p w14:paraId="655A5DDB" w14:textId="77777777" w:rsidR="00AC626C" w:rsidRPr="00185024" w:rsidRDefault="00AC626C" w:rsidP="00AC626C">
            <w:pPr>
              <w:widowControl w:val="0"/>
              <w:autoSpaceDE w:val="0"/>
              <w:autoSpaceDN w:val="0"/>
              <w:adjustRightInd w:val="0"/>
              <w:spacing w:after="0" w:line="240" w:lineRule="auto"/>
              <w:rPr>
                <w:rFonts w:ascii="Times New Roman" w:eastAsia="Times New Roman" w:hAnsi="Times New Roman"/>
                <w:sz w:val="24"/>
                <w:szCs w:val="24"/>
                <w:lang w:eastAsia="ru-RU"/>
              </w:rPr>
            </w:pPr>
            <w:r w:rsidRPr="00185024">
              <w:rPr>
                <w:rFonts w:ascii="Times New Roman CYR" w:eastAsia="Times New Roman" w:hAnsi="Times New Roman CYR" w:cs="Times New Roman CYR"/>
                <w:sz w:val="24"/>
                <w:szCs w:val="24"/>
                <w:lang w:eastAsia="ru-RU"/>
              </w:rPr>
              <w:t>Минутка игры</w:t>
            </w:r>
          </w:p>
          <w:p w14:paraId="56CF985D"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Индивидуальная работа с детьми</w:t>
            </w:r>
          </w:p>
        </w:tc>
        <w:tc>
          <w:tcPr>
            <w:tcW w:w="5103" w:type="dxa"/>
            <w:tcBorders>
              <w:top w:val="single" w:sz="4" w:space="0" w:color="auto"/>
              <w:left w:val="single" w:sz="4" w:space="0" w:color="auto"/>
              <w:bottom w:val="single" w:sz="4" w:space="0" w:color="auto"/>
              <w:right w:val="single" w:sz="4" w:space="0" w:color="auto"/>
            </w:tcBorders>
          </w:tcPr>
          <w:p w14:paraId="751500A6" w14:textId="77777777" w:rsidR="00AC626C" w:rsidRPr="00185024" w:rsidRDefault="00AC626C" w:rsidP="00AC626C">
            <w:pPr>
              <w:widowControl w:val="0"/>
              <w:autoSpaceDE w:val="0"/>
              <w:autoSpaceDN w:val="0"/>
              <w:adjustRightInd w:val="0"/>
              <w:spacing w:after="0" w:line="240" w:lineRule="auto"/>
              <w:rPr>
                <w:rFonts w:ascii="Times New Roman" w:eastAsia="Times New Roman" w:hAnsi="Times New Roman"/>
                <w:sz w:val="24"/>
                <w:szCs w:val="24"/>
                <w:lang w:eastAsia="ru-RU"/>
              </w:rPr>
            </w:pPr>
            <w:r w:rsidRPr="00185024">
              <w:rPr>
                <w:rFonts w:ascii="Times New Roman CYR" w:eastAsia="Times New Roman" w:hAnsi="Times New Roman CYR" w:cs="Times New Roman CYR"/>
                <w:sz w:val="24"/>
                <w:szCs w:val="24"/>
                <w:lang w:eastAsia="ru-RU"/>
              </w:rPr>
              <w:t>Игровая деятельность детей</w:t>
            </w:r>
          </w:p>
          <w:p w14:paraId="41C6CA7A"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Диагностика ЗУН</w:t>
            </w:r>
          </w:p>
        </w:tc>
      </w:tr>
      <w:tr w:rsidR="00AC626C" w:rsidRPr="00F926AE" w14:paraId="4E57BE87" w14:textId="77777777" w:rsidTr="00185024">
        <w:tc>
          <w:tcPr>
            <w:tcW w:w="1559" w:type="dxa"/>
            <w:tcBorders>
              <w:top w:val="single" w:sz="4" w:space="0" w:color="auto"/>
              <w:left w:val="single" w:sz="4" w:space="0" w:color="auto"/>
              <w:bottom w:val="single" w:sz="4" w:space="0" w:color="auto"/>
              <w:right w:val="single" w:sz="4" w:space="0" w:color="auto"/>
            </w:tcBorders>
          </w:tcPr>
          <w:p w14:paraId="34DE10F6" w14:textId="77777777" w:rsidR="00AC626C" w:rsidRPr="00185024" w:rsidRDefault="00AC626C" w:rsidP="00AC626C">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10.00- 10.10</w:t>
            </w:r>
          </w:p>
        </w:tc>
        <w:tc>
          <w:tcPr>
            <w:tcW w:w="3261" w:type="dxa"/>
            <w:tcBorders>
              <w:top w:val="single" w:sz="4" w:space="0" w:color="auto"/>
              <w:left w:val="single" w:sz="4" w:space="0" w:color="auto"/>
              <w:bottom w:val="single" w:sz="4" w:space="0" w:color="auto"/>
              <w:right w:val="single" w:sz="4" w:space="0" w:color="auto"/>
            </w:tcBorders>
          </w:tcPr>
          <w:p w14:paraId="463D7C6B"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Подготовка к прогулке</w:t>
            </w:r>
          </w:p>
        </w:tc>
        <w:tc>
          <w:tcPr>
            <w:tcW w:w="5103" w:type="dxa"/>
            <w:tcBorders>
              <w:top w:val="single" w:sz="4" w:space="0" w:color="auto"/>
              <w:left w:val="single" w:sz="4" w:space="0" w:color="auto"/>
              <w:bottom w:val="single" w:sz="4" w:space="0" w:color="auto"/>
              <w:right w:val="single" w:sz="4" w:space="0" w:color="auto"/>
            </w:tcBorders>
          </w:tcPr>
          <w:p w14:paraId="3FDAF78D"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Обучение навыкам самообслуживания</w:t>
            </w:r>
          </w:p>
        </w:tc>
      </w:tr>
      <w:tr w:rsidR="00AC626C" w:rsidRPr="00F926AE" w14:paraId="172F7289" w14:textId="77777777" w:rsidTr="00185024">
        <w:tc>
          <w:tcPr>
            <w:tcW w:w="1559" w:type="dxa"/>
            <w:tcBorders>
              <w:top w:val="single" w:sz="4" w:space="0" w:color="auto"/>
              <w:left w:val="single" w:sz="4" w:space="0" w:color="auto"/>
              <w:bottom w:val="single" w:sz="4" w:space="0" w:color="auto"/>
              <w:right w:val="single" w:sz="4" w:space="0" w:color="auto"/>
            </w:tcBorders>
          </w:tcPr>
          <w:p w14:paraId="173526E0" w14:textId="77777777" w:rsidR="00AC626C" w:rsidRPr="00185024" w:rsidRDefault="00AC626C" w:rsidP="00AC626C">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10.10- 11.40</w:t>
            </w:r>
          </w:p>
        </w:tc>
        <w:tc>
          <w:tcPr>
            <w:tcW w:w="3261" w:type="dxa"/>
            <w:tcBorders>
              <w:top w:val="single" w:sz="4" w:space="0" w:color="auto"/>
              <w:left w:val="single" w:sz="4" w:space="0" w:color="auto"/>
              <w:bottom w:val="single" w:sz="4" w:space="0" w:color="auto"/>
              <w:right w:val="single" w:sz="4" w:space="0" w:color="auto"/>
            </w:tcBorders>
          </w:tcPr>
          <w:p w14:paraId="6D210D14"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 xml:space="preserve">Прогулка </w:t>
            </w:r>
          </w:p>
        </w:tc>
        <w:tc>
          <w:tcPr>
            <w:tcW w:w="5103" w:type="dxa"/>
            <w:tcBorders>
              <w:top w:val="single" w:sz="4" w:space="0" w:color="auto"/>
              <w:left w:val="single" w:sz="4" w:space="0" w:color="auto"/>
              <w:bottom w:val="single" w:sz="4" w:space="0" w:color="auto"/>
              <w:right w:val="single" w:sz="4" w:space="0" w:color="auto"/>
            </w:tcBorders>
          </w:tcPr>
          <w:p w14:paraId="27FFB0D4"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Двигательная активность (30 минут)</w:t>
            </w:r>
          </w:p>
        </w:tc>
      </w:tr>
      <w:tr w:rsidR="00AC626C" w:rsidRPr="00F926AE" w14:paraId="12AD3140" w14:textId="77777777" w:rsidTr="00185024">
        <w:tc>
          <w:tcPr>
            <w:tcW w:w="1559" w:type="dxa"/>
            <w:tcBorders>
              <w:top w:val="single" w:sz="4" w:space="0" w:color="auto"/>
              <w:left w:val="single" w:sz="4" w:space="0" w:color="auto"/>
              <w:bottom w:val="single" w:sz="4" w:space="0" w:color="auto"/>
              <w:right w:val="single" w:sz="4" w:space="0" w:color="auto"/>
            </w:tcBorders>
          </w:tcPr>
          <w:p w14:paraId="1249AA1E" w14:textId="77777777" w:rsidR="00AC626C" w:rsidRPr="00185024" w:rsidRDefault="00AC626C" w:rsidP="00AC626C">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11.40- 12.00</w:t>
            </w:r>
          </w:p>
        </w:tc>
        <w:tc>
          <w:tcPr>
            <w:tcW w:w="3261" w:type="dxa"/>
            <w:tcBorders>
              <w:top w:val="single" w:sz="4" w:space="0" w:color="auto"/>
              <w:left w:val="single" w:sz="4" w:space="0" w:color="auto"/>
              <w:bottom w:val="single" w:sz="4" w:space="0" w:color="auto"/>
              <w:right w:val="single" w:sz="4" w:space="0" w:color="auto"/>
            </w:tcBorders>
          </w:tcPr>
          <w:p w14:paraId="2F100B27" w14:textId="77777777" w:rsidR="00AC626C" w:rsidRPr="00185024" w:rsidRDefault="00AC626C" w:rsidP="00AC626C">
            <w:pPr>
              <w:widowControl w:val="0"/>
              <w:autoSpaceDE w:val="0"/>
              <w:autoSpaceDN w:val="0"/>
              <w:adjustRightInd w:val="0"/>
              <w:spacing w:after="0" w:line="240" w:lineRule="auto"/>
              <w:rPr>
                <w:rFonts w:ascii="Times New Roman" w:eastAsia="Times New Roman" w:hAnsi="Times New Roman"/>
                <w:sz w:val="24"/>
                <w:szCs w:val="24"/>
                <w:lang w:eastAsia="ru-RU"/>
              </w:rPr>
            </w:pPr>
            <w:r w:rsidRPr="00185024">
              <w:rPr>
                <w:rFonts w:ascii="Times New Roman CYR" w:eastAsia="Times New Roman" w:hAnsi="Times New Roman CYR" w:cs="Times New Roman CYR"/>
                <w:sz w:val="24"/>
                <w:szCs w:val="24"/>
                <w:lang w:eastAsia="ru-RU"/>
              </w:rPr>
              <w:t xml:space="preserve">Возвращение с прогулки. </w:t>
            </w:r>
          </w:p>
          <w:p w14:paraId="1588B13C"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«Моем с мылом чисто-чисто».</w:t>
            </w:r>
          </w:p>
        </w:tc>
        <w:tc>
          <w:tcPr>
            <w:tcW w:w="5103" w:type="dxa"/>
            <w:tcBorders>
              <w:top w:val="single" w:sz="4" w:space="0" w:color="auto"/>
              <w:left w:val="single" w:sz="4" w:space="0" w:color="auto"/>
              <w:bottom w:val="single" w:sz="4" w:space="0" w:color="auto"/>
              <w:right w:val="single" w:sz="4" w:space="0" w:color="auto"/>
            </w:tcBorders>
          </w:tcPr>
          <w:p w14:paraId="38040B03" w14:textId="77777777" w:rsidR="00AC626C" w:rsidRPr="00185024" w:rsidRDefault="00AC626C" w:rsidP="00AC626C">
            <w:pPr>
              <w:widowControl w:val="0"/>
              <w:autoSpaceDE w:val="0"/>
              <w:autoSpaceDN w:val="0"/>
              <w:adjustRightInd w:val="0"/>
              <w:spacing w:after="0" w:line="240" w:lineRule="auto"/>
              <w:rPr>
                <w:rFonts w:ascii="Times New Roman" w:eastAsia="Times New Roman" w:hAnsi="Times New Roman"/>
                <w:sz w:val="24"/>
                <w:szCs w:val="24"/>
                <w:lang w:eastAsia="ru-RU"/>
              </w:rPr>
            </w:pPr>
            <w:r w:rsidRPr="00185024">
              <w:rPr>
                <w:rFonts w:ascii="Times New Roman CYR" w:eastAsia="Times New Roman" w:hAnsi="Times New Roman CYR" w:cs="Times New Roman CYR"/>
                <w:sz w:val="24"/>
                <w:szCs w:val="24"/>
                <w:lang w:eastAsia="ru-RU"/>
              </w:rPr>
              <w:t>Игры детей.</w:t>
            </w:r>
          </w:p>
          <w:p w14:paraId="0E273F1F"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Подготовка к обеду, воспитание культурно-гигиенических навыков.</w:t>
            </w:r>
          </w:p>
        </w:tc>
      </w:tr>
      <w:tr w:rsidR="00AC626C" w:rsidRPr="00F926AE" w14:paraId="00F55758" w14:textId="77777777" w:rsidTr="00185024">
        <w:tc>
          <w:tcPr>
            <w:tcW w:w="1559" w:type="dxa"/>
            <w:tcBorders>
              <w:top w:val="single" w:sz="4" w:space="0" w:color="auto"/>
              <w:left w:val="single" w:sz="4" w:space="0" w:color="auto"/>
              <w:bottom w:val="single" w:sz="4" w:space="0" w:color="auto"/>
              <w:right w:val="single" w:sz="4" w:space="0" w:color="auto"/>
            </w:tcBorders>
          </w:tcPr>
          <w:p w14:paraId="19472571" w14:textId="77777777" w:rsidR="00AC626C" w:rsidRPr="00185024" w:rsidRDefault="00AC626C" w:rsidP="00AC626C">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12.00-12.30</w:t>
            </w:r>
          </w:p>
        </w:tc>
        <w:tc>
          <w:tcPr>
            <w:tcW w:w="3261" w:type="dxa"/>
            <w:tcBorders>
              <w:top w:val="single" w:sz="4" w:space="0" w:color="auto"/>
              <w:left w:val="single" w:sz="4" w:space="0" w:color="auto"/>
              <w:bottom w:val="single" w:sz="4" w:space="0" w:color="auto"/>
              <w:right w:val="single" w:sz="4" w:space="0" w:color="auto"/>
            </w:tcBorders>
          </w:tcPr>
          <w:p w14:paraId="59741493"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«Приятного аппетита!»</w:t>
            </w:r>
          </w:p>
        </w:tc>
        <w:tc>
          <w:tcPr>
            <w:tcW w:w="5103" w:type="dxa"/>
            <w:tcBorders>
              <w:top w:val="single" w:sz="4" w:space="0" w:color="auto"/>
              <w:left w:val="single" w:sz="4" w:space="0" w:color="auto"/>
              <w:bottom w:val="single" w:sz="4" w:space="0" w:color="auto"/>
              <w:right w:val="single" w:sz="4" w:space="0" w:color="auto"/>
            </w:tcBorders>
          </w:tcPr>
          <w:p w14:paraId="554631E7"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Обед: обучение правильно держать столовые приборы, культуре еды.</w:t>
            </w:r>
          </w:p>
        </w:tc>
      </w:tr>
      <w:tr w:rsidR="00AC626C" w:rsidRPr="00F926AE" w14:paraId="2E03EECE" w14:textId="77777777" w:rsidTr="00185024">
        <w:tc>
          <w:tcPr>
            <w:tcW w:w="1559" w:type="dxa"/>
            <w:tcBorders>
              <w:top w:val="single" w:sz="4" w:space="0" w:color="auto"/>
              <w:left w:val="single" w:sz="4" w:space="0" w:color="auto"/>
              <w:bottom w:val="single" w:sz="4" w:space="0" w:color="auto"/>
              <w:right w:val="single" w:sz="4" w:space="0" w:color="auto"/>
            </w:tcBorders>
          </w:tcPr>
          <w:p w14:paraId="5F247813" w14:textId="77777777" w:rsidR="00AC626C" w:rsidRPr="00185024" w:rsidRDefault="00AC626C" w:rsidP="00AC626C">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12.30-12.50</w:t>
            </w:r>
          </w:p>
        </w:tc>
        <w:tc>
          <w:tcPr>
            <w:tcW w:w="3261" w:type="dxa"/>
            <w:tcBorders>
              <w:top w:val="single" w:sz="4" w:space="0" w:color="auto"/>
              <w:left w:val="single" w:sz="4" w:space="0" w:color="auto"/>
              <w:bottom w:val="single" w:sz="4" w:space="0" w:color="auto"/>
              <w:right w:val="single" w:sz="4" w:space="0" w:color="auto"/>
            </w:tcBorders>
          </w:tcPr>
          <w:p w14:paraId="151F5815"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Подготовка ко сну</w:t>
            </w:r>
          </w:p>
        </w:tc>
        <w:tc>
          <w:tcPr>
            <w:tcW w:w="5103" w:type="dxa"/>
            <w:tcBorders>
              <w:top w:val="single" w:sz="4" w:space="0" w:color="auto"/>
              <w:left w:val="single" w:sz="4" w:space="0" w:color="auto"/>
              <w:bottom w:val="single" w:sz="4" w:space="0" w:color="auto"/>
              <w:right w:val="single" w:sz="4" w:space="0" w:color="auto"/>
            </w:tcBorders>
          </w:tcPr>
          <w:p w14:paraId="6E82E123"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Релаксационные упражнения</w:t>
            </w:r>
          </w:p>
        </w:tc>
      </w:tr>
      <w:tr w:rsidR="00AC626C" w:rsidRPr="00F926AE" w14:paraId="3EDD4CFB" w14:textId="77777777" w:rsidTr="00185024">
        <w:tc>
          <w:tcPr>
            <w:tcW w:w="1559" w:type="dxa"/>
            <w:tcBorders>
              <w:top w:val="single" w:sz="4" w:space="0" w:color="auto"/>
              <w:left w:val="single" w:sz="4" w:space="0" w:color="auto"/>
              <w:bottom w:val="single" w:sz="4" w:space="0" w:color="auto"/>
              <w:right w:val="single" w:sz="4" w:space="0" w:color="auto"/>
            </w:tcBorders>
          </w:tcPr>
          <w:p w14:paraId="67ED2EAC" w14:textId="77777777" w:rsidR="00AC626C" w:rsidRPr="00185024" w:rsidRDefault="00AC626C" w:rsidP="00AC626C">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12.50-15.00</w:t>
            </w:r>
          </w:p>
        </w:tc>
        <w:tc>
          <w:tcPr>
            <w:tcW w:w="3261" w:type="dxa"/>
            <w:tcBorders>
              <w:top w:val="single" w:sz="4" w:space="0" w:color="auto"/>
              <w:left w:val="single" w:sz="4" w:space="0" w:color="auto"/>
              <w:bottom w:val="single" w:sz="4" w:space="0" w:color="auto"/>
              <w:right w:val="single" w:sz="4" w:space="0" w:color="auto"/>
            </w:tcBorders>
          </w:tcPr>
          <w:p w14:paraId="11247486"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«Тихо, тихо, сон идёт…»</w:t>
            </w:r>
          </w:p>
        </w:tc>
        <w:tc>
          <w:tcPr>
            <w:tcW w:w="5103" w:type="dxa"/>
            <w:tcBorders>
              <w:top w:val="single" w:sz="4" w:space="0" w:color="auto"/>
              <w:left w:val="single" w:sz="4" w:space="0" w:color="auto"/>
              <w:bottom w:val="single" w:sz="4" w:space="0" w:color="auto"/>
              <w:right w:val="single" w:sz="4" w:space="0" w:color="auto"/>
            </w:tcBorders>
          </w:tcPr>
          <w:p w14:paraId="3E96EBB5"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 xml:space="preserve">Создание тихой, благоприятной обстановки для сна </w:t>
            </w:r>
          </w:p>
        </w:tc>
      </w:tr>
      <w:tr w:rsidR="00AC626C" w:rsidRPr="00F926AE" w14:paraId="1D4C649A" w14:textId="77777777" w:rsidTr="00185024">
        <w:tc>
          <w:tcPr>
            <w:tcW w:w="1559" w:type="dxa"/>
            <w:tcBorders>
              <w:top w:val="single" w:sz="4" w:space="0" w:color="auto"/>
              <w:left w:val="single" w:sz="4" w:space="0" w:color="auto"/>
              <w:bottom w:val="single" w:sz="4" w:space="0" w:color="auto"/>
              <w:right w:val="single" w:sz="4" w:space="0" w:color="auto"/>
            </w:tcBorders>
          </w:tcPr>
          <w:p w14:paraId="4ADF04F0" w14:textId="77777777" w:rsidR="00AC626C" w:rsidRPr="00185024" w:rsidRDefault="00AC626C" w:rsidP="00AC626C">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15.00-15.10</w:t>
            </w:r>
          </w:p>
        </w:tc>
        <w:tc>
          <w:tcPr>
            <w:tcW w:w="3261" w:type="dxa"/>
            <w:tcBorders>
              <w:top w:val="single" w:sz="4" w:space="0" w:color="auto"/>
              <w:left w:val="single" w:sz="4" w:space="0" w:color="auto"/>
              <w:bottom w:val="single" w:sz="4" w:space="0" w:color="auto"/>
              <w:right w:val="single" w:sz="4" w:space="0" w:color="auto"/>
            </w:tcBorders>
          </w:tcPr>
          <w:p w14:paraId="68CD372A"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Минутка бодрости</w:t>
            </w:r>
          </w:p>
        </w:tc>
        <w:tc>
          <w:tcPr>
            <w:tcW w:w="5103" w:type="dxa"/>
            <w:tcBorders>
              <w:top w:val="single" w:sz="4" w:space="0" w:color="auto"/>
              <w:left w:val="single" w:sz="4" w:space="0" w:color="auto"/>
              <w:bottom w:val="single" w:sz="4" w:space="0" w:color="auto"/>
              <w:right w:val="single" w:sz="4" w:space="0" w:color="auto"/>
            </w:tcBorders>
          </w:tcPr>
          <w:p w14:paraId="23CA2724"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Коррекционная гимнастика после сна в группе (двигательная активность 10 мин)</w:t>
            </w:r>
          </w:p>
        </w:tc>
      </w:tr>
      <w:tr w:rsidR="00AC626C" w:rsidRPr="00F926AE" w14:paraId="2E98995B" w14:textId="77777777" w:rsidTr="00185024">
        <w:tc>
          <w:tcPr>
            <w:tcW w:w="1559" w:type="dxa"/>
            <w:tcBorders>
              <w:top w:val="single" w:sz="4" w:space="0" w:color="auto"/>
              <w:left w:val="single" w:sz="4" w:space="0" w:color="auto"/>
              <w:bottom w:val="single" w:sz="4" w:space="0" w:color="auto"/>
              <w:right w:val="single" w:sz="4" w:space="0" w:color="auto"/>
            </w:tcBorders>
          </w:tcPr>
          <w:p w14:paraId="16BC173A" w14:textId="77777777" w:rsidR="00AC626C" w:rsidRPr="00185024" w:rsidRDefault="00AC626C" w:rsidP="00AC626C">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15.10- 15.30</w:t>
            </w:r>
          </w:p>
        </w:tc>
        <w:tc>
          <w:tcPr>
            <w:tcW w:w="3261" w:type="dxa"/>
            <w:tcBorders>
              <w:top w:val="single" w:sz="4" w:space="0" w:color="auto"/>
              <w:left w:val="single" w:sz="4" w:space="0" w:color="auto"/>
              <w:bottom w:val="single" w:sz="4" w:space="0" w:color="auto"/>
              <w:right w:val="single" w:sz="4" w:space="0" w:color="auto"/>
            </w:tcBorders>
          </w:tcPr>
          <w:p w14:paraId="48D3D726"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«Приятного аппетита!»</w:t>
            </w:r>
          </w:p>
        </w:tc>
        <w:tc>
          <w:tcPr>
            <w:tcW w:w="5103" w:type="dxa"/>
            <w:tcBorders>
              <w:top w:val="single" w:sz="4" w:space="0" w:color="auto"/>
              <w:left w:val="single" w:sz="4" w:space="0" w:color="auto"/>
              <w:bottom w:val="single" w:sz="4" w:space="0" w:color="auto"/>
              <w:right w:val="single" w:sz="4" w:space="0" w:color="auto"/>
            </w:tcBorders>
          </w:tcPr>
          <w:p w14:paraId="01F1A6CC"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Полдник: обучение правильно держать столовые приборы, культуре еды.</w:t>
            </w:r>
          </w:p>
        </w:tc>
      </w:tr>
      <w:tr w:rsidR="00AC626C" w:rsidRPr="00F926AE" w14:paraId="18D7EA02" w14:textId="77777777" w:rsidTr="00185024">
        <w:tc>
          <w:tcPr>
            <w:tcW w:w="1559" w:type="dxa"/>
            <w:tcBorders>
              <w:top w:val="single" w:sz="4" w:space="0" w:color="auto"/>
              <w:left w:val="single" w:sz="4" w:space="0" w:color="auto"/>
              <w:bottom w:val="single" w:sz="4" w:space="0" w:color="auto"/>
              <w:right w:val="single" w:sz="4" w:space="0" w:color="auto"/>
            </w:tcBorders>
          </w:tcPr>
          <w:p w14:paraId="2F400936" w14:textId="77777777" w:rsidR="00AC626C" w:rsidRPr="00185024" w:rsidRDefault="00AC626C" w:rsidP="00AC626C">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15.30-16.00</w:t>
            </w:r>
          </w:p>
        </w:tc>
        <w:tc>
          <w:tcPr>
            <w:tcW w:w="3261" w:type="dxa"/>
            <w:tcBorders>
              <w:top w:val="single" w:sz="4" w:space="0" w:color="auto"/>
              <w:left w:val="single" w:sz="4" w:space="0" w:color="auto"/>
              <w:bottom w:val="single" w:sz="4" w:space="0" w:color="auto"/>
              <w:right w:val="single" w:sz="4" w:space="0" w:color="auto"/>
            </w:tcBorders>
          </w:tcPr>
          <w:p w14:paraId="46AE1C3B"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Минутка игры</w:t>
            </w:r>
          </w:p>
        </w:tc>
        <w:tc>
          <w:tcPr>
            <w:tcW w:w="5103" w:type="dxa"/>
            <w:tcBorders>
              <w:top w:val="single" w:sz="4" w:space="0" w:color="auto"/>
              <w:left w:val="single" w:sz="4" w:space="0" w:color="auto"/>
              <w:bottom w:val="single" w:sz="4" w:space="0" w:color="auto"/>
              <w:right w:val="single" w:sz="4" w:space="0" w:color="auto"/>
            </w:tcBorders>
          </w:tcPr>
          <w:p w14:paraId="207DE571"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Игровая деятельность детей</w:t>
            </w:r>
          </w:p>
        </w:tc>
      </w:tr>
      <w:tr w:rsidR="00AC626C" w:rsidRPr="00F926AE" w14:paraId="5F7FB39C" w14:textId="77777777" w:rsidTr="00185024">
        <w:tc>
          <w:tcPr>
            <w:tcW w:w="1559" w:type="dxa"/>
            <w:tcBorders>
              <w:top w:val="single" w:sz="4" w:space="0" w:color="auto"/>
              <w:left w:val="single" w:sz="4" w:space="0" w:color="auto"/>
              <w:bottom w:val="single" w:sz="4" w:space="0" w:color="auto"/>
              <w:right w:val="single" w:sz="4" w:space="0" w:color="auto"/>
            </w:tcBorders>
          </w:tcPr>
          <w:p w14:paraId="2E390CEB" w14:textId="77777777" w:rsidR="00AC626C" w:rsidRPr="00185024" w:rsidRDefault="00AC626C" w:rsidP="00AC626C">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16.00-16.30</w:t>
            </w:r>
          </w:p>
        </w:tc>
        <w:tc>
          <w:tcPr>
            <w:tcW w:w="3261" w:type="dxa"/>
            <w:tcBorders>
              <w:top w:val="single" w:sz="4" w:space="0" w:color="auto"/>
              <w:left w:val="single" w:sz="4" w:space="0" w:color="auto"/>
              <w:bottom w:val="single" w:sz="4" w:space="0" w:color="auto"/>
              <w:right w:val="single" w:sz="4" w:space="0" w:color="auto"/>
            </w:tcBorders>
          </w:tcPr>
          <w:p w14:paraId="5DB16411"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Приятного аппетита!</w:t>
            </w:r>
          </w:p>
        </w:tc>
        <w:tc>
          <w:tcPr>
            <w:tcW w:w="5103" w:type="dxa"/>
            <w:tcBorders>
              <w:top w:val="single" w:sz="4" w:space="0" w:color="auto"/>
              <w:left w:val="single" w:sz="4" w:space="0" w:color="auto"/>
              <w:bottom w:val="single" w:sz="4" w:space="0" w:color="auto"/>
              <w:right w:val="single" w:sz="4" w:space="0" w:color="auto"/>
            </w:tcBorders>
          </w:tcPr>
          <w:p w14:paraId="7958D210"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Ужин: обучение правильно держать столовые приборы, обучение культуре еды</w:t>
            </w:r>
          </w:p>
        </w:tc>
      </w:tr>
      <w:tr w:rsidR="00AC626C" w:rsidRPr="00F926AE" w14:paraId="4AC00632" w14:textId="77777777" w:rsidTr="00185024">
        <w:tc>
          <w:tcPr>
            <w:tcW w:w="1559" w:type="dxa"/>
            <w:tcBorders>
              <w:top w:val="single" w:sz="4" w:space="0" w:color="auto"/>
              <w:left w:val="single" w:sz="4" w:space="0" w:color="auto"/>
              <w:bottom w:val="single" w:sz="4" w:space="0" w:color="auto"/>
              <w:right w:val="single" w:sz="4" w:space="0" w:color="auto"/>
            </w:tcBorders>
          </w:tcPr>
          <w:p w14:paraId="411A54FE" w14:textId="77777777" w:rsidR="00AC626C" w:rsidRPr="00185024" w:rsidRDefault="00AC626C" w:rsidP="00AC626C">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16.30-16.50</w:t>
            </w:r>
          </w:p>
        </w:tc>
        <w:tc>
          <w:tcPr>
            <w:tcW w:w="3261" w:type="dxa"/>
            <w:tcBorders>
              <w:top w:val="single" w:sz="4" w:space="0" w:color="auto"/>
              <w:left w:val="single" w:sz="4" w:space="0" w:color="auto"/>
              <w:bottom w:val="single" w:sz="4" w:space="0" w:color="auto"/>
              <w:right w:val="single" w:sz="4" w:space="0" w:color="auto"/>
            </w:tcBorders>
          </w:tcPr>
          <w:p w14:paraId="2A3B6EA3" w14:textId="77777777" w:rsidR="00AC626C" w:rsidRPr="00185024" w:rsidRDefault="00AC626C" w:rsidP="00AC626C">
            <w:pPr>
              <w:widowControl w:val="0"/>
              <w:autoSpaceDE w:val="0"/>
              <w:autoSpaceDN w:val="0"/>
              <w:adjustRightInd w:val="0"/>
              <w:spacing w:after="0" w:line="240" w:lineRule="auto"/>
              <w:rPr>
                <w:rFonts w:ascii="Times New Roman" w:eastAsia="Times New Roman" w:hAnsi="Times New Roman"/>
                <w:sz w:val="24"/>
                <w:szCs w:val="24"/>
                <w:lang w:eastAsia="ru-RU"/>
              </w:rPr>
            </w:pPr>
            <w:r w:rsidRPr="00185024">
              <w:rPr>
                <w:rFonts w:ascii="Times New Roman CYR" w:eastAsia="Times New Roman" w:hAnsi="Times New Roman CYR" w:cs="Times New Roman CYR"/>
                <w:sz w:val="24"/>
                <w:szCs w:val="24"/>
                <w:lang w:eastAsia="ru-RU"/>
              </w:rPr>
              <w:t>Время игры</w:t>
            </w:r>
          </w:p>
          <w:p w14:paraId="45103F4D"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p>
          <w:p w14:paraId="1B594FE1"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p>
        </w:tc>
        <w:tc>
          <w:tcPr>
            <w:tcW w:w="5103" w:type="dxa"/>
            <w:tcBorders>
              <w:top w:val="single" w:sz="4" w:space="0" w:color="auto"/>
              <w:left w:val="single" w:sz="4" w:space="0" w:color="auto"/>
              <w:bottom w:val="single" w:sz="4" w:space="0" w:color="auto"/>
              <w:right w:val="single" w:sz="4" w:space="0" w:color="auto"/>
            </w:tcBorders>
          </w:tcPr>
          <w:p w14:paraId="4C5A3B96" w14:textId="77777777" w:rsidR="00AC626C" w:rsidRPr="00185024" w:rsidRDefault="00AC626C" w:rsidP="00AC626C">
            <w:pPr>
              <w:widowControl w:val="0"/>
              <w:autoSpaceDE w:val="0"/>
              <w:autoSpaceDN w:val="0"/>
              <w:adjustRightInd w:val="0"/>
              <w:spacing w:after="0" w:line="240" w:lineRule="auto"/>
              <w:rPr>
                <w:rFonts w:ascii="Times New Roman" w:eastAsia="Times New Roman" w:hAnsi="Times New Roman"/>
                <w:sz w:val="24"/>
                <w:szCs w:val="24"/>
                <w:lang w:eastAsia="ru-RU"/>
              </w:rPr>
            </w:pPr>
            <w:r w:rsidRPr="00185024">
              <w:rPr>
                <w:rFonts w:ascii="Times New Roman CYR" w:eastAsia="Times New Roman" w:hAnsi="Times New Roman CYR" w:cs="Times New Roman CYR"/>
                <w:sz w:val="24"/>
                <w:szCs w:val="24"/>
                <w:lang w:eastAsia="ru-RU"/>
              </w:rPr>
              <w:t>Индивидуальная коррекционная работа воспитателя с детьми</w:t>
            </w:r>
          </w:p>
          <w:p w14:paraId="3CACC2F5"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p>
        </w:tc>
      </w:tr>
      <w:tr w:rsidR="00AC626C" w:rsidRPr="00F926AE" w14:paraId="153DD7E5" w14:textId="77777777" w:rsidTr="00185024">
        <w:tc>
          <w:tcPr>
            <w:tcW w:w="1559" w:type="dxa"/>
            <w:tcBorders>
              <w:top w:val="single" w:sz="4" w:space="0" w:color="auto"/>
              <w:left w:val="single" w:sz="4" w:space="0" w:color="auto"/>
              <w:bottom w:val="single" w:sz="4" w:space="0" w:color="auto"/>
              <w:right w:val="single" w:sz="4" w:space="0" w:color="auto"/>
            </w:tcBorders>
          </w:tcPr>
          <w:p w14:paraId="43BA9A29" w14:textId="77777777" w:rsidR="00AC626C" w:rsidRPr="00185024" w:rsidRDefault="00AC626C" w:rsidP="00AC626C">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16.50- 18.00</w:t>
            </w:r>
          </w:p>
        </w:tc>
        <w:tc>
          <w:tcPr>
            <w:tcW w:w="3261" w:type="dxa"/>
            <w:tcBorders>
              <w:top w:val="single" w:sz="4" w:space="0" w:color="auto"/>
              <w:left w:val="single" w:sz="4" w:space="0" w:color="auto"/>
              <w:bottom w:val="single" w:sz="4" w:space="0" w:color="auto"/>
              <w:right w:val="single" w:sz="4" w:space="0" w:color="auto"/>
            </w:tcBorders>
          </w:tcPr>
          <w:p w14:paraId="68B8E33F" w14:textId="77777777" w:rsidR="00AC626C" w:rsidRPr="00185024" w:rsidRDefault="00AC626C" w:rsidP="00AC626C">
            <w:pPr>
              <w:widowControl w:val="0"/>
              <w:autoSpaceDE w:val="0"/>
              <w:autoSpaceDN w:val="0"/>
              <w:adjustRightInd w:val="0"/>
              <w:spacing w:after="0" w:line="240" w:lineRule="auto"/>
              <w:rPr>
                <w:rFonts w:ascii="Times New Roman" w:eastAsia="Times New Roman" w:hAnsi="Times New Roman"/>
                <w:sz w:val="24"/>
                <w:szCs w:val="24"/>
                <w:lang w:eastAsia="ru-RU"/>
              </w:rPr>
            </w:pPr>
            <w:r w:rsidRPr="00185024">
              <w:rPr>
                <w:rFonts w:ascii="Times New Roman CYR" w:eastAsia="Times New Roman" w:hAnsi="Times New Roman CYR" w:cs="Times New Roman CYR"/>
                <w:sz w:val="24"/>
                <w:szCs w:val="24"/>
                <w:lang w:eastAsia="ru-RU"/>
              </w:rPr>
              <w:t>Подготовка к прогулке.</w:t>
            </w:r>
          </w:p>
          <w:p w14:paraId="17F2C540"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Время свежего воздуха.</w:t>
            </w:r>
          </w:p>
          <w:p w14:paraId="5785E82A"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«До свидания!»</w:t>
            </w:r>
          </w:p>
        </w:tc>
        <w:tc>
          <w:tcPr>
            <w:tcW w:w="5103" w:type="dxa"/>
            <w:tcBorders>
              <w:top w:val="single" w:sz="4" w:space="0" w:color="auto"/>
              <w:left w:val="single" w:sz="4" w:space="0" w:color="auto"/>
              <w:bottom w:val="single" w:sz="4" w:space="0" w:color="auto"/>
              <w:right w:val="single" w:sz="4" w:space="0" w:color="auto"/>
            </w:tcBorders>
          </w:tcPr>
          <w:p w14:paraId="47286AC6" w14:textId="77777777" w:rsidR="00AC626C" w:rsidRPr="00185024" w:rsidRDefault="00AC626C" w:rsidP="00AC626C">
            <w:pPr>
              <w:widowControl w:val="0"/>
              <w:autoSpaceDE w:val="0"/>
              <w:autoSpaceDN w:val="0"/>
              <w:adjustRightInd w:val="0"/>
              <w:spacing w:after="0" w:line="240" w:lineRule="auto"/>
              <w:rPr>
                <w:rFonts w:ascii="Times New Roman" w:eastAsia="Times New Roman" w:hAnsi="Times New Roman"/>
                <w:sz w:val="24"/>
                <w:szCs w:val="24"/>
                <w:lang w:eastAsia="ru-RU"/>
              </w:rPr>
            </w:pPr>
            <w:r w:rsidRPr="00185024">
              <w:rPr>
                <w:rFonts w:ascii="Times New Roman CYR" w:eastAsia="Times New Roman" w:hAnsi="Times New Roman CYR" w:cs="Times New Roman CYR"/>
                <w:sz w:val="24"/>
                <w:szCs w:val="24"/>
                <w:lang w:eastAsia="ru-RU"/>
              </w:rPr>
              <w:t>Обучение навыкам самообслуживания.</w:t>
            </w:r>
          </w:p>
          <w:p w14:paraId="74950DC3"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Прогулка (двигательная активность 30 мин) Уход детей домой. Работа с родителями.</w:t>
            </w:r>
          </w:p>
        </w:tc>
      </w:tr>
    </w:tbl>
    <w:p w14:paraId="00902EF5" w14:textId="77777777" w:rsidR="00185024" w:rsidRDefault="00185024" w:rsidP="00AC626C">
      <w:pPr>
        <w:tabs>
          <w:tab w:val="left" w:pos="3100"/>
        </w:tabs>
        <w:spacing w:after="0" w:line="240" w:lineRule="auto"/>
        <w:jc w:val="center"/>
        <w:outlineLvl w:val="0"/>
        <w:rPr>
          <w:rFonts w:ascii="Times New Roman" w:hAnsi="Times New Roman"/>
          <w:sz w:val="26"/>
          <w:szCs w:val="26"/>
        </w:rPr>
      </w:pPr>
    </w:p>
    <w:p w14:paraId="36661A69" w14:textId="77777777" w:rsidR="00AC626C" w:rsidRPr="00185024" w:rsidRDefault="00AC626C" w:rsidP="00AC626C">
      <w:pPr>
        <w:tabs>
          <w:tab w:val="left" w:pos="3100"/>
        </w:tabs>
        <w:spacing w:after="0" w:line="240" w:lineRule="auto"/>
        <w:jc w:val="center"/>
        <w:outlineLvl w:val="0"/>
        <w:rPr>
          <w:rFonts w:ascii="Times New Roman" w:hAnsi="Times New Roman"/>
          <w:b/>
          <w:sz w:val="26"/>
          <w:szCs w:val="26"/>
        </w:rPr>
      </w:pPr>
      <w:r w:rsidRPr="00185024">
        <w:rPr>
          <w:rFonts w:ascii="Times New Roman" w:hAnsi="Times New Roman"/>
          <w:b/>
          <w:sz w:val="26"/>
          <w:szCs w:val="26"/>
        </w:rPr>
        <w:lastRenderedPageBreak/>
        <w:t>Диагностический (адаптационный) период</w:t>
      </w:r>
    </w:p>
    <w:p w14:paraId="06100AD6" w14:textId="77777777" w:rsidR="00AC626C" w:rsidRPr="00185024" w:rsidRDefault="00AC626C" w:rsidP="00AC626C">
      <w:pPr>
        <w:tabs>
          <w:tab w:val="center" w:pos="5104"/>
        </w:tabs>
        <w:spacing w:after="0" w:line="240" w:lineRule="auto"/>
        <w:rPr>
          <w:rFonts w:ascii="Times New Roman" w:hAnsi="Times New Roman"/>
          <w:b/>
          <w:sz w:val="26"/>
          <w:szCs w:val="26"/>
        </w:rPr>
      </w:pPr>
      <w:r w:rsidRPr="00185024">
        <w:rPr>
          <w:rFonts w:ascii="Times New Roman" w:hAnsi="Times New Roman"/>
          <w:b/>
          <w:sz w:val="26"/>
          <w:szCs w:val="26"/>
        </w:rPr>
        <w:tab/>
        <w:t>старшие группы (10, 5 часов)</w:t>
      </w:r>
    </w:p>
    <w:p w14:paraId="307C66C5" w14:textId="77777777" w:rsidR="00AC626C" w:rsidRPr="00185024" w:rsidRDefault="00AC626C" w:rsidP="00AC626C">
      <w:pPr>
        <w:spacing w:after="0" w:line="240" w:lineRule="auto"/>
        <w:jc w:val="center"/>
        <w:rPr>
          <w:rFonts w:ascii="Times New Roman" w:hAnsi="Times New Roman"/>
          <w:b/>
          <w:i/>
          <w:sz w:val="26"/>
          <w:szCs w:val="26"/>
        </w:rPr>
      </w:pPr>
      <w:r w:rsidRPr="00185024">
        <w:rPr>
          <w:rFonts w:ascii="Times New Roman" w:hAnsi="Times New Roman"/>
          <w:b/>
          <w:i/>
          <w:sz w:val="26"/>
          <w:szCs w:val="26"/>
        </w:rPr>
        <w:t>(с 1 сентября по 15 сентября и с 15 мая по 1 июня)</w:t>
      </w:r>
    </w:p>
    <w:tbl>
      <w:tblPr>
        <w:tblpPr w:leftFromText="180" w:rightFromText="180" w:vertAnchor="text" w:horzAnchor="margin" w:tblpY="96"/>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93"/>
        <w:gridCol w:w="3477"/>
        <w:gridCol w:w="5103"/>
      </w:tblGrid>
      <w:tr w:rsidR="00AC626C" w:rsidRPr="00F926AE" w14:paraId="5EA70F33" w14:textId="77777777" w:rsidTr="00185024">
        <w:tc>
          <w:tcPr>
            <w:tcW w:w="1593" w:type="dxa"/>
            <w:tcBorders>
              <w:top w:val="single" w:sz="4" w:space="0" w:color="auto"/>
              <w:left w:val="single" w:sz="4" w:space="0" w:color="auto"/>
              <w:bottom w:val="single" w:sz="4" w:space="0" w:color="auto"/>
              <w:right w:val="single" w:sz="4" w:space="0" w:color="auto"/>
            </w:tcBorders>
          </w:tcPr>
          <w:p w14:paraId="2F7F61CB" w14:textId="77777777" w:rsidR="00AC626C" w:rsidRPr="00F926AE" w:rsidRDefault="00AC626C" w:rsidP="00AC626C">
            <w:pPr>
              <w:spacing w:after="0" w:line="240" w:lineRule="auto"/>
              <w:jc w:val="both"/>
              <w:rPr>
                <w:rFonts w:ascii="Times New Roman" w:hAnsi="Times New Roman"/>
                <w:b/>
                <w:sz w:val="26"/>
                <w:szCs w:val="26"/>
              </w:rPr>
            </w:pPr>
            <w:r w:rsidRPr="00F926AE">
              <w:rPr>
                <w:rFonts w:ascii="Times New Roman" w:hAnsi="Times New Roman"/>
                <w:b/>
                <w:sz w:val="26"/>
                <w:szCs w:val="26"/>
              </w:rPr>
              <w:t xml:space="preserve">Время </w:t>
            </w:r>
          </w:p>
        </w:tc>
        <w:tc>
          <w:tcPr>
            <w:tcW w:w="3477" w:type="dxa"/>
            <w:tcBorders>
              <w:top w:val="single" w:sz="4" w:space="0" w:color="auto"/>
              <w:left w:val="single" w:sz="4" w:space="0" w:color="auto"/>
              <w:bottom w:val="single" w:sz="4" w:space="0" w:color="auto"/>
              <w:right w:val="single" w:sz="4" w:space="0" w:color="auto"/>
            </w:tcBorders>
          </w:tcPr>
          <w:p w14:paraId="44D77480" w14:textId="77777777" w:rsidR="00AC626C" w:rsidRPr="00F926AE" w:rsidRDefault="00AC626C" w:rsidP="00AC626C">
            <w:pPr>
              <w:spacing w:after="0" w:line="240" w:lineRule="auto"/>
              <w:jc w:val="both"/>
              <w:rPr>
                <w:rFonts w:ascii="Times New Roman" w:hAnsi="Times New Roman"/>
                <w:b/>
                <w:sz w:val="26"/>
                <w:szCs w:val="26"/>
              </w:rPr>
            </w:pPr>
            <w:r w:rsidRPr="00F926AE">
              <w:rPr>
                <w:rFonts w:ascii="Times New Roman" w:hAnsi="Times New Roman"/>
                <w:b/>
                <w:sz w:val="26"/>
                <w:szCs w:val="26"/>
              </w:rPr>
              <w:t xml:space="preserve">Режимные моменты </w:t>
            </w:r>
          </w:p>
        </w:tc>
        <w:tc>
          <w:tcPr>
            <w:tcW w:w="5103" w:type="dxa"/>
            <w:tcBorders>
              <w:top w:val="single" w:sz="4" w:space="0" w:color="auto"/>
              <w:left w:val="single" w:sz="4" w:space="0" w:color="auto"/>
              <w:bottom w:val="single" w:sz="4" w:space="0" w:color="auto"/>
              <w:right w:val="single" w:sz="4" w:space="0" w:color="auto"/>
            </w:tcBorders>
          </w:tcPr>
          <w:p w14:paraId="189D1E7B" w14:textId="77777777" w:rsidR="00AC626C" w:rsidRPr="00F926AE" w:rsidRDefault="00AC626C" w:rsidP="00AC626C">
            <w:pPr>
              <w:spacing w:after="0" w:line="240" w:lineRule="auto"/>
              <w:jc w:val="both"/>
              <w:rPr>
                <w:rFonts w:ascii="Times New Roman" w:hAnsi="Times New Roman"/>
                <w:b/>
                <w:sz w:val="26"/>
                <w:szCs w:val="26"/>
              </w:rPr>
            </w:pPr>
            <w:r w:rsidRPr="00F926AE">
              <w:rPr>
                <w:rFonts w:ascii="Times New Roman" w:hAnsi="Times New Roman"/>
                <w:b/>
                <w:sz w:val="26"/>
                <w:szCs w:val="26"/>
              </w:rPr>
              <w:t xml:space="preserve">Содержание </w:t>
            </w:r>
          </w:p>
        </w:tc>
      </w:tr>
      <w:tr w:rsidR="00AC626C" w:rsidRPr="00F926AE" w14:paraId="2356DF35" w14:textId="77777777" w:rsidTr="00185024">
        <w:tc>
          <w:tcPr>
            <w:tcW w:w="1593" w:type="dxa"/>
            <w:tcBorders>
              <w:top w:val="single" w:sz="4" w:space="0" w:color="auto"/>
              <w:left w:val="single" w:sz="4" w:space="0" w:color="auto"/>
              <w:bottom w:val="single" w:sz="4" w:space="0" w:color="auto"/>
              <w:right w:val="single" w:sz="4" w:space="0" w:color="auto"/>
            </w:tcBorders>
          </w:tcPr>
          <w:p w14:paraId="49FF1269" w14:textId="77777777" w:rsidR="00AC626C" w:rsidRPr="00185024" w:rsidRDefault="00AC626C" w:rsidP="00AC626C">
            <w:pPr>
              <w:spacing w:after="0" w:line="240" w:lineRule="auto"/>
              <w:jc w:val="both"/>
              <w:rPr>
                <w:rFonts w:ascii="Times New Roman" w:hAnsi="Times New Roman"/>
                <w:sz w:val="26"/>
                <w:szCs w:val="26"/>
              </w:rPr>
            </w:pPr>
            <w:r w:rsidRPr="00185024">
              <w:rPr>
                <w:rFonts w:ascii="Times New Roman" w:hAnsi="Times New Roman"/>
                <w:sz w:val="26"/>
                <w:szCs w:val="26"/>
              </w:rPr>
              <w:t>7.30- 8.20</w:t>
            </w:r>
          </w:p>
        </w:tc>
        <w:tc>
          <w:tcPr>
            <w:tcW w:w="3477" w:type="dxa"/>
            <w:tcBorders>
              <w:top w:val="single" w:sz="4" w:space="0" w:color="auto"/>
              <w:left w:val="single" w:sz="4" w:space="0" w:color="auto"/>
              <w:bottom w:val="single" w:sz="4" w:space="0" w:color="auto"/>
              <w:right w:val="single" w:sz="4" w:space="0" w:color="auto"/>
            </w:tcBorders>
          </w:tcPr>
          <w:p w14:paraId="59721BC9" w14:textId="77777777" w:rsidR="00AC626C" w:rsidRPr="00185024" w:rsidRDefault="00AC626C" w:rsidP="00AC626C">
            <w:pPr>
              <w:spacing w:after="0" w:line="240" w:lineRule="auto"/>
              <w:rPr>
                <w:rFonts w:ascii="Times New Roman" w:hAnsi="Times New Roman"/>
                <w:sz w:val="26"/>
                <w:szCs w:val="26"/>
              </w:rPr>
            </w:pPr>
            <w:r w:rsidRPr="00185024">
              <w:rPr>
                <w:rFonts w:ascii="Times New Roman" w:hAnsi="Times New Roman"/>
                <w:sz w:val="26"/>
                <w:szCs w:val="26"/>
              </w:rPr>
              <w:t>Мы рады видеть вас!</w:t>
            </w:r>
          </w:p>
          <w:p w14:paraId="09A0DF77" w14:textId="77777777" w:rsidR="00AC626C" w:rsidRPr="00185024" w:rsidRDefault="00AC626C" w:rsidP="00AC626C">
            <w:pPr>
              <w:spacing w:after="0" w:line="240" w:lineRule="auto"/>
              <w:rPr>
                <w:rFonts w:ascii="Times New Roman" w:hAnsi="Times New Roman"/>
                <w:sz w:val="26"/>
                <w:szCs w:val="26"/>
              </w:rPr>
            </w:pPr>
            <w:r w:rsidRPr="00185024">
              <w:rPr>
                <w:rFonts w:ascii="Times New Roman" w:hAnsi="Times New Roman"/>
                <w:sz w:val="26"/>
                <w:szCs w:val="26"/>
              </w:rPr>
              <w:t>Играем вместе!</w:t>
            </w:r>
          </w:p>
          <w:p w14:paraId="7BA98BDA" w14:textId="77777777" w:rsidR="00AC626C" w:rsidRPr="00185024" w:rsidRDefault="00AC626C" w:rsidP="00AC626C">
            <w:pPr>
              <w:spacing w:after="0" w:line="240" w:lineRule="auto"/>
              <w:rPr>
                <w:rFonts w:ascii="Times New Roman" w:hAnsi="Times New Roman"/>
                <w:sz w:val="26"/>
                <w:szCs w:val="26"/>
              </w:rPr>
            </w:pPr>
          </w:p>
        </w:tc>
        <w:tc>
          <w:tcPr>
            <w:tcW w:w="5103" w:type="dxa"/>
            <w:tcBorders>
              <w:top w:val="single" w:sz="4" w:space="0" w:color="auto"/>
              <w:left w:val="single" w:sz="4" w:space="0" w:color="auto"/>
              <w:bottom w:val="single" w:sz="4" w:space="0" w:color="auto"/>
              <w:right w:val="single" w:sz="4" w:space="0" w:color="auto"/>
            </w:tcBorders>
          </w:tcPr>
          <w:p w14:paraId="3267302B" w14:textId="77777777" w:rsidR="00AC626C" w:rsidRPr="00185024" w:rsidRDefault="00AC626C" w:rsidP="00AC626C">
            <w:pPr>
              <w:spacing w:after="0" w:line="240" w:lineRule="auto"/>
              <w:rPr>
                <w:rFonts w:ascii="Times New Roman" w:hAnsi="Times New Roman"/>
                <w:sz w:val="26"/>
                <w:szCs w:val="26"/>
              </w:rPr>
            </w:pPr>
            <w:r w:rsidRPr="00185024">
              <w:rPr>
                <w:rFonts w:ascii="Times New Roman" w:hAnsi="Times New Roman"/>
                <w:sz w:val="26"/>
                <w:szCs w:val="26"/>
              </w:rPr>
              <w:t>Прием детей (на воздухе).</w:t>
            </w:r>
          </w:p>
          <w:p w14:paraId="3BAFB2C5" w14:textId="77777777" w:rsidR="00AC626C" w:rsidRPr="00185024" w:rsidRDefault="00AC626C" w:rsidP="00AC626C">
            <w:pPr>
              <w:spacing w:after="0" w:line="240" w:lineRule="auto"/>
              <w:rPr>
                <w:rFonts w:ascii="Times New Roman" w:hAnsi="Times New Roman"/>
                <w:sz w:val="26"/>
                <w:szCs w:val="26"/>
              </w:rPr>
            </w:pPr>
            <w:r w:rsidRPr="00185024">
              <w:rPr>
                <w:rFonts w:ascii="Times New Roman" w:hAnsi="Times New Roman"/>
                <w:sz w:val="26"/>
                <w:szCs w:val="26"/>
              </w:rPr>
              <w:t xml:space="preserve">Самостоятельная игровая деятельность детей. </w:t>
            </w:r>
          </w:p>
          <w:p w14:paraId="5E69FE8A" w14:textId="77777777" w:rsidR="00AC626C" w:rsidRPr="00185024" w:rsidRDefault="00AC626C" w:rsidP="00AC626C">
            <w:pPr>
              <w:spacing w:after="0" w:line="240" w:lineRule="auto"/>
              <w:rPr>
                <w:rFonts w:ascii="Times New Roman" w:hAnsi="Times New Roman"/>
                <w:sz w:val="26"/>
                <w:szCs w:val="26"/>
              </w:rPr>
            </w:pPr>
            <w:r w:rsidRPr="00185024">
              <w:rPr>
                <w:rFonts w:ascii="Times New Roman" w:hAnsi="Times New Roman"/>
                <w:sz w:val="26"/>
                <w:szCs w:val="26"/>
              </w:rPr>
              <w:t>Индивидуально-коррекционная работа.</w:t>
            </w:r>
          </w:p>
        </w:tc>
      </w:tr>
      <w:tr w:rsidR="00AC626C" w:rsidRPr="00F926AE" w14:paraId="6F3324D9" w14:textId="77777777" w:rsidTr="00185024">
        <w:tc>
          <w:tcPr>
            <w:tcW w:w="1593" w:type="dxa"/>
            <w:tcBorders>
              <w:top w:val="single" w:sz="4" w:space="0" w:color="auto"/>
              <w:left w:val="single" w:sz="4" w:space="0" w:color="auto"/>
              <w:bottom w:val="single" w:sz="4" w:space="0" w:color="auto"/>
              <w:right w:val="single" w:sz="4" w:space="0" w:color="auto"/>
            </w:tcBorders>
          </w:tcPr>
          <w:p w14:paraId="56BDBD62" w14:textId="77777777" w:rsidR="00AC626C" w:rsidRPr="00185024" w:rsidRDefault="00AC626C" w:rsidP="00AC626C">
            <w:pPr>
              <w:spacing w:after="0" w:line="240" w:lineRule="auto"/>
              <w:jc w:val="both"/>
              <w:rPr>
                <w:rFonts w:ascii="Times New Roman" w:hAnsi="Times New Roman"/>
                <w:sz w:val="26"/>
                <w:szCs w:val="26"/>
              </w:rPr>
            </w:pPr>
            <w:r w:rsidRPr="00185024">
              <w:rPr>
                <w:rFonts w:ascii="Times New Roman" w:hAnsi="Times New Roman"/>
                <w:sz w:val="26"/>
                <w:szCs w:val="26"/>
              </w:rPr>
              <w:t>8.20-8.30</w:t>
            </w:r>
          </w:p>
        </w:tc>
        <w:tc>
          <w:tcPr>
            <w:tcW w:w="3477" w:type="dxa"/>
            <w:tcBorders>
              <w:top w:val="single" w:sz="4" w:space="0" w:color="auto"/>
              <w:left w:val="single" w:sz="4" w:space="0" w:color="auto"/>
              <w:bottom w:val="single" w:sz="4" w:space="0" w:color="auto"/>
              <w:right w:val="single" w:sz="4" w:space="0" w:color="auto"/>
            </w:tcBorders>
          </w:tcPr>
          <w:p w14:paraId="48173D3B" w14:textId="77777777" w:rsidR="00AC626C" w:rsidRPr="00185024" w:rsidRDefault="00AC626C" w:rsidP="00AC626C">
            <w:pPr>
              <w:spacing w:after="0" w:line="240" w:lineRule="auto"/>
              <w:rPr>
                <w:rFonts w:ascii="Times New Roman" w:hAnsi="Times New Roman"/>
                <w:sz w:val="26"/>
                <w:szCs w:val="26"/>
              </w:rPr>
            </w:pPr>
            <w:r w:rsidRPr="00185024">
              <w:rPr>
                <w:rFonts w:ascii="Times New Roman" w:hAnsi="Times New Roman"/>
                <w:sz w:val="26"/>
                <w:szCs w:val="26"/>
              </w:rPr>
              <w:t>«На зарядку, как зайчата, по утрам бегут ребята»</w:t>
            </w:r>
          </w:p>
        </w:tc>
        <w:tc>
          <w:tcPr>
            <w:tcW w:w="5103" w:type="dxa"/>
            <w:tcBorders>
              <w:top w:val="single" w:sz="4" w:space="0" w:color="auto"/>
              <w:left w:val="single" w:sz="4" w:space="0" w:color="auto"/>
              <w:bottom w:val="single" w:sz="4" w:space="0" w:color="auto"/>
              <w:right w:val="single" w:sz="4" w:space="0" w:color="auto"/>
            </w:tcBorders>
          </w:tcPr>
          <w:p w14:paraId="3E94D81A" w14:textId="77777777" w:rsidR="00AC626C" w:rsidRPr="00185024" w:rsidRDefault="00AC626C" w:rsidP="00AC626C">
            <w:pPr>
              <w:spacing w:after="0" w:line="240" w:lineRule="auto"/>
              <w:rPr>
                <w:rFonts w:ascii="Times New Roman" w:hAnsi="Times New Roman"/>
                <w:sz w:val="26"/>
                <w:szCs w:val="26"/>
              </w:rPr>
            </w:pPr>
            <w:r w:rsidRPr="00185024">
              <w:rPr>
                <w:rFonts w:ascii="Times New Roman" w:hAnsi="Times New Roman"/>
                <w:sz w:val="26"/>
                <w:szCs w:val="26"/>
              </w:rPr>
              <w:t xml:space="preserve">Утренняя коррекционная гимнастика (двигательная активность 10 минут) </w:t>
            </w:r>
          </w:p>
        </w:tc>
      </w:tr>
      <w:tr w:rsidR="00AC626C" w:rsidRPr="00F926AE" w14:paraId="0B73DB87" w14:textId="77777777" w:rsidTr="00185024">
        <w:tc>
          <w:tcPr>
            <w:tcW w:w="1593" w:type="dxa"/>
            <w:tcBorders>
              <w:top w:val="single" w:sz="4" w:space="0" w:color="auto"/>
              <w:left w:val="single" w:sz="4" w:space="0" w:color="auto"/>
              <w:bottom w:val="single" w:sz="4" w:space="0" w:color="auto"/>
              <w:right w:val="single" w:sz="4" w:space="0" w:color="auto"/>
            </w:tcBorders>
          </w:tcPr>
          <w:p w14:paraId="18199D02" w14:textId="77777777" w:rsidR="00AC626C" w:rsidRPr="00185024" w:rsidRDefault="00AC626C" w:rsidP="00AC626C">
            <w:pPr>
              <w:spacing w:after="0" w:line="240" w:lineRule="auto"/>
              <w:jc w:val="both"/>
              <w:rPr>
                <w:rFonts w:ascii="Times New Roman" w:hAnsi="Times New Roman"/>
                <w:sz w:val="26"/>
                <w:szCs w:val="26"/>
              </w:rPr>
            </w:pPr>
            <w:r w:rsidRPr="00185024">
              <w:rPr>
                <w:rFonts w:ascii="Times New Roman" w:hAnsi="Times New Roman"/>
                <w:sz w:val="26"/>
                <w:szCs w:val="26"/>
              </w:rPr>
              <w:t>8.30- 9.00</w:t>
            </w:r>
          </w:p>
        </w:tc>
        <w:tc>
          <w:tcPr>
            <w:tcW w:w="3477" w:type="dxa"/>
            <w:tcBorders>
              <w:top w:val="single" w:sz="4" w:space="0" w:color="auto"/>
              <w:left w:val="single" w:sz="4" w:space="0" w:color="auto"/>
              <w:bottom w:val="single" w:sz="4" w:space="0" w:color="auto"/>
              <w:right w:val="single" w:sz="4" w:space="0" w:color="auto"/>
            </w:tcBorders>
          </w:tcPr>
          <w:p w14:paraId="29A91917" w14:textId="77777777" w:rsidR="00AC626C" w:rsidRPr="00185024" w:rsidRDefault="00AC626C" w:rsidP="00AC626C">
            <w:pPr>
              <w:spacing w:after="0" w:line="240" w:lineRule="auto"/>
              <w:rPr>
                <w:rFonts w:ascii="Times New Roman" w:hAnsi="Times New Roman"/>
                <w:sz w:val="26"/>
                <w:szCs w:val="26"/>
              </w:rPr>
            </w:pPr>
            <w:r w:rsidRPr="00185024">
              <w:rPr>
                <w:rFonts w:ascii="Times New Roman" w:hAnsi="Times New Roman"/>
                <w:sz w:val="26"/>
                <w:szCs w:val="26"/>
              </w:rPr>
              <w:t>Приятного аппетита!</w:t>
            </w:r>
          </w:p>
        </w:tc>
        <w:tc>
          <w:tcPr>
            <w:tcW w:w="5103" w:type="dxa"/>
            <w:tcBorders>
              <w:top w:val="single" w:sz="4" w:space="0" w:color="auto"/>
              <w:left w:val="single" w:sz="4" w:space="0" w:color="auto"/>
              <w:bottom w:val="single" w:sz="4" w:space="0" w:color="auto"/>
              <w:right w:val="single" w:sz="4" w:space="0" w:color="auto"/>
            </w:tcBorders>
          </w:tcPr>
          <w:p w14:paraId="57344625" w14:textId="77777777" w:rsidR="00AC626C" w:rsidRPr="00185024" w:rsidRDefault="00AC626C" w:rsidP="00AC626C">
            <w:pPr>
              <w:spacing w:after="0" w:line="240" w:lineRule="auto"/>
              <w:rPr>
                <w:rFonts w:ascii="Times New Roman" w:hAnsi="Times New Roman"/>
                <w:sz w:val="26"/>
                <w:szCs w:val="26"/>
              </w:rPr>
            </w:pPr>
            <w:r w:rsidRPr="00185024">
              <w:rPr>
                <w:rFonts w:ascii="Times New Roman" w:hAnsi="Times New Roman"/>
                <w:sz w:val="26"/>
                <w:szCs w:val="26"/>
              </w:rPr>
              <w:t>Завтрак: обучение правильно держать столовые приборы, обучение культуре еды</w:t>
            </w:r>
          </w:p>
        </w:tc>
      </w:tr>
      <w:tr w:rsidR="00AC626C" w:rsidRPr="00F926AE" w14:paraId="3A052EF1" w14:textId="77777777" w:rsidTr="00185024">
        <w:tc>
          <w:tcPr>
            <w:tcW w:w="1593" w:type="dxa"/>
            <w:tcBorders>
              <w:top w:val="single" w:sz="4" w:space="0" w:color="auto"/>
              <w:left w:val="single" w:sz="4" w:space="0" w:color="auto"/>
              <w:bottom w:val="single" w:sz="4" w:space="0" w:color="auto"/>
              <w:right w:val="single" w:sz="4" w:space="0" w:color="auto"/>
            </w:tcBorders>
          </w:tcPr>
          <w:p w14:paraId="76B97499" w14:textId="77777777" w:rsidR="00AC626C" w:rsidRPr="00185024" w:rsidRDefault="00AC626C" w:rsidP="00AC626C">
            <w:pPr>
              <w:spacing w:after="0" w:line="240" w:lineRule="auto"/>
              <w:jc w:val="both"/>
              <w:rPr>
                <w:rFonts w:ascii="Times New Roman" w:hAnsi="Times New Roman"/>
                <w:sz w:val="26"/>
                <w:szCs w:val="26"/>
              </w:rPr>
            </w:pPr>
            <w:r w:rsidRPr="00185024">
              <w:rPr>
                <w:rFonts w:ascii="Times New Roman" w:hAnsi="Times New Roman"/>
                <w:sz w:val="26"/>
                <w:szCs w:val="26"/>
              </w:rPr>
              <w:t>9.00- 9.15</w:t>
            </w:r>
          </w:p>
        </w:tc>
        <w:tc>
          <w:tcPr>
            <w:tcW w:w="3477" w:type="dxa"/>
            <w:tcBorders>
              <w:top w:val="single" w:sz="4" w:space="0" w:color="auto"/>
              <w:left w:val="single" w:sz="4" w:space="0" w:color="auto"/>
              <w:bottom w:val="single" w:sz="4" w:space="0" w:color="auto"/>
              <w:right w:val="single" w:sz="4" w:space="0" w:color="auto"/>
            </w:tcBorders>
          </w:tcPr>
          <w:p w14:paraId="43BB1861" w14:textId="77777777" w:rsidR="00AC626C" w:rsidRPr="00185024" w:rsidRDefault="00AC626C" w:rsidP="00AC626C">
            <w:pPr>
              <w:spacing w:after="0" w:line="240" w:lineRule="auto"/>
              <w:rPr>
                <w:rFonts w:ascii="Times New Roman" w:hAnsi="Times New Roman"/>
                <w:sz w:val="26"/>
                <w:szCs w:val="26"/>
              </w:rPr>
            </w:pPr>
            <w:r w:rsidRPr="00185024">
              <w:rPr>
                <w:rFonts w:ascii="Times New Roman" w:hAnsi="Times New Roman"/>
                <w:sz w:val="26"/>
                <w:szCs w:val="26"/>
              </w:rPr>
              <w:t>«Играем вместе!»</w:t>
            </w:r>
          </w:p>
        </w:tc>
        <w:tc>
          <w:tcPr>
            <w:tcW w:w="5103" w:type="dxa"/>
            <w:tcBorders>
              <w:top w:val="single" w:sz="4" w:space="0" w:color="auto"/>
              <w:left w:val="single" w:sz="4" w:space="0" w:color="auto"/>
              <w:bottom w:val="single" w:sz="4" w:space="0" w:color="auto"/>
              <w:right w:val="single" w:sz="4" w:space="0" w:color="auto"/>
            </w:tcBorders>
          </w:tcPr>
          <w:p w14:paraId="7BA31262" w14:textId="77777777" w:rsidR="00AC626C" w:rsidRPr="00185024" w:rsidRDefault="00AC626C" w:rsidP="00AC626C">
            <w:pPr>
              <w:spacing w:after="0" w:line="240" w:lineRule="auto"/>
              <w:rPr>
                <w:rFonts w:ascii="Times New Roman" w:hAnsi="Times New Roman"/>
                <w:sz w:val="26"/>
                <w:szCs w:val="26"/>
              </w:rPr>
            </w:pPr>
            <w:r w:rsidRPr="00185024">
              <w:rPr>
                <w:rFonts w:ascii="Times New Roman" w:hAnsi="Times New Roman"/>
                <w:sz w:val="26"/>
                <w:szCs w:val="26"/>
              </w:rPr>
              <w:t>Игры детей по интересам</w:t>
            </w:r>
          </w:p>
        </w:tc>
      </w:tr>
      <w:tr w:rsidR="00AC626C" w:rsidRPr="00F926AE" w14:paraId="4F1EC598" w14:textId="77777777" w:rsidTr="00185024">
        <w:tc>
          <w:tcPr>
            <w:tcW w:w="1593" w:type="dxa"/>
            <w:tcBorders>
              <w:top w:val="single" w:sz="4" w:space="0" w:color="auto"/>
              <w:left w:val="single" w:sz="4" w:space="0" w:color="auto"/>
              <w:bottom w:val="single" w:sz="4" w:space="0" w:color="auto"/>
              <w:right w:val="single" w:sz="4" w:space="0" w:color="auto"/>
            </w:tcBorders>
          </w:tcPr>
          <w:p w14:paraId="73E69868" w14:textId="77777777" w:rsidR="00AC626C" w:rsidRPr="00185024" w:rsidRDefault="00AC626C" w:rsidP="00AC626C">
            <w:pPr>
              <w:spacing w:after="0" w:line="240" w:lineRule="auto"/>
              <w:jc w:val="both"/>
              <w:rPr>
                <w:rFonts w:ascii="Times New Roman" w:hAnsi="Times New Roman"/>
                <w:sz w:val="26"/>
                <w:szCs w:val="26"/>
              </w:rPr>
            </w:pPr>
            <w:r w:rsidRPr="00185024">
              <w:rPr>
                <w:rFonts w:ascii="Times New Roman" w:hAnsi="Times New Roman"/>
                <w:sz w:val="26"/>
                <w:szCs w:val="26"/>
              </w:rPr>
              <w:t>9.15- 9.25</w:t>
            </w:r>
          </w:p>
        </w:tc>
        <w:tc>
          <w:tcPr>
            <w:tcW w:w="3477" w:type="dxa"/>
            <w:tcBorders>
              <w:top w:val="single" w:sz="4" w:space="0" w:color="auto"/>
              <w:left w:val="single" w:sz="4" w:space="0" w:color="auto"/>
              <w:bottom w:val="single" w:sz="4" w:space="0" w:color="auto"/>
              <w:right w:val="single" w:sz="4" w:space="0" w:color="auto"/>
            </w:tcBorders>
          </w:tcPr>
          <w:p w14:paraId="7071CB35" w14:textId="77777777" w:rsidR="00AC626C" w:rsidRPr="00185024" w:rsidRDefault="00AC626C" w:rsidP="00AC626C">
            <w:pPr>
              <w:spacing w:after="0" w:line="240" w:lineRule="auto"/>
              <w:rPr>
                <w:rFonts w:ascii="Times New Roman" w:hAnsi="Times New Roman"/>
                <w:sz w:val="26"/>
                <w:szCs w:val="26"/>
              </w:rPr>
            </w:pPr>
            <w:r w:rsidRPr="00185024">
              <w:rPr>
                <w:rFonts w:ascii="Times New Roman" w:hAnsi="Times New Roman"/>
                <w:sz w:val="26"/>
                <w:szCs w:val="26"/>
              </w:rPr>
              <w:t>Развиваем пальчики</w:t>
            </w:r>
          </w:p>
        </w:tc>
        <w:tc>
          <w:tcPr>
            <w:tcW w:w="5103" w:type="dxa"/>
            <w:tcBorders>
              <w:top w:val="single" w:sz="4" w:space="0" w:color="auto"/>
              <w:left w:val="single" w:sz="4" w:space="0" w:color="auto"/>
              <w:bottom w:val="single" w:sz="4" w:space="0" w:color="auto"/>
              <w:right w:val="single" w:sz="4" w:space="0" w:color="auto"/>
            </w:tcBorders>
          </w:tcPr>
          <w:p w14:paraId="588DB327" w14:textId="77777777" w:rsidR="00AC626C" w:rsidRPr="00185024" w:rsidRDefault="00AC626C" w:rsidP="00AC626C">
            <w:pPr>
              <w:spacing w:after="0" w:line="240" w:lineRule="auto"/>
              <w:rPr>
                <w:rFonts w:ascii="Times New Roman" w:hAnsi="Times New Roman"/>
                <w:sz w:val="26"/>
                <w:szCs w:val="26"/>
              </w:rPr>
            </w:pPr>
            <w:r w:rsidRPr="00185024">
              <w:rPr>
                <w:rFonts w:ascii="Times New Roman" w:hAnsi="Times New Roman"/>
                <w:sz w:val="26"/>
                <w:szCs w:val="26"/>
              </w:rPr>
              <w:t>Пальчиковая гимнастика</w:t>
            </w:r>
          </w:p>
        </w:tc>
      </w:tr>
      <w:tr w:rsidR="00AC626C" w:rsidRPr="00F926AE" w14:paraId="3FA67D52" w14:textId="77777777" w:rsidTr="00185024">
        <w:tc>
          <w:tcPr>
            <w:tcW w:w="1593" w:type="dxa"/>
            <w:tcBorders>
              <w:top w:val="single" w:sz="4" w:space="0" w:color="auto"/>
              <w:left w:val="single" w:sz="4" w:space="0" w:color="auto"/>
              <w:bottom w:val="single" w:sz="4" w:space="0" w:color="auto"/>
              <w:right w:val="single" w:sz="4" w:space="0" w:color="auto"/>
            </w:tcBorders>
          </w:tcPr>
          <w:p w14:paraId="6A8F3DAB" w14:textId="77777777" w:rsidR="00AC626C" w:rsidRPr="00185024" w:rsidRDefault="00AC626C" w:rsidP="00AC626C">
            <w:pPr>
              <w:spacing w:after="0" w:line="240" w:lineRule="auto"/>
              <w:jc w:val="both"/>
              <w:rPr>
                <w:rFonts w:ascii="Times New Roman" w:hAnsi="Times New Roman"/>
                <w:sz w:val="26"/>
                <w:szCs w:val="26"/>
              </w:rPr>
            </w:pPr>
            <w:r w:rsidRPr="00185024">
              <w:rPr>
                <w:rFonts w:ascii="Times New Roman" w:hAnsi="Times New Roman"/>
                <w:sz w:val="26"/>
                <w:szCs w:val="26"/>
              </w:rPr>
              <w:t>9.25- 9.50</w:t>
            </w:r>
          </w:p>
        </w:tc>
        <w:tc>
          <w:tcPr>
            <w:tcW w:w="3477" w:type="dxa"/>
            <w:tcBorders>
              <w:top w:val="single" w:sz="4" w:space="0" w:color="auto"/>
              <w:left w:val="single" w:sz="4" w:space="0" w:color="auto"/>
              <w:bottom w:val="single" w:sz="4" w:space="0" w:color="auto"/>
              <w:right w:val="single" w:sz="4" w:space="0" w:color="auto"/>
            </w:tcBorders>
          </w:tcPr>
          <w:p w14:paraId="143DC714" w14:textId="77777777" w:rsidR="00AC626C" w:rsidRPr="00185024" w:rsidRDefault="00AC626C" w:rsidP="00AC626C">
            <w:pPr>
              <w:spacing w:after="0" w:line="240" w:lineRule="auto"/>
              <w:rPr>
                <w:rFonts w:ascii="Times New Roman" w:hAnsi="Times New Roman"/>
                <w:sz w:val="26"/>
                <w:szCs w:val="26"/>
              </w:rPr>
            </w:pPr>
            <w:r w:rsidRPr="00185024">
              <w:rPr>
                <w:rFonts w:ascii="Times New Roman" w:hAnsi="Times New Roman"/>
                <w:sz w:val="26"/>
                <w:szCs w:val="26"/>
              </w:rPr>
              <w:t>Мир познания</w:t>
            </w:r>
          </w:p>
        </w:tc>
        <w:tc>
          <w:tcPr>
            <w:tcW w:w="5103" w:type="dxa"/>
            <w:tcBorders>
              <w:top w:val="single" w:sz="4" w:space="0" w:color="auto"/>
              <w:left w:val="single" w:sz="4" w:space="0" w:color="auto"/>
              <w:bottom w:val="single" w:sz="4" w:space="0" w:color="auto"/>
              <w:right w:val="single" w:sz="4" w:space="0" w:color="auto"/>
            </w:tcBorders>
          </w:tcPr>
          <w:p w14:paraId="210B0AB5" w14:textId="77777777" w:rsidR="00AC626C" w:rsidRPr="00185024" w:rsidRDefault="00AC626C" w:rsidP="00AC626C">
            <w:pPr>
              <w:spacing w:after="0" w:line="240" w:lineRule="auto"/>
              <w:rPr>
                <w:rFonts w:ascii="Times New Roman" w:hAnsi="Times New Roman"/>
                <w:sz w:val="26"/>
                <w:szCs w:val="26"/>
              </w:rPr>
            </w:pPr>
            <w:r w:rsidRPr="00185024">
              <w:rPr>
                <w:rFonts w:ascii="Times New Roman" w:hAnsi="Times New Roman"/>
                <w:sz w:val="26"/>
                <w:szCs w:val="26"/>
              </w:rPr>
              <w:t>Занятие по сетке: подгрупповые и фронтальные (музыка, физкультура)</w:t>
            </w:r>
          </w:p>
        </w:tc>
      </w:tr>
      <w:tr w:rsidR="00AC626C" w:rsidRPr="00F926AE" w14:paraId="29227C97" w14:textId="77777777" w:rsidTr="00185024">
        <w:tc>
          <w:tcPr>
            <w:tcW w:w="1593" w:type="dxa"/>
            <w:tcBorders>
              <w:top w:val="single" w:sz="4" w:space="0" w:color="auto"/>
              <w:left w:val="single" w:sz="4" w:space="0" w:color="auto"/>
              <w:bottom w:val="single" w:sz="4" w:space="0" w:color="auto"/>
              <w:right w:val="single" w:sz="4" w:space="0" w:color="auto"/>
            </w:tcBorders>
          </w:tcPr>
          <w:p w14:paraId="71229C23" w14:textId="77777777" w:rsidR="00AC626C" w:rsidRPr="00185024" w:rsidRDefault="00AC626C" w:rsidP="00AC626C">
            <w:pPr>
              <w:spacing w:after="0" w:line="240" w:lineRule="auto"/>
              <w:jc w:val="both"/>
              <w:rPr>
                <w:rFonts w:ascii="Times New Roman" w:hAnsi="Times New Roman"/>
                <w:sz w:val="26"/>
                <w:szCs w:val="26"/>
              </w:rPr>
            </w:pPr>
            <w:r w:rsidRPr="00185024">
              <w:rPr>
                <w:rFonts w:ascii="Times New Roman" w:hAnsi="Times New Roman"/>
                <w:sz w:val="26"/>
                <w:szCs w:val="26"/>
              </w:rPr>
              <w:t>9.50- 10.30</w:t>
            </w:r>
          </w:p>
        </w:tc>
        <w:tc>
          <w:tcPr>
            <w:tcW w:w="3477" w:type="dxa"/>
            <w:tcBorders>
              <w:top w:val="single" w:sz="4" w:space="0" w:color="auto"/>
              <w:left w:val="single" w:sz="4" w:space="0" w:color="auto"/>
              <w:bottom w:val="single" w:sz="4" w:space="0" w:color="auto"/>
              <w:right w:val="single" w:sz="4" w:space="0" w:color="auto"/>
            </w:tcBorders>
          </w:tcPr>
          <w:p w14:paraId="57CCD363" w14:textId="77777777" w:rsidR="00AC626C" w:rsidRPr="00185024" w:rsidRDefault="00AC626C" w:rsidP="00AC626C">
            <w:pPr>
              <w:spacing w:after="0" w:line="240" w:lineRule="auto"/>
              <w:rPr>
                <w:rFonts w:ascii="Times New Roman" w:hAnsi="Times New Roman"/>
                <w:sz w:val="26"/>
                <w:szCs w:val="26"/>
              </w:rPr>
            </w:pPr>
            <w:r w:rsidRPr="00185024">
              <w:rPr>
                <w:rFonts w:ascii="Times New Roman" w:hAnsi="Times New Roman"/>
                <w:sz w:val="26"/>
                <w:szCs w:val="26"/>
              </w:rPr>
              <w:t>Время дидактики</w:t>
            </w:r>
          </w:p>
        </w:tc>
        <w:tc>
          <w:tcPr>
            <w:tcW w:w="5103" w:type="dxa"/>
            <w:tcBorders>
              <w:top w:val="single" w:sz="4" w:space="0" w:color="auto"/>
              <w:left w:val="single" w:sz="4" w:space="0" w:color="auto"/>
              <w:bottom w:val="single" w:sz="4" w:space="0" w:color="auto"/>
              <w:right w:val="single" w:sz="4" w:space="0" w:color="auto"/>
            </w:tcBorders>
          </w:tcPr>
          <w:p w14:paraId="67D673B9" w14:textId="77777777" w:rsidR="00AC626C" w:rsidRPr="00185024" w:rsidRDefault="00AC626C" w:rsidP="00AC626C">
            <w:pPr>
              <w:spacing w:after="0" w:line="240" w:lineRule="auto"/>
              <w:rPr>
                <w:rFonts w:ascii="Times New Roman" w:hAnsi="Times New Roman"/>
                <w:sz w:val="26"/>
                <w:szCs w:val="26"/>
              </w:rPr>
            </w:pPr>
            <w:r w:rsidRPr="00185024">
              <w:rPr>
                <w:rFonts w:ascii="Times New Roman" w:hAnsi="Times New Roman"/>
                <w:sz w:val="26"/>
                <w:szCs w:val="26"/>
              </w:rPr>
              <w:t>Дидактические игры (по различным видам деятельности).</w:t>
            </w:r>
          </w:p>
        </w:tc>
      </w:tr>
      <w:tr w:rsidR="00AC626C" w:rsidRPr="00F926AE" w14:paraId="4C9B7DDA" w14:textId="77777777" w:rsidTr="00185024">
        <w:tc>
          <w:tcPr>
            <w:tcW w:w="1593" w:type="dxa"/>
            <w:tcBorders>
              <w:top w:val="single" w:sz="4" w:space="0" w:color="auto"/>
              <w:left w:val="single" w:sz="4" w:space="0" w:color="auto"/>
              <w:bottom w:val="single" w:sz="4" w:space="0" w:color="auto"/>
              <w:right w:val="single" w:sz="4" w:space="0" w:color="auto"/>
            </w:tcBorders>
          </w:tcPr>
          <w:p w14:paraId="2B12746A" w14:textId="77777777" w:rsidR="00AC626C" w:rsidRPr="00185024" w:rsidRDefault="00AC626C" w:rsidP="00AC626C">
            <w:pPr>
              <w:spacing w:after="0" w:line="240" w:lineRule="auto"/>
              <w:jc w:val="both"/>
              <w:rPr>
                <w:rFonts w:ascii="Times New Roman" w:hAnsi="Times New Roman"/>
                <w:sz w:val="26"/>
                <w:szCs w:val="26"/>
              </w:rPr>
            </w:pPr>
            <w:r w:rsidRPr="00185024">
              <w:rPr>
                <w:rFonts w:ascii="Times New Roman" w:hAnsi="Times New Roman"/>
                <w:sz w:val="26"/>
                <w:szCs w:val="26"/>
              </w:rPr>
              <w:t>10.30- 12.10</w:t>
            </w:r>
          </w:p>
        </w:tc>
        <w:tc>
          <w:tcPr>
            <w:tcW w:w="3477" w:type="dxa"/>
            <w:tcBorders>
              <w:top w:val="single" w:sz="4" w:space="0" w:color="auto"/>
              <w:left w:val="single" w:sz="4" w:space="0" w:color="auto"/>
              <w:bottom w:val="single" w:sz="4" w:space="0" w:color="auto"/>
              <w:right w:val="single" w:sz="4" w:space="0" w:color="auto"/>
            </w:tcBorders>
          </w:tcPr>
          <w:p w14:paraId="7E08CBE3" w14:textId="77777777" w:rsidR="00AC626C" w:rsidRPr="00185024" w:rsidRDefault="00AC626C" w:rsidP="00AC626C">
            <w:pPr>
              <w:spacing w:after="0" w:line="240" w:lineRule="auto"/>
              <w:rPr>
                <w:rFonts w:ascii="Times New Roman" w:hAnsi="Times New Roman"/>
                <w:sz w:val="26"/>
                <w:szCs w:val="26"/>
              </w:rPr>
            </w:pPr>
            <w:r w:rsidRPr="00185024">
              <w:rPr>
                <w:rFonts w:ascii="Times New Roman" w:hAnsi="Times New Roman"/>
                <w:sz w:val="26"/>
                <w:szCs w:val="26"/>
              </w:rPr>
              <w:t>«Гуляй, присматривайся и закаляйся!»</w:t>
            </w:r>
          </w:p>
        </w:tc>
        <w:tc>
          <w:tcPr>
            <w:tcW w:w="5103" w:type="dxa"/>
            <w:tcBorders>
              <w:top w:val="single" w:sz="4" w:space="0" w:color="auto"/>
              <w:left w:val="single" w:sz="4" w:space="0" w:color="auto"/>
              <w:bottom w:val="single" w:sz="4" w:space="0" w:color="auto"/>
              <w:right w:val="single" w:sz="4" w:space="0" w:color="auto"/>
            </w:tcBorders>
          </w:tcPr>
          <w:p w14:paraId="3282CB50" w14:textId="77777777" w:rsidR="00AC626C" w:rsidRPr="00185024" w:rsidRDefault="00AC626C" w:rsidP="00AC626C">
            <w:pPr>
              <w:spacing w:after="0" w:line="240" w:lineRule="auto"/>
              <w:rPr>
                <w:rFonts w:ascii="Times New Roman" w:hAnsi="Times New Roman"/>
                <w:sz w:val="26"/>
                <w:szCs w:val="26"/>
              </w:rPr>
            </w:pPr>
            <w:r w:rsidRPr="00185024">
              <w:rPr>
                <w:rFonts w:ascii="Times New Roman" w:hAnsi="Times New Roman"/>
                <w:sz w:val="26"/>
                <w:szCs w:val="26"/>
              </w:rPr>
              <w:t>Прогулка.</w:t>
            </w:r>
          </w:p>
          <w:p w14:paraId="5EBE7BAD" w14:textId="77777777" w:rsidR="00AC626C" w:rsidRPr="00185024" w:rsidRDefault="00AC626C" w:rsidP="00AC626C">
            <w:pPr>
              <w:spacing w:after="0" w:line="240" w:lineRule="auto"/>
              <w:rPr>
                <w:rFonts w:ascii="Times New Roman" w:hAnsi="Times New Roman"/>
                <w:sz w:val="26"/>
                <w:szCs w:val="26"/>
              </w:rPr>
            </w:pPr>
            <w:r w:rsidRPr="00185024">
              <w:rPr>
                <w:rFonts w:ascii="Times New Roman" w:hAnsi="Times New Roman"/>
                <w:sz w:val="26"/>
                <w:szCs w:val="26"/>
              </w:rPr>
              <w:t>Игры, наблюдения, воздушные, солнечные процедуры.</w:t>
            </w:r>
          </w:p>
        </w:tc>
      </w:tr>
      <w:tr w:rsidR="00AC626C" w:rsidRPr="00F926AE" w14:paraId="1814E6AF" w14:textId="77777777" w:rsidTr="00185024">
        <w:tc>
          <w:tcPr>
            <w:tcW w:w="1593" w:type="dxa"/>
            <w:tcBorders>
              <w:top w:val="single" w:sz="4" w:space="0" w:color="auto"/>
              <w:left w:val="single" w:sz="4" w:space="0" w:color="auto"/>
              <w:bottom w:val="single" w:sz="4" w:space="0" w:color="auto"/>
              <w:right w:val="single" w:sz="4" w:space="0" w:color="auto"/>
            </w:tcBorders>
          </w:tcPr>
          <w:p w14:paraId="04380484" w14:textId="77777777" w:rsidR="00AC626C" w:rsidRPr="00185024" w:rsidRDefault="00AC626C" w:rsidP="00AC626C">
            <w:pPr>
              <w:spacing w:after="0" w:line="240" w:lineRule="auto"/>
              <w:jc w:val="both"/>
              <w:rPr>
                <w:rFonts w:ascii="Times New Roman" w:hAnsi="Times New Roman"/>
                <w:sz w:val="26"/>
                <w:szCs w:val="26"/>
              </w:rPr>
            </w:pPr>
            <w:r w:rsidRPr="00185024">
              <w:rPr>
                <w:rFonts w:ascii="Times New Roman" w:hAnsi="Times New Roman"/>
                <w:sz w:val="26"/>
                <w:szCs w:val="26"/>
              </w:rPr>
              <w:t>12.10- 12.25</w:t>
            </w:r>
          </w:p>
        </w:tc>
        <w:tc>
          <w:tcPr>
            <w:tcW w:w="3477" w:type="dxa"/>
            <w:tcBorders>
              <w:top w:val="single" w:sz="4" w:space="0" w:color="auto"/>
              <w:left w:val="single" w:sz="4" w:space="0" w:color="auto"/>
              <w:bottom w:val="single" w:sz="4" w:space="0" w:color="auto"/>
              <w:right w:val="single" w:sz="4" w:space="0" w:color="auto"/>
            </w:tcBorders>
          </w:tcPr>
          <w:p w14:paraId="7411FA24" w14:textId="77777777" w:rsidR="00AC626C" w:rsidRPr="00185024" w:rsidRDefault="00AC626C" w:rsidP="00AC626C">
            <w:pPr>
              <w:spacing w:after="0" w:line="240" w:lineRule="auto"/>
              <w:rPr>
                <w:rFonts w:ascii="Times New Roman" w:hAnsi="Times New Roman"/>
                <w:sz w:val="26"/>
                <w:szCs w:val="26"/>
              </w:rPr>
            </w:pPr>
            <w:r w:rsidRPr="00185024">
              <w:rPr>
                <w:rFonts w:ascii="Times New Roman" w:hAnsi="Times New Roman"/>
                <w:sz w:val="26"/>
                <w:szCs w:val="26"/>
              </w:rPr>
              <w:t xml:space="preserve">«Умывайся, не ленись – </w:t>
            </w:r>
            <w:proofErr w:type="gramStart"/>
            <w:r w:rsidRPr="00185024">
              <w:rPr>
                <w:rFonts w:ascii="Times New Roman" w:hAnsi="Times New Roman"/>
                <w:sz w:val="26"/>
                <w:szCs w:val="26"/>
              </w:rPr>
              <w:t>чистым  за</w:t>
            </w:r>
            <w:proofErr w:type="gramEnd"/>
            <w:r w:rsidRPr="00185024">
              <w:rPr>
                <w:rFonts w:ascii="Times New Roman" w:hAnsi="Times New Roman"/>
                <w:sz w:val="26"/>
                <w:szCs w:val="26"/>
              </w:rPr>
              <w:t xml:space="preserve"> обед садись!»</w:t>
            </w:r>
          </w:p>
        </w:tc>
        <w:tc>
          <w:tcPr>
            <w:tcW w:w="5103" w:type="dxa"/>
            <w:tcBorders>
              <w:top w:val="single" w:sz="4" w:space="0" w:color="auto"/>
              <w:left w:val="single" w:sz="4" w:space="0" w:color="auto"/>
              <w:bottom w:val="single" w:sz="4" w:space="0" w:color="auto"/>
              <w:right w:val="single" w:sz="4" w:space="0" w:color="auto"/>
            </w:tcBorders>
          </w:tcPr>
          <w:p w14:paraId="70B62E23" w14:textId="77777777" w:rsidR="00AC626C" w:rsidRPr="00185024" w:rsidRDefault="00AC626C" w:rsidP="00AC626C">
            <w:pPr>
              <w:spacing w:after="0" w:line="240" w:lineRule="auto"/>
              <w:rPr>
                <w:rFonts w:ascii="Times New Roman" w:hAnsi="Times New Roman"/>
                <w:sz w:val="26"/>
                <w:szCs w:val="26"/>
              </w:rPr>
            </w:pPr>
            <w:r w:rsidRPr="00185024">
              <w:rPr>
                <w:rFonts w:ascii="Times New Roman" w:hAnsi="Times New Roman"/>
                <w:sz w:val="26"/>
                <w:szCs w:val="26"/>
              </w:rPr>
              <w:t>Воспитание культурно-гигиенических навыков.</w:t>
            </w:r>
          </w:p>
        </w:tc>
      </w:tr>
      <w:tr w:rsidR="00AC626C" w:rsidRPr="00F926AE" w14:paraId="6AC747A5" w14:textId="77777777" w:rsidTr="00185024">
        <w:tc>
          <w:tcPr>
            <w:tcW w:w="1593" w:type="dxa"/>
            <w:tcBorders>
              <w:top w:val="single" w:sz="4" w:space="0" w:color="auto"/>
              <w:left w:val="single" w:sz="4" w:space="0" w:color="auto"/>
              <w:bottom w:val="single" w:sz="4" w:space="0" w:color="auto"/>
              <w:right w:val="single" w:sz="4" w:space="0" w:color="auto"/>
            </w:tcBorders>
          </w:tcPr>
          <w:p w14:paraId="74E285B0" w14:textId="77777777" w:rsidR="00AC626C" w:rsidRPr="00185024" w:rsidRDefault="00AC626C" w:rsidP="00AC626C">
            <w:pPr>
              <w:spacing w:after="0" w:line="240" w:lineRule="auto"/>
              <w:jc w:val="both"/>
              <w:rPr>
                <w:rFonts w:ascii="Times New Roman" w:hAnsi="Times New Roman"/>
                <w:sz w:val="26"/>
                <w:szCs w:val="26"/>
              </w:rPr>
            </w:pPr>
            <w:r w:rsidRPr="00185024">
              <w:rPr>
                <w:rFonts w:ascii="Times New Roman" w:hAnsi="Times New Roman"/>
                <w:sz w:val="26"/>
                <w:szCs w:val="26"/>
              </w:rPr>
              <w:t>12.25- 13.00</w:t>
            </w:r>
          </w:p>
        </w:tc>
        <w:tc>
          <w:tcPr>
            <w:tcW w:w="3477" w:type="dxa"/>
            <w:tcBorders>
              <w:top w:val="single" w:sz="4" w:space="0" w:color="auto"/>
              <w:left w:val="single" w:sz="4" w:space="0" w:color="auto"/>
              <w:bottom w:val="single" w:sz="4" w:space="0" w:color="auto"/>
              <w:right w:val="single" w:sz="4" w:space="0" w:color="auto"/>
            </w:tcBorders>
          </w:tcPr>
          <w:p w14:paraId="312FA108" w14:textId="77777777" w:rsidR="00AC626C" w:rsidRPr="00185024" w:rsidRDefault="00AC626C" w:rsidP="00AC626C">
            <w:pPr>
              <w:spacing w:after="0" w:line="240" w:lineRule="auto"/>
              <w:rPr>
                <w:rFonts w:ascii="Times New Roman" w:hAnsi="Times New Roman"/>
                <w:sz w:val="26"/>
                <w:szCs w:val="26"/>
              </w:rPr>
            </w:pPr>
            <w:r w:rsidRPr="00185024">
              <w:rPr>
                <w:rFonts w:ascii="Times New Roman" w:hAnsi="Times New Roman"/>
                <w:sz w:val="26"/>
                <w:szCs w:val="26"/>
              </w:rPr>
              <w:t>«Это время – для обеда, значит нам за стол пора!»</w:t>
            </w:r>
          </w:p>
        </w:tc>
        <w:tc>
          <w:tcPr>
            <w:tcW w:w="5103" w:type="dxa"/>
            <w:tcBorders>
              <w:top w:val="single" w:sz="4" w:space="0" w:color="auto"/>
              <w:left w:val="single" w:sz="4" w:space="0" w:color="auto"/>
              <w:bottom w:val="single" w:sz="4" w:space="0" w:color="auto"/>
              <w:right w:val="single" w:sz="4" w:space="0" w:color="auto"/>
            </w:tcBorders>
          </w:tcPr>
          <w:p w14:paraId="0B417F8F" w14:textId="77777777" w:rsidR="00AC626C" w:rsidRPr="00185024" w:rsidRDefault="00AC626C" w:rsidP="00AC626C">
            <w:pPr>
              <w:spacing w:after="0" w:line="240" w:lineRule="auto"/>
              <w:rPr>
                <w:rFonts w:ascii="Times New Roman" w:hAnsi="Times New Roman"/>
                <w:sz w:val="26"/>
                <w:szCs w:val="26"/>
              </w:rPr>
            </w:pPr>
            <w:r w:rsidRPr="00185024">
              <w:rPr>
                <w:rFonts w:ascii="Times New Roman" w:hAnsi="Times New Roman"/>
                <w:sz w:val="26"/>
                <w:szCs w:val="26"/>
              </w:rPr>
              <w:t>Воспитание культуры еды.</w:t>
            </w:r>
          </w:p>
        </w:tc>
      </w:tr>
      <w:tr w:rsidR="00AC626C" w:rsidRPr="00F926AE" w14:paraId="57EF30DB" w14:textId="77777777" w:rsidTr="00185024">
        <w:tc>
          <w:tcPr>
            <w:tcW w:w="1593" w:type="dxa"/>
            <w:tcBorders>
              <w:top w:val="single" w:sz="4" w:space="0" w:color="auto"/>
              <w:left w:val="single" w:sz="4" w:space="0" w:color="auto"/>
              <w:bottom w:val="single" w:sz="4" w:space="0" w:color="auto"/>
              <w:right w:val="single" w:sz="4" w:space="0" w:color="auto"/>
            </w:tcBorders>
          </w:tcPr>
          <w:p w14:paraId="7A1475B5" w14:textId="77777777" w:rsidR="00AC626C" w:rsidRPr="00185024" w:rsidRDefault="00AC626C" w:rsidP="00AC626C">
            <w:pPr>
              <w:spacing w:after="0" w:line="240" w:lineRule="auto"/>
              <w:jc w:val="both"/>
              <w:rPr>
                <w:rFonts w:ascii="Times New Roman" w:hAnsi="Times New Roman"/>
                <w:sz w:val="26"/>
                <w:szCs w:val="26"/>
              </w:rPr>
            </w:pPr>
            <w:r w:rsidRPr="00185024">
              <w:rPr>
                <w:rFonts w:ascii="Times New Roman" w:hAnsi="Times New Roman"/>
                <w:sz w:val="26"/>
                <w:szCs w:val="26"/>
              </w:rPr>
              <w:t>13.00-13.15</w:t>
            </w:r>
          </w:p>
        </w:tc>
        <w:tc>
          <w:tcPr>
            <w:tcW w:w="3477" w:type="dxa"/>
            <w:tcBorders>
              <w:top w:val="single" w:sz="4" w:space="0" w:color="auto"/>
              <w:left w:val="single" w:sz="4" w:space="0" w:color="auto"/>
              <w:bottom w:val="single" w:sz="4" w:space="0" w:color="auto"/>
              <w:right w:val="single" w:sz="4" w:space="0" w:color="auto"/>
            </w:tcBorders>
          </w:tcPr>
          <w:p w14:paraId="7DF488D3" w14:textId="77777777" w:rsidR="00AC626C" w:rsidRPr="00185024" w:rsidRDefault="00AC626C" w:rsidP="00AC626C">
            <w:pPr>
              <w:spacing w:after="0" w:line="240" w:lineRule="auto"/>
              <w:rPr>
                <w:rFonts w:ascii="Times New Roman" w:hAnsi="Times New Roman"/>
                <w:sz w:val="26"/>
                <w:szCs w:val="26"/>
              </w:rPr>
            </w:pPr>
            <w:r w:rsidRPr="00185024">
              <w:rPr>
                <w:rFonts w:ascii="Times New Roman" w:hAnsi="Times New Roman"/>
                <w:sz w:val="26"/>
                <w:szCs w:val="26"/>
              </w:rPr>
              <w:t>«Это время – для здоровья, закаляйся, детвора!»</w:t>
            </w:r>
          </w:p>
        </w:tc>
        <w:tc>
          <w:tcPr>
            <w:tcW w:w="5103" w:type="dxa"/>
            <w:tcBorders>
              <w:top w:val="single" w:sz="4" w:space="0" w:color="auto"/>
              <w:left w:val="single" w:sz="4" w:space="0" w:color="auto"/>
              <w:bottom w:val="single" w:sz="4" w:space="0" w:color="auto"/>
              <w:right w:val="single" w:sz="4" w:space="0" w:color="auto"/>
            </w:tcBorders>
          </w:tcPr>
          <w:p w14:paraId="29321265" w14:textId="77777777" w:rsidR="00AC626C" w:rsidRPr="00185024" w:rsidRDefault="00AC626C" w:rsidP="00AC626C">
            <w:pPr>
              <w:spacing w:after="0" w:line="240" w:lineRule="auto"/>
              <w:rPr>
                <w:rFonts w:ascii="Times New Roman" w:hAnsi="Times New Roman"/>
                <w:sz w:val="26"/>
                <w:szCs w:val="26"/>
              </w:rPr>
            </w:pPr>
            <w:r w:rsidRPr="00185024">
              <w:rPr>
                <w:rFonts w:ascii="Times New Roman" w:hAnsi="Times New Roman"/>
                <w:sz w:val="26"/>
                <w:szCs w:val="26"/>
              </w:rPr>
              <w:t xml:space="preserve">Закаливающие процедуры. </w:t>
            </w:r>
          </w:p>
          <w:p w14:paraId="00F87D65" w14:textId="77777777" w:rsidR="00AC626C" w:rsidRPr="00185024" w:rsidRDefault="00AC626C" w:rsidP="00AC626C">
            <w:pPr>
              <w:spacing w:after="0" w:line="240" w:lineRule="auto"/>
              <w:rPr>
                <w:rFonts w:ascii="Times New Roman" w:hAnsi="Times New Roman"/>
                <w:sz w:val="26"/>
                <w:szCs w:val="26"/>
              </w:rPr>
            </w:pPr>
          </w:p>
        </w:tc>
      </w:tr>
      <w:tr w:rsidR="00AC626C" w:rsidRPr="00F926AE" w14:paraId="2605C799" w14:textId="77777777" w:rsidTr="00185024">
        <w:tc>
          <w:tcPr>
            <w:tcW w:w="1593" w:type="dxa"/>
            <w:tcBorders>
              <w:top w:val="single" w:sz="4" w:space="0" w:color="auto"/>
              <w:left w:val="single" w:sz="4" w:space="0" w:color="auto"/>
              <w:bottom w:val="single" w:sz="4" w:space="0" w:color="auto"/>
              <w:right w:val="single" w:sz="4" w:space="0" w:color="auto"/>
            </w:tcBorders>
          </w:tcPr>
          <w:p w14:paraId="0E321F00" w14:textId="77777777" w:rsidR="00AC626C" w:rsidRPr="00185024" w:rsidRDefault="00AC626C" w:rsidP="00AC626C">
            <w:pPr>
              <w:spacing w:after="0" w:line="240" w:lineRule="auto"/>
              <w:jc w:val="both"/>
              <w:rPr>
                <w:rFonts w:ascii="Times New Roman" w:hAnsi="Times New Roman"/>
                <w:sz w:val="26"/>
                <w:szCs w:val="26"/>
              </w:rPr>
            </w:pPr>
            <w:r w:rsidRPr="00185024">
              <w:rPr>
                <w:rFonts w:ascii="Times New Roman" w:hAnsi="Times New Roman"/>
                <w:sz w:val="26"/>
                <w:szCs w:val="26"/>
              </w:rPr>
              <w:t>13.15- 15.00</w:t>
            </w:r>
          </w:p>
        </w:tc>
        <w:tc>
          <w:tcPr>
            <w:tcW w:w="3477" w:type="dxa"/>
            <w:tcBorders>
              <w:top w:val="single" w:sz="4" w:space="0" w:color="auto"/>
              <w:left w:val="single" w:sz="4" w:space="0" w:color="auto"/>
              <w:bottom w:val="single" w:sz="4" w:space="0" w:color="auto"/>
              <w:right w:val="single" w:sz="4" w:space="0" w:color="auto"/>
            </w:tcBorders>
          </w:tcPr>
          <w:p w14:paraId="33DBEEFC" w14:textId="77777777" w:rsidR="00AC626C" w:rsidRPr="00185024" w:rsidRDefault="00AC626C" w:rsidP="00AC626C">
            <w:pPr>
              <w:spacing w:after="0" w:line="240" w:lineRule="auto"/>
              <w:rPr>
                <w:rFonts w:ascii="Times New Roman" w:hAnsi="Times New Roman"/>
                <w:sz w:val="26"/>
                <w:szCs w:val="26"/>
              </w:rPr>
            </w:pPr>
            <w:r w:rsidRPr="00185024">
              <w:rPr>
                <w:rFonts w:ascii="Times New Roman" w:hAnsi="Times New Roman"/>
                <w:sz w:val="26"/>
                <w:szCs w:val="26"/>
              </w:rPr>
              <w:t>«Это время - тишины – все мы крепко спать должны!»</w:t>
            </w:r>
          </w:p>
        </w:tc>
        <w:tc>
          <w:tcPr>
            <w:tcW w:w="5103" w:type="dxa"/>
            <w:tcBorders>
              <w:top w:val="single" w:sz="4" w:space="0" w:color="auto"/>
              <w:left w:val="single" w:sz="4" w:space="0" w:color="auto"/>
              <w:bottom w:val="single" w:sz="4" w:space="0" w:color="auto"/>
              <w:right w:val="single" w:sz="4" w:space="0" w:color="auto"/>
            </w:tcBorders>
          </w:tcPr>
          <w:p w14:paraId="176C04ED" w14:textId="77777777" w:rsidR="00AC626C" w:rsidRPr="00185024" w:rsidRDefault="00AC626C" w:rsidP="00AC626C">
            <w:pPr>
              <w:spacing w:after="0" w:line="240" w:lineRule="auto"/>
              <w:rPr>
                <w:rFonts w:ascii="Times New Roman" w:hAnsi="Times New Roman"/>
                <w:sz w:val="26"/>
                <w:szCs w:val="26"/>
              </w:rPr>
            </w:pPr>
            <w:r w:rsidRPr="00185024">
              <w:rPr>
                <w:rFonts w:ascii="Times New Roman" w:hAnsi="Times New Roman"/>
                <w:sz w:val="26"/>
                <w:szCs w:val="26"/>
              </w:rPr>
              <w:t>Сон с использованием музыкотерапии и чтения произведений художественной литературы.</w:t>
            </w:r>
          </w:p>
        </w:tc>
      </w:tr>
      <w:tr w:rsidR="00AC626C" w:rsidRPr="00F926AE" w14:paraId="70EB7F1A" w14:textId="77777777" w:rsidTr="00185024">
        <w:tc>
          <w:tcPr>
            <w:tcW w:w="1593" w:type="dxa"/>
            <w:tcBorders>
              <w:top w:val="single" w:sz="4" w:space="0" w:color="auto"/>
              <w:left w:val="single" w:sz="4" w:space="0" w:color="auto"/>
              <w:bottom w:val="single" w:sz="4" w:space="0" w:color="auto"/>
              <w:right w:val="single" w:sz="4" w:space="0" w:color="auto"/>
            </w:tcBorders>
          </w:tcPr>
          <w:p w14:paraId="46C707B5" w14:textId="77777777" w:rsidR="00AC626C" w:rsidRPr="00185024" w:rsidRDefault="00AC626C" w:rsidP="00AC626C">
            <w:pPr>
              <w:spacing w:after="0" w:line="240" w:lineRule="auto"/>
              <w:jc w:val="both"/>
              <w:rPr>
                <w:rFonts w:ascii="Times New Roman" w:hAnsi="Times New Roman"/>
                <w:sz w:val="26"/>
                <w:szCs w:val="26"/>
              </w:rPr>
            </w:pPr>
            <w:r w:rsidRPr="00185024">
              <w:rPr>
                <w:rFonts w:ascii="Times New Roman" w:hAnsi="Times New Roman"/>
                <w:sz w:val="26"/>
                <w:szCs w:val="26"/>
              </w:rPr>
              <w:t>15.00- 15.15</w:t>
            </w:r>
          </w:p>
        </w:tc>
        <w:tc>
          <w:tcPr>
            <w:tcW w:w="3477" w:type="dxa"/>
            <w:tcBorders>
              <w:top w:val="single" w:sz="4" w:space="0" w:color="auto"/>
              <w:left w:val="single" w:sz="4" w:space="0" w:color="auto"/>
              <w:bottom w:val="single" w:sz="4" w:space="0" w:color="auto"/>
              <w:right w:val="single" w:sz="4" w:space="0" w:color="auto"/>
            </w:tcBorders>
          </w:tcPr>
          <w:p w14:paraId="5C7F7D66" w14:textId="77777777" w:rsidR="00AC626C" w:rsidRPr="00185024" w:rsidRDefault="00AC626C" w:rsidP="00AC626C">
            <w:pPr>
              <w:spacing w:after="0" w:line="240" w:lineRule="auto"/>
              <w:rPr>
                <w:rFonts w:ascii="Times New Roman" w:hAnsi="Times New Roman"/>
                <w:sz w:val="26"/>
                <w:szCs w:val="26"/>
              </w:rPr>
            </w:pPr>
            <w:r w:rsidRPr="00185024">
              <w:rPr>
                <w:rFonts w:ascii="Times New Roman" w:hAnsi="Times New Roman"/>
                <w:sz w:val="26"/>
                <w:szCs w:val="26"/>
              </w:rPr>
              <w:t xml:space="preserve">. «Раз, два, три, </w:t>
            </w:r>
            <w:proofErr w:type="gramStart"/>
            <w:r w:rsidRPr="00185024">
              <w:rPr>
                <w:rFonts w:ascii="Times New Roman" w:hAnsi="Times New Roman"/>
                <w:sz w:val="26"/>
                <w:szCs w:val="26"/>
              </w:rPr>
              <w:t>четыре ,пять</w:t>
            </w:r>
            <w:proofErr w:type="gramEnd"/>
            <w:r w:rsidRPr="00185024">
              <w:rPr>
                <w:rFonts w:ascii="Times New Roman" w:hAnsi="Times New Roman"/>
                <w:sz w:val="26"/>
                <w:szCs w:val="26"/>
              </w:rPr>
              <w:t xml:space="preserve"> - время тело пробуждать» </w:t>
            </w:r>
          </w:p>
          <w:p w14:paraId="21FA994F" w14:textId="77777777" w:rsidR="00AC626C" w:rsidRPr="00185024" w:rsidRDefault="00AC626C" w:rsidP="00AC626C">
            <w:pPr>
              <w:spacing w:after="0" w:line="240" w:lineRule="auto"/>
              <w:rPr>
                <w:rFonts w:ascii="Times New Roman" w:hAnsi="Times New Roman"/>
                <w:sz w:val="26"/>
                <w:szCs w:val="26"/>
              </w:rPr>
            </w:pPr>
          </w:p>
        </w:tc>
        <w:tc>
          <w:tcPr>
            <w:tcW w:w="5103" w:type="dxa"/>
            <w:tcBorders>
              <w:top w:val="single" w:sz="4" w:space="0" w:color="auto"/>
              <w:left w:val="single" w:sz="4" w:space="0" w:color="auto"/>
              <w:bottom w:val="single" w:sz="4" w:space="0" w:color="auto"/>
              <w:right w:val="single" w:sz="4" w:space="0" w:color="auto"/>
            </w:tcBorders>
          </w:tcPr>
          <w:p w14:paraId="25D82AB7" w14:textId="77777777" w:rsidR="00AC626C" w:rsidRPr="00185024" w:rsidRDefault="00AC626C" w:rsidP="00AC626C">
            <w:pPr>
              <w:spacing w:after="0" w:line="240" w:lineRule="auto"/>
              <w:rPr>
                <w:rFonts w:ascii="Times New Roman" w:hAnsi="Times New Roman"/>
                <w:sz w:val="26"/>
                <w:szCs w:val="26"/>
              </w:rPr>
            </w:pPr>
            <w:r w:rsidRPr="00185024">
              <w:rPr>
                <w:rFonts w:ascii="Times New Roman" w:hAnsi="Times New Roman"/>
                <w:sz w:val="26"/>
                <w:szCs w:val="26"/>
              </w:rPr>
              <w:t>Коррекционная гимнастика после сна в группе.</w:t>
            </w:r>
          </w:p>
        </w:tc>
      </w:tr>
      <w:tr w:rsidR="00AC626C" w:rsidRPr="00F926AE" w14:paraId="136B8BA2" w14:textId="77777777" w:rsidTr="00185024">
        <w:tc>
          <w:tcPr>
            <w:tcW w:w="1593" w:type="dxa"/>
            <w:tcBorders>
              <w:top w:val="single" w:sz="4" w:space="0" w:color="auto"/>
              <w:left w:val="single" w:sz="4" w:space="0" w:color="auto"/>
              <w:bottom w:val="single" w:sz="4" w:space="0" w:color="auto"/>
              <w:right w:val="single" w:sz="4" w:space="0" w:color="auto"/>
            </w:tcBorders>
          </w:tcPr>
          <w:p w14:paraId="1577F35F" w14:textId="77777777" w:rsidR="00AC626C" w:rsidRPr="00185024" w:rsidRDefault="00AC626C" w:rsidP="00AC626C">
            <w:pPr>
              <w:spacing w:after="0" w:line="240" w:lineRule="auto"/>
              <w:jc w:val="both"/>
              <w:rPr>
                <w:rFonts w:ascii="Times New Roman" w:hAnsi="Times New Roman"/>
                <w:sz w:val="26"/>
                <w:szCs w:val="26"/>
              </w:rPr>
            </w:pPr>
            <w:r w:rsidRPr="00185024">
              <w:rPr>
                <w:rFonts w:ascii="Times New Roman" w:hAnsi="Times New Roman"/>
                <w:sz w:val="26"/>
                <w:szCs w:val="26"/>
              </w:rPr>
              <w:t>15.15-15.30</w:t>
            </w:r>
          </w:p>
        </w:tc>
        <w:tc>
          <w:tcPr>
            <w:tcW w:w="3477" w:type="dxa"/>
            <w:tcBorders>
              <w:top w:val="single" w:sz="4" w:space="0" w:color="auto"/>
              <w:left w:val="single" w:sz="4" w:space="0" w:color="auto"/>
              <w:bottom w:val="single" w:sz="4" w:space="0" w:color="auto"/>
              <w:right w:val="single" w:sz="4" w:space="0" w:color="auto"/>
            </w:tcBorders>
          </w:tcPr>
          <w:p w14:paraId="35C03EC8" w14:textId="77777777" w:rsidR="00AC626C" w:rsidRPr="00185024" w:rsidRDefault="00AC626C" w:rsidP="00AC626C">
            <w:pPr>
              <w:spacing w:after="0" w:line="240" w:lineRule="auto"/>
              <w:rPr>
                <w:rFonts w:ascii="Times New Roman" w:hAnsi="Times New Roman"/>
                <w:sz w:val="26"/>
                <w:szCs w:val="26"/>
              </w:rPr>
            </w:pPr>
            <w:r w:rsidRPr="00185024">
              <w:rPr>
                <w:rFonts w:ascii="Times New Roman" w:hAnsi="Times New Roman"/>
                <w:sz w:val="26"/>
                <w:szCs w:val="26"/>
              </w:rPr>
              <w:t>«Это время – простокваш, в это время – полдник наш!»</w:t>
            </w:r>
          </w:p>
        </w:tc>
        <w:tc>
          <w:tcPr>
            <w:tcW w:w="5103" w:type="dxa"/>
            <w:tcBorders>
              <w:top w:val="single" w:sz="4" w:space="0" w:color="auto"/>
              <w:left w:val="single" w:sz="4" w:space="0" w:color="auto"/>
              <w:bottom w:val="single" w:sz="4" w:space="0" w:color="auto"/>
              <w:right w:val="single" w:sz="4" w:space="0" w:color="auto"/>
            </w:tcBorders>
          </w:tcPr>
          <w:p w14:paraId="2B354C22" w14:textId="77777777" w:rsidR="00AC626C" w:rsidRPr="00185024" w:rsidRDefault="00AC626C" w:rsidP="00AC626C">
            <w:pPr>
              <w:spacing w:after="0" w:line="240" w:lineRule="auto"/>
              <w:rPr>
                <w:rFonts w:ascii="Times New Roman" w:hAnsi="Times New Roman"/>
                <w:sz w:val="26"/>
                <w:szCs w:val="26"/>
              </w:rPr>
            </w:pPr>
            <w:r w:rsidRPr="00185024">
              <w:rPr>
                <w:rFonts w:ascii="Times New Roman" w:hAnsi="Times New Roman"/>
                <w:sz w:val="26"/>
                <w:szCs w:val="26"/>
              </w:rPr>
              <w:t>Полдник.</w:t>
            </w:r>
          </w:p>
          <w:p w14:paraId="36B68726" w14:textId="77777777" w:rsidR="00AC626C" w:rsidRPr="00185024" w:rsidRDefault="00AC626C" w:rsidP="00AC626C">
            <w:pPr>
              <w:spacing w:after="0" w:line="240" w:lineRule="auto"/>
              <w:rPr>
                <w:rFonts w:ascii="Times New Roman" w:hAnsi="Times New Roman"/>
                <w:sz w:val="26"/>
                <w:szCs w:val="26"/>
              </w:rPr>
            </w:pPr>
            <w:r w:rsidRPr="00185024">
              <w:rPr>
                <w:rFonts w:ascii="Times New Roman" w:hAnsi="Times New Roman"/>
                <w:sz w:val="26"/>
                <w:szCs w:val="26"/>
              </w:rPr>
              <w:t>Воспитание культуры еды.</w:t>
            </w:r>
          </w:p>
        </w:tc>
      </w:tr>
      <w:tr w:rsidR="00AC626C" w:rsidRPr="00F926AE" w14:paraId="11052C84" w14:textId="77777777" w:rsidTr="00185024">
        <w:tc>
          <w:tcPr>
            <w:tcW w:w="1593" w:type="dxa"/>
            <w:tcBorders>
              <w:top w:val="single" w:sz="4" w:space="0" w:color="auto"/>
              <w:left w:val="single" w:sz="4" w:space="0" w:color="auto"/>
              <w:bottom w:val="single" w:sz="4" w:space="0" w:color="auto"/>
              <w:right w:val="single" w:sz="4" w:space="0" w:color="auto"/>
            </w:tcBorders>
          </w:tcPr>
          <w:p w14:paraId="1FD87CA0" w14:textId="77777777" w:rsidR="00AC626C" w:rsidRPr="00185024" w:rsidRDefault="00AC626C" w:rsidP="00AC626C">
            <w:pPr>
              <w:spacing w:after="0" w:line="240" w:lineRule="auto"/>
              <w:jc w:val="both"/>
              <w:rPr>
                <w:rFonts w:ascii="Times New Roman" w:hAnsi="Times New Roman"/>
                <w:sz w:val="26"/>
                <w:szCs w:val="26"/>
              </w:rPr>
            </w:pPr>
            <w:r w:rsidRPr="00185024">
              <w:rPr>
                <w:rFonts w:ascii="Times New Roman" w:hAnsi="Times New Roman"/>
                <w:sz w:val="26"/>
                <w:szCs w:val="26"/>
              </w:rPr>
              <w:t>15.30-16.10</w:t>
            </w:r>
          </w:p>
        </w:tc>
        <w:tc>
          <w:tcPr>
            <w:tcW w:w="3477" w:type="dxa"/>
            <w:tcBorders>
              <w:top w:val="single" w:sz="4" w:space="0" w:color="auto"/>
              <w:left w:val="single" w:sz="4" w:space="0" w:color="auto"/>
              <w:bottom w:val="single" w:sz="4" w:space="0" w:color="auto"/>
              <w:right w:val="single" w:sz="4" w:space="0" w:color="auto"/>
            </w:tcBorders>
          </w:tcPr>
          <w:p w14:paraId="4F31D77F" w14:textId="77777777" w:rsidR="00AC626C" w:rsidRPr="00185024" w:rsidRDefault="00AC626C" w:rsidP="00AC626C">
            <w:pPr>
              <w:spacing w:after="0" w:line="240" w:lineRule="auto"/>
              <w:rPr>
                <w:rFonts w:ascii="Times New Roman" w:hAnsi="Times New Roman"/>
                <w:sz w:val="26"/>
                <w:szCs w:val="26"/>
              </w:rPr>
            </w:pPr>
            <w:r w:rsidRPr="00185024">
              <w:rPr>
                <w:rFonts w:ascii="Times New Roman" w:hAnsi="Times New Roman"/>
                <w:sz w:val="26"/>
                <w:szCs w:val="26"/>
              </w:rPr>
              <w:t>«Играем вместе!»</w:t>
            </w:r>
          </w:p>
        </w:tc>
        <w:tc>
          <w:tcPr>
            <w:tcW w:w="5103" w:type="dxa"/>
            <w:tcBorders>
              <w:top w:val="single" w:sz="4" w:space="0" w:color="auto"/>
              <w:left w:val="single" w:sz="4" w:space="0" w:color="auto"/>
              <w:bottom w:val="single" w:sz="4" w:space="0" w:color="auto"/>
              <w:right w:val="single" w:sz="4" w:space="0" w:color="auto"/>
            </w:tcBorders>
          </w:tcPr>
          <w:p w14:paraId="46250704" w14:textId="77777777" w:rsidR="00AC626C" w:rsidRPr="00185024" w:rsidRDefault="00AC626C" w:rsidP="00AC626C">
            <w:pPr>
              <w:spacing w:after="0" w:line="240" w:lineRule="auto"/>
              <w:rPr>
                <w:rFonts w:ascii="Times New Roman" w:hAnsi="Times New Roman"/>
                <w:sz w:val="26"/>
                <w:szCs w:val="26"/>
              </w:rPr>
            </w:pPr>
            <w:r w:rsidRPr="00185024">
              <w:rPr>
                <w:rFonts w:ascii="Times New Roman" w:hAnsi="Times New Roman"/>
                <w:sz w:val="26"/>
                <w:szCs w:val="26"/>
              </w:rPr>
              <w:t>Игровая деятельность детей. Настольно-печатные игры, дидактические игры</w:t>
            </w:r>
            <w:proofErr w:type="gramStart"/>
            <w:r w:rsidRPr="00185024">
              <w:rPr>
                <w:rFonts w:ascii="Times New Roman" w:hAnsi="Times New Roman"/>
                <w:sz w:val="26"/>
                <w:szCs w:val="26"/>
              </w:rPr>
              <w:t>. .</w:t>
            </w:r>
            <w:proofErr w:type="gramEnd"/>
          </w:p>
          <w:p w14:paraId="158B032A" w14:textId="77777777" w:rsidR="00AC626C" w:rsidRPr="00185024" w:rsidRDefault="00AC626C" w:rsidP="00AC626C">
            <w:pPr>
              <w:spacing w:after="0" w:line="240" w:lineRule="auto"/>
              <w:rPr>
                <w:rFonts w:ascii="Times New Roman" w:hAnsi="Times New Roman"/>
                <w:sz w:val="26"/>
                <w:szCs w:val="26"/>
              </w:rPr>
            </w:pPr>
          </w:p>
        </w:tc>
      </w:tr>
      <w:tr w:rsidR="00AC626C" w:rsidRPr="00F926AE" w14:paraId="25B9715C" w14:textId="77777777" w:rsidTr="00185024">
        <w:tc>
          <w:tcPr>
            <w:tcW w:w="1593" w:type="dxa"/>
            <w:tcBorders>
              <w:top w:val="single" w:sz="4" w:space="0" w:color="auto"/>
              <w:left w:val="single" w:sz="4" w:space="0" w:color="auto"/>
              <w:bottom w:val="single" w:sz="4" w:space="0" w:color="auto"/>
              <w:right w:val="single" w:sz="4" w:space="0" w:color="auto"/>
            </w:tcBorders>
          </w:tcPr>
          <w:p w14:paraId="0E8977A8" w14:textId="77777777" w:rsidR="00AC626C" w:rsidRPr="00185024" w:rsidRDefault="00AC626C" w:rsidP="00AC626C">
            <w:pPr>
              <w:spacing w:after="0" w:line="240" w:lineRule="auto"/>
              <w:jc w:val="both"/>
              <w:rPr>
                <w:rFonts w:ascii="Times New Roman" w:hAnsi="Times New Roman"/>
                <w:sz w:val="26"/>
                <w:szCs w:val="26"/>
              </w:rPr>
            </w:pPr>
            <w:r w:rsidRPr="00185024">
              <w:rPr>
                <w:rFonts w:ascii="Times New Roman" w:hAnsi="Times New Roman"/>
                <w:sz w:val="26"/>
                <w:szCs w:val="26"/>
              </w:rPr>
              <w:t>16.10- 16.30</w:t>
            </w:r>
          </w:p>
        </w:tc>
        <w:tc>
          <w:tcPr>
            <w:tcW w:w="3477" w:type="dxa"/>
            <w:tcBorders>
              <w:top w:val="single" w:sz="4" w:space="0" w:color="auto"/>
              <w:left w:val="single" w:sz="4" w:space="0" w:color="auto"/>
              <w:bottom w:val="single" w:sz="4" w:space="0" w:color="auto"/>
              <w:right w:val="single" w:sz="4" w:space="0" w:color="auto"/>
            </w:tcBorders>
          </w:tcPr>
          <w:p w14:paraId="4AC0283F" w14:textId="77777777" w:rsidR="00AC626C" w:rsidRPr="00185024" w:rsidRDefault="00AC626C" w:rsidP="00AC626C">
            <w:pPr>
              <w:spacing w:after="0" w:line="240" w:lineRule="auto"/>
              <w:rPr>
                <w:rFonts w:ascii="Times New Roman" w:hAnsi="Times New Roman"/>
                <w:sz w:val="26"/>
                <w:szCs w:val="26"/>
              </w:rPr>
            </w:pPr>
            <w:r w:rsidRPr="00185024">
              <w:rPr>
                <w:rFonts w:ascii="Times New Roman" w:hAnsi="Times New Roman"/>
                <w:sz w:val="26"/>
                <w:szCs w:val="26"/>
              </w:rPr>
              <w:t xml:space="preserve">Приятного </w:t>
            </w:r>
            <w:proofErr w:type="gramStart"/>
            <w:r w:rsidRPr="00185024">
              <w:rPr>
                <w:rFonts w:ascii="Times New Roman" w:hAnsi="Times New Roman"/>
                <w:sz w:val="26"/>
                <w:szCs w:val="26"/>
              </w:rPr>
              <w:t>аппетита!.</w:t>
            </w:r>
            <w:proofErr w:type="gramEnd"/>
          </w:p>
        </w:tc>
        <w:tc>
          <w:tcPr>
            <w:tcW w:w="5103" w:type="dxa"/>
            <w:tcBorders>
              <w:top w:val="single" w:sz="4" w:space="0" w:color="auto"/>
              <w:left w:val="single" w:sz="4" w:space="0" w:color="auto"/>
              <w:bottom w:val="single" w:sz="4" w:space="0" w:color="auto"/>
              <w:right w:val="single" w:sz="4" w:space="0" w:color="auto"/>
            </w:tcBorders>
          </w:tcPr>
          <w:p w14:paraId="48D4C5EA" w14:textId="77777777" w:rsidR="00AC626C" w:rsidRPr="00185024" w:rsidRDefault="00AC626C" w:rsidP="00AC626C">
            <w:pPr>
              <w:spacing w:after="0" w:line="240" w:lineRule="auto"/>
              <w:rPr>
                <w:rFonts w:ascii="Times New Roman" w:hAnsi="Times New Roman"/>
                <w:sz w:val="26"/>
                <w:szCs w:val="26"/>
              </w:rPr>
            </w:pPr>
            <w:r w:rsidRPr="00185024">
              <w:rPr>
                <w:rFonts w:ascii="Times New Roman" w:hAnsi="Times New Roman"/>
                <w:sz w:val="26"/>
                <w:szCs w:val="26"/>
              </w:rPr>
              <w:t>Ужин: воспитание культуры еды.</w:t>
            </w:r>
          </w:p>
        </w:tc>
      </w:tr>
      <w:tr w:rsidR="00AC626C" w:rsidRPr="00F926AE" w14:paraId="2D40F233" w14:textId="77777777" w:rsidTr="00185024">
        <w:tc>
          <w:tcPr>
            <w:tcW w:w="1593" w:type="dxa"/>
            <w:tcBorders>
              <w:top w:val="single" w:sz="4" w:space="0" w:color="auto"/>
              <w:left w:val="single" w:sz="4" w:space="0" w:color="auto"/>
              <w:bottom w:val="single" w:sz="4" w:space="0" w:color="auto"/>
              <w:right w:val="single" w:sz="4" w:space="0" w:color="auto"/>
            </w:tcBorders>
          </w:tcPr>
          <w:p w14:paraId="563E979C" w14:textId="77777777" w:rsidR="00AC626C" w:rsidRPr="00185024" w:rsidRDefault="00AC626C" w:rsidP="00AC626C">
            <w:pPr>
              <w:spacing w:after="0" w:line="240" w:lineRule="auto"/>
              <w:jc w:val="both"/>
              <w:rPr>
                <w:rFonts w:ascii="Times New Roman" w:hAnsi="Times New Roman"/>
                <w:sz w:val="26"/>
                <w:szCs w:val="26"/>
              </w:rPr>
            </w:pPr>
            <w:r w:rsidRPr="00185024">
              <w:rPr>
                <w:rFonts w:ascii="Times New Roman" w:hAnsi="Times New Roman"/>
                <w:sz w:val="26"/>
                <w:szCs w:val="26"/>
              </w:rPr>
              <w:t>16.30- 17.00</w:t>
            </w:r>
          </w:p>
        </w:tc>
        <w:tc>
          <w:tcPr>
            <w:tcW w:w="3477" w:type="dxa"/>
            <w:tcBorders>
              <w:top w:val="single" w:sz="4" w:space="0" w:color="auto"/>
              <w:left w:val="single" w:sz="4" w:space="0" w:color="auto"/>
              <w:bottom w:val="single" w:sz="4" w:space="0" w:color="auto"/>
              <w:right w:val="single" w:sz="4" w:space="0" w:color="auto"/>
            </w:tcBorders>
          </w:tcPr>
          <w:p w14:paraId="3A4B1690" w14:textId="77777777" w:rsidR="00AC626C" w:rsidRPr="00185024" w:rsidRDefault="00AC626C" w:rsidP="00AC626C">
            <w:pPr>
              <w:spacing w:after="0" w:line="240" w:lineRule="auto"/>
              <w:rPr>
                <w:rFonts w:ascii="Times New Roman" w:hAnsi="Times New Roman"/>
                <w:sz w:val="26"/>
                <w:szCs w:val="26"/>
              </w:rPr>
            </w:pPr>
            <w:r w:rsidRPr="00185024">
              <w:rPr>
                <w:rFonts w:ascii="Times New Roman" w:hAnsi="Times New Roman"/>
                <w:sz w:val="26"/>
                <w:szCs w:val="26"/>
              </w:rPr>
              <w:t>Индивидуальная коррекционная работа воспитателя с детьми.</w:t>
            </w:r>
          </w:p>
        </w:tc>
        <w:tc>
          <w:tcPr>
            <w:tcW w:w="5103" w:type="dxa"/>
            <w:tcBorders>
              <w:top w:val="single" w:sz="4" w:space="0" w:color="auto"/>
              <w:left w:val="single" w:sz="4" w:space="0" w:color="auto"/>
              <w:bottom w:val="single" w:sz="4" w:space="0" w:color="auto"/>
              <w:right w:val="single" w:sz="4" w:space="0" w:color="auto"/>
            </w:tcBorders>
          </w:tcPr>
          <w:p w14:paraId="6DAD5273" w14:textId="77777777" w:rsidR="00AC626C" w:rsidRPr="00185024" w:rsidRDefault="00AC626C" w:rsidP="00AC626C">
            <w:pPr>
              <w:spacing w:after="0" w:line="240" w:lineRule="auto"/>
              <w:rPr>
                <w:rFonts w:ascii="Times New Roman" w:hAnsi="Times New Roman"/>
                <w:sz w:val="26"/>
                <w:szCs w:val="26"/>
              </w:rPr>
            </w:pPr>
            <w:r w:rsidRPr="00185024">
              <w:rPr>
                <w:rFonts w:ascii="Times New Roman" w:hAnsi="Times New Roman"/>
                <w:sz w:val="26"/>
                <w:szCs w:val="26"/>
              </w:rPr>
              <w:t xml:space="preserve">Сенсорное воспитание, </w:t>
            </w:r>
            <w:proofErr w:type="spellStart"/>
            <w:r w:rsidRPr="00185024">
              <w:rPr>
                <w:rFonts w:ascii="Times New Roman" w:hAnsi="Times New Roman"/>
                <w:sz w:val="26"/>
                <w:szCs w:val="26"/>
              </w:rPr>
              <w:t>изодеятельность</w:t>
            </w:r>
            <w:proofErr w:type="spellEnd"/>
            <w:r w:rsidRPr="00185024">
              <w:rPr>
                <w:rFonts w:ascii="Times New Roman" w:hAnsi="Times New Roman"/>
                <w:sz w:val="26"/>
                <w:szCs w:val="26"/>
              </w:rPr>
              <w:t>, развитие мелкой моторики.</w:t>
            </w:r>
          </w:p>
        </w:tc>
      </w:tr>
      <w:tr w:rsidR="00AC626C" w:rsidRPr="00F926AE" w14:paraId="64888C73" w14:textId="77777777" w:rsidTr="00185024">
        <w:tc>
          <w:tcPr>
            <w:tcW w:w="1593" w:type="dxa"/>
            <w:tcBorders>
              <w:top w:val="single" w:sz="4" w:space="0" w:color="auto"/>
              <w:left w:val="single" w:sz="4" w:space="0" w:color="auto"/>
              <w:bottom w:val="single" w:sz="4" w:space="0" w:color="auto"/>
              <w:right w:val="single" w:sz="4" w:space="0" w:color="auto"/>
            </w:tcBorders>
          </w:tcPr>
          <w:p w14:paraId="2F986213" w14:textId="77777777" w:rsidR="00AC626C" w:rsidRPr="00185024" w:rsidRDefault="00AC626C" w:rsidP="00AC626C">
            <w:pPr>
              <w:spacing w:after="0" w:line="240" w:lineRule="auto"/>
              <w:jc w:val="both"/>
              <w:rPr>
                <w:rFonts w:ascii="Times New Roman" w:hAnsi="Times New Roman"/>
                <w:sz w:val="26"/>
                <w:szCs w:val="26"/>
              </w:rPr>
            </w:pPr>
            <w:r w:rsidRPr="00185024">
              <w:rPr>
                <w:rFonts w:ascii="Times New Roman" w:hAnsi="Times New Roman"/>
                <w:sz w:val="26"/>
                <w:szCs w:val="26"/>
              </w:rPr>
              <w:t>17.00-18.00</w:t>
            </w:r>
          </w:p>
        </w:tc>
        <w:tc>
          <w:tcPr>
            <w:tcW w:w="3477" w:type="dxa"/>
            <w:tcBorders>
              <w:top w:val="single" w:sz="4" w:space="0" w:color="auto"/>
              <w:left w:val="single" w:sz="4" w:space="0" w:color="auto"/>
              <w:bottom w:val="single" w:sz="4" w:space="0" w:color="auto"/>
              <w:right w:val="single" w:sz="4" w:space="0" w:color="auto"/>
            </w:tcBorders>
          </w:tcPr>
          <w:p w14:paraId="03F73AB0" w14:textId="77777777" w:rsidR="00AC626C" w:rsidRPr="00185024" w:rsidRDefault="00AC626C" w:rsidP="00AC626C">
            <w:pPr>
              <w:spacing w:after="0" w:line="240" w:lineRule="auto"/>
              <w:rPr>
                <w:rFonts w:ascii="Times New Roman" w:hAnsi="Times New Roman"/>
                <w:sz w:val="26"/>
                <w:szCs w:val="26"/>
              </w:rPr>
            </w:pPr>
            <w:r w:rsidRPr="00185024">
              <w:rPr>
                <w:rFonts w:ascii="Times New Roman" w:hAnsi="Times New Roman"/>
                <w:sz w:val="26"/>
                <w:szCs w:val="26"/>
              </w:rPr>
              <w:t>«Ну а вечером опять мы отправимся гулять!»</w:t>
            </w:r>
          </w:p>
          <w:p w14:paraId="3E9325DD" w14:textId="77777777" w:rsidR="00AC626C" w:rsidRPr="00185024" w:rsidRDefault="00AC626C" w:rsidP="00AC626C">
            <w:pPr>
              <w:spacing w:after="0" w:line="240" w:lineRule="auto"/>
              <w:rPr>
                <w:rFonts w:ascii="Times New Roman" w:hAnsi="Times New Roman"/>
                <w:sz w:val="26"/>
                <w:szCs w:val="26"/>
              </w:rPr>
            </w:pPr>
            <w:r w:rsidRPr="00185024">
              <w:rPr>
                <w:rFonts w:ascii="Times New Roman" w:hAnsi="Times New Roman"/>
                <w:sz w:val="26"/>
                <w:szCs w:val="26"/>
              </w:rPr>
              <w:t>«До свидания!»</w:t>
            </w:r>
          </w:p>
        </w:tc>
        <w:tc>
          <w:tcPr>
            <w:tcW w:w="5103" w:type="dxa"/>
            <w:tcBorders>
              <w:top w:val="single" w:sz="4" w:space="0" w:color="auto"/>
              <w:left w:val="single" w:sz="4" w:space="0" w:color="auto"/>
              <w:bottom w:val="single" w:sz="4" w:space="0" w:color="auto"/>
              <w:right w:val="single" w:sz="4" w:space="0" w:color="auto"/>
            </w:tcBorders>
          </w:tcPr>
          <w:p w14:paraId="2E206468" w14:textId="77777777" w:rsidR="00AC626C" w:rsidRPr="00185024" w:rsidRDefault="00AC626C" w:rsidP="00AC626C">
            <w:pPr>
              <w:spacing w:after="0" w:line="240" w:lineRule="auto"/>
              <w:rPr>
                <w:rFonts w:ascii="Times New Roman" w:hAnsi="Times New Roman"/>
                <w:sz w:val="26"/>
                <w:szCs w:val="26"/>
              </w:rPr>
            </w:pPr>
            <w:r w:rsidRPr="00185024">
              <w:rPr>
                <w:rFonts w:ascii="Times New Roman" w:hAnsi="Times New Roman"/>
                <w:sz w:val="26"/>
                <w:szCs w:val="26"/>
              </w:rPr>
              <w:t xml:space="preserve"> Прогулка. </w:t>
            </w:r>
          </w:p>
          <w:p w14:paraId="2BB8AA72" w14:textId="77777777" w:rsidR="00AC626C" w:rsidRPr="00185024" w:rsidRDefault="00AC626C" w:rsidP="00AC626C">
            <w:pPr>
              <w:spacing w:after="0" w:line="240" w:lineRule="auto"/>
              <w:rPr>
                <w:rFonts w:ascii="Times New Roman" w:hAnsi="Times New Roman"/>
                <w:sz w:val="26"/>
                <w:szCs w:val="26"/>
              </w:rPr>
            </w:pPr>
            <w:r w:rsidRPr="00185024">
              <w:rPr>
                <w:rFonts w:ascii="Times New Roman" w:hAnsi="Times New Roman"/>
                <w:sz w:val="26"/>
                <w:szCs w:val="26"/>
              </w:rPr>
              <w:t>Игры на участке</w:t>
            </w:r>
          </w:p>
          <w:p w14:paraId="666FA7E3" w14:textId="77777777" w:rsidR="00AC626C" w:rsidRPr="00185024" w:rsidRDefault="00AC626C" w:rsidP="00AC626C">
            <w:pPr>
              <w:spacing w:after="0" w:line="240" w:lineRule="auto"/>
              <w:rPr>
                <w:rFonts w:ascii="Times New Roman" w:hAnsi="Times New Roman"/>
                <w:sz w:val="26"/>
                <w:szCs w:val="26"/>
              </w:rPr>
            </w:pPr>
            <w:r w:rsidRPr="00185024">
              <w:rPr>
                <w:rFonts w:ascii="Times New Roman" w:hAnsi="Times New Roman"/>
                <w:sz w:val="26"/>
                <w:szCs w:val="26"/>
              </w:rPr>
              <w:t>Уход детей домой. Работа с родителями.</w:t>
            </w:r>
          </w:p>
        </w:tc>
      </w:tr>
    </w:tbl>
    <w:p w14:paraId="65810193" w14:textId="77777777" w:rsidR="00185024" w:rsidRDefault="00185024" w:rsidP="00AC626C">
      <w:pPr>
        <w:tabs>
          <w:tab w:val="left" w:pos="3100"/>
        </w:tabs>
        <w:spacing w:after="0" w:line="240" w:lineRule="auto"/>
        <w:jc w:val="center"/>
        <w:outlineLvl w:val="0"/>
        <w:rPr>
          <w:rFonts w:ascii="Times New Roman" w:hAnsi="Times New Roman"/>
          <w:sz w:val="24"/>
        </w:rPr>
      </w:pPr>
    </w:p>
    <w:p w14:paraId="21265087" w14:textId="77777777" w:rsidR="00AC626C" w:rsidRDefault="00AC626C" w:rsidP="00185024">
      <w:pPr>
        <w:widowControl w:val="0"/>
        <w:autoSpaceDE w:val="0"/>
        <w:autoSpaceDN w:val="0"/>
        <w:adjustRightInd w:val="0"/>
        <w:spacing w:after="0" w:line="240" w:lineRule="auto"/>
        <w:outlineLvl w:val="0"/>
        <w:rPr>
          <w:rFonts w:ascii="Times New Roman" w:eastAsia="Times New Roman" w:hAnsi="Times New Roman"/>
          <w:b/>
          <w:sz w:val="36"/>
          <w:szCs w:val="36"/>
          <w:lang w:eastAsia="ru-RU"/>
        </w:rPr>
      </w:pPr>
    </w:p>
    <w:p w14:paraId="55EC02A4" w14:textId="77777777" w:rsidR="00AC626C" w:rsidRDefault="00AC626C" w:rsidP="00AC626C">
      <w:pPr>
        <w:widowControl w:val="0"/>
        <w:autoSpaceDE w:val="0"/>
        <w:autoSpaceDN w:val="0"/>
        <w:adjustRightInd w:val="0"/>
        <w:spacing w:after="0" w:line="240" w:lineRule="auto"/>
        <w:jc w:val="center"/>
        <w:outlineLvl w:val="0"/>
        <w:rPr>
          <w:rFonts w:ascii="Times New Roman CYR" w:eastAsia="Times New Roman" w:hAnsi="Times New Roman CYR" w:cs="Times New Roman CYR"/>
          <w:b/>
          <w:sz w:val="24"/>
          <w:szCs w:val="24"/>
          <w:lang w:eastAsia="ru-RU"/>
        </w:rPr>
      </w:pPr>
      <w:r w:rsidRPr="000D2CCB">
        <w:rPr>
          <w:rFonts w:ascii="Times New Roman" w:eastAsia="Times New Roman" w:hAnsi="Times New Roman"/>
          <w:b/>
          <w:sz w:val="36"/>
          <w:szCs w:val="36"/>
          <w:lang w:eastAsia="ru-RU"/>
        </w:rPr>
        <w:lastRenderedPageBreak/>
        <w:t>Режим дня</w:t>
      </w:r>
    </w:p>
    <w:p w14:paraId="5A2E1EE0" w14:textId="77777777" w:rsidR="00AC626C" w:rsidRPr="0081591B" w:rsidRDefault="00AC626C" w:rsidP="00AC626C">
      <w:pPr>
        <w:widowControl w:val="0"/>
        <w:autoSpaceDE w:val="0"/>
        <w:autoSpaceDN w:val="0"/>
        <w:adjustRightInd w:val="0"/>
        <w:spacing w:after="0" w:line="240" w:lineRule="auto"/>
        <w:jc w:val="center"/>
        <w:outlineLvl w:val="0"/>
        <w:rPr>
          <w:rFonts w:ascii="Times New Roman CYR" w:eastAsia="Times New Roman" w:hAnsi="Times New Roman CYR" w:cs="Times New Roman CYR"/>
          <w:b/>
          <w:sz w:val="24"/>
          <w:szCs w:val="24"/>
          <w:lang w:eastAsia="ru-RU"/>
        </w:rPr>
      </w:pPr>
      <w:r w:rsidRPr="0081591B">
        <w:rPr>
          <w:rFonts w:ascii="Times New Roman CYR" w:eastAsia="Times New Roman" w:hAnsi="Times New Roman CYR" w:cs="Times New Roman CYR"/>
          <w:b/>
          <w:sz w:val="24"/>
          <w:szCs w:val="24"/>
          <w:lang w:eastAsia="ru-RU"/>
        </w:rPr>
        <w:t>Тёплый период года</w:t>
      </w:r>
    </w:p>
    <w:p w14:paraId="36635449" w14:textId="77777777" w:rsidR="00AC626C" w:rsidRDefault="00AC626C" w:rsidP="00AC626C">
      <w:pPr>
        <w:widowControl w:val="0"/>
        <w:autoSpaceDE w:val="0"/>
        <w:autoSpaceDN w:val="0"/>
        <w:adjustRightInd w:val="0"/>
        <w:spacing w:after="0" w:line="240" w:lineRule="auto"/>
        <w:jc w:val="center"/>
        <w:rPr>
          <w:rFonts w:ascii="Times New Roman CYR" w:eastAsia="Times New Roman" w:hAnsi="Times New Roman CYR" w:cs="Times New Roman CYR"/>
          <w:b/>
          <w:sz w:val="28"/>
          <w:szCs w:val="24"/>
          <w:lang w:eastAsia="ru-RU"/>
        </w:rPr>
      </w:pPr>
      <w:r w:rsidRPr="00521669">
        <w:rPr>
          <w:rFonts w:ascii="Times New Roman CYR" w:eastAsia="Times New Roman" w:hAnsi="Times New Roman CYR" w:cs="Times New Roman CYR"/>
          <w:b/>
          <w:sz w:val="28"/>
          <w:szCs w:val="24"/>
          <w:lang w:eastAsia="ru-RU"/>
        </w:rPr>
        <w:t>младшие  группы</w:t>
      </w:r>
      <w:r>
        <w:rPr>
          <w:rFonts w:ascii="Times New Roman CYR" w:eastAsia="Times New Roman" w:hAnsi="Times New Roman CYR" w:cs="Times New Roman CYR"/>
          <w:b/>
          <w:sz w:val="28"/>
          <w:szCs w:val="24"/>
          <w:lang w:eastAsia="ru-RU"/>
        </w:rPr>
        <w:t xml:space="preserve"> (10,5 часов)</w:t>
      </w:r>
    </w:p>
    <w:p w14:paraId="1BA5575A" w14:textId="77777777" w:rsidR="00AC626C" w:rsidRPr="0081591B" w:rsidRDefault="00AC626C" w:rsidP="00AC626C">
      <w:pPr>
        <w:widowControl w:val="0"/>
        <w:autoSpaceDE w:val="0"/>
        <w:autoSpaceDN w:val="0"/>
        <w:adjustRightInd w:val="0"/>
        <w:spacing w:after="0" w:line="240" w:lineRule="auto"/>
        <w:jc w:val="center"/>
        <w:rPr>
          <w:rFonts w:ascii="Times New Roman CYR" w:eastAsia="Times New Roman" w:hAnsi="Times New Roman CYR" w:cs="Times New Roman CYR"/>
          <w:b/>
          <w:sz w:val="24"/>
          <w:szCs w:val="24"/>
          <w:lang w:eastAsia="ru-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19"/>
        <w:gridCol w:w="3302"/>
        <w:gridCol w:w="4925"/>
      </w:tblGrid>
      <w:tr w:rsidR="00AC626C" w:rsidRPr="00F926AE" w14:paraId="69B54016" w14:textId="77777777" w:rsidTr="00AC626C">
        <w:tc>
          <w:tcPr>
            <w:tcW w:w="1620" w:type="dxa"/>
            <w:tcBorders>
              <w:top w:val="single" w:sz="4" w:space="0" w:color="auto"/>
              <w:left w:val="single" w:sz="4" w:space="0" w:color="auto"/>
              <w:bottom w:val="single" w:sz="4" w:space="0" w:color="auto"/>
              <w:right w:val="single" w:sz="4" w:space="0" w:color="auto"/>
            </w:tcBorders>
          </w:tcPr>
          <w:p w14:paraId="3114E193" w14:textId="77777777" w:rsidR="00AC626C" w:rsidRPr="0081591B" w:rsidRDefault="00AC626C" w:rsidP="00AC626C">
            <w:pPr>
              <w:widowControl w:val="0"/>
              <w:autoSpaceDE w:val="0"/>
              <w:autoSpaceDN w:val="0"/>
              <w:adjustRightInd w:val="0"/>
              <w:spacing w:after="0" w:line="240" w:lineRule="auto"/>
              <w:jc w:val="both"/>
              <w:rPr>
                <w:rFonts w:ascii="Times New Roman CYR" w:eastAsia="Times New Roman" w:hAnsi="Times New Roman CYR" w:cs="Times New Roman CYR"/>
                <w:b/>
                <w:sz w:val="24"/>
                <w:szCs w:val="24"/>
                <w:lang w:eastAsia="ru-RU"/>
              </w:rPr>
            </w:pPr>
            <w:r w:rsidRPr="0081591B">
              <w:rPr>
                <w:rFonts w:ascii="Times New Roman CYR" w:eastAsia="Times New Roman" w:hAnsi="Times New Roman CYR" w:cs="Times New Roman CYR"/>
                <w:b/>
                <w:sz w:val="24"/>
                <w:szCs w:val="24"/>
                <w:lang w:eastAsia="ru-RU"/>
              </w:rPr>
              <w:t xml:space="preserve">Время </w:t>
            </w:r>
          </w:p>
        </w:tc>
        <w:tc>
          <w:tcPr>
            <w:tcW w:w="3600" w:type="dxa"/>
            <w:tcBorders>
              <w:top w:val="single" w:sz="4" w:space="0" w:color="auto"/>
              <w:left w:val="single" w:sz="4" w:space="0" w:color="auto"/>
              <w:bottom w:val="single" w:sz="4" w:space="0" w:color="auto"/>
              <w:right w:val="single" w:sz="4" w:space="0" w:color="auto"/>
            </w:tcBorders>
          </w:tcPr>
          <w:p w14:paraId="091EA1FE" w14:textId="77777777" w:rsidR="00AC626C" w:rsidRPr="0081591B" w:rsidRDefault="00AC626C" w:rsidP="00AC626C">
            <w:pPr>
              <w:widowControl w:val="0"/>
              <w:autoSpaceDE w:val="0"/>
              <w:autoSpaceDN w:val="0"/>
              <w:adjustRightInd w:val="0"/>
              <w:spacing w:after="0" w:line="240" w:lineRule="auto"/>
              <w:jc w:val="both"/>
              <w:rPr>
                <w:rFonts w:ascii="Times New Roman CYR" w:eastAsia="Times New Roman" w:hAnsi="Times New Roman CYR" w:cs="Times New Roman CYR"/>
                <w:b/>
                <w:sz w:val="24"/>
                <w:szCs w:val="24"/>
                <w:lang w:eastAsia="ru-RU"/>
              </w:rPr>
            </w:pPr>
            <w:r w:rsidRPr="0081591B">
              <w:rPr>
                <w:rFonts w:ascii="Times New Roman CYR" w:eastAsia="Times New Roman" w:hAnsi="Times New Roman CYR" w:cs="Times New Roman CYR"/>
                <w:b/>
                <w:sz w:val="24"/>
                <w:szCs w:val="24"/>
                <w:lang w:eastAsia="ru-RU"/>
              </w:rPr>
              <w:t xml:space="preserve">Режимные моменты </w:t>
            </w:r>
          </w:p>
        </w:tc>
        <w:tc>
          <w:tcPr>
            <w:tcW w:w="5412" w:type="dxa"/>
            <w:tcBorders>
              <w:top w:val="single" w:sz="4" w:space="0" w:color="auto"/>
              <w:left w:val="single" w:sz="4" w:space="0" w:color="auto"/>
              <w:bottom w:val="single" w:sz="4" w:space="0" w:color="auto"/>
              <w:right w:val="single" w:sz="4" w:space="0" w:color="auto"/>
            </w:tcBorders>
          </w:tcPr>
          <w:p w14:paraId="77393BBA" w14:textId="77777777" w:rsidR="00AC626C" w:rsidRPr="0081591B" w:rsidRDefault="00AC626C" w:rsidP="00AC626C">
            <w:pPr>
              <w:widowControl w:val="0"/>
              <w:autoSpaceDE w:val="0"/>
              <w:autoSpaceDN w:val="0"/>
              <w:adjustRightInd w:val="0"/>
              <w:spacing w:after="0" w:line="240" w:lineRule="auto"/>
              <w:jc w:val="both"/>
              <w:rPr>
                <w:rFonts w:ascii="Times New Roman CYR" w:eastAsia="Times New Roman" w:hAnsi="Times New Roman CYR" w:cs="Times New Roman CYR"/>
                <w:b/>
                <w:sz w:val="24"/>
                <w:szCs w:val="24"/>
                <w:lang w:eastAsia="ru-RU"/>
              </w:rPr>
            </w:pPr>
            <w:r w:rsidRPr="0081591B">
              <w:rPr>
                <w:rFonts w:ascii="Times New Roman CYR" w:eastAsia="Times New Roman" w:hAnsi="Times New Roman CYR" w:cs="Times New Roman CYR"/>
                <w:b/>
                <w:sz w:val="24"/>
                <w:szCs w:val="24"/>
                <w:lang w:eastAsia="ru-RU"/>
              </w:rPr>
              <w:t xml:space="preserve">Содержание </w:t>
            </w:r>
          </w:p>
        </w:tc>
      </w:tr>
      <w:tr w:rsidR="00AC626C" w:rsidRPr="00F926AE" w14:paraId="644E1B7F" w14:textId="77777777" w:rsidTr="00AC626C">
        <w:tc>
          <w:tcPr>
            <w:tcW w:w="1620" w:type="dxa"/>
            <w:tcBorders>
              <w:top w:val="single" w:sz="4" w:space="0" w:color="auto"/>
              <w:left w:val="single" w:sz="4" w:space="0" w:color="auto"/>
              <w:bottom w:val="single" w:sz="4" w:space="0" w:color="auto"/>
              <w:right w:val="single" w:sz="4" w:space="0" w:color="auto"/>
            </w:tcBorders>
          </w:tcPr>
          <w:p w14:paraId="69686D06" w14:textId="77777777" w:rsidR="00AC626C" w:rsidRPr="00185024" w:rsidRDefault="00AC626C" w:rsidP="00AC626C">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7.30- 8.30</w:t>
            </w:r>
          </w:p>
        </w:tc>
        <w:tc>
          <w:tcPr>
            <w:tcW w:w="3600" w:type="dxa"/>
            <w:tcBorders>
              <w:top w:val="single" w:sz="4" w:space="0" w:color="auto"/>
              <w:left w:val="single" w:sz="4" w:space="0" w:color="auto"/>
              <w:bottom w:val="single" w:sz="4" w:space="0" w:color="auto"/>
              <w:right w:val="single" w:sz="4" w:space="0" w:color="auto"/>
            </w:tcBorders>
          </w:tcPr>
          <w:p w14:paraId="662B61A2" w14:textId="77777777" w:rsidR="00AC626C" w:rsidRPr="00185024" w:rsidRDefault="00AC626C" w:rsidP="00AC626C">
            <w:pPr>
              <w:widowControl w:val="0"/>
              <w:autoSpaceDE w:val="0"/>
              <w:autoSpaceDN w:val="0"/>
              <w:adjustRightInd w:val="0"/>
              <w:spacing w:after="0" w:line="240" w:lineRule="auto"/>
              <w:rPr>
                <w:rFonts w:ascii="Times New Roman" w:eastAsia="Times New Roman" w:hAnsi="Times New Roman"/>
                <w:sz w:val="24"/>
                <w:szCs w:val="24"/>
                <w:lang w:eastAsia="ru-RU"/>
              </w:rPr>
            </w:pPr>
            <w:r w:rsidRPr="00185024">
              <w:rPr>
                <w:rFonts w:ascii="Times New Roman CYR" w:eastAsia="Times New Roman" w:hAnsi="Times New Roman CYR" w:cs="Times New Roman CYR"/>
                <w:sz w:val="24"/>
                <w:szCs w:val="24"/>
                <w:lang w:eastAsia="ru-RU"/>
              </w:rPr>
              <w:t>Мы рады видеть вас!</w:t>
            </w:r>
          </w:p>
          <w:p w14:paraId="294D779E"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Играем вместе!</w:t>
            </w:r>
          </w:p>
          <w:p w14:paraId="1BF2B43A"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p>
        </w:tc>
        <w:tc>
          <w:tcPr>
            <w:tcW w:w="5412" w:type="dxa"/>
            <w:tcBorders>
              <w:top w:val="single" w:sz="4" w:space="0" w:color="auto"/>
              <w:left w:val="single" w:sz="4" w:space="0" w:color="auto"/>
              <w:bottom w:val="single" w:sz="4" w:space="0" w:color="auto"/>
              <w:right w:val="single" w:sz="4" w:space="0" w:color="auto"/>
            </w:tcBorders>
          </w:tcPr>
          <w:p w14:paraId="48F8E804" w14:textId="77777777" w:rsidR="00AC626C" w:rsidRPr="00185024" w:rsidRDefault="00AC626C" w:rsidP="00AC626C">
            <w:pPr>
              <w:widowControl w:val="0"/>
              <w:autoSpaceDE w:val="0"/>
              <w:autoSpaceDN w:val="0"/>
              <w:adjustRightInd w:val="0"/>
              <w:spacing w:after="0" w:line="240" w:lineRule="auto"/>
              <w:rPr>
                <w:rFonts w:ascii="Times New Roman" w:eastAsia="Times New Roman" w:hAnsi="Times New Roman"/>
                <w:sz w:val="24"/>
                <w:szCs w:val="24"/>
                <w:lang w:eastAsia="ru-RU"/>
              </w:rPr>
            </w:pPr>
            <w:r w:rsidRPr="00185024">
              <w:rPr>
                <w:rFonts w:ascii="Times New Roman CYR" w:eastAsia="Times New Roman" w:hAnsi="Times New Roman CYR" w:cs="Times New Roman CYR"/>
                <w:sz w:val="24"/>
                <w:szCs w:val="24"/>
                <w:lang w:eastAsia="ru-RU"/>
              </w:rPr>
              <w:t>Прием детей (на воздухе).</w:t>
            </w:r>
          </w:p>
          <w:p w14:paraId="0FE9BE38"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 xml:space="preserve">Самостоятельная игровая деятельность детей. </w:t>
            </w:r>
          </w:p>
          <w:p w14:paraId="153318E1"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Индивидуально-коррекционная работа.</w:t>
            </w:r>
          </w:p>
        </w:tc>
      </w:tr>
      <w:tr w:rsidR="00AC626C" w:rsidRPr="00F926AE" w14:paraId="73F38897" w14:textId="77777777" w:rsidTr="00AC626C">
        <w:tc>
          <w:tcPr>
            <w:tcW w:w="1620" w:type="dxa"/>
            <w:tcBorders>
              <w:top w:val="single" w:sz="4" w:space="0" w:color="auto"/>
              <w:left w:val="single" w:sz="4" w:space="0" w:color="auto"/>
              <w:bottom w:val="single" w:sz="4" w:space="0" w:color="auto"/>
              <w:right w:val="single" w:sz="4" w:space="0" w:color="auto"/>
            </w:tcBorders>
          </w:tcPr>
          <w:p w14:paraId="2381B3FA" w14:textId="77777777" w:rsidR="00AC626C" w:rsidRPr="00185024" w:rsidRDefault="00AC626C" w:rsidP="00AC626C">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(8.10-8.20)</w:t>
            </w:r>
          </w:p>
        </w:tc>
        <w:tc>
          <w:tcPr>
            <w:tcW w:w="3600" w:type="dxa"/>
            <w:tcBorders>
              <w:top w:val="single" w:sz="4" w:space="0" w:color="auto"/>
              <w:left w:val="single" w:sz="4" w:space="0" w:color="auto"/>
              <w:bottom w:val="single" w:sz="4" w:space="0" w:color="auto"/>
              <w:right w:val="single" w:sz="4" w:space="0" w:color="auto"/>
            </w:tcBorders>
          </w:tcPr>
          <w:p w14:paraId="41E23352"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«На зарядку, как зайчата, по утрам бегут ребята»</w:t>
            </w:r>
          </w:p>
        </w:tc>
        <w:tc>
          <w:tcPr>
            <w:tcW w:w="5412" w:type="dxa"/>
            <w:tcBorders>
              <w:top w:val="single" w:sz="4" w:space="0" w:color="auto"/>
              <w:left w:val="single" w:sz="4" w:space="0" w:color="auto"/>
              <w:bottom w:val="single" w:sz="4" w:space="0" w:color="auto"/>
              <w:right w:val="single" w:sz="4" w:space="0" w:color="auto"/>
            </w:tcBorders>
          </w:tcPr>
          <w:p w14:paraId="1DD79ECB"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 xml:space="preserve">Утренняя коррекционная гимнастика </w:t>
            </w:r>
          </w:p>
        </w:tc>
      </w:tr>
      <w:tr w:rsidR="00AC626C" w:rsidRPr="00F926AE" w14:paraId="78EA46BA" w14:textId="77777777" w:rsidTr="00AC626C">
        <w:tc>
          <w:tcPr>
            <w:tcW w:w="1620" w:type="dxa"/>
            <w:tcBorders>
              <w:top w:val="single" w:sz="4" w:space="0" w:color="auto"/>
              <w:left w:val="single" w:sz="4" w:space="0" w:color="auto"/>
              <w:bottom w:val="single" w:sz="4" w:space="0" w:color="auto"/>
              <w:right w:val="single" w:sz="4" w:space="0" w:color="auto"/>
            </w:tcBorders>
          </w:tcPr>
          <w:p w14:paraId="60CC078F" w14:textId="77777777" w:rsidR="00AC626C" w:rsidRPr="00185024" w:rsidRDefault="00AC626C" w:rsidP="00AC626C">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8.30-9.00</w:t>
            </w:r>
          </w:p>
        </w:tc>
        <w:tc>
          <w:tcPr>
            <w:tcW w:w="3600" w:type="dxa"/>
            <w:tcBorders>
              <w:top w:val="single" w:sz="4" w:space="0" w:color="auto"/>
              <w:left w:val="single" w:sz="4" w:space="0" w:color="auto"/>
              <w:bottom w:val="single" w:sz="4" w:space="0" w:color="auto"/>
              <w:right w:val="single" w:sz="4" w:space="0" w:color="auto"/>
            </w:tcBorders>
          </w:tcPr>
          <w:p w14:paraId="0E4AD8C9"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Приятного аппетита!</w:t>
            </w:r>
          </w:p>
        </w:tc>
        <w:tc>
          <w:tcPr>
            <w:tcW w:w="5412" w:type="dxa"/>
            <w:tcBorders>
              <w:top w:val="single" w:sz="4" w:space="0" w:color="auto"/>
              <w:left w:val="single" w:sz="4" w:space="0" w:color="auto"/>
              <w:bottom w:val="single" w:sz="4" w:space="0" w:color="auto"/>
              <w:right w:val="single" w:sz="4" w:space="0" w:color="auto"/>
            </w:tcBorders>
          </w:tcPr>
          <w:p w14:paraId="686B56B5"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Завтрак: обучение правильно держать столовые приборы, обучение культуре еды</w:t>
            </w:r>
          </w:p>
        </w:tc>
      </w:tr>
      <w:tr w:rsidR="00AC626C" w:rsidRPr="00F926AE" w14:paraId="4DD3CA54" w14:textId="77777777" w:rsidTr="00AC626C">
        <w:tc>
          <w:tcPr>
            <w:tcW w:w="1620" w:type="dxa"/>
            <w:tcBorders>
              <w:top w:val="single" w:sz="4" w:space="0" w:color="auto"/>
              <w:left w:val="single" w:sz="4" w:space="0" w:color="auto"/>
              <w:bottom w:val="single" w:sz="4" w:space="0" w:color="auto"/>
              <w:right w:val="single" w:sz="4" w:space="0" w:color="auto"/>
            </w:tcBorders>
          </w:tcPr>
          <w:p w14:paraId="4EA839C4" w14:textId="77777777" w:rsidR="00AC626C" w:rsidRPr="00185024" w:rsidRDefault="00AC626C" w:rsidP="00AC626C">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9.00- 9.40</w:t>
            </w:r>
          </w:p>
        </w:tc>
        <w:tc>
          <w:tcPr>
            <w:tcW w:w="3600" w:type="dxa"/>
            <w:tcBorders>
              <w:top w:val="single" w:sz="4" w:space="0" w:color="auto"/>
              <w:left w:val="single" w:sz="4" w:space="0" w:color="auto"/>
              <w:bottom w:val="single" w:sz="4" w:space="0" w:color="auto"/>
              <w:right w:val="single" w:sz="4" w:space="0" w:color="auto"/>
            </w:tcBorders>
          </w:tcPr>
          <w:p w14:paraId="26BCF922"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«Это время – время игр, будем сами мы играть»</w:t>
            </w:r>
          </w:p>
        </w:tc>
        <w:tc>
          <w:tcPr>
            <w:tcW w:w="5412" w:type="dxa"/>
            <w:tcBorders>
              <w:top w:val="single" w:sz="4" w:space="0" w:color="auto"/>
              <w:left w:val="single" w:sz="4" w:space="0" w:color="auto"/>
              <w:bottom w:val="single" w:sz="4" w:space="0" w:color="auto"/>
              <w:right w:val="single" w:sz="4" w:space="0" w:color="auto"/>
            </w:tcBorders>
          </w:tcPr>
          <w:p w14:paraId="3AAE5A87"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Самостоятельная игровая деятельность детей.</w:t>
            </w:r>
          </w:p>
        </w:tc>
      </w:tr>
      <w:tr w:rsidR="00AC626C" w:rsidRPr="00F926AE" w14:paraId="0D654E2F" w14:textId="77777777" w:rsidTr="00AC626C">
        <w:tc>
          <w:tcPr>
            <w:tcW w:w="1620" w:type="dxa"/>
            <w:tcBorders>
              <w:top w:val="single" w:sz="4" w:space="0" w:color="auto"/>
              <w:left w:val="single" w:sz="4" w:space="0" w:color="auto"/>
              <w:bottom w:val="single" w:sz="4" w:space="0" w:color="auto"/>
              <w:right w:val="single" w:sz="4" w:space="0" w:color="auto"/>
            </w:tcBorders>
          </w:tcPr>
          <w:p w14:paraId="5105D7D3" w14:textId="77777777" w:rsidR="00AC626C" w:rsidRPr="00185024" w:rsidRDefault="00AC626C" w:rsidP="00AC626C">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9.40- 11.40</w:t>
            </w:r>
          </w:p>
        </w:tc>
        <w:tc>
          <w:tcPr>
            <w:tcW w:w="3600" w:type="dxa"/>
            <w:tcBorders>
              <w:top w:val="single" w:sz="4" w:space="0" w:color="auto"/>
              <w:left w:val="single" w:sz="4" w:space="0" w:color="auto"/>
              <w:bottom w:val="single" w:sz="4" w:space="0" w:color="auto"/>
              <w:right w:val="single" w:sz="4" w:space="0" w:color="auto"/>
            </w:tcBorders>
          </w:tcPr>
          <w:p w14:paraId="6835954A"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Час свежего воздуха</w:t>
            </w:r>
          </w:p>
        </w:tc>
        <w:tc>
          <w:tcPr>
            <w:tcW w:w="5412" w:type="dxa"/>
            <w:tcBorders>
              <w:top w:val="single" w:sz="4" w:space="0" w:color="auto"/>
              <w:left w:val="single" w:sz="4" w:space="0" w:color="auto"/>
              <w:bottom w:val="single" w:sz="4" w:space="0" w:color="auto"/>
              <w:right w:val="single" w:sz="4" w:space="0" w:color="auto"/>
            </w:tcBorders>
          </w:tcPr>
          <w:p w14:paraId="6AAD1757"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Подготовка к прогулке. Прогулка. Возвращение с прогулки.</w:t>
            </w:r>
          </w:p>
        </w:tc>
      </w:tr>
      <w:tr w:rsidR="00AC626C" w:rsidRPr="00F926AE" w14:paraId="3C235E53" w14:textId="77777777" w:rsidTr="00AC626C">
        <w:tc>
          <w:tcPr>
            <w:tcW w:w="1620" w:type="dxa"/>
            <w:tcBorders>
              <w:top w:val="single" w:sz="4" w:space="0" w:color="auto"/>
              <w:left w:val="single" w:sz="4" w:space="0" w:color="auto"/>
              <w:bottom w:val="single" w:sz="4" w:space="0" w:color="auto"/>
              <w:right w:val="single" w:sz="4" w:space="0" w:color="auto"/>
            </w:tcBorders>
          </w:tcPr>
          <w:p w14:paraId="027511EE" w14:textId="77777777" w:rsidR="00AC626C" w:rsidRPr="00185024" w:rsidRDefault="00AC626C" w:rsidP="00AC626C">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11.40- 12.10</w:t>
            </w:r>
          </w:p>
        </w:tc>
        <w:tc>
          <w:tcPr>
            <w:tcW w:w="3600" w:type="dxa"/>
            <w:tcBorders>
              <w:top w:val="single" w:sz="4" w:space="0" w:color="auto"/>
              <w:left w:val="single" w:sz="4" w:space="0" w:color="auto"/>
              <w:bottom w:val="single" w:sz="4" w:space="0" w:color="auto"/>
              <w:right w:val="single" w:sz="4" w:space="0" w:color="auto"/>
            </w:tcBorders>
          </w:tcPr>
          <w:p w14:paraId="603D9B6B" w14:textId="77777777" w:rsidR="00AC626C" w:rsidRPr="00185024" w:rsidRDefault="00AC626C" w:rsidP="00AC626C">
            <w:pPr>
              <w:widowControl w:val="0"/>
              <w:autoSpaceDE w:val="0"/>
              <w:autoSpaceDN w:val="0"/>
              <w:adjustRightInd w:val="0"/>
              <w:spacing w:after="0" w:line="240" w:lineRule="auto"/>
              <w:rPr>
                <w:rFonts w:ascii="Times New Roman" w:eastAsia="Times New Roman" w:hAnsi="Times New Roman"/>
                <w:sz w:val="24"/>
                <w:szCs w:val="24"/>
                <w:lang w:eastAsia="ru-RU"/>
              </w:rPr>
            </w:pPr>
            <w:r w:rsidRPr="00185024">
              <w:rPr>
                <w:rFonts w:ascii="Times New Roman CYR" w:eastAsia="Times New Roman" w:hAnsi="Times New Roman CYR" w:cs="Times New Roman CYR"/>
                <w:sz w:val="24"/>
                <w:szCs w:val="24"/>
                <w:lang w:eastAsia="ru-RU"/>
              </w:rPr>
              <w:t>«Умывайся, не ленись – чистым за обед садись!»</w:t>
            </w:r>
          </w:p>
          <w:p w14:paraId="36804E69"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«Это время – для обеда, значит, нам за стол пора»</w:t>
            </w:r>
          </w:p>
        </w:tc>
        <w:tc>
          <w:tcPr>
            <w:tcW w:w="5412" w:type="dxa"/>
            <w:tcBorders>
              <w:top w:val="single" w:sz="4" w:space="0" w:color="auto"/>
              <w:left w:val="single" w:sz="4" w:space="0" w:color="auto"/>
              <w:bottom w:val="single" w:sz="4" w:space="0" w:color="auto"/>
              <w:right w:val="single" w:sz="4" w:space="0" w:color="auto"/>
            </w:tcBorders>
          </w:tcPr>
          <w:p w14:paraId="734CEA42" w14:textId="77777777" w:rsidR="00AC626C" w:rsidRPr="00185024" w:rsidRDefault="00AC626C" w:rsidP="00AC626C">
            <w:pPr>
              <w:widowControl w:val="0"/>
              <w:autoSpaceDE w:val="0"/>
              <w:autoSpaceDN w:val="0"/>
              <w:adjustRightInd w:val="0"/>
              <w:spacing w:after="0" w:line="240" w:lineRule="auto"/>
              <w:rPr>
                <w:rFonts w:ascii="Times New Roman" w:eastAsia="Times New Roman" w:hAnsi="Times New Roman"/>
                <w:sz w:val="24"/>
                <w:szCs w:val="24"/>
                <w:lang w:eastAsia="ru-RU"/>
              </w:rPr>
            </w:pPr>
            <w:r w:rsidRPr="00185024">
              <w:rPr>
                <w:rFonts w:ascii="Times New Roman CYR" w:eastAsia="Times New Roman" w:hAnsi="Times New Roman CYR" w:cs="Times New Roman CYR"/>
                <w:sz w:val="24"/>
                <w:szCs w:val="24"/>
                <w:lang w:eastAsia="ru-RU"/>
              </w:rPr>
              <w:t>Воспитание культурно-гигиенических навыков.</w:t>
            </w:r>
          </w:p>
          <w:p w14:paraId="68C3D731"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Обед: воспитание культуры еды.</w:t>
            </w:r>
          </w:p>
        </w:tc>
      </w:tr>
      <w:tr w:rsidR="00AC626C" w:rsidRPr="00F926AE" w14:paraId="4FC267AC" w14:textId="77777777" w:rsidTr="00AC626C">
        <w:tc>
          <w:tcPr>
            <w:tcW w:w="1620" w:type="dxa"/>
            <w:tcBorders>
              <w:top w:val="single" w:sz="4" w:space="0" w:color="auto"/>
              <w:left w:val="single" w:sz="4" w:space="0" w:color="auto"/>
              <w:bottom w:val="single" w:sz="4" w:space="0" w:color="auto"/>
              <w:right w:val="single" w:sz="4" w:space="0" w:color="auto"/>
            </w:tcBorders>
          </w:tcPr>
          <w:p w14:paraId="33E662BB" w14:textId="77777777" w:rsidR="00AC626C" w:rsidRPr="00185024" w:rsidRDefault="00AC626C" w:rsidP="00AC626C">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12.10- 15.00</w:t>
            </w:r>
          </w:p>
        </w:tc>
        <w:tc>
          <w:tcPr>
            <w:tcW w:w="3600" w:type="dxa"/>
            <w:tcBorders>
              <w:top w:val="single" w:sz="4" w:space="0" w:color="auto"/>
              <w:left w:val="single" w:sz="4" w:space="0" w:color="auto"/>
              <w:bottom w:val="single" w:sz="4" w:space="0" w:color="auto"/>
              <w:right w:val="single" w:sz="4" w:space="0" w:color="auto"/>
            </w:tcBorders>
          </w:tcPr>
          <w:p w14:paraId="28666BD6"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«Это - время тишины, все мы крепко спать должны»</w:t>
            </w:r>
          </w:p>
        </w:tc>
        <w:tc>
          <w:tcPr>
            <w:tcW w:w="5412" w:type="dxa"/>
            <w:tcBorders>
              <w:top w:val="single" w:sz="4" w:space="0" w:color="auto"/>
              <w:left w:val="single" w:sz="4" w:space="0" w:color="auto"/>
              <w:bottom w:val="single" w:sz="4" w:space="0" w:color="auto"/>
              <w:right w:val="single" w:sz="4" w:space="0" w:color="auto"/>
            </w:tcBorders>
          </w:tcPr>
          <w:p w14:paraId="7C43CAA7"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Сон с использованием музыкотерапии и чтением произведений художественной литературы.</w:t>
            </w:r>
          </w:p>
        </w:tc>
      </w:tr>
      <w:tr w:rsidR="00AC626C" w:rsidRPr="00F926AE" w14:paraId="02E23FCD" w14:textId="77777777" w:rsidTr="00AC626C">
        <w:tc>
          <w:tcPr>
            <w:tcW w:w="1620" w:type="dxa"/>
            <w:tcBorders>
              <w:top w:val="single" w:sz="4" w:space="0" w:color="auto"/>
              <w:left w:val="single" w:sz="4" w:space="0" w:color="auto"/>
              <w:bottom w:val="single" w:sz="4" w:space="0" w:color="auto"/>
              <w:right w:val="single" w:sz="4" w:space="0" w:color="auto"/>
            </w:tcBorders>
          </w:tcPr>
          <w:p w14:paraId="701006D3" w14:textId="77777777" w:rsidR="00AC626C" w:rsidRPr="00185024" w:rsidRDefault="00AC626C" w:rsidP="00AC626C">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15.00- 15.10</w:t>
            </w:r>
          </w:p>
        </w:tc>
        <w:tc>
          <w:tcPr>
            <w:tcW w:w="3600" w:type="dxa"/>
            <w:tcBorders>
              <w:top w:val="single" w:sz="4" w:space="0" w:color="auto"/>
              <w:left w:val="single" w:sz="4" w:space="0" w:color="auto"/>
              <w:bottom w:val="single" w:sz="4" w:space="0" w:color="auto"/>
              <w:right w:val="single" w:sz="4" w:space="0" w:color="auto"/>
            </w:tcBorders>
          </w:tcPr>
          <w:p w14:paraId="31E2C896"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«Это время – для здоровья. Закаляйся, детвора!»</w:t>
            </w:r>
          </w:p>
        </w:tc>
        <w:tc>
          <w:tcPr>
            <w:tcW w:w="5412" w:type="dxa"/>
            <w:tcBorders>
              <w:top w:val="single" w:sz="4" w:space="0" w:color="auto"/>
              <w:left w:val="single" w:sz="4" w:space="0" w:color="auto"/>
              <w:bottom w:val="single" w:sz="4" w:space="0" w:color="auto"/>
              <w:right w:val="single" w:sz="4" w:space="0" w:color="auto"/>
            </w:tcBorders>
          </w:tcPr>
          <w:p w14:paraId="6435E6C0"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Закаливающие процедуры. Коррекционная гимнастика после сна в группе.</w:t>
            </w:r>
          </w:p>
        </w:tc>
      </w:tr>
      <w:tr w:rsidR="00AC626C" w:rsidRPr="00F926AE" w14:paraId="6FD22EEF" w14:textId="77777777" w:rsidTr="00AC626C">
        <w:tc>
          <w:tcPr>
            <w:tcW w:w="1620" w:type="dxa"/>
            <w:tcBorders>
              <w:top w:val="single" w:sz="4" w:space="0" w:color="auto"/>
              <w:left w:val="single" w:sz="4" w:space="0" w:color="auto"/>
              <w:bottom w:val="single" w:sz="4" w:space="0" w:color="auto"/>
              <w:right w:val="single" w:sz="4" w:space="0" w:color="auto"/>
            </w:tcBorders>
          </w:tcPr>
          <w:p w14:paraId="3CB64C1A" w14:textId="77777777" w:rsidR="00AC626C" w:rsidRPr="00185024" w:rsidRDefault="00AC626C" w:rsidP="00AC626C">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15.10 – 15.20</w:t>
            </w:r>
          </w:p>
        </w:tc>
        <w:tc>
          <w:tcPr>
            <w:tcW w:w="3600" w:type="dxa"/>
            <w:tcBorders>
              <w:top w:val="single" w:sz="4" w:space="0" w:color="auto"/>
              <w:left w:val="single" w:sz="4" w:space="0" w:color="auto"/>
              <w:bottom w:val="single" w:sz="4" w:space="0" w:color="auto"/>
              <w:right w:val="single" w:sz="4" w:space="0" w:color="auto"/>
            </w:tcBorders>
          </w:tcPr>
          <w:p w14:paraId="389256DE"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«Это время простокваш, в это время – полдник наш»</w:t>
            </w:r>
          </w:p>
        </w:tc>
        <w:tc>
          <w:tcPr>
            <w:tcW w:w="5412" w:type="dxa"/>
            <w:tcBorders>
              <w:top w:val="single" w:sz="4" w:space="0" w:color="auto"/>
              <w:left w:val="single" w:sz="4" w:space="0" w:color="auto"/>
              <w:bottom w:val="single" w:sz="4" w:space="0" w:color="auto"/>
              <w:right w:val="single" w:sz="4" w:space="0" w:color="auto"/>
            </w:tcBorders>
          </w:tcPr>
          <w:p w14:paraId="611B4FD3"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Полдник: воспитание культуры еды</w:t>
            </w:r>
          </w:p>
        </w:tc>
      </w:tr>
      <w:tr w:rsidR="00AC626C" w:rsidRPr="00F926AE" w14:paraId="3929303E" w14:textId="77777777" w:rsidTr="00AC626C">
        <w:tc>
          <w:tcPr>
            <w:tcW w:w="1620" w:type="dxa"/>
            <w:tcBorders>
              <w:top w:val="single" w:sz="4" w:space="0" w:color="auto"/>
              <w:left w:val="single" w:sz="4" w:space="0" w:color="auto"/>
              <w:bottom w:val="single" w:sz="4" w:space="0" w:color="auto"/>
              <w:right w:val="single" w:sz="4" w:space="0" w:color="auto"/>
            </w:tcBorders>
          </w:tcPr>
          <w:p w14:paraId="6D5F8C7E" w14:textId="77777777" w:rsidR="00AC626C" w:rsidRPr="00185024" w:rsidRDefault="00AC626C" w:rsidP="00AC626C">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15.20- 15.50</w:t>
            </w:r>
          </w:p>
        </w:tc>
        <w:tc>
          <w:tcPr>
            <w:tcW w:w="3600" w:type="dxa"/>
            <w:tcBorders>
              <w:top w:val="single" w:sz="4" w:space="0" w:color="auto"/>
              <w:left w:val="single" w:sz="4" w:space="0" w:color="auto"/>
              <w:bottom w:val="single" w:sz="4" w:space="0" w:color="auto"/>
              <w:right w:val="single" w:sz="4" w:space="0" w:color="auto"/>
            </w:tcBorders>
          </w:tcPr>
          <w:p w14:paraId="059DBFC7"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Час игры</w:t>
            </w:r>
          </w:p>
        </w:tc>
        <w:tc>
          <w:tcPr>
            <w:tcW w:w="5412" w:type="dxa"/>
            <w:tcBorders>
              <w:top w:val="single" w:sz="4" w:space="0" w:color="auto"/>
              <w:left w:val="single" w:sz="4" w:space="0" w:color="auto"/>
              <w:bottom w:val="single" w:sz="4" w:space="0" w:color="auto"/>
              <w:right w:val="single" w:sz="4" w:space="0" w:color="auto"/>
            </w:tcBorders>
          </w:tcPr>
          <w:p w14:paraId="0FD2EE77" w14:textId="77777777" w:rsidR="00AC626C" w:rsidRPr="00185024" w:rsidRDefault="00AC626C" w:rsidP="00AC626C">
            <w:pPr>
              <w:widowControl w:val="0"/>
              <w:autoSpaceDE w:val="0"/>
              <w:autoSpaceDN w:val="0"/>
              <w:adjustRightInd w:val="0"/>
              <w:spacing w:after="0" w:line="240" w:lineRule="auto"/>
              <w:rPr>
                <w:rFonts w:ascii="Times New Roman" w:eastAsia="Times New Roman" w:hAnsi="Times New Roman"/>
                <w:sz w:val="24"/>
                <w:szCs w:val="24"/>
                <w:lang w:eastAsia="ru-RU"/>
              </w:rPr>
            </w:pPr>
            <w:r w:rsidRPr="00185024">
              <w:rPr>
                <w:rFonts w:ascii="Times New Roman CYR" w:eastAsia="Times New Roman" w:hAnsi="Times New Roman CYR" w:cs="Times New Roman CYR"/>
                <w:sz w:val="24"/>
                <w:szCs w:val="24"/>
                <w:lang w:eastAsia="ru-RU"/>
              </w:rPr>
              <w:t>Познавательно-игровая деятельность.</w:t>
            </w:r>
          </w:p>
          <w:p w14:paraId="2A131569"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Игры по интересам.</w:t>
            </w:r>
          </w:p>
        </w:tc>
      </w:tr>
      <w:tr w:rsidR="00AC626C" w:rsidRPr="00F926AE" w14:paraId="0910BF19" w14:textId="77777777" w:rsidTr="00AC626C">
        <w:tc>
          <w:tcPr>
            <w:tcW w:w="1620" w:type="dxa"/>
            <w:tcBorders>
              <w:top w:val="single" w:sz="4" w:space="0" w:color="auto"/>
              <w:left w:val="single" w:sz="4" w:space="0" w:color="auto"/>
              <w:bottom w:val="single" w:sz="4" w:space="0" w:color="auto"/>
              <w:right w:val="single" w:sz="4" w:space="0" w:color="auto"/>
            </w:tcBorders>
          </w:tcPr>
          <w:p w14:paraId="7C2C7EDB" w14:textId="77777777" w:rsidR="00AC626C" w:rsidRPr="00185024" w:rsidRDefault="00AC626C" w:rsidP="00AC626C">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15.50-16.20</w:t>
            </w:r>
          </w:p>
        </w:tc>
        <w:tc>
          <w:tcPr>
            <w:tcW w:w="3600" w:type="dxa"/>
            <w:tcBorders>
              <w:top w:val="single" w:sz="4" w:space="0" w:color="auto"/>
              <w:left w:val="single" w:sz="4" w:space="0" w:color="auto"/>
              <w:bottom w:val="single" w:sz="4" w:space="0" w:color="auto"/>
              <w:right w:val="single" w:sz="4" w:space="0" w:color="auto"/>
            </w:tcBorders>
          </w:tcPr>
          <w:p w14:paraId="520B8A93"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Приятного аппетита!</w:t>
            </w:r>
          </w:p>
        </w:tc>
        <w:tc>
          <w:tcPr>
            <w:tcW w:w="5412" w:type="dxa"/>
            <w:tcBorders>
              <w:top w:val="single" w:sz="4" w:space="0" w:color="auto"/>
              <w:left w:val="single" w:sz="4" w:space="0" w:color="auto"/>
              <w:bottom w:val="single" w:sz="4" w:space="0" w:color="auto"/>
              <w:right w:val="single" w:sz="4" w:space="0" w:color="auto"/>
            </w:tcBorders>
          </w:tcPr>
          <w:p w14:paraId="1FCFFC5A"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Ужин: обучение правильно держать столовые приборы, обучение культуре еды</w:t>
            </w:r>
          </w:p>
        </w:tc>
      </w:tr>
      <w:tr w:rsidR="00AC626C" w:rsidRPr="00F926AE" w14:paraId="2586AB18" w14:textId="77777777" w:rsidTr="00AC626C">
        <w:tc>
          <w:tcPr>
            <w:tcW w:w="1620" w:type="dxa"/>
            <w:tcBorders>
              <w:top w:val="single" w:sz="4" w:space="0" w:color="auto"/>
              <w:left w:val="single" w:sz="4" w:space="0" w:color="auto"/>
              <w:bottom w:val="single" w:sz="4" w:space="0" w:color="auto"/>
              <w:right w:val="single" w:sz="4" w:space="0" w:color="auto"/>
            </w:tcBorders>
          </w:tcPr>
          <w:p w14:paraId="627FD09C" w14:textId="77777777" w:rsidR="00AC626C" w:rsidRPr="00185024" w:rsidRDefault="00AC626C" w:rsidP="00AC626C">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16.20-18.00</w:t>
            </w:r>
          </w:p>
        </w:tc>
        <w:tc>
          <w:tcPr>
            <w:tcW w:w="3600" w:type="dxa"/>
            <w:tcBorders>
              <w:top w:val="single" w:sz="4" w:space="0" w:color="auto"/>
              <w:left w:val="single" w:sz="4" w:space="0" w:color="auto"/>
              <w:bottom w:val="single" w:sz="4" w:space="0" w:color="auto"/>
              <w:right w:val="single" w:sz="4" w:space="0" w:color="auto"/>
            </w:tcBorders>
          </w:tcPr>
          <w:p w14:paraId="5C72E928"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Время свежего воздуха</w:t>
            </w:r>
          </w:p>
          <w:p w14:paraId="3F67805E"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«До свидания!»</w:t>
            </w:r>
          </w:p>
        </w:tc>
        <w:tc>
          <w:tcPr>
            <w:tcW w:w="5412" w:type="dxa"/>
            <w:tcBorders>
              <w:top w:val="single" w:sz="4" w:space="0" w:color="auto"/>
              <w:left w:val="single" w:sz="4" w:space="0" w:color="auto"/>
              <w:bottom w:val="single" w:sz="4" w:space="0" w:color="auto"/>
              <w:right w:val="single" w:sz="4" w:space="0" w:color="auto"/>
            </w:tcBorders>
          </w:tcPr>
          <w:p w14:paraId="00B47204"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Прогулка в зависимости от погодных условий. Уход детей домой. Работа с родителями.</w:t>
            </w:r>
          </w:p>
        </w:tc>
      </w:tr>
    </w:tbl>
    <w:p w14:paraId="3A5E6E91" w14:textId="77777777" w:rsidR="00AC626C" w:rsidRDefault="00AC626C" w:rsidP="00AC626C">
      <w:pPr>
        <w:spacing w:after="0" w:line="240" w:lineRule="auto"/>
        <w:jc w:val="right"/>
        <w:rPr>
          <w:rFonts w:ascii="Times New Roman" w:hAnsi="Times New Roman"/>
          <w:sz w:val="32"/>
        </w:rPr>
      </w:pPr>
    </w:p>
    <w:p w14:paraId="53C49484" w14:textId="77777777" w:rsidR="00AC626C" w:rsidRDefault="00AC626C" w:rsidP="00AC626C">
      <w:pPr>
        <w:spacing w:after="0" w:line="240" w:lineRule="auto"/>
        <w:jc w:val="right"/>
        <w:rPr>
          <w:rFonts w:ascii="Times New Roman" w:hAnsi="Times New Roman"/>
          <w:sz w:val="32"/>
        </w:rPr>
      </w:pPr>
    </w:p>
    <w:p w14:paraId="37827A66" w14:textId="77777777" w:rsidR="00AC626C" w:rsidRDefault="00AC626C" w:rsidP="00AC626C">
      <w:pPr>
        <w:spacing w:after="0" w:line="240" w:lineRule="auto"/>
        <w:jc w:val="right"/>
        <w:rPr>
          <w:rFonts w:ascii="Times New Roman" w:hAnsi="Times New Roman"/>
          <w:sz w:val="32"/>
        </w:rPr>
      </w:pPr>
    </w:p>
    <w:p w14:paraId="239E6ADB" w14:textId="77777777" w:rsidR="00AC626C" w:rsidRDefault="00AC626C" w:rsidP="00AC626C">
      <w:pPr>
        <w:spacing w:after="0" w:line="240" w:lineRule="auto"/>
        <w:jc w:val="right"/>
        <w:rPr>
          <w:rFonts w:ascii="Times New Roman" w:hAnsi="Times New Roman"/>
          <w:sz w:val="32"/>
        </w:rPr>
      </w:pPr>
    </w:p>
    <w:p w14:paraId="0F761832" w14:textId="77777777" w:rsidR="00AC626C" w:rsidRDefault="00AC626C" w:rsidP="00AC626C">
      <w:pPr>
        <w:spacing w:after="0" w:line="240" w:lineRule="auto"/>
        <w:jc w:val="right"/>
        <w:rPr>
          <w:rFonts w:ascii="Times New Roman" w:hAnsi="Times New Roman"/>
          <w:sz w:val="32"/>
        </w:rPr>
      </w:pPr>
    </w:p>
    <w:p w14:paraId="408AF853" w14:textId="77777777" w:rsidR="00AC626C" w:rsidRDefault="00AC626C" w:rsidP="00AC626C">
      <w:pPr>
        <w:spacing w:after="0" w:line="240" w:lineRule="auto"/>
        <w:jc w:val="right"/>
        <w:rPr>
          <w:rFonts w:ascii="Times New Roman" w:hAnsi="Times New Roman"/>
          <w:sz w:val="32"/>
        </w:rPr>
      </w:pPr>
    </w:p>
    <w:p w14:paraId="2E6570E7" w14:textId="77777777" w:rsidR="00AC626C" w:rsidRDefault="00AC626C" w:rsidP="00AC626C">
      <w:pPr>
        <w:spacing w:after="0" w:line="240" w:lineRule="auto"/>
        <w:jc w:val="right"/>
        <w:rPr>
          <w:rFonts w:ascii="Times New Roman" w:hAnsi="Times New Roman"/>
          <w:sz w:val="32"/>
        </w:rPr>
      </w:pPr>
    </w:p>
    <w:p w14:paraId="04A92537" w14:textId="77777777" w:rsidR="00AC626C" w:rsidRDefault="00AC626C" w:rsidP="00AC626C">
      <w:pPr>
        <w:spacing w:after="0" w:line="240" w:lineRule="auto"/>
        <w:jc w:val="right"/>
        <w:rPr>
          <w:rFonts w:ascii="Times New Roman" w:hAnsi="Times New Roman"/>
          <w:sz w:val="32"/>
        </w:rPr>
      </w:pPr>
    </w:p>
    <w:p w14:paraId="6805538B" w14:textId="77777777" w:rsidR="00AC626C" w:rsidRDefault="00AC626C" w:rsidP="00AC626C">
      <w:pPr>
        <w:spacing w:after="0" w:line="240" w:lineRule="auto"/>
        <w:jc w:val="right"/>
        <w:rPr>
          <w:rFonts w:ascii="Times New Roman" w:hAnsi="Times New Roman"/>
          <w:sz w:val="32"/>
        </w:rPr>
      </w:pPr>
    </w:p>
    <w:p w14:paraId="2F62EDEA" w14:textId="77777777" w:rsidR="00AC626C" w:rsidRDefault="00AC626C" w:rsidP="00AC626C">
      <w:pPr>
        <w:spacing w:after="0" w:line="240" w:lineRule="auto"/>
        <w:jc w:val="right"/>
        <w:rPr>
          <w:rFonts w:ascii="Times New Roman" w:hAnsi="Times New Roman"/>
          <w:sz w:val="32"/>
        </w:rPr>
      </w:pPr>
    </w:p>
    <w:p w14:paraId="014DEB80" w14:textId="77777777" w:rsidR="00AC626C" w:rsidRDefault="00AC626C" w:rsidP="00185024">
      <w:pPr>
        <w:widowControl w:val="0"/>
        <w:autoSpaceDE w:val="0"/>
        <w:autoSpaceDN w:val="0"/>
        <w:adjustRightInd w:val="0"/>
        <w:spacing w:after="0" w:line="240" w:lineRule="auto"/>
        <w:outlineLvl w:val="0"/>
        <w:rPr>
          <w:rFonts w:ascii="Times New Roman CYR" w:eastAsia="Times New Roman" w:hAnsi="Times New Roman CYR" w:cs="Times New Roman CYR"/>
          <w:b/>
          <w:sz w:val="24"/>
          <w:szCs w:val="24"/>
          <w:lang w:eastAsia="ru-RU"/>
        </w:rPr>
      </w:pPr>
    </w:p>
    <w:p w14:paraId="25503789" w14:textId="77777777" w:rsidR="00AC626C" w:rsidRDefault="00AC626C" w:rsidP="00AC626C">
      <w:pPr>
        <w:widowControl w:val="0"/>
        <w:autoSpaceDE w:val="0"/>
        <w:autoSpaceDN w:val="0"/>
        <w:adjustRightInd w:val="0"/>
        <w:spacing w:after="0" w:line="240" w:lineRule="auto"/>
        <w:jc w:val="center"/>
        <w:outlineLvl w:val="0"/>
        <w:rPr>
          <w:rFonts w:ascii="Times New Roman" w:eastAsia="Times New Roman" w:hAnsi="Times New Roman"/>
          <w:b/>
          <w:sz w:val="36"/>
          <w:szCs w:val="36"/>
          <w:lang w:eastAsia="ru-RU"/>
        </w:rPr>
      </w:pPr>
    </w:p>
    <w:p w14:paraId="116F58CB" w14:textId="77777777" w:rsidR="00AC626C" w:rsidRDefault="00AC626C" w:rsidP="00AC626C">
      <w:pPr>
        <w:widowControl w:val="0"/>
        <w:autoSpaceDE w:val="0"/>
        <w:autoSpaceDN w:val="0"/>
        <w:adjustRightInd w:val="0"/>
        <w:spacing w:after="0" w:line="240" w:lineRule="auto"/>
        <w:jc w:val="center"/>
        <w:outlineLvl w:val="0"/>
        <w:rPr>
          <w:rFonts w:ascii="Times New Roman CYR" w:eastAsia="Times New Roman" w:hAnsi="Times New Roman CYR" w:cs="Times New Roman CYR"/>
          <w:b/>
          <w:sz w:val="24"/>
          <w:szCs w:val="24"/>
          <w:lang w:eastAsia="ru-RU"/>
        </w:rPr>
      </w:pPr>
      <w:r w:rsidRPr="000D2CCB">
        <w:rPr>
          <w:rFonts w:ascii="Times New Roman" w:eastAsia="Times New Roman" w:hAnsi="Times New Roman"/>
          <w:b/>
          <w:sz w:val="36"/>
          <w:szCs w:val="36"/>
          <w:lang w:eastAsia="ru-RU"/>
        </w:rPr>
        <w:lastRenderedPageBreak/>
        <w:t>Режим дня</w:t>
      </w:r>
    </w:p>
    <w:p w14:paraId="77AE1070" w14:textId="77777777" w:rsidR="00AC626C" w:rsidRPr="0081591B" w:rsidRDefault="00AC626C" w:rsidP="00AC626C">
      <w:pPr>
        <w:widowControl w:val="0"/>
        <w:autoSpaceDE w:val="0"/>
        <w:autoSpaceDN w:val="0"/>
        <w:adjustRightInd w:val="0"/>
        <w:spacing w:after="0" w:line="240" w:lineRule="auto"/>
        <w:jc w:val="center"/>
        <w:outlineLvl w:val="0"/>
        <w:rPr>
          <w:rFonts w:ascii="Times New Roman CYR" w:eastAsia="Times New Roman" w:hAnsi="Times New Roman CYR" w:cs="Times New Roman CYR"/>
          <w:b/>
          <w:sz w:val="24"/>
          <w:szCs w:val="24"/>
          <w:lang w:eastAsia="ru-RU"/>
        </w:rPr>
      </w:pPr>
      <w:r w:rsidRPr="0081591B">
        <w:rPr>
          <w:rFonts w:ascii="Times New Roman CYR" w:eastAsia="Times New Roman" w:hAnsi="Times New Roman CYR" w:cs="Times New Roman CYR"/>
          <w:b/>
          <w:sz w:val="24"/>
          <w:szCs w:val="24"/>
          <w:lang w:eastAsia="ru-RU"/>
        </w:rPr>
        <w:t>Тёплый период года</w:t>
      </w:r>
    </w:p>
    <w:p w14:paraId="6BB99315" w14:textId="77777777" w:rsidR="00AC626C" w:rsidRDefault="00AC626C" w:rsidP="00AC626C">
      <w:pPr>
        <w:widowControl w:val="0"/>
        <w:autoSpaceDE w:val="0"/>
        <w:autoSpaceDN w:val="0"/>
        <w:adjustRightInd w:val="0"/>
        <w:spacing w:after="0" w:line="240" w:lineRule="auto"/>
        <w:jc w:val="center"/>
        <w:rPr>
          <w:rFonts w:ascii="Times New Roman CYR" w:eastAsia="Times New Roman" w:hAnsi="Times New Roman CYR" w:cs="Times New Roman CYR"/>
          <w:b/>
          <w:sz w:val="28"/>
          <w:szCs w:val="24"/>
          <w:lang w:eastAsia="ru-RU"/>
        </w:rPr>
      </w:pPr>
      <w:r>
        <w:rPr>
          <w:rFonts w:ascii="Times New Roman CYR" w:eastAsia="Times New Roman" w:hAnsi="Times New Roman CYR" w:cs="Times New Roman CYR"/>
          <w:b/>
          <w:sz w:val="28"/>
          <w:szCs w:val="24"/>
          <w:lang w:eastAsia="ru-RU"/>
        </w:rPr>
        <w:t>старшие</w:t>
      </w:r>
      <w:r w:rsidRPr="00521669">
        <w:rPr>
          <w:rFonts w:ascii="Times New Roman CYR" w:eastAsia="Times New Roman" w:hAnsi="Times New Roman CYR" w:cs="Times New Roman CYR"/>
          <w:b/>
          <w:sz w:val="28"/>
          <w:szCs w:val="24"/>
          <w:lang w:eastAsia="ru-RU"/>
        </w:rPr>
        <w:t xml:space="preserve">  группы</w:t>
      </w:r>
      <w:r>
        <w:rPr>
          <w:rFonts w:ascii="Times New Roman CYR" w:eastAsia="Times New Roman" w:hAnsi="Times New Roman CYR" w:cs="Times New Roman CYR"/>
          <w:b/>
          <w:sz w:val="28"/>
          <w:szCs w:val="24"/>
          <w:lang w:eastAsia="ru-RU"/>
        </w:rPr>
        <w:t xml:space="preserve"> (10,5 часов)</w:t>
      </w:r>
    </w:p>
    <w:p w14:paraId="494C6E8F" w14:textId="77777777" w:rsidR="00AC626C" w:rsidRPr="0081591B" w:rsidRDefault="00AC626C" w:rsidP="00AC626C">
      <w:pPr>
        <w:widowControl w:val="0"/>
        <w:autoSpaceDE w:val="0"/>
        <w:autoSpaceDN w:val="0"/>
        <w:adjustRightInd w:val="0"/>
        <w:spacing w:after="0" w:line="240" w:lineRule="auto"/>
        <w:jc w:val="center"/>
        <w:rPr>
          <w:rFonts w:ascii="Times New Roman CYR" w:eastAsia="Times New Roman" w:hAnsi="Times New Roman CYR" w:cs="Times New Roman CYR"/>
          <w:b/>
          <w:sz w:val="24"/>
          <w:szCs w:val="24"/>
          <w:lang w:eastAsia="ru-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19"/>
        <w:gridCol w:w="3302"/>
        <w:gridCol w:w="4925"/>
      </w:tblGrid>
      <w:tr w:rsidR="00AC626C" w:rsidRPr="00F926AE" w14:paraId="4F156AB8" w14:textId="77777777" w:rsidTr="00AC626C">
        <w:tc>
          <w:tcPr>
            <w:tcW w:w="1620" w:type="dxa"/>
            <w:tcBorders>
              <w:top w:val="single" w:sz="4" w:space="0" w:color="auto"/>
              <w:left w:val="single" w:sz="4" w:space="0" w:color="auto"/>
              <w:bottom w:val="single" w:sz="4" w:space="0" w:color="auto"/>
              <w:right w:val="single" w:sz="4" w:space="0" w:color="auto"/>
            </w:tcBorders>
          </w:tcPr>
          <w:p w14:paraId="143A4D60" w14:textId="77777777" w:rsidR="00AC626C" w:rsidRPr="0081591B" w:rsidRDefault="00AC626C" w:rsidP="00AC626C">
            <w:pPr>
              <w:widowControl w:val="0"/>
              <w:autoSpaceDE w:val="0"/>
              <w:autoSpaceDN w:val="0"/>
              <w:adjustRightInd w:val="0"/>
              <w:spacing w:after="0" w:line="240" w:lineRule="auto"/>
              <w:jc w:val="both"/>
              <w:rPr>
                <w:rFonts w:ascii="Times New Roman CYR" w:eastAsia="Times New Roman" w:hAnsi="Times New Roman CYR" w:cs="Times New Roman CYR"/>
                <w:b/>
                <w:sz w:val="24"/>
                <w:szCs w:val="24"/>
                <w:lang w:eastAsia="ru-RU"/>
              </w:rPr>
            </w:pPr>
            <w:r w:rsidRPr="0081591B">
              <w:rPr>
                <w:rFonts w:ascii="Times New Roman CYR" w:eastAsia="Times New Roman" w:hAnsi="Times New Roman CYR" w:cs="Times New Roman CYR"/>
                <w:b/>
                <w:sz w:val="24"/>
                <w:szCs w:val="24"/>
                <w:lang w:eastAsia="ru-RU"/>
              </w:rPr>
              <w:t xml:space="preserve">Время </w:t>
            </w:r>
          </w:p>
        </w:tc>
        <w:tc>
          <w:tcPr>
            <w:tcW w:w="3600" w:type="dxa"/>
            <w:tcBorders>
              <w:top w:val="single" w:sz="4" w:space="0" w:color="auto"/>
              <w:left w:val="single" w:sz="4" w:space="0" w:color="auto"/>
              <w:bottom w:val="single" w:sz="4" w:space="0" w:color="auto"/>
              <w:right w:val="single" w:sz="4" w:space="0" w:color="auto"/>
            </w:tcBorders>
          </w:tcPr>
          <w:p w14:paraId="1BB72528" w14:textId="77777777" w:rsidR="00AC626C" w:rsidRPr="0081591B" w:rsidRDefault="00AC626C" w:rsidP="00AC626C">
            <w:pPr>
              <w:widowControl w:val="0"/>
              <w:autoSpaceDE w:val="0"/>
              <w:autoSpaceDN w:val="0"/>
              <w:adjustRightInd w:val="0"/>
              <w:spacing w:after="0" w:line="240" w:lineRule="auto"/>
              <w:jc w:val="both"/>
              <w:rPr>
                <w:rFonts w:ascii="Times New Roman CYR" w:eastAsia="Times New Roman" w:hAnsi="Times New Roman CYR" w:cs="Times New Roman CYR"/>
                <w:b/>
                <w:sz w:val="24"/>
                <w:szCs w:val="24"/>
                <w:lang w:eastAsia="ru-RU"/>
              </w:rPr>
            </w:pPr>
            <w:r w:rsidRPr="0081591B">
              <w:rPr>
                <w:rFonts w:ascii="Times New Roman CYR" w:eastAsia="Times New Roman" w:hAnsi="Times New Roman CYR" w:cs="Times New Roman CYR"/>
                <w:b/>
                <w:sz w:val="24"/>
                <w:szCs w:val="24"/>
                <w:lang w:eastAsia="ru-RU"/>
              </w:rPr>
              <w:t xml:space="preserve">Режимные моменты </w:t>
            </w:r>
          </w:p>
        </w:tc>
        <w:tc>
          <w:tcPr>
            <w:tcW w:w="5412" w:type="dxa"/>
            <w:tcBorders>
              <w:top w:val="single" w:sz="4" w:space="0" w:color="auto"/>
              <w:left w:val="single" w:sz="4" w:space="0" w:color="auto"/>
              <w:bottom w:val="single" w:sz="4" w:space="0" w:color="auto"/>
              <w:right w:val="single" w:sz="4" w:space="0" w:color="auto"/>
            </w:tcBorders>
          </w:tcPr>
          <w:p w14:paraId="5C193BBB" w14:textId="77777777" w:rsidR="00AC626C" w:rsidRPr="0081591B" w:rsidRDefault="00AC626C" w:rsidP="00AC626C">
            <w:pPr>
              <w:widowControl w:val="0"/>
              <w:autoSpaceDE w:val="0"/>
              <w:autoSpaceDN w:val="0"/>
              <w:adjustRightInd w:val="0"/>
              <w:spacing w:after="0" w:line="240" w:lineRule="auto"/>
              <w:jc w:val="both"/>
              <w:rPr>
                <w:rFonts w:ascii="Times New Roman CYR" w:eastAsia="Times New Roman" w:hAnsi="Times New Roman CYR" w:cs="Times New Roman CYR"/>
                <w:b/>
                <w:sz w:val="24"/>
                <w:szCs w:val="24"/>
                <w:lang w:eastAsia="ru-RU"/>
              </w:rPr>
            </w:pPr>
            <w:r w:rsidRPr="0081591B">
              <w:rPr>
                <w:rFonts w:ascii="Times New Roman CYR" w:eastAsia="Times New Roman" w:hAnsi="Times New Roman CYR" w:cs="Times New Roman CYR"/>
                <w:b/>
                <w:sz w:val="24"/>
                <w:szCs w:val="24"/>
                <w:lang w:eastAsia="ru-RU"/>
              </w:rPr>
              <w:t xml:space="preserve">Содержание </w:t>
            </w:r>
          </w:p>
        </w:tc>
      </w:tr>
      <w:tr w:rsidR="00AC626C" w:rsidRPr="00F926AE" w14:paraId="07BA08E9" w14:textId="77777777" w:rsidTr="00AC626C">
        <w:tc>
          <w:tcPr>
            <w:tcW w:w="1620" w:type="dxa"/>
            <w:tcBorders>
              <w:top w:val="single" w:sz="4" w:space="0" w:color="auto"/>
              <w:left w:val="single" w:sz="4" w:space="0" w:color="auto"/>
              <w:bottom w:val="single" w:sz="4" w:space="0" w:color="auto"/>
              <w:right w:val="single" w:sz="4" w:space="0" w:color="auto"/>
            </w:tcBorders>
          </w:tcPr>
          <w:p w14:paraId="03AC035E" w14:textId="77777777" w:rsidR="00AC626C" w:rsidRPr="00185024" w:rsidRDefault="00AC626C" w:rsidP="00AC626C">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7.30- 8.45</w:t>
            </w:r>
          </w:p>
        </w:tc>
        <w:tc>
          <w:tcPr>
            <w:tcW w:w="3600" w:type="dxa"/>
            <w:tcBorders>
              <w:top w:val="single" w:sz="4" w:space="0" w:color="auto"/>
              <w:left w:val="single" w:sz="4" w:space="0" w:color="auto"/>
              <w:bottom w:val="single" w:sz="4" w:space="0" w:color="auto"/>
              <w:right w:val="single" w:sz="4" w:space="0" w:color="auto"/>
            </w:tcBorders>
          </w:tcPr>
          <w:p w14:paraId="7909DD8D" w14:textId="77777777" w:rsidR="00AC626C" w:rsidRPr="00185024" w:rsidRDefault="00AC626C" w:rsidP="00AC626C">
            <w:pPr>
              <w:widowControl w:val="0"/>
              <w:autoSpaceDE w:val="0"/>
              <w:autoSpaceDN w:val="0"/>
              <w:adjustRightInd w:val="0"/>
              <w:spacing w:after="0" w:line="240" w:lineRule="auto"/>
              <w:rPr>
                <w:rFonts w:ascii="Times New Roman" w:eastAsia="Times New Roman" w:hAnsi="Times New Roman"/>
                <w:sz w:val="24"/>
                <w:szCs w:val="24"/>
                <w:lang w:eastAsia="ru-RU"/>
              </w:rPr>
            </w:pPr>
            <w:r w:rsidRPr="00185024">
              <w:rPr>
                <w:rFonts w:ascii="Times New Roman CYR" w:eastAsia="Times New Roman" w:hAnsi="Times New Roman CYR" w:cs="Times New Roman CYR"/>
                <w:sz w:val="24"/>
                <w:szCs w:val="24"/>
                <w:lang w:eastAsia="ru-RU"/>
              </w:rPr>
              <w:t>Мы рады видеть вас!</w:t>
            </w:r>
          </w:p>
          <w:p w14:paraId="0A85511A"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Играем вместе!</w:t>
            </w:r>
          </w:p>
          <w:p w14:paraId="3785150F"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p>
        </w:tc>
        <w:tc>
          <w:tcPr>
            <w:tcW w:w="5412" w:type="dxa"/>
            <w:tcBorders>
              <w:top w:val="single" w:sz="4" w:space="0" w:color="auto"/>
              <w:left w:val="single" w:sz="4" w:space="0" w:color="auto"/>
              <w:bottom w:val="single" w:sz="4" w:space="0" w:color="auto"/>
              <w:right w:val="single" w:sz="4" w:space="0" w:color="auto"/>
            </w:tcBorders>
          </w:tcPr>
          <w:p w14:paraId="0785A649" w14:textId="77777777" w:rsidR="00AC626C" w:rsidRPr="00185024" w:rsidRDefault="00AC626C" w:rsidP="00AC626C">
            <w:pPr>
              <w:widowControl w:val="0"/>
              <w:autoSpaceDE w:val="0"/>
              <w:autoSpaceDN w:val="0"/>
              <w:adjustRightInd w:val="0"/>
              <w:spacing w:after="0" w:line="240" w:lineRule="auto"/>
              <w:rPr>
                <w:rFonts w:ascii="Times New Roman" w:eastAsia="Times New Roman" w:hAnsi="Times New Roman"/>
                <w:sz w:val="24"/>
                <w:szCs w:val="24"/>
                <w:lang w:eastAsia="ru-RU"/>
              </w:rPr>
            </w:pPr>
            <w:r w:rsidRPr="00185024">
              <w:rPr>
                <w:rFonts w:ascii="Times New Roman CYR" w:eastAsia="Times New Roman" w:hAnsi="Times New Roman CYR" w:cs="Times New Roman CYR"/>
                <w:sz w:val="24"/>
                <w:szCs w:val="24"/>
                <w:lang w:eastAsia="ru-RU"/>
              </w:rPr>
              <w:t>Прием детей (на воздухе).</w:t>
            </w:r>
          </w:p>
          <w:p w14:paraId="2D48FD16"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 xml:space="preserve">Самостоятельная игровая деятельность детей. </w:t>
            </w:r>
          </w:p>
          <w:p w14:paraId="6422022B"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Индивидуально-коррекционная работа.</w:t>
            </w:r>
          </w:p>
        </w:tc>
      </w:tr>
      <w:tr w:rsidR="00AC626C" w:rsidRPr="00F926AE" w14:paraId="720BF128" w14:textId="77777777" w:rsidTr="00AC626C">
        <w:tc>
          <w:tcPr>
            <w:tcW w:w="1620" w:type="dxa"/>
            <w:tcBorders>
              <w:top w:val="single" w:sz="4" w:space="0" w:color="auto"/>
              <w:left w:val="single" w:sz="4" w:space="0" w:color="auto"/>
              <w:bottom w:val="single" w:sz="4" w:space="0" w:color="auto"/>
              <w:right w:val="single" w:sz="4" w:space="0" w:color="auto"/>
            </w:tcBorders>
          </w:tcPr>
          <w:p w14:paraId="06F48B98" w14:textId="77777777" w:rsidR="00AC626C" w:rsidRPr="00185024" w:rsidRDefault="00AC626C" w:rsidP="00AC626C">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(8.20 - 8.30)</w:t>
            </w:r>
          </w:p>
        </w:tc>
        <w:tc>
          <w:tcPr>
            <w:tcW w:w="3600" w:type="dxa"/>
            <w:tcBorders>
              <w:top w:val="single" w:sz="4" w:space="0" w:color="auto"/>
              <w:left w:val="single" w:sz="4" w:space="0" w:color="auto"/>
              <w:bottom w:val="single" w:sz="4" w:space="0" w:color="auto"/>
              <w:right w:val="single" w:sz="4" w:space="0" w:color="auto"/>
            </w:tcBorders>
          </w:tcPr>
          <w:p w14:paraId="6E9BFB7E"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«На зарядку, как зайчата, по утрам бегут ребята»</w:t>
            </w:r>
          </w:p>
        </w:tc>
        <w:tc>
          <w:tcPr>
            <w:tcW w:w="5412" w:type="dxa"/>
            <w:tcBorders>
              <w:top w:val="single" w:sz="4" w:space="0" w:color="auto"/>
              <w:left w:val="single" w:sz="4" w:space="0" w:color="auto"/>
              <w:bottom w:val="single" w:sz="4" w:space="0" w:color="auto"/>
              <w:right w:val="single" w:sz="4" w:space="0" w:color="auto"/>
            </w:tcBorders>
          </w:tcPr>
          <w:p w14:paraId="710BF03B"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 xml:space="preserve">Утренняя коррекционная гимнастика </w:t>
            </w:r>
          </w:p>
        </w:tc>
      </w:tr>
      <w:tr w:rsidR="00AC626C" w:rsidRPr="00F926AE" w14:paraId="4E2F772B" w14:textId="77777777" w:rsidTr="00AC626C">
        <w:tc>
          <w:tcPr>
            <w:tcW w:w="1620" w:type="dxa"/>
            <w:tcBorders>
              <w:top w:val="single" w:sz="4" w:space="0" w:color="auto"/>
              <w:left w:val="single" w:sz="4" w:space="0" w:color="auto"/>
              <w:bottom w:val="single" w:sz="4" w:space="0" w:color="auto"/>
              <w:right w:val="single" w:sz="4" w:space="0" w:color="auto"/>
            </w:tcBorders>
          </w:tcPr>
          <w:p w14:paraId="4F2F70C2" w14:textId="77777777" w:rsidR="00AC626C" w:rsidRPr="00185024" w:rsidRDefault="00AC626C" w:rsidP="00AC626C">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8.45 -9.00</w:t>
            </w:r>
          </w:p>
        </w:tc>
        <w:tc>
          <w:tcPr>
            <w:tcW w:w="3600" w:type="dxa"/>
            <w:tcBorders>
              <w:top w:val="single" w:sz="4" w:space="0" w:color="auto"/>
              <w:left w:val="single" w:sz="4" w:space="0" w:color="auto"/>
              <w:bottom w:val="single" w:sz="4" w:space="0" w:color="auto"/>
              <w:right w:val="single" w:sz="4" w:space="0" w:color="auto"/>
            </w:tcBorders>
          </w:tcPr>
          <w:p w14:paraId="6A05AB99"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Приятного аппетита!</w:t>
            </w:r>
          </w:p>
        </w:tc>
        <w:tc>
          <w:tcPr>
            <w:tcW w:w="5412" w:type="dxa"/>
            <w:tcBorders>
              <w:top w:val="single" w:sz="4" w:space="0" w:color="auto"/>
              <w:left w:val="single" w:sz="4" w:space="0" w:color="auto"/>
              <w:bottom w:val="single" w:sz="4" w:space="0" w:color="auto"/>
              <w:right w:val="single" w:sz="4" w:space="0" w:color="auto"/>
            </w:tcBorders>
          </w:tcPr>
          <w:p w14:paraId="769506B6"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Завтрак: обучение правильно держать столовые приборы, обучение культуре еды</w:t>
            </w:r>
          </w:p>
        </w:tc>
      </w:tr>
      <w:tr w:rsidR="00AC626C" w:rsidRPr="00F926AE" w14:paraId="6F4B8BDD" w14:textId="77777777" w:rsidTr="00AC626C">
        <w:tc>
          <w:tcPr>
            <w:tcW w:w="1620" w:type="dxa"/>
            <w:tcBorders>
              <w:top w:val="single" w:sz="4" w:space="0" w:color="auto"/>
              <w:left w:val="single" w:sz="4" w:space="0" w:color="auto"/>
              <w:bottom w:val="single" w:sz="4" w:space="0" w:color="auto"/>
              <w:right w:val="single" w:sz="4" w:space="0" w:color="auto"/>
            </w:tcBorders>
          </w:tcPr>
          <w:p w14:paraId="0DFB7AA0" w14:textId="77777777" w:rsidR="00AC626C" w:rsidRPr="00185024" w:rsidRDefault="00AC626C" w:rsidP="00AC626C">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9.00- 9.40</w:t>
            </w:r>
          </w:p>
        </w:tc>
        <w:tc>
          <w:tcPr>
            <w:tcW w:w="3600" w:type="dxa"/>
            <w:tcBorders>
              <w:top w:val="single" w:sz="4" w:space="0" w:color="auto"/>
              <w:left w:val="single" w:sz="4" w:space="0" w:color="auto"/>
              <w:bottom w:val="single" w:sz="4" w:space="0" w:color="auto"/>
              <w:right w:val="single" w:sz="4" w:space="0" w:color="auto"/>
            </w:tcBorders>
          </w:tcPr>
          <w:p w14:paraId="039C02FA"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«Это время – время игр, будем сами мы играть»</w:t>
            </w:r>
          </w:p>
        </w:tc>
        <w:tc>
          <w:tcPr>
            <w:tcW w:w="5412" w:type="dxa"/>
            <w:tcBorders>
              <w:top w:val="single" w:sz="4" w:space="0" w:color="auto"/>
              <w:left w:val="single" w:sz="4" w:space="0" w:color="auto"/>
              <w:bottom w:val="single" w:sz="4" w:space="0" w:color="auto"/>
              <w:right w:val="single" w:sz="4" w:space="0" w:color="auto"/>
            </w:tcBorders>
          </w:tcPr>
          <w:p w14:paraId="132AE2CD"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Самостоятельная игровая деятельность детей.</w:t>
            </w:r>
          </w:p>
        </w:tc>
      </w:tr>
      <w:tr w:rsidR="00AC626C" w:rsidRPr="00F926AE" w14:paraId="59AA4F20" w14:textId="77777777" w:rsidTr="00AC626C">
        <w:tc>
          <w:tcPr>
            <w:tcW w:w="1620" w:type="dxa"/>
            <w:tcBorders>
              <w:top w:val="single" w:sz="4" w:space="0" w:color="auto"/>
              <w:left w:val="single" w:sz="4" w:space="0" w:color="auto"/>
              <w:bottom w:val="single" w:sz="4" w:space="0" w:color="auto"/>
              <w:right w:val="single" w:sz="4" w:space="0" w:color="auto"/>
            </w:tcBorders>
          </w:tcPr>
          <w:p w14:paraId="4041A2BC" w14:textId="77777777" w:rsidR="00AC626C" w:rsidRPr="00185024" w:rsidRDefault="00AC626C" w:rsidP="00AC626C">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9.40- 12.20</w:t>
            </w:r>
          </w:p>
        </w:tc>
        <w:tc>
          <w:tcPr>
            <w:tcW w:w="3600" w:type="dxa"/>
            <w:tcBorders>
              <w:top w:val="single" w:sz="4" w:space="0" w:color="auto"/>
              <w:left w:val="single" w:sz="4" w:space="0" w:color="auto"/>
              <w:bottom w:val="single" w:sz="4" w:space="0" w:color="auto"/>
              <w:right w:val="single" w:sz="4" w:space="0" w:color="auto"/>
            </w:tcBorders>
          </w:tcPr>
          <w:p w14:paraId="310CCD1B"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Время свежего воздуха</w:t>
            </w:r>
          </w:p>
        </w:tc>
        <w:tc>
          <w:tcPr>
            <w:tcW w:w="5412" w:type="dxa"/>
            <w:tcBorders>
              <w:top w:val="single" w:sz="4" w:space="0" w:color="auto"/>
              <w:left w:val="single" w:sz="4" w:space="0" w:color="auto"/>
              <w:bottom w:val="single" w:sz="4" w:space="0" w:color="auto"/>
              <w:right w:val="single" w:sz="4" w:space="0" w:color="auto"/>
            </w:tcBorders>
          </w:tcPr>
          <w:p w14:paraId="5325513C"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Подготовка к прогулке. Прогулка. Возвращение с прогулки.</w:t>
            </w:r>
          </w:p>
        </w:tc>
      </w:tr>
      <w:tr w:rsidR="00AC626C" w:rsidRPr="00F926AE" w14:paraId="248C91FE" w14:textId="77777777" w:rsidTr="00AC626C">
        <w:tc>
          <w:tcPr>
            <w:tcW w:w="1620" w:type="dxa"/>
            <w:tcBorders>
              <w:top w:val="single" w:sz="4" w:space="0" w:color="auto"/>
              <w:left w:val="single" w:sz="4" w:space="0" w:color="auto"/>
              <w:bottom w:val="single" w:sz="4" w:space="0" w:color="auto"/>
              <w:right w:val="single" w:sz="4" w:space="0" w:color="auto"/>
            </w:tcBorders>
          </w:tcPr>
          <w:p w14:paraId="75AA60C7" w14:textId="77777777" w:rsidR="00AC626C" w:rsidRPr="00185024" w:rsidRDefault="00AC626C" w:rsidP="00AC626C">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12.20- 12.50</w:t>
            </w:r>
          </w:p>
        </w:tc>
        <w:tc>
          <w:tcPr>
            <w:tcW w:w="3600" w:type="dxa"/>
            <w:tcBorders>
              <w:top w:val="single" w:sz="4" w:space="0" w:color="auto"/>
              <w:left w:val="single" w:sz="4" w:space="0" w:color="auto"/>
              <w:bottom w:val="single" w:sz="4" w:space="0" w:color="auto"/>
              <w:right w:val="single" w:sz="4" w:space="0" w:color="auto"/>
            </w:tcBorders>
          </w:tcPr>
          <w:p w14:paraId="244FB08D" w14:textId="77777777" w:rsidR="00AC626C" w:rsidRPr="00185024" w:rsidRDefault="00AC626C" w:rsidP="00AC626C">
            <w:pPr>
              <w:widowControl w:val="0"/>
              <w:autoSpaceDE w:val="0"/>
              <w:autoSpaceDN w:val="0"/>
              <w:adjustRightInd w:val="0"/>
              <w:spacing w:after="0" w:line="240" w:lineRule="auto"/>
              <w:rPr>
                <w:rFonts w:ascii="Times New Roman" w:eastAsia="Times New Roman" w:hAnsi="Times New Roman"/>
                <w:sz w:val="24"/>
                <w:szCs w:val="24"/>
                <w:lang w:eastAsia="ru-RU"/>
              </w:rPr>
            </w:pPr>
            <w:r w:rsidRPr="00185024">
              <w:rPr>
                <w:rFonts w:ascii="Times New Roman CYR" w:eastAsia="Times New Roman" w:hAnsi="Times New Roman CYR" w:cs="Times New Roman CYR"/>
                <w:sz w:val="24"/>
                <w:szCs w:val="24"/>
                <w:lang w:eastAsia="ru-RU"/>
              </w:rPr>
              <w:t>«Умывайся, не ленись – чистым за обед садись!»</w:t>
            </w:r>
          </w:p>
          <w:p w14:paraId="2034C740"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«Это время – для обеда, значит, нам за стол пора»</w:t>
            </w:r>
          </w:p>
        </w:tc>
        <w:tc>
          <w:tcPr>
            <w:tcW w:w="5412" w:type="dxa"/>
            <w:tcBorders>
              <w:top w:val="single" w:sz="4" w:space="0" w:color="auto"/>
              <w:left w:val="single" w:sz="4" w:space="0" w:color="auto"/>
              <w:bottom w:val="single" w:sz="4" w:space="0" w:color="auto"/>
              <w:right w:val="single" w:sz="4" w:space="0" w:color="auto"/>
            </w:tcBorders>
          </w:tcPr>
          <w:p w14:paraId="23CC944E" w14:textId="77777777" w:rsidR="00AC626C" w:rsidRPr="00185024" w:rsidRDefault="00AC626C" w:rsidP="00AC626C">
            <w:pPr>
              <w:widowControl w:val="0"/>
              <w:autoSpaceDE w:val="0"/>
              <w:autoSpaceDN w:val="0"/>
              <w:adjustRightInd w:val="0"/>
              <w:spacing w:after="0" w:line="240" w:lineRule="auto"/>
              <w:rPr>
                <w:rFonts w:ascii="Times New Roman" w:eastAsia="Times New Roman" w:hAnsi="Times New Roman"/>
                <w:sz w:val="24"/>
                <w:szCs w:val="24"/>
                <w:lang w:eastAsia="ru-RU"/>
              </w:rPr>
            </w:pPr>
            <w:r w:rsidRPr="00185024">
              <w:rPr>
                <w:rFonts w:ascii="Times New Roman CYR" w:eastAsia="Times New Roman" w:hAnsi="Times New Roman CYR" w:cs="Times New Roman CYR"/>
                <w:sz w:val="24"/>
                <w:szCs w:val="24"/>
                <w:lang w:eastAsia="ru-RU"/>
              </w:rPr>
              <w:t>Воспитание культурно-гигиенических навыков.</w:t>
            </w:r>
          </w:p>
          <w:p w14:paraId="7A6234B2"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Обед: воспитание культуры еды.</w:t>
            </w:r>
          </w:p>
        </w:tc>
      </w:tr>
      <w:tr w:rsidR="00AC626C" w:rsidRPr="00F926AE" w14:paraId="4A2524E1" w14:textId="77777777" w:rsidTr="00AC626C">
        <w:tc>
          <w:tcPr>
            <w:tcW w:w="1620" w:type="dxa"/>
            <w:tcBorders>
              <w:top w:val="single" w:sz="4" w:space="0" w:color="auto"/>
              <w:left w:val="single" w:sz="4" w:space="0" w:color="auto"/>
              <w:bottom w:val="single" w:sz="4" w:space="0" w:color="auto"/>
              <w:right w:val="single" w:sz="4" w:space="0" w:color="auto"/>
            </w:tcBorders>
          </w:tcPr>
          <w:p w14:paraId="3FC98488" w14:textId="77777777" w:rsidR="00AC626C" w:rsidRPr="00185024" w:rsidRDefault="00AC626C" w:rsidP="00AC626C">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12.50- 15.00</w:t>
            </w:r>
          </w:p>
        </w:tc>
        <w:tc>
          <w:tcPr>
            <w:tcW w:w="3600" w:type="dxa"/>
            <w:tcBorders>
              <w:top w:val="single" w:sz="4" w:space="0" w:color="auto"/>
              <w:left w:val="single" w:sz="4" w:space="0" w:color="auto"/>
              <w:bottom w:val="single" w:sz="4" w:space="0" w:color="auto"/>
              <w:right w:val="single" w:sz="4" w:space="0" w:color="auto"/>
            </w:tcBorders>
          </w:tcPr>
          <w:p w14:paraId="30EE2548"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«Это - время тишины, все мы крепко спать должны»</w:t>
            </w:r>
          </w:p>
        </w:tc>
        <w:tc>
          <w:tcPr>
            <w:tcW w:w="5412" w:type="dxa"/>
            <w:tcBorders>
              <w:top w:val="single" w:sz="4" w:space="0" w:color="auto"/>
              <w:left w:val="single" w:sz="4" w:space="0" w:color="auto"/>
              <w:bottom w:val="single" w:sz="4" w:space="0" w:color="auto"/>
              <w:right w:val="single" w:sz="4" w:space="0" w:color="auto"/>
            </w:tcBorders>
          </w:tcPr>
          <w:p w14:paraId="3B1906C2"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Сон с использованием музыкотерапии и чтением произведений художественной литературы.</w:t>
            </w:r>
          </w:p>
        </w:tc>
      </w:tr>
      <w:tr w:rsidR="00AC626C" w:rsidRPr="00F926AE" w14:paraId="476C00DB" w14:textId="77777777" w:rsidTr="00AC626C">
        <w:tc>
          <w:tcPr>
            <w:tcW w:w="1620" w:type="dxa"/>
            <w:tcBorders>
              <w:top w:val="single" w:sz="4" w:space="0" w:color="auto"/>
              <w:left w:val="single" w:sz="4" w:space="0" w:color="auto"/>
              <w:bottom w:val="single" w:sz="4" w:space="0" w:color="auto"/>
              <w:right w:val="single" w:sz="4" w:space="0" w:color="auto"/>
            </w:tcBorders>
          </w:tcPr>
          <w:p w14:paraId="0E04B4DE" w14:textId="77777777" w:rsidR="00AC626C" w:rsidRPr="00185024" w:rsidRDefault="00AC626C" w:rsidP="00AC626C">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15.00- 15.15</w:t>
            </w:r>
          </w:p>
        </w:tc>
        <w:tc>
          <w:tcPr>
            <w:tcW w:w="3600" w:type="dxa"/>
            <w:tcBorders>
              <w:top w:val="single" w:sz="4" w:space="0" w:color="auto"/>
              <w:left w:val="single" w:sz="4" w:space="0" w:color="auto"/>
              <w:bottom w:val="single" w:sz="4" w:space="0" w:color="auto"/>
              <w:right w:val="single" w:sz="4" w:space="0" w:color="auto"/>
            </w:tcBorders>
          </w:tcPr>
          <w:p w14:paraId="659B560E"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«Это время – для здоровья. Закаляйся, детвора!»</w:t>
            </w:r>
          </w:p>
        </w:tc>
        <w:tc>
          <w:tcPr>
            <w:tcW w:w="5412" w:type="dxa"/>
            <w:tcBorders>
              <w:top w:val="single" w:sz="4" w:space="0" w:color="auto"/>
              <w:left w:val="single" w:sz="4" w:space="0" w:color="auto"/>
              <w:bottom w:val="single" w:sz="4" w:space="0" w:color="auto"/>
              <w:right w:val="single" w:sz="4" w:space="0" w:color="auto"/>
            </w:tcBorders>
          </w:tcPr>
          <w:p w14:paraId="134133C6"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Закаливающие процедуры. Коррекционная гимнастика после сна в группе.</w:t>
            </w:r>
          </w:p>
        </w:tc>
      </w:tr>
      <w:tr w:rsidR="00AC626C" w:rsidRPr="00F926AE" w14:paraId="3DE83ADC" w14:textId="77777777" w:rsidTr="00AC626C">
        <w:tc>
          <w:tcPr>
            <w:tcW w:w="1620" w:type="dxa"/>
            <w:tcBorders>
              <w:top w:val="single" w:sz="4" w:space="0" w:color="auto"/>
              <w:left w:val="single" w:sz="4" w:space="0" w:color="auto"/>
              <w:bottom w:val="single" w:sz="4" w:space="0" w:color="auto"/>
              <w:right w:val="single" w:sz="4" w:space="0" w:color="auto"/>
            </w:tcBorders>
          </w:tcPr>
          <w:p w14:paraId="1569A7CE" w14:textId="77777777" w:rsidR="00AC626C" w:rsidRPr="00185024" w:rsidRDefault="00AC626C" w:rsidP="00AC626C">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15.15 – 15.30</w:t>
            </w:r>
          </w:p>
        </w:tc>
        <w:tc>
          <w:tcPr>
            <w:tcW w:w="3600" w:type="dxa"/>
            <w:tcBorders>
              <w:top w:val="single" w:sz="4" w:space="0" w:color="auto"/>
              <w:left w:val="single" w:sz="4" w:space="0" w:color="auto"/>
              <w:bottom w:val="single" w:sz="4" w:space="0" w:color="auto"/>
              <w:right w:val="single" w:sz="4" w:space="0" w:color="auto"/>
            </w:tcBorders>
          </w:tcPr>
          <w:p w14:paraId="11573FF0"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«Это время простокваш, в это время – полдник наш»</w:t>
            </w:r>
          </w:p>
        </w:tc>
        <w:tc>
          <w:tcPr>
            <w:tcW w:w="5412" w:type="dxa"/>
            <w:tcBorders>
              <w:top w:val="single" w:sz="4" w:space="0" w:color="auto"/>
              <w:left w:val="single" w:sz="4" w:space="0" w:color="auto"/>
              <w:bottom w:val="single" w:sz="4" w:space="0" w:color="auto"/>
              <w:right w:val="single" w:sz="4" w:space="0" w:color="auto"/>
            </w:tcBorders>
          </w:tcPr>
          <w:p w14:paraId="5B3C9335"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Полдник: воспитание культуры еды</w:t>
            </w:r>
          </w:p>
        </w:tc>
      </w:tr>
      <w:tr w:rsidR="00AC626C" w:rsidRPr="00F926AE" w14:paraId="6D288946" w14:textId="77777777" w:rsidTr="00AC626C">
        <w:tc>
          <w:tcPr>
            <w:tcW w:w="1620" w:type="dxa"/>
            <w:tcBorders>
              <w:top w:val="single" w:sz="4" w:space="0" w:color="auto"/>
              <w:left w:val="single" w:sz="4" w:space="0" w:color="auto"/>
              <w:bottom w:val="single" w:sz="4" w:space="0" w:color="auto"/>
              <w:right w:val="single" w:sz="4" w:space="0" w:color="auto"/>
            </w:tcBorders>
          </w:tcPr>
          <w:p w14:paraId="1126E543" w14:textId="77777777" w:rsidR="00AC626C" w:rsidRPr="00185024" w:rsidRDefault="00AC626C" w:rsidP="00AC626C">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15.30- 16.10</w:t>
            </w:r>
          </w:p>
        </w:tc>
        <w:tc>
          <w:tcPr>
            <w:tcW w:w="3600" w:type="dxa"/>
            <w:tcBorders>
              <w:top w:val="single" w:sz="4" w:space="0" w:color="auto"/>
              <w:left w:val="single" w:sz="4" w:space="0" w:color="auto"/>
              <w:bottom w:val="single" w:sz="4" w:space="0" w:color="auto"/>
              <w:right w:val="single" w:sz="4" w:space="0" w:color="auto"/>
            </w:tcBorders>
          </w:tcPr>
          <w:p w14:paraId="1C35FEED"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Час игры</w:t>
            </w:r>
          </w:p>
        </w:tc>
        <w:tc>
          <w:tcPr>
            <w:tcW w:w="5412" w:type="dxa"/>
            <w:tcBorders>
              <w:top w:val="single" w:sz="4" w:space="0" w:color="auto"/>
              <w:left w:val="single" w:sz="4" w:space="0" w:color="auto"/>
              <w:bottom w:val="single" w:sz="4" w:space="0" w:color="auto"/>
              <w:right w:val="single" w:sz="4" w:space="0" w:color="auto"/>
            </w:tcBorders>
          </w:tcPr>
          <w:p w14:paraId="5E819DCB" w14:textId="77777777" w:rsidR="00AC626C" w:rsidRPr="00185024" w:rsidRDefault="00AC626C" w:rsidP="00AC626C">
            <w:pPr>
              <w:widowControl w:val="0"/>
              <w:autoSpaceDE w:val="0"/>
              <w:autoSpaceDN w:val="0"/>
              <w:adjustRightInd w:val="0"/>
              <w:spacing w:after="0" w:line="240" w:lineRule="auto"/>
              <w:rPr>
                <w:rFonts w:ascii="Times New Roman" w:eastAsia="Times New Roman" w:hAnsi="Times New Roman"/>
                <w:sz w:val="24"/>
                <w:szCs w:val="24"/>
                <w:lang w:eastAsia="ru-RU"/>
              </w:rPr>
            </w:pPr>
            <w:r w:rsidRPr="00185024">
              <w:rPr>
                <w:rFonts w:ascii="Times New Roman CYR" w:eastAsia="Times New Roman" w:hAnsi="Times New Roman CYR" w:cs="Times New Roman CYR"/>
                <w:sz w:val="24"/>
                <w:szCs w:val="24"/>
                <w:lang w:eastAsia="ru-RU"/>
              </w:rPr>
              <w:t>Познавательно-игровая деятельность.</w:t>
            </w:r>
          </w:p>
          <w:p w14:paraId="2D8F4A77"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Игры по интересам.</w:t>
            </w:r>
          </w:p>
        </w:tc>
      </w:tr>
      <w:tr w:rsidR="00AC626C" w:rsidRPr="00F926AE" w14:paraId="174651CD" w14:textId="77777777" w:rsidTr="00AC626C">
        <w:tc>
          <w:tcPr>
            <w:tcW w:w="1620" w:type="dxa"/>
            <w:tcBorders>
              <w:top w:val="single" w:sz="4" w:space="0" w:color="auto"/>
              <w:left w:val="single" w:sz="4" w:space="0" w:color="auto"/>
              <w:bottom w:val="single" w:sz="4" w:space="0" w:color="auto"/>
              <w:right w:val="single" w:sz="4" w:space="0" w:color="auto"/>
            </w:tcBorders>
          </w:tcPr>
          <w:p w14:paraId="47273EA9" w14:textId="77777777" w:rsidR="00AC626C" w:rsidRPr="00185024" w:rsidRDefault="00AC626C" w:rsidP="00AC626C">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16.10-16.35</w:t>
            </w:r>
          </w:p>
        </w:tc>
        <w:tc>
          <w:tcPr>
            <w:tcW w:w="3600" w:type="dxa"/>
            <w:tcBorders>
              <w:top w:val="single" w:sz="4" w:space="0" w:color="auto"/>
              <w:left w:val="single" w:sz="4" w:space="0" w:color="auto"/>
              <w:bottom w:val="single" w:sz="4" w:space="0" w:color="auto"/>
              <w:right w:val="single" w:sz="4" w:space="0" w:color="auto"/>
            </w:tcBorders>
          </w:tcPr>
          <w:p w14:paraId="479BB987"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Приятного аппетита!</w:t>
            </w:r>
          </w:p>
        </w:tc>
        <w:tc>
          <w:tcPr>
            <w:tcW w:w="5412" w:type="dxa"/>
            <w:tcBorders>
              <w:top w:val="single" w:sz="4" w:space="0" w:color="auto"/>
              <w:left w:val="single" w:sz="4" w:space="0" w:color="auto"/>
              <w:bottom w:val="single" w:sz="4" w:space="0" w:color="auto"/>
              <w:right w:val="single" w:sz="4" w:space="0" w:color="auto"/>
            </w:tcBorders>
          </w:tcPr>
          <w:p w14:paraId="3C294B9B"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Ужин: обучение правильно держать столовые приборы, обучение культуре еды</w:t>
            </w:r>
          </w:p>
        </w:tc>
      </w:tr>
      <w:tr w:rsidR="00AC626C" w:rsidRPr="00F926AE" w14:paraId="0F708CC3" w14:textId="77777777" w:rsidTr="00AC626C">
        <w:tc>
          <w:tcPr>
            <w:tcW w:w="1620" w:type="dxa"/>
            <w:tcBorders>
              <w:top w:val="single" w:sz="4" w:space="0" w:color="auto"/>
              <w:left w:val="single" w:sz="4" w:space="0" w:color="auto"/>
              <w:bottom w:val="single" w:sz="4" w:space="0" w:color="auto"/>
              <w:right w:val="single" w:sz="4" w:space="0" w:color="auto"/>
            </w:tcBorders>
          </w:tcPr>
          <w:p w14:paraId="7FBCECCD" w14:textId="77777777" w:rsidR="00AC626C" w:rsidRPr="00185024" w:rsidRDefault="00AC626C" w:rsidP="00AC626C">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16.35 -18.00</w:t>
            </w:r>
          </w:p>
        </w:tc>
        <w:tc>
          <w:tcPr>
            <w:tcW w:w="3600" w:type="dxa"/>
            <w:tcBorders>
              <w:top w:val="single" w:sz="4" w:space="0" w:color="auto"/>
              <w:left w:val="single" w:sz="4" w:space="0" w:color="auto"/>
              <w:bottom w:val="single" w:sz="4" w:space="0" w:color="auto"/>
              <w:right w:val="single" w:sz="4" w:space="0" w:color="auto"/>
            </w:tcBorders>
          </w:tcPr>
          <w:p w14:paraId="0DD571AE"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Час свежего воздуха</w:t>
            </w:r>
          </w:p>
          <w:p w14:paraId="5076E7C4"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«До свидания!»</w:t>
            </w:r>
          </w:p>
        </w:tc>
        <w:tc>
          <w:tcPr>
            <w:tcW w:w="5412" w:type="dxa"/>
            <w:tcBorders>
              <w:top w:val="single" w:sz="4" w:space="0" w:color="auto"/>
              <w:left w:val="single" w:sz="4" w:space="0" w:color="auto"/>
              <w:bottom w:val="single" w:sz="4" w:space="0" w:color="auto"/>
              <w:right w:val="single" w:sz="4" w:space="0" w:color="auto"/>
            </w:tcBorders>
          </w:tcPr>
          <w:p w14:paraId="7CA635F2" w14:textId="77777777" w:rsidR="00AC626C" w:rsidRPr="00185024" w:rsidRDefault="00AC626C" w:rsidP="00AC626C">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sidRPr="00185024">
              <w:rPr>
                <w:rFonts w:ascii="Times New Roman CYR" w:eastAsia="Times New Roman" w:hAnsi="Times New Roman CYR" w:cs="Times New Roman CYR"/>
                <w:sz w:val="24"/>
                <w:szCs w:val="24"/>
                <w:lang w:eastAsia="ru-RU"/>
              </w:rPr>
              <w:t>Прогулка в зависимости от погодных условий. Уход детей домой. Работа с родителями.</w:t>
            </w:r>
          </w:p>
        </w:tc>
      </w:tr>
    </w:tbl>
    <w:p w14:paraId="6BD4D474" w14:textId="77777777" w:rsidR="00AC626C" w:rsidRDefault="00AC626C" w:rsidP="00AC626C">
      <w:pPr>
        <w:spacing w:after="0" w:line="240" w:lineRule="auto"/>
        <w:jc w:val="right"/>
        <w:rPr>
          <w:rFonts w:ascii="Times New Roman" w:hAnsi="Times New Roman"/>
          <w:sz w:val="32"/>
        </w:rPr>
      </w:pPr>
    </w:p>
    <w:p w14:paraId="5EE74825" w14:textId="77777777" w:rsidR="00AC626C" w:rsidRDefault="00AC626C" w:rsidP="00AC626C">
      <w:pPr>
        <w:spacing w:after="0" w:line="240" w:lineRule="auto"/>
        <w:jc w:val="right"/>
        <w:rPr>
          <w:rFonts w:ascii="Times New Roman" w:hAnsi="Times New Roman"/>
          <w:sz w:val="32"/>
        </w:rPr>
      </w:pPr>
    </w:p>
    <w:p w14:paraId="69C7A3C2" w14:textId="77777777" w:rsidR="00AC626C" w:rsidRDefault="00AC626C" w:rsidP="00AC626C">
      <w:pPr>
        <w:spacing w:after="0" w:line="240" w:lineRule="auto"/>
        <w:jc w:val="right"/>
        <w:rPr>
          <w:rFonts w:ascii="Times New Roman" w:hAnsi="Times New Roman"/>
          <w:sz w:val="32"/>
        </w:rPr>
      </w:pPr>
    </w:p>
    <w:p w14:paraId="2AE22E08" w14:textId="77777777" w:rsidR="00AC626C" w:rsidRDefault="00AC626C" w:rsidP="00AC626C">
      <w:pPr>
        <w:spacing w:after="0" w:line="240" w:lineRule="auto"/>
        <w:jc w:val="right"/>
        <w:rPr>
          <w:rFonts w:ascii="Times New Roman" w:hAnsi="Times New Roman"/>
          <w:sz w:val="32"/>
        </w:rPr>
      </w:pPr>
    </w:p>
    <w:p w14:paraId="420CB99B" w14:textId="77777777" w:rsidR="00AC626C" w:rsidRDefault="00AC626C" w:rsidP="00AC626C">
      <w:pPr>
        <w:spacing w:after="0" w:line="240" w:lineRule="auto"/>
        <w:jc w:val="right"/>
        <w:rPr>
          <w:rFonts w:ascii="Times New Roman" w:hAnsi="Times New Roman"/>
          <w:sz w:val="32"/>
        </w:rPr>
      </w:pPr>
    </w:p>
    <w:p w14:paraId="7D393AD5" w14:textId="77777777" w:rsidR="00AC626C" w:rsidRDefault="00AC626C" w:rsidP="00AC626C">
      <w:pPr>
        <w:spacing w:after="0" w:line="240" w:lineRule="auto"/>
        <w:jc w:val="right"/>
        <w:rPr>
          <w:rFonts w:ascii="Times New Roman" w:hAnsi="Times New Roman"/>
          <w:sz w:val="32"/>
        </w:rPr>
      </w:pPr>
    </w:p>
    <w:p w14:paraId="1793012E" w14:textId="77777777" w:rsidR="00AC626C" w:rsidRDefault="00AC626C" w:rsidP="00AC626C">
      <w:pPr>
        <w:spacing w:after="0" w:line="240" w:lineRule="auto"/>
        <w:jc w:val="right"/>
        <w:rPr>
          <w:rFonts w:ascii="Times New Roman" w:hAnsi="Times New Roman"/>
          <w:sz w:val="32"/>
        </w:rPr>
      </w:pPr>
    </w:p>
    <w:p w14:paraId="7DA108AA" w14:textId="77777777" w:rsidR="00AC626C" w:rsidRDefault="00AC626C" w:rsidP="00AC626C">
      <w:pPr>
        <w:spacing w:after="0" w:line="240" w:lineRule="auto"/>
        <w:jc w:val="right"/>
        <w:rPr>
          <w:rFonts w:ascii="Times New Roman" w:hAnsi="Times New Roman"/>
          <w:sz w:val="32"/>
        </w:rPr>
      </w:pPr>
    </w:p>
    <w:p w14:paraId="25D6627D" w14:textId="77777777" w:rsidR="00AC626C" w:rsidRDefault="00AC626C" w:rsidP="00AC626C">
      <w:pPr>
        <w:spacing w:after="0" w:line="240" w:lineRule="auto"/>
        <w:jc w:val="right"/>
        <w:rPr>
          <w:rFonts w:ascii="Times New Roman" w:hAnsi="Times New Roman"/>
          <w:sz w:val="32"/>
        </w:rPr>
      </w:pPr>
    </w:p>
    <w:p w14:paraId="2C8D0B49" w14:textId="77777777" w:rsidR="00AC626C" w:rsidRDefault="00AC626C" w:rsidP="00AC626C">
      <w:pPr>
        <w:spacing w:after="0" w:line="240" w:lineRule="auto"/>
        <w:rPr>
          <w:rFonts w:ascii="Times New Roman" w:hAnsi="Times New Roman"/>
          <w:sz w:val="36"/>
        </w:rPr>
      </w:pPr>
    </w:p>
    <w:p w14:paraId="39F6BA00" w14:textId="77777777" w:rsidR="00AC626C" w:rsidRPr="00BB76E2" w:rsidRDefault="00AC626C" w:rsidP="00185024">
      <w:pPr>
        <w:widowControl w:val="0"/>
        <w:autoSpaceDE w:val="0"/>
        <w:autoSpaceDN w:val="0"/>
        <w:adjustRightInd w:val="0"/>
        <w:spacing w:after="0" w:line="240" w:lineRule="auto"/>
        <w:outlineLvl w:val="0"/>
        <w:rPr>
          <w:rFonts w:ascii="Times New Roman" w:eastAsia="Times New Roman" w:hAnsi="Times New Roman"/>
          <w:b/>
          <w:sz w:val="40"/>
          <w:szCs w:val="36"/>
          <w:lang w:eastAsia="ru-RU"/>
        </w:rPr>
      </w:pPr>
    </w:p>
    <w:p w14:paraId="494A5A9B" w14:textId="77777777" w:rsidR="00AC626C" w:rsidRPr="00DD2D0D" w:rsidRDefault="00AC626C" w:rsidP="00AC626C">
      <w:pPr>
        <w:spacing w:after="0" w:line="240" w:lineRule="auto"/>
        <w:rPr>
          <w:rFonts w:ascii="Times New Roman" w:eastAsia="Times New Roman" w:hAnsi="Times New Roman" w:cs="Times New Roman"/>
          <w:bCs/>
          <w:i/>
          <w:iCs/>
          <w:sz w:val="24"/>
          <w:szCs w:val="24"/>
        </w:rPr>
      </w:pPr>
    </w:p>
    <w:p w14:paraId="4482C686" w14:textId="77777777" w:rsidR="00AC626C" w:rsidRPr="00185024" w:rsidRDefault="00AC626C" w:rsidP="00AC626C">
      <w:pPr>
        <w:spacing w:after="0" w:line="240" w:lineRule="auto"/>
        <w:jc w:val="center"/>
        <w:rPr>
          <w:rFonts w:ascii="Times New Roman" w:eastAsia="Times New Roman" w:hAnsi="Times New Roman" w:cs="Times New Roman"/>
          <w:b/>
          <w:bCs/>
          <w:sz w:val="28"/>
          <w:szCs w:val="24"/>
        </w:rPr>
      </w:pPr>
      <w:r w:rsidRPr="00185024">
        <w:rPr>
          <w:rFonts w:ascii="Times New Roman" w:eastAsia="Times New Roman" w:hAnsi="Times New Roman" w:cs="Times New Roman"/>
          <w:b/>
          <w:bCs/>
          <w:sz w:val="28"/>
          <w:szCs w:val="24"/>
        </w:rPr>
        <w:lastRenderedPageBreak/>
        <w:t>Режим дня в первой младшей группе</w:t>
      </w:r>
    </w:p>
    <w:p w14:paraId="6806D0D4" w14:textId="77777777" w:rsidR="00AC626C" w:rsidRPr="00185024" w:rsidRDefault="00AC626C" w:rsidP="00AC626C">
      <w:pPr>
        <w:spacing w:after="0" w:line="240" w:lineRule="auto"/>
        <w:jc w:val="center"/>
        <w:rPr>
          <w:rFonts w:ascii="Times New Roman" w:eastAsia="Times New Roman" w:hAnsi="Times New Roman" w:cs="Times New Roman"/>
          <w:b/>
          <w:bCs/>
          <w:sz w:val="28"/>
          <w:szCs w:val="24"/>
        </w:rPr>
      </w:pPr>
      <w:r w:rsidRPr="00185024">
        <w:rPr>
          <w:rFonts w:ascii="Times New Roman" w:eastAsia="Times New Roman" w:hAnsi="Times New Roman" w:cs="Times New Roman"/>
          <w:b/>
          <w:bCs/>
          <w:sz w:val="28"/>
          <w:szCs w:val="24"/>
        </w:rPr>
        <w:t>(зимний период)</w:t>
      </w:r>
    </w:p>
    <w:tbl>
      <w:tblPr>
        <w:tblW w:w="0" w:type="auto"/>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20"/>
        <w:gridCol w:w="3625"/>
        <w:gridCol w:w="4218"/>
      </w:tblGrid>
      <w:tr w:rsidR="00AC626C" w:rsidRPr="00DD2D0D" w14:paraId="11C49CB9" w14:textId="77777777" w:rsidTr="00185024">
        <w:tc>
          <w:tcPr>
            <w:tcW w:w="2520" w:type="dxa"/>
          </w:tcPr>
          <w:p w14:paraId="68864029" w14:textId="77777777" w:rsidR="00AC626C" w:rsidRPr="00DD2D0D" w:rsidRDefault="00AC626C" w:rsidP="00AC626C">
            <w:pPr>
              <w:spacing w:after="0" w:line="240" w:lineRule="auto"/>
              <w:rPr>
                <w:rFonts w:ascii="Times New Roman" w:eastAsia="Times New Roman" w:hAnsi="Times New Roman" w:cs="Times New Roman"/>
                <w:b/>
                <w:bCs/>
                <w:sz w:val="24"/>
                <w:szCs w:val="24"/>
              </w:rPr>
            </w:pPr>
            <w:r w:rsidRPr="00DD2D0D">
              <w:rPr>
                <w:rFonts w:ascii="Times New Roman" w:eastAsia="Times New Roman" w:hAnsi="Times New Roman" w:cs="Times New Roman"/>
                <w:b/>
                <w:bCs/>
                <w:sz w:val="24"/>
                <w:szCs w:val="24"/>
              </w:rPr>
              <w:t>Время</w:t>
            </w:r>
          </w:p>
        </w:tc>
        <w:tc>
          <w:tcPr>
            <w:tcW w:w="3625" w:type="dxa"/>
          </w:tcPr>
          <w:p w14:paraId="01585B5C" w14:textId="77777777" w:rsidR="00AC626C" w:rsidRPr="00DD2D0D" w:rsidRDefault="00AC626C" w:rsidP="00AC626C">
            <w:pPr>
              <w:spacing w:after="0" w:line="240" w:lineRule="auto"/>
              <w:rPr>
                <w:rFonts w:ascii="Times New Roman" w:eastAsia="Times New Roman" w:hAnsi="Times New Roman" w:cs="Times New Roman"/>
                <w:b/>
                <w:bCs/>
                <w:sz w:val="24"/>
                <w:szCs w:val="24"/>
              </w:rPr>
            </w:pPr>
            <w:r w:rsidRPr="00DD2D0D">
              <w:rPr>
                <w:rFonts w:ascii="Times New Roman" w:eastAsia="Times New Roman" w:hAnsi="Times New Roman" w:cs="Times New Roman"/>
                <w:b/>
                <w:bCs/>
                <w:sz w:val="24"/>
                <w:szCs w:val="24"/>
              </w:rPr>
              <w:t>Режимные моменты</w:t>
            </w:r>
          </w:p>
        </w:tc>
        <w:tc>
          <w:tcPr>
            <w:tcW w:w="4218" w:type="dxa"/>
          </w:tcPr>
          <w:p w14:paraId="35B59291" w14:textId="77777777" w:rsidR="00AC626C" w:rsidRPr="00DD2D0D" w:rsidRDefault="00AC626C" w:rsidP="00AC626C">
            <w:pPr>
              <w:spacing w:after="0" w:line="240" w:lineRule="auto"/>
              <w:rPr>
                <w:rFonts w:ascii="Times New Roman" w:eastAsia="Times New Roman" w:hAnsi="Times New Roman" w:cs="Times New Roman"/>
                <w:b/>
                <w:bCs/>
                <w:sz w:val="24"/>
                <w:szCs w:val="24"/>
              </w:rPr>
            </w:pPr>
            <w:r w:rsidRPr="00DD2D0D">
              <w:rPr>
                <w:rFonts w:ascii="Times New Roman" w:eastAsia="Times New Roman" w:hAnsi="Times New Roman" w:cs="Times New Roman"/>
                <w:b/>
                <w:bCs/>
                <w:sz w:val="24"/>
                <w:szCs w:val="24"/>
              </w:rPr>
              <w:t>Содержание</w:t>
            </w:r>
          </w:p>
        </w:tc>
      </w:tr>
      <w:tr w:rsidR="00AC626C" w:rsidRPr="00DD2D0D" w14:paraId="5CD82601" w14:textId="77777777" w:rsidTr="00185024">
        <w:tc>
          <w:tcPr>
            <w:tcW w:w="2520" w:type="dxa"/>
          </w:tcPr>
          <w:p w14:paraId="3EBD0E31"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7.30 – 8.00</w:t>
            </w:r>
          </w:p>
        </w:tc>
        <w:tc>
          <w:tcPr>
            <w:tcW w:w="3625" w:type="dxa"/>
          </w:tcPr>
          <w:p w14:paraId="75D65559"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«Здравствуйте!»</w:t>
            </w:r>
          </w:p>
          <w:p w14:paraId="3A953896"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Минутки игры. Индивидуальная коррекционная работа с детьми.</w:t>
            </w:r>
          </w:p>
        </w:tc>
        <w:tc>
          <w:tcPr>
            <w:tcW w:w="4218" w:type="dxa"/>
          </w:tcPr>
          <w:p w14:paraId="09A892B6"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 xml:space="preserve">Прием детей, осмотр. </w:t>
            </w:r>
          </w:p>
          <w:p w14:paraId="2310F6C8"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Игровая деятельность детей.</w:t>
            </w:r>
          </w:p>
        </w:tc>
      </w:tr>
      <w:tr w:rsidR="00AC626C" w:rsidRPr="00DD2D0D" w14:paraId="7FC41797" w14:textId="77777777" w:rsidTr="00185024">
        <w:tc>
          <w:tcPr>
            <w:tcW w:w="2520" w:type="dxa"/>
          </w:tcPr>
          <w:p w14:paraId="6B36DBE9"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8.00 – 8.10</w:t>
            </w:r>
          </w:p>
        </w:tc>
        <w:tc>
          <w:tcPr>
            <w:tcW w:w="3625" w:type="dxa"/>
          </w:tcPr>
          <w:p w14:paraId="329F7AE6"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Минутка бодрости</w:t>
            </w:r>
          </w:p>
        </w:tc>
        <w:tc>
          <w:tcPr>
            <w:tcW w:w="4218" w:type="dxa"/>
          </w:tcPr>
          <w:p w14:paraId="2B3A89C5"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Утренняя гимнастика с элементами фонетической ритмики.</w:t>
            </w:r>
          </w:p>
        </w:tc>
      </w:tr>
      <w:tr w:rsidR="00AC626C" w:rsidRPr="00DD2D0D" w14:paraId="5BF26D8C" w14:textId="77777777" w:rsidTr="00185024">
        <w:tc>
          <w:tcPr>
            <w:tcW w:w="2520" w:type="dxa"/>
          </w:tcPr>
          <w:p w14:paraId="20C9F192"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8.10 – 8.15</w:t>
            </w:r>
          </w:p>
        </w:tc>
        <w:tc>
          <w:tcPr>
            <w:tcW w:w="3625" w:type="dxa"/>
          </w:tcPr>
          <w:p w14:paraId="7E452F4C"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«Моем с мылом чисто-чисто»</w:t>
            </w:r>
          </w:p>
        </w:tc>
        <w:tc>
          <w:tcPr>
            <w:tcW w:w="4218" w:type="dxa"/>
          </w:tcPr>
          <w:p w14:paraId="3F347ED4"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Подготовка к завтраку. Воспитание культурно-гигиенических навыков.</w:t>
            </w:r>
          </w:p>
        </w:tc>
      </w:tr>
      <w:tr w:rsidR="00AC626C" w:rsidRPr="00DD2D0D" w14:paraId="4991393D" w14:textId="77777777" w:rsidTr="00185024">
        <w:tc>
          <w:tcPr>
            <w:tcW w:w="2520" w:type="dxa"/>
          </w:tcPr>
          <w:p w14:paraId="7E61683A"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8.15 – 8.45</w:t>
            </w:r>
          </w:p>
        </w:tc>
        <w:tc>
          <w:tcPr>
            <w:tcW w:w="3625" w:type="dxa"/>
          </w:tcPr>
          <w:p w14:paraId="79E86723"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Приятного аппетита!</w:t>
            </w:r>
          </w:p>
        </w:tc>
        <w:tc>
          <w:tcPr>
            <w:tcW w:w="4218" w:type="dxa"/>
          </w:tcPr>
          <w:p w14:paraId="63C9A379"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Завтрак: обучение правильно держать столовые приборы, обучение культуре еды.</w:t>
            </w:r>
          </w:p>
        </w:tc>
      </w:tr>
      <w:tr w:rsidR="00AC626C" w:rsidRPr="00DD2D0D" w14:paraId="3F1845D1" w14:textId="77777777" w:rsidTr="00185024">
        <w:tc>
          <w:tcPr>
            <w:tcW w:w="2520" w:type="dxa"/>
          </w:tcPr>
          <w:p w14:paraId="634DC2A8"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8.45 – 9.15</w:t>
            </w:r>
          </w:p>
        </w:tc>
        <w:tc>
          <w:tcPr>
            <w:tcW w:w="3625" w:type="dxa"/>
          </w:tcPr>
          <w:p w14:paraId="39319DA5"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 xml:space="preserve">Минутки игры. </w:t>
            </w:r>
          </w:p>
          <w:p w14:paraId="3F798B06"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Чтение песенок, потешек. Встреча с природой.</w:t>
            </w:r>
          </w:p>
        </w:tc>
        <w:tc>
          <w:tcPr>
            <w:tcW w:w="4218" w:type="dxa"/>
          </w:tcPr>
          <w:p w14:paraId="34D734FB"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Игровая деятельность детей. Совместная деятельность воспитателя с детьми в уголке природы.</w:t>
            </w:r>
          </w:p>
        </w:tc>
      </w:tr>
      <w:tr w:rsidR="00AC626C" w:rsidRPr="00DD2D0D" w14:paraId="0FC7F340" w14:textId="77777777" w:rsidTr="00185024">
        <w:tc>
          <w:tcPr>
            <w:tcW w:w="2520" w:type="dxa"/>
          </w:tcPr>
          <w:p w14:paraId="213B4B74"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 xml:space="preserve">9.15 – 10.00 </w:t>
            </w:r>
          </w:p>
        </w:tc>
        <w:tc>
          <w:tcPr>
            <w:tcW w:w="3625" w:type="dxa"/>
          </w:tcPr>
          <w:p w14:paraId="7ACA6386"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Мир познания.</w:t>
            </w:r>
          </w:p>
        </w:tc>
        <w:tc>
          <w:tcPr>
            <w:tcW w:w="4218" w:type="dxa"/>
          </w:tcPr>
          <w:p w14:paraId="41590956"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Занятие по сетке: подгрупповые и фронтальные (музыка, физкультура).</w:t>
            </w:r>
          </w:p>
        </w:tc>
      </w:tr>
      <w:tr w:rsidR="00AC626C" w:rsidRPr="00DD2D0D" w14:paraId="202DE1C9" w14:textId="77777777" w:rsidTr="00185024">
        <w:tc>
          <w:tcPr>
            <w:tcW w:w="2520" w:type="dxa"/>
          </w:tcPr>
          <w:p w14:paraId="04CB8AE9"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 xml:space="preserve">10.00 – 10.25 </w:t>
            </w:r>
          </w:p>
        </w:tc>
        <w:tc>
          <w:tcPr>
            <w:tcW w:w="3625" w:type="dxa"/>
          </w:tcPr>
          <w:p w14:paraId="0F9CCA04"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Подготовка к прогулке.</w:t>
            </w:r>
          </w:p>
        </w:tc>
        <w:tc>
          <w:tcPr>
            <w:tcW w:w="4218" w:type="dxa"/>
          </w:tcPr>
          <w:p w14:paraId="0CFEA5DE"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Обучение навыкам самообслуживания.</w:t>
            </w:r>
          </w:p>
        </w:tc>
      </w:tr>
      <w:tr w:rsidR="00AC626C" w:rsidRPr="00DD2D0D" w14:paraId="09090FAA" w14:textId="77777777" w:rsidTr="00185024">
        <w:tc>
          <w:tcPr>
            <w:tcW w:w="2520" w:type="dxa"/>
          </w:tcPr>
          <w:p w14:paraId="1B3B8EF9"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10.25 – 11.15</w:t>
            </w:r>
          </w:p>
        </w:tc>
        <w:tc>
          <w:tcPr>
            <w:tcW w:w="3625" w:type="dxa"/>
          </w:tcPr>
          <w:p w14:paraId="56E8ADB6"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Прогулка</w:t>
            </w:r>
          </w:p>
        </w:tc>
        <w:tc>
          <w:tcPr>
            <w:tcW w:w="4218" w:type="dxa"/>
          </w:tcPr>
          <w:p w14:paraId="375D155B"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Подвижные игры, ознакомление с природой.</w:t>
            </w:r>
          </w:p>
        </w:tc>
      </w:tr>
      <w:tr w:rsidR="00AC626C" w:rsidRPr="00DD2D0D" w14:paraId="692FE2B5" w14:textId="77777777" w:rsidTr="00185024">
        <w:tc>
          <w:tcPr>
            <w:tcW w:w="2520" w:type="dxa"/>
          </w:tcPr>
          <w:p w14:paraId="3BAAAACD"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11.15 – 11.25</w:t>
            </w:r>
          </w:p>
        </w:tc>
        <w:tc>
          <w:tcPr>
            <w:tcW w:w="3625" w:type="dxa"/>
          </w:tcPr>
          <w:p w14:paraId="1D673D3C"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 xml:space="preserve">Возвращение с прогулки.  </w:t>
            </w:r>
          </w:p>
          <w:p w14:paraId="1CA4FA92"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«Моем с мылом чисто-чисто»</w:t>
            </w:r>
          </w:p>
        </w:tc>
        <w:tc>
          <w:tcPr>
            <w:tcW w:w="4218" w:type="dxa"/>
          </w:tcPr>
          <w:p w14:paraId="002D695E"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Подготовка к обеду, воспитание культурно-гигиенических навыков.</w:t>
            </w:r>
          </w:p>
        </w:tc>
      </w:tr>
      <w:tr w:rsidR="00AC626C" w:rsidRPr="00DD2D0D" w14:paraId="0467E67B" w14:textId="77777777" w:rsidTr="00185024">
        <w:tc>
          <w:tcPr>
            <w:tcW w:w="2520" w:type="dxa"/>
          </w:tcPr>
          <w:p w14:paraId="6D19365C"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11.25 – 12.00</w:t>
            </w:r>
          </w:p>
        </w:tc>
        <w:tc>
          <w:tcPr>
            <w:tcW w:w="3625" w:type="dxa"/>
          </w:tcPr>
          <w:p w14:paraId="7B475244"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«Приятного аппетита!»</w:t>
            </w:r>
          </w:p>
        </w:tc>
        <w:tc>
          <w:tcPr>
            <w:tcW w:w="4218" w:type="dxa"/>
          </w:tcPr>
          <w:p w14:paraId="7A2BFBCD"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Обед: обучение правильно держать столовые приборы, обучение культуре еды.</w:t>
            </w:r>
          </w:p>
        </w:tc>
      </w:tr>
      <w:tr w:rsidR="00AC626C" w:rsidRPr="00DD2D0D" w14:paraId="24BDE83D" w14:textId="77777777" w:rsidTr="00185024">
        <w:tc>
          <w:tcPr>
            <w:tcW w:w="2520" w:type="dxa"/>
          </w:tcPr>
          <w:p w14:paraId="2101ABAA"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12.00 – 12.20</w:t>
            </w:r>
          </w:p>
        </w:tc>
        <w:tc>
          <w:tcPr>
            <w:tcW w:w="3625" w:type="dxa"/>
          </w:tcPr>
          <w:p w14:paraId="58236E53"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Подготовка ко сну.</w:t>
            </w:r>
          </w:p>
        </w:tc>
        <w:tc>
          <w:tcPr>
            <w:tcW w:w="4218" w:type="dxa"/>
          </w:tcPr>
          <w:p w14:paraId="624C50A0"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Релаксационные упражнения.</w:t>
            </w:r>
          </w:p>
        </w:tc>
      </w:tr>
      <w:tr w:rsidR="00AC626C" w:rsidRPr="00DD2D0D" w14:paraId="1C384A58" w14:textId="77777777" w:rsidTr="00185024">
        <w:tc>
          <w:tcPr>
            <w:tcW w:w="2520" w:type="dxa"/>
          </w:tcPr>
          <w:p w14:paraId="24832508"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12.20 – 15.00</w:t>
            </w:r>
          </w:p>
        </w:tc>
        <w:tc>
          <w:tcPr>
            <w:tcW w:w="3625" w:type="dxa"/>
          </w:tcPr>
          <w:p w14:paraId="56307893"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«Тихо, тихо, сон идет…»</w:t>
            </w:r>
          </w:p>
        </w:tc>
        <w:tc>
          <w:tcPr>
            <w:tcW w:w="4218" w:type="dxa"/>
          </w:tcPr>
          <w:p w14:paraId="1C8E82FC"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 xml:space="preserve">Дневной сон. </w:t>
            </w:r>
          </w:p>
          <w:p w14:paraId="2243C063"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Создание тихой благоприятной обстановки для сна.</w:t>
            </w:r>
          </w:p>
        </w:tc>
      </w:tr>
      <w:tr w:rsidR="00AC626C" w:rsidRPr="00DD2D0D" w14:paraId="1DFED362" w14:textId="77777777" w:rsidTr="00185024">
        <w:tc>
          <w:tcPr>
            <w:tcW w:w="2520" w:type="dxa"/>
          </w:tcPr>
          <w:p w14:paraId="3688C42C"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15.00 – 15.10</w:t>
            </w:r>
          </w:p>
        </w:tc>
        <w:tc>
          <w:tcPr>
            <w:tcW w:w="3625" w:type="dxa"/>
          </w:tcPr>
          <w:p w14:paraId="37DA9A49"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Минутка бодрости</w:t>
            </w:r>
          </w:p>
        </w:tc>
        <w:tc>
          <w:tcPr>
            <w:tcW w:w="4218" w:type="dxa"/>
          </w:tcPr>
          <w:p w14:paraId="585DB53D"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Коррекционная гимнастика после сна в группе (двигательная активность 10 минут).</w:t>
            </w:r>
          </w:p>
        </w:tc>
      </w:tr>
      <w:tr w:rsidR="00AC626C" w:rsidRPr="00DD2D0D" w14:paraId="070C1212" w14:textId="77777777" w:rsidTr="00185024">
        <w:tc>
          <w:tcPr>
            <w:tcW w:w="2520" w:type="dxa"/>
          </w:tcPr>
          <w:p w14:paraId="5400117F"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15.10 – 15.20</w:t>
            </w:r>
          </w:p>
        </w:tc>
        <w:tc>
          <w:tcPr>
            <w:tcW w:w="3625" w:type="dxa"/>
          </w:tcPr>
          <w:p w14:paraId="21AC0623"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«Приятного аппетита!»</w:t>
            </w:r>
          </w:p>
        </w:tc>
        <w:tc>
          <w:tcPr>
            <w:tcW w:w="4218" w:type="dxa"/>
          </w:tcPr>
          <w:p w14:paraId="5F742DC0"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Полдник: обучение правильно держать столовые приборы, обучение культуре еды.</w:t>
            </w:r>
          </w:p>
        </w:tc>
      </w:tr>
      <w:tr w:rsidR="00AC626C" w:rsidRPr="00DD2D0D" w14:paraId="061FEC4F" w14:textId="77777777" w:rsidTr="00185024">
        <w:tc>
          <w:tcPr>
            <w:tcW w:w="2520" w:type="dxa"/>
          </w:tcPr>
          <w:p w14:paraId="751DDE8E"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15.20 – 15.50</w:t>
            </w:r>
          </w:p>
        </w:tc>
        <w:tc>
          <w:tcPr>
            <w:tcW w:w="3625" w:type="dxa"/>
          </w:tcPr>
          <w:p w14:paraId="15EFD943"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Мир познания</w:t>
            </w:r>
          </w:p>
        </w:tc>
        <w:tc>
          <w:tcPr>
            <w:tcW w:w="4218" w:type="dxa"/>
          </w:tcPr>
          <w:p w14:paraId="2D6E9391" w14:textId="77777777" w:rsidR="00AC626C" w:rsidRPr="00DD2D0D" w:rsidRDefault="00AC626C" w:rsidP="00AC626C">
            <w:pPr>
              <w:spacing w:after="0" w:line="240" w:lineRule="auto"/>
              <w:rPr>
                <w:rFonts w:ascii="Times New Roman" w:eastAsia="Times New Roman" w:hAnsi="Times New Roman" w:cs="Times New Roman"/>
                <w:bCs/>
                <w:sz w:val="24"/>
                <w:szCs w:val="24"/>
              </w:rPr>
            </w:pPr>
            <w:proofErr w:type="gramStart"/>
            <w:r w:rsidRPr="00DD2D0D">
              <w:rPr>
                <w:rFonts w:ascii="Times New Roman" w:eastAsia="Times New Roman" w:hAnsi="Times New Roman" w:cs="Times New Roman"/>
                <w:bCs/>
                <w:sz w:val="24"/>
                <w:szCs w:val="24"/>
              </w:rPr>
              <w:t>Занятие  по</w:t>
            </w:r>
            <w:proofErr w:type="gramEnd"/>
            <w:r w:rsidRPr="00DD2D0D">
              <w:rPr>
                <w:rFonts w:ascii="Times New Roman" w:eastAsia="Times New Roman" w:hAnsi="Times New Roman" w:cs="Times New Roman"/>
                <w:bCs/>
                <w:sz w:val="24"/>
                <w:szCs w:val="24"/>
              </w:rPr>
              <w:t xml:space="preserve"> сетке: подгрупповые и фронтальные (музыка, физкультура).</w:t>
            </w:r>
          </w:p>
        </w:tc>
      </w:tr>
      <w:tr w:rsidR="00AC626C" w:rsidRPr="00DD2D0D" w14:paraId="4F97F98F" w14:textId="77777777" w:rsidTr="00185024">
        <w:tc>
          <w:tcPr>
            <w:tcW w:w="2520" w:type="dxa"/>
          </w:tcPr>
          <w:p w14:paraId="11B942E2"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15.50 – 16.20</w:t>
            </w:r>
          </w:p>
        </w:tc>
        <w:tc>
          <w:tcPr>
            <w:tcW w:w="3625" w:type="dxa"/>
          </w:tcPr>
          <w:p w14:paraId="0B4783B7"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«Приятного аппетита!»</w:t>
            </w:r>
          </w:p>
        </w:tc>
        <w:tc>
          <w:tcPr>
            <w:tcW w:w="4218" w:type="dxa"/>
          </w:tcPr>
          <w:p w14:paraId="5194AC04"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Ужин: обучение правильно держать столовые приборы, обучение культуре еды.</w:t>
            </w:r>
          </w:p>
        </w:tc>
      </w:tr>
      <w:tr w:rsidR="00AC626C" w:rsidRPr="00DD2D0D" w14:paraId="5F99197B" w14:textId="77777777" w:rsidTr="00185024">
        <w:tc>
          <w:tcPr>
            <w:tcW w:w="2520" w:type="dxa"/>
          </w:tcPr>
          <w:p w14:paraId="144DB034"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16.20 – 16.40</w:t>
            </w:r>
          </w:p>
        </w:tc>
        <w:tc>
          <w:tcPr>
            <w:tcW w:w="3625" w:type="dxa"/>
          </w:tcPr>
          <w:p w14:paraId="036D78C9"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«В гостях у сказки…»</w:t>
            </w:r>
          </w:p>
        </w:tc>
        <w:tc>
          <w:tcPr>
            <w:tcW w:w="4218" w:type="dxa"/>
          </w:tcPr>
          <w:p w14:paraId="19BF6BD9"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Чтение художественной литературы.</w:t>
            </w:r>
          </w:p>
        </w:tc>
      </w:tr>
      <w:tr w:rsidR="00AC626C" w:rsidRPr="00DD2D0D" w14:paraId="7E4984E4" w14:textId="77777777" w:rsidTr="00185024">
        <w:tc>
          <w:tcPr>
            <w:tcW w:w="2520" w:type="dxa"/>
          </w:tcPr>
          <w:p w14:paraId="0F735FA0"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16.40 – 17.00</w:t>
            </w:r>
          </w:p>
        </w:tc>
        <w:tc>
          <w:tcPr>
            <w:tcW w:w="3625" w:type="dxa"/>
          </w:tcPr>
          <w:p w14:paraId="58282BBB"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Подготовка к прогулке.</w:t>
            </w:r>
          </w:p>
        </w:tc>
        <w:tc>
          <w:tcPr>
            <w:tcW w:w="4218" w:type="dxa"/>
          </w:tcPr>
          <w:p w14:paraId="18227E07"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Обучение навыкам самообслуживания.</w:t>
            </w:r>
          </w:p>
        </w:tc>
      </w:tr>
      <w:tr w:rsidR="00AC626C" w:rsidRPr="00DD2D0D" w14:paraId="678D183D" w14:textId="77777777" w:rsidTr="00185024">
        <w:tc>
          <w:tcPr>
            <w:tcW w:w="2520" w:type="dxa"/>
          </w:tcPr>
          <w:p w14:paraId="657C216D"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17.00 – 18.00</w:t>
            </w:r>
          </w:p>
        </w:tc>
        <w:tc>
          <w:tcPr>
            <w:tcW w:w="3625" w:type="dxa"/>
          </w:tcPr>
          <w:p w14:paraId="661B4383"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Час на свежем воздухе.</w:t>
            </w:r>
          </w:p>
          <w:p w14:paraId="3EF9EE87"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«До свидания!»</w:t>
            </w:r>
          </w:p>
        </w:tc>
        <w:tc>
          <w:tcPr>
            <w:tcW w:w="4218" w:type="dxa"/>
          </w:tcPr>
          <w:p w14:paraId="15408723"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Прогулка (подвижные игры). Уход детей домой. Работа с родителями.</w:t>
            </w:r>
          </w:p>
        </w:tc>
      </w:tr>
    </w:tbl>
    <w:p w14:paraId="2AE7C3CA" w14:textId="77777777" w:rsidR="00AC626C" w:rsidRPr="00DD2D0D" w:rsidRDefault="00AC626C" w:rsidP="00AC626C">
      <w:pPr>
        <w:spacing w:after="0" w:line="240" w:lineRule="auto"/>
        <w:rPr>
          <w:rFonts w:ascii="Times New Roman" w:eastAsia="Times New Roman" w:hAnsi="Times New Roman" w:cs="Times New Roman"/>
          <w:b/>
          <w:bCs/>
          <w:sz w:val="24"/>
          <w:szCs w:val="24"/>
        </w:rPr>
      </w:pPr>
    </w:p>
    <w:p w14:paraId="184ED7E1" w14:textId="77777777" w:rsidR="00185024" w:rsidRDefault="00185024" w:rsidP="00AC626C">
      <w:pPr>
        <w:spacing w:after="0" w:line="240" w:lineRule="auto"/>
        <w:jc w:val="center"/>
        <w:rPr>
          <w:rFonts w:ascii="Times New Roman" w:eastAsia="Times New Roman" w:hAnsi="Times New Roman" w:cs="Times New Roman"/>
          <w:b/>
          <w:bCs/>
          <w:sz w:val="24"/>
          <w:szCs w:val="24"/>
        </w:rPr>
      </w:pPr>
    </w:p>
    <w:p w14:paraId="23BC8EC2" w14:textId="77777777" w:rsidR="00185024" w:rsidRDefault="00185024" w:rsidP="00AC626C">
      <w:pPr>
        <w:spacing w:after="0" w:line="240" w:lineRule="auto"/>
        <w:jc w:val="center"/>
        <w:rPr>
          <w:rFonts w:ascii="Times New Roman" w:eastAsia="Times New Roman" w:hAnsi="Times New Roman" w:cs="Times New Roman"/>
          <w:b/>
          <w:bCs/>
          <w:sz w:val="24"/>
          <w:szCs w:val="24"/>
        </w:rPr>
      </w:pPr>
    </w:p>
    <w:p w14:paraId="13BD6EEA" w14:textId="77777777" w:rsidR="00AC626C" w:rsidRPr="00DD2D0D" w:rsidRDefault="00AC626C" w:rsidP="00AC626C">
      <w:pPr>
        <w:spacing w:after="0" w:line="240" w:lineRule="auto"/>
        <w:rPr>
          <w:rFonts w:ascii="Times New Roman" w:eastAsia="Times New Roman" w:hAnsi="Times New Roman" w:cs="Times New Roman"/>
          <w:b/>
          <w:bCs/>
          <w:sz w:val="24"/>
          <w:szCs w:val="24"/>
        </w:rPr>
      </w:pPr>
    </w:p>
    <w:p w14:paraId="6554B097" w14:textId="77777777" w:rsidR="00AC626C" w:rsidRPr="00DD2D0D" w:rsidRDefault="00AC626C" w:rsidP="00AC626C">
      <w:pPr>
        <w:spacing w:after="0" w:line="240" w:lineRule="auto"/>
        <w:jc w:val="center"/>
        <w:rPr>
          <w:rFonts w:ascii="Times New Roman" w:eastAsia="Times New Roman" w:hAnsi="Times New Roman" w:cs="Times New Roman"/>
          <w:b/>
          <w:bCs/>
          <w:sz w:val="24"/>
          <w:szCs w:val="24"/>
        </w:rPr>
      </w:pPr>
      <w:r w:rsidRPr="00DD2D0D">
        <w:rPr>
          <w:rFonts w:ascii="Times New Roman" w:eastAsia="Times New Roman" w:hAnsi="Times New Roman" w:cs="Times New Roman"/>
          <w:b/>
          <w:bCs/>
          <w:sz w:val="24"/>
          <w:szCs w:val="24"/>
        </w:rPr>
        <w:lastRenderedPageBreak/>
        <w:t xml:space="preserve">Режим дня во второй младшей группе </w:t>
      </w:r>
    </w:p>
    <w:p w14:paraId="7D0789C9" w14:textId="77777777" w:rsidR="00AC626C" w:rsidRPr="00DD2D0D" w:rsidRDefault="00AC626C" w:rsidP="00AC626C">
      <w:pPr>
        <w:spacing w:after="0" w:line="240" w:lineRule="auto"/>
        <w:jc w:val="center"/>
        <w:rPr>
          <w:rFonts w:ascii="Times New Roman" w:eastAsia="Times New Roman" w:hAnsi="Times New Roman" w:cs="Times New Roman"/>
          <w:b/>
          <w:bCs/>
          <w:sz w:val="24"/>
          <w:szCs w:val="24"/>
        </w:rPr>
      </w:pPr>
      <w:r w:rsidRPr="00DD2D0D">
        <w:rPr>
          <w:rFonts w:ascii="Times New Roman" w:eastAsia="Times New Roman" w:hAnsi="Times New Roman" w:cs="Times New Roman"/>
          <w:b/>
          <w:bCs/>
          <w:sz w:val="24"/>
          <w:szCs w:val="24"/>
        </w:rPr>
        <w:t>(зимний период)</w:t>
      </w:r>
    </w:p>
    <w:tbl>
      <w:tblPr>
        <w:tblW w:w="10207"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60"/>
        <w:gridCol w:w="3289"/>
        <w:gridCol w:w="5358"/>
      </w:tblGrid>
      <w:tr w:rsidR="00AC626C" w:rsidRPr="00DD2D0D" w14:paraId="3B93940B" w14:textId="77777777" w:rsidTr="00185024">
        <w:tc>
          <w:tcPr>
            <w:tcW w:w="1560" w:type="dxa"/>
          </w:tcPr>
          <w:p w14:paraId="253DEAAB" w14:textId="77777777" w:rsidR="00AC626C" w:rsidRPr="00DD2D0D" w:rsidRDefault="00AC626C" w:rsidP="00AC626C">
            <w:pPr>
              <w:spacing w:after="0" w:line="240" w:lineRule="auto"/>
              <w:rPr>
                <w:rFonts w:ascii="Times New Roman" w:eastAsia="Times New Roman" w:hAnsi="Times New Roman" w:cs="Times New Roman"/>
                <w:b/>
                <w:bCs/>
                <w:sz w:val="24"/>
                <w:szCs w:val="24"/>
              </w:rPr>
            </w:pPr>
            <w:r w:rsidRPr="00DD2D0D">
              <w:rPr>
                <w:rFonts w:ascii="Times New Roman" w:eastAsia="Times New Roman" w:hAnsi="Times New Roman" w:cs="Times New Roman"/>
                <w:b/>
                <w:bCs/>
                <w:sz w:val="24"/>
                <w:szCs w:val="24"/>
              </w:rPr>
              <w:t>Время</w:t>
            </w:r>
          </w:p>
        </w:tc>
        <w:tc>
          <w:tcPr>
            <w:tcW w:w="3289" w:type="dxa"/>
          </w:tcPr>
          <w:p w14:paraId="53606555" w14:textId="77777777" w:rsidR="00AC626C" w:rsidRPr="00DD2D0D" w:rsidRDefault="00AC626C" w:rsidP="00AC626C">
            <w:pPr>
              <w:spacing w:after="0" w:line="240" w:lineRule="auto"/>
              <w:rPr>
                <w:rFonts w:ascii="Times New Roman" w:eastAsia="Times New Roman" w:hAnsi="Times New Roman" w:cs="Times New Roman"/>
                <w:b/>
                <w:bCs/>
                <w:sz w:val="24"/>
                <w:szCs w:val="24"/>
              </w:rPr>
            </w:pPr>
            <w:r w:rsidRPr="00DD2D0D">
              <w:rPr>
                <w:rFonts w:ascii="Times New Roman" w:eastAsia="Times New Roman" w:hAnsi="Times New Roman" w:cs="Times New Roman"/>
                <w:b/>
                <w:bCs/>
                <w:sz w:val="24"/>
                <w:szCs w:val="24"/>
              </w:rPr>
              <w:t>Режимные моменты</w:t>
            </w:r>
          </w:p>
        </w:tc>
        <w:tc>
          <w:tcPr>
            <w:tcW w:w="5358" w:type="dxa"/>
          </w:tcPr>
          <w:p w14:paraId="341C4519" w14:textId="77777777" w:rsidR="00AC626C" w:rsidRPr="00DD2D0D" w:rsidRDefault="00AC626C" w:rsidP="00AC626C">
            <w:pPr>
              <w:spacing w:after="0" w:line="240" w:lineRule="auto"/>
              <w:rPr>
                <w:rFonts w:ascii="Times New Roman" w:eastAsia="Times New Roman" w:hAnsi="Times New Roman" w:cs="Times New Roman"/>
                <w:b/>
                <w:bCs/>
                <w:sz w:val="24"/>
                <w:szCs w:val="24"/>
              </w:rPr>
            </w:pPr>
            <w:r w:rsidRPr="00DD2D0D">
              <w:rPr>
                <w:rFonts w:ascii="Times New Roman" w:eastAsia="Times New Roman" w:hAnsi="Times New Roman" w:cs="Times New Roman"/>
                <w:b/>
                <w:bCs/>
                <w:sz w:val="24"/>
                <w:szCs w:val="24"/>
              </w:rPr>
              <w:t>Содержание</w:t>
            </w:r>
          </w:p>
        </w:tc>
      </w:tr>
      <w:tr w:rsidR="00AC626C" w:rsidRPr="00DD2D0D" w14:paraId="6B3F3357" w14:textId="77777777" w:rsidTr="00185024">
        <w:tc>
          <w:tcPr>
            <w:tcW w:w="1560" w:type="dxa"/>
          </w:tcPr>
          <w:p w14:paraId="27A33A2C"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7.30 – 8.00</w:t>
            </w:r>
          </w:p>
        </w:tc>
        <w:tc>
          <w:tcPr>
            <w:tcW w:w="3289" w:type="dxa"/>
          </w:tcPr>
          <w:p w14:paraId="3BFB6B19"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«Здравствуйте!»</w:t>
            </w:r>
          </w:p>
          <w:p w14:paraId="37487201"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 xml:space="preserve">Минутки игры. </w:t>
            </w:r>
          </w:p>
        </w:tc>
        <w:tc>
          <w:tcPr>
            <w:tcW w:w="5358" w:type="dxa"/>
          </w:tcPr>
          <w:p w14:paraId="714A549F"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 xml:space="preserve">Прием детей, осмотр. </w:t>
            </w:r>
          </w:p>
          <w:p w14:paraId="4B9D43CF"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Игровая деятельность детей.</w:t>
            </w:r>
          </w:p>
        </w:tc>
      </w:tr>
      <w:tr w:rsidR="00AC626C" w:rsidRPr="00DD2D0D" w14:paraId="1DD9F5EE" w14:textId="77777777" w:rsidTr="00185024">
        <w:tc>
          <w:tcPr>
            <w:tcW w:w="1560" w:type="dxa"/>
          </w:tcPr>
          <w:p w14:paraId="72A173F5"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8.00 – 8.10</w:t>
            </w:r>
          </w:p>
        </w:tc>
        <w:tc>
          <w:tcPr>
            <w:tcW w:w="3289" w:type="dxa"/>
          </w:tcPr>
          <w:p w14:paraId="36EA78D0"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Чтение песенок, потешек.</w:t>
            </w:r>
          </w:p>
          <w:p w14:paraId="5C299250"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Пальчиковые игры.</w:t>
            </w:r>
          </w:p>
        </w:tc>
        <w:tc>
          <w:tcPr>
            <w:tcW w:w="5358" w:type="dxa"/>
          </w:tcPr>
          <w:p w14:paraId="41DEDD3B"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Совместная деятельность.</w:t>
            </w:r>
          </w:p>
        </w:tc>
      </w:tr>
      <w:tr w:rsidR="00AC626C" w:rsidRPr="00DD2D0D" w14:paraId="2E4B0072" w14:textId="77777777" w:rsidTr="00185024">
        <w:tc>
          <w:tcPr>
            <w:tcW w:w="1560" w:type="dxa"/>
          </w:tcPr>
          <w:p w14:paraId="4DBC689A"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8.10 – 8.20</w:t>
            </w:r>
          </w:p>
        </w:tc>
        <w:tc>
          <w:tcPr>
            <w:tcW w:w="3289" w:type="dxa"/>
          </w:tcPr>
          <w:p w14:paraId="5005BE2D"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Минутка бодрости</w:t>
            </w:r>
          </w:p>
        </w:tc>
        <w:tc>
          <w:tcPr>
            <w:tcW w:w="5358" w:type="dxa"/>
          </w:tcPr>
          <w:p w14:paraId="075DA336"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Утренняя гимнастика с элементами фонетической ритмики (двигательная активность 5 минут).</w:t>
            </w:r>
          </w:p>
        </w:tc>
      </w:tr>
      <w:tr w:rsidR="00AC626C" w:rsidRPr="00DD2D0D" w14:paraId="16962A2D" w14:textId="77777777" w:rsidTr="00185024">
        <w:tc>
          <w:tcPr>
            <w:tcW w:w="1560" w:type="dxa"/>
          </w:tcPr>
          <w:p w14:paraId="0E5CE73D"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8.20 – 8.25</w:t>
            </w:r>
          </w:p>
        </w:tc>
        <w:tc>
          <w:tcPr>
            <w:tcW w:w="3289" w:type="dxa"/>
          </w:tcPr>
          <w:p w14:paraId="1D1FD020"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«Моем с мылом чисто-чисто»</w:t>
            </w:r>
          </w:p>
        </w:tc>
        <w:tc>
          <w:tcPr>
            <w:tcW w:w="5358" w:type="dxa"/>
          </w:tcPr>
          <w:p w14:paraId="6880219B"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Подготовка к завтраку. Воспитание культурно-гигиенических навыков.</w:t>
            </w:r>
          </w:p>
        </w:tc>
      </w:tr>
      <w:tr w:rsidR="00AC626C" w:rsidRPr="00DD2D0D" w14:paraId="5F5795F7" w14:textId="77777777" w:rsidTr="00185024">
        <w:tc>
          <w:tcPr>
            <w:tcW w:w="1560" w:type="dxa"/>
          </w:tcPr>
          <w:p w14:paraId="19DCC549"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8.25 – 8.45</w:t>
            </w:r>
          </w:p>
        </w:tc>
        <w:tc>
          <w:tcPr>
            <w:tcW w:w="3289" w:type="dxa"/>
          </w:tcPr>
          <w:p w14:paraId="45893931"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Приятного аппетита!</w:t>
            </w:r>
          </w:p>
        </w:tc>
        <w:tc>
          <w:tcPr>
            <w:tcW w:w="5358" w:type="dxa"/>
          </w:tcPr>
          <w:p w14:paraId="3C63E511"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Завтрак: обучение правильно держать столовые приборы, обучение культуре еды.</w:t>
            </w:r>
          </w:p>
        </w:tc>
      </w:tr>
      <w:tr w:rsidR="00AC626C" w:rsidRPr="00DD2D0D" w14:paraId="277A0B05" w14:textId="77777777" w:rsidTr="00185024">
        <w:tc>
          <w:tcPr>
            <w:tcW w:w="1560" w:type="dxa"/>
          </w:tcPr>
          <w:p w14:paraId="3E2107F0"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8.45 – 9.00</w:t>
            </w:r>
          </w:p>
        </w:tc>
        <w:tc>
          <w:tcPr>
            <w:tcW w:w="3289" w:type="dxa"/>
          </w:tcPr>
          <w:p w14:paraId="143A488C"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 xml:space="preserve">Минутки игры. </w:t>
            </w:r>
          </w:p>
          <w:p w14:paraId="1AFDEBD8"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Чтение песенок, потешек. Встреча с природой.</w:t>
            </w:r>
          </w:p>
        </w:tc>
        <w:tc>
          <w:tcPr>
            <w:tcW w:w="5358" w:type="dxa"/>
          </w:tcPr>
          <w:p w14:paraId="1A4D6DCD"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Игровая деятельность детей. Совместная деятельность воспитателя с детьми в уголке природы.</w:t>
            </w:r>
          </w:p>
        </w:tc>
      </w:tr>
      <w:tr w:rsidR="00AC626C" w:rsidRPr="00DD2D0D" w14:paraId="6BB442F9" w14:textId="77777777" w:rsidTr="00185024">
        <w:tc>
          <w:tcPr>
            <w:tcW w:w="1560" w:type="dxa"/>
          </w:tcPr>
          <w:p w14:paraId="1005857A"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 xml:space="preserve">9.00 – 10.00 </w:t>
            </w:r>
          </w:p>
        </w:tc>
        <w:tc>
          <w:tcPr>
            <w:tcW w:w="3289" w:type="dxa"/>
          </w:tcPr>
          <w:p w14:paraId="3EDE57D0"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Мир познания.</w:t>
            </w:r>
          </w:p>
        </w:tc>
        <w:tc>
          <w:tcPr>
            <w:tcW w:w="5358" w:type="dxa"/>
          </w:tcPr>
          <w:p w14:paraId="72DB8CC4"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Занятие по сетке: подгрупповые и фронтальные (музыка, физкультура).</w:t>
            </w:r>
          </w:p>
        </w:tc>
      </w:tr>
      <w:tr w:rsidR="00AC626C" w:rsidRPr="00DD2D0D" w14:paraId="16475852" w14:textId="77777777" w:rsidTr="00185024">
        <w:tc>
          <w:tcPr>
            <w:tcW w:w="1560" w:type="dxa"/>
          </w:tcPr>
          <w:p w14:paraId="7D7A2963"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 xml:space="preserve">10.00 – 12.00 </w:t>
            </w:r>
          </w:p>
        </w:tc>
        <w:tc>
          <w:tcPr>
            <w:tcW w:w="3289" w:type="dxa"/>
          </w:tcPr>
          <w:p w14:paraId="5292C090"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 xml:space="preserve">Подготовка к прогулке. Прогулка </w:t>
            </w:r>
          </w:p>
          <w:p w14:paraId="62F2290E"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 xml:space="preserve">Возвращение с прогулки.  </w:t>
            </w:r>
          </w:p>
        </w:tc>
        <w:tc>
          <w:tcPr>
            <w:tcW w:w="5358" w:type="dxa"/>
          </w:tcPr>
          <w:p w14:paraId="7F1DE8A1"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Обучение навыкам самообслуживания.</w:t>
            </w:r>
          </w:p>
          <w:p w14:paraId="397273EE"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Двигательная активность(30 минут).</w:t>
            </w:r>
          </w:p>
          <w:p w14:paraId="76D64CA5"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Игры детей.</w:t>
            </w:r>
          </w:p>
        </w:tc>
      </w:tr>
      <w:tr w:rsidR="00AC626C" w:rsidRPr="00DD2D0D" w14:paraId="1392EBAF" w14:textId="77777777" w:rsidTr="00185024">
        <w:tc>
          <w:tcPr>
            <w:tcW w:w="1560" w:type="dxa"/>
          </w:tcPr>
          <w:p w14:paraId="4A13F75D"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12.00 – 12.10</w:t>
            </w:r>
          </w:p>
        </w:tc>
        <w:tc>
          <w:tcPr>
            <w:tcW w:w="3289" w:type="dxa"/>
          </w:tcPr>
          <w:p w14:paraId="7B057FC0"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 xml:space="preserve"> «Моем с мылом чисто-чисто»</w:t>
            </w:r>
          </w:p>
        </w:tc>
        <w:tc>
          <w:tcPr>
            <w:tcW w:w="5358" w:type="dxa"/>
          </w:tcPr>
          <w:p w14:paraId="1D02E835"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Подготовка к обеду, воспитание культурно-гигиенических навыков.</w:t>
            </w:r>
          </w:p>
        </w:tc>
      </w:tr>
      <w:tr w:rsidR="00AC626C" w:rsidRPr="00DD2D0D" w14:paraId="589B0959" w14:textId="77777777" w:rsidTr="00185024">
        <w:tc>
          <w:tcPr>
            <w:tcW w:w="1560" w:type="dxa"/>
          </w:tcPr>
          <w:p w14:paraId="0668556B"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12.10 – 12.30</w:t>
            </w:r>
          </w:p>
        </w:tc>
        <w:tc>
          <w:tcPr>
            <w:tcW w:w="3289" w:type="dxa"/>
          </w:tcPr>
          <w:p w14:paraId="6BA1B03A"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«Приятного аппетита!»</w:t>
            </w:r>
          </w:p>
        </w:tc>
        <w:tc>
          <w:tcPr>
            <w:tcW w:w="5358" w:type="dxa"/>
          </w:tcPr>
          <w:p w14:paraId="34F2906A"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Обед: обучение правильно держать столовые приборы, обучение культуре еды.</w:t>
            </w:r>
          </w:p>
        </w:tc>
      </w:tr>
      <w:tr w:rsidR="00AC626C" w:rsidRPr="00DD2D0D" w14:paraId="5F5F8B99" w14:textId="77777777" w:rsidTr="00185024">
        <w:tc>
          <w:tcPr>
            <w:tcW w:w="1560" w:type="dxa"/>
          </w:tcPr>
          <w:p w14:paraId="4EC2892D"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12.30 – 12.50</w:t>
            </w:r>
          </w:p>
        </w:tc>
        <w:tc>
          <w:tcPr>
            <w:tcW w:w="3289" w:type="dxa"/>
          </w:tcPr>
          <w:p w14:paraId="18156821"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Подготовка ко сну.</w:t>
            </w:r>
          </w:p>
        </w:tc>
        <w:tc>
          <w:tcPr>
            <w:tcW w:w="5358" w:type="dxa"/>
          </w:tcPr>
          <w:p w14:paraId="0848793B"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Релаксационные упражнения.</w:t>
            </w:r>
          </w:p>
        </w:tc>
      </w:tr>
      <w:tr w:rsidR="00AC626C" w:rsidRPr="00DD2D0D" w14:paraId="3D68985B" w14:textId="77777777" w:rsidTr="00185024">
        <w:tc>
          <w:tcPr>
            <w:tcW w:w="1560" w:type="dxa"/>
          </w:tcPr>
          <w:p w14:paraId="6F7B4B24"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12.50 – 15.00</w:t>
            </w:r>
          </w:p>
        </w:tc>
        <w:tc>
          <w:tcPr>
            <w:tcW w:w="3289" w:type="dxa"/>
          </w:tcPr>
          <w:p w14:paraId="67FE86C2"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«Тихо, тихо, сон идет…»</w:t>
            </w:r>
          </w:p>
        </w:tc>
        <w:tc>
          <w:tcPr>
            <w:tcW w:w="5358" w:type="dxa"/>
          </w:tcPr>
          <w:p w14:paraId="2A84A2DC"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Создание тихой благоприятной обстановки для сна.</w:t>
            </w:r>
          </w:p>
        </w:tc>
      </w:tr>
      <w:tr w:rsidR="00AC626C" w:rsidRPr="00DD2D0D" w14:paraId="4D0FD911" w14:textId="77777777" w:rsidTr="00185024">
        <w:tc>
          <w:tcPr>
            <w:tcW w:w="1560" w:type="dxa"/>
          </w:tcPr>
          <w:p w14:paraId="70A9AB01"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15.00 – 15.10</w:t>
            </w:r>
          </w:p>
        </w:tc>
        <w:tc>
          <w:tcPr>
            <w:tcW w:w="3289" w:type="dxa"/>
          </w:tcPr>
          <w:p w14:paraId="38123E4C"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Минутка бодрости</w:t>
            </w:r>
          </w:p>
        </w:tc>
        <w:tc>
          <w:tcPr>
            <w:tcW w:w="5358" w:type="dxa"/>
          </w:tcPr>
          <w:p w14:paraId="2EECCA0B"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Коррекционная гимнастика после сна в группе (двигательная активность 10 минут).</w:t>
            </w:r>
          </w:p>
        </w:tc>
      </w:tr>
      <w:tr w:rsidR="00AC626C" w:rsidRPr="00DD2D0D" w14:paraId="1C665A3D" w14:textId="77777777" w:rsidTr="00185024">
        <w:tc>
          <w:tcPr>
            <w:tcW w:w="1560" w:type="dxa"/>
          </w:tcPr>
          <w:p w14:paraId="74074F8B"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15.10 – 15.</w:t>
            </w:r>
            <w:r w:rsidRPr="00DD2D0D">
              <w:rPr>
                <w:rFonts w:ascii="Times New Roman" w:eastAsia="Times New Roman" w:hAnsi="Times New Roman" w:cs="Times New Roman"/>
                <w:bCs/>
                <w:sz w:val="24"/>
                <w:szCs w:val="24"/>
                <w:lang w:val="en-US"/>
              </w:rPr>
              <w:t>3</w:t>
            </w:r>
            <w:r w:rsidRPr="00DD2D0D">
              <w:rPr>
                <w:rFonts w:ascii="Times New Roman" w:eastAsia="Times New Roman" w:hAnsi="Times New Roman" w:cs="Times New Roman"/>
                <w:bCs/>
                <w:sz w:val="24"/>
                <w:szCs w:val="24"/>
              </w:rPr>
              <w:t>0</w:t>
            </w:r>
          </w:p>
        </w:tc>
        <w:tc>
          <w:tcPr>
            <w:tcW w:w="3289" w:type="dxa"/>
          </w:tcPr>
          <w:p w14:paraId="578376B0"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«Приятного аппетита!»</w:t>
            </w:r>
          </w:p>
        </w:tc>
        <w:tc>
          <w:tcPr>
            <w:tcW w:w="5358" w:type="dxa"/>
          </w:tcPr>
          <w:p w14:paraId="696D2D0E"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Полдник: обучение правильно держать столовые приборы, обучение культуре еды.</w:t>
            </w:r>
          </w:p>
        </w:tc>
      </w:tr>
      <w:tr w:rsidR="00AC626C" w:rsidRPr="00DD2D0D" w14:paraId="168555AB" w14:textId="77777777" w:rsidTr="00185024">
        <w:tc>
          <w:tcPr>
            <w:tcW w:w="1560" w:type="dxa"/>
          </w:tcPr>
          <w:p w14:paraId="1DA09C12"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15.</w:t>
            </w:r>
            <w:r w:rsidRPr="00DD2D0D">
              <w:rPr>
                <w:rFonts w:ascii="Times New Roman" w:eastAsia="Times New Roman" w:hAnsi="Times New Roman" w:cs="Times New Roman"/>
                <w:bCs/>
                <w:sz w:val="24"/>
                <w:szCs w:val="24"/>
                <w:lang w:val="en-US"/>
              </w:rPr>
              <w:t>3</w:t>
            </w:r>
            <w:r w:rsidRPr="00DD2D0D">
              <w:rPr>
                <w:rFonts w:ascii="Times New Roman" w:eastAsia="Times New Roman" w:hAnsi="Times New Roman" w:cs="Times New Roman"/>
                <w:bCs/>
                <w:sz w:val="24"/>
                <w:szCs w:val="24"/>
              </w:rPr>
              <w:t>0 – 1</w:t>
            </w:r>
            <w:r w:rsidRPr="00DD2D0D">
              <w:rPr>
                <w:rFonts w:ascii="Times New Roman" w:eastAsia="Times New Roman" w:hAnsi="Times New Roman" w:cs="Times New Roman"/>
                <w:bCs/>
                <w:sz w:val="24"/>
                <w:szCs w:val="24"/>
                <w:lang w:val="en-US"/>
              </w:rPr>
              <w:t>6</w:t>
            </w:r>
            <w:r w:rsidRPr="00DD2D0D">
              <w:rPr>
                <w:rFonts w:ascii="Times New Roman" w:eastAsia="Times New Roman" w:hAnsi="Times New Roman" w:cs="Times New Roman"/>
                <w:bCs/>
                <w:sz w:val="24"/>
                <w:szCs w:val="24"/>
              </w:rPr>
              <w:t>.</w:t>
            </w:r>
            <w:r w:rsidRPr="00DD2D0D">
              <w:rPr>
                <w:rFonts w:ascii="Times New Roman" w:eastAsia="Times New Roman" w:hAnsi="Times New Roman" w:cs="Times New Roman"/>
                <w:bCs/>
                <w:sz w:val="24"/>
                <w:szCs w:val="24"/>
                <w:lang w:val="en-US"/>
              </w:rPr>
              <w:t>0</w:t>
            </w:r>
            <w:r w:rsidRPr="00DD2D0D">
              <w:rPr>
                <w:rFonts w:ascii="Times New Roman" w:eastAsia="Times New Roman" w:hAnsi="Times New Roman" w:cs="Times New Roman"/>
                <w:bCs/>
                <w:sz w:val="24"/>
                <w:szCs w:val="24"/>
              </w:rPr>
              <w:t>0</w:t>
            </w:r>
          </w:p>
        </w:tc>
        <w:tc>
          <w:tcPr>
            <w:tcW w:w="3289" w:type="dxa"/>
          </w:tcPr>
          <w:p w14:paraId="35902413"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Индивидуальная коррекционная работа воспитателя с детьми.</w:t>
            </w:r>
          </w:p>
        </w:tc>
        <w:tc>
          <w:tcPr>
            <w:tcW w:w="5358" w:type="dxa"/>
          </w:tcPr>
          <w:p w14:paraId="75C4B5F4"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Индивидуально-коррекционная работа с детьми согласно графику.</w:t>
            </w:r>
          </w:p>
        </w:tc>
      </w:tr>
      <w:tr w:rsidR="00AC626C" w:rsidRPr="00DD2D0D" w14:paraId="66BD9044" w14:textId="77777777" w:rsidTr="00185024">
        <w:tc>
          <w:tcPr>
            <w:tcW w:w="1560" w:type="dxa"/>
          </w:tcPr>
          <w:p w14:paraId="143436B3"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16.00 – 16.30</w:t>
            </w:r>
          </w:p>
        </w:tc>
        <w:tc>
          <w:tcPr>
            <w:tcW w:w="3289" w:type="dxa"/>
          </w:tcPr>
          <w:p w14:paraId="32231FA2"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«Приятного аппетита!»</w:t>
            </w:r>
          </w:p>
        </w:tc>
        <w:tc>
          <w:tcPr>
            <w:tcW w:w="5358" w:type="dxa"/>
          </w:tcPr>
          <w:p w14:paraId="088162F2"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Ужин: обучение правильно держать столовые приборы, обучение культуре еды.</w:t>
            </w:r>
          </w:p>
        </w:tc>
      </w:tr>
      <w:tr w:rsidR="00AC626C" w:rsidRPr="00DD2D0D" w14:paraId="21AA9EE1" w14:textId="77777777" w:rsidTr="00185024">
        <w:tc>
          <w:tcPr>
            <w:tcW w:w="1560" w:type="dxa"/>
          </w:tcPr>
          <w:p w14:paraId="11545CF1"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16.20 – 16.50</w:t>
            </w:r>
          </w:p>
        </w:tc>
        <w:tc>
          <w:tcPr>
            <w:tcW w:w="3289" w:type="dxa"/>
          </w:tcPr>
          <w:p w14:paraId="6C7E5407"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Минутка познания.</w:t>
            </w:r>
          </w:p>
        </w:tc>
        <w:tc>
          <w:tcPr>
            <w:tcW w:w="5358" w:type="dxa"/>
          </w:tcPr>
          <w:p w14:paraId="456A7F83"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Беседы с детьми по патриотическому воспитанию, ОБЖ, социальному развитию.</w:t>
            </w:r>
          </w:p>
        </w:tc>
      </w:tr>
      <w:tr w:rsidR="00AC626C" w:rsidRPr="00DD2D0D" w14:paraId="3EE2F4B8" w14:textId="77777777" w:rsidTr="00185024">
        <w:tc>
          <w:tcPr>
            <w:tcW w:w="1560" w:type="dxa"/>
          </w:tcPr>
          <w:p w14:paraId="299DF2DC"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16.50 – 17.00</w:t>
            </w:r>
          </w:p>
        </w:tc>
        <w:tc>
          <w:tcPr>
            <w:tcW w:w="3289" w:type="dxa"/>
          </w:tcPr>
          <w:p w14:paraId="2B7AA296"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Подготовка к прогулке.</w:t>
            </w:r>
          </w:p>
        </w:tc>
        <w:tc>
          <w:tcPr>
            <w:tcW w:w="5358" w:type="dxa"/>
          </w:tcPr>
          <w:p w14:paraId="1ABC24F8"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Обучение навыкам самообслуживания.</w:t>
            </w:r>
          </w:p>
        </w:tc>
      </w:tr>
      <w:tr w:rsidR="00AC626C" w:rsidRPr="00DD2D0D" w14:paraId="62E58AFB" w14:textId="77777777" w:rsidTr="00185024">
        <w:tc>
          <w:tcPr>
            <w:tcW w:w="1560" w:type="dxa"/>
          </w:tcPr>
          <w:p w14:paraId="23D2FA48"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17.00 – 18.00</w:t>
            </w:r>
          </w:p>
        </w:tc>
        <w:tc>
          <w:tcPr>
            <w:tcW w:w="3289" w:type="dxa"/>
          </w:tcPr>
          <w:p w14:paraId="6FD861E9"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Час на свежем воздухе.</w:t>
            </w:r>
          </w:p>
          <w:p w14:paraId="5B312BF7"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«До свидания!»</w:t>
            </w:r>
          </w:p>
        </w:tc>
        <w:tc>
          <w:tcPr>
            <w:tcW w:w="5358" w:type="dxa"/>
          </w:tcPr>
          <w:p w14:paraId="08709A8B"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Прогулка (подвижные игры). Уход детей домой. Работа с родителями.</w:t>
            </w:r>
          </w:p>
        </w:tc>
      </w:tr>
    </w:tbl>
    <w:p w14:paraId="1B1199C6" w14:textId="77777777" w:rsidR="00AC626C" w:rsidRPr="00DD2D0D" w:rsidRDefault="00AC626C" w:rsidP="00AC626C">
      <w:pPr>
        <w:spacing w:after="0" w:line="240" w:lineRule="auto"/>
        <w:rPr>
          <w:rFonts w:ascii="Times New Roman" w:eastAsia="Times New Roman" w:hAnsi="Times New Roman" w:cs="Times New Roman"/>
          <w:b/>
          <w:bCs/>
          <w:sz w:val="24"/>
          <w:szCs w:val="24"/>
        </w:rPr>
      </w:pPr>
    </w:p>
    <w:p w14:paraId="0D450B90" w14:textId="77777777" w:rsidR="00AC626C" w:rsidRDefault="00AC626C" w:rsidP="00AC626C">
      <w:pPr>
        <w:spacing w:after="0" w:line="240" w:lineRule="auto"/>
        <w:rPr>
          <w:rFonts w:ascii="Times New Roman" w:eastAsia="Times New Roman" w:hAnsi="Times New Roman" w:cs="Times New Roman"/>
          <w:b/>
          <w:bCs/>
          <w:sz w:val="24"/>
          <w:szCs w:val="24"/>
        </w:rPr>
      </w:pPr>
    </w:p>
    <w:p w14:paraId="2CD9437E" w14:textId="77777777" w:rsidR="00185024" w:rsidRDefault="00185024" w:rsidP="00AC626C">
      <w:pPr>
        <w:spacing w:after="0" w:line="240" w:lineRule="auto"/>
        <w:rPr>
          <w:rFonts w:ascii="Times New Roman" w:eastAsia="Times New Roman" w:hAnsi="Times New Roman" w:cs="Times New Roman"/>
          <w:b/>
          <w:bCs/>
          <w:sz w:val="24"/>
          <w:szCs w:val="24"/>
        </w:rPr>
      </w:pPr>
    </w:p>
    <w:p w14:paraId="25FF0ABF" w14:textId="77777777" w:rsidR="00185024" w:rsidRDefault="00185024" w:rsidP="00AC626C">
      <w:pPr>
        <w:spacing w:after="0" w:line="240" w:lineRule="auto"/>
        <w:rPr>
          <w:rFonts w:ascii="Times New Roman" w:eastAsia="Times New Roman" w:hAnsi="Times New Roman" w:cs="Times New Roman"/>
          <w:b/>
          <w:bCs/>
          <w:sz w:val="24"/>
          <w:szCs w:val="24"/>
        </w:rPr>
      </w:pPr>
    </w:p>
    <w:p w14:paraId="444C1049" w14:textId="77777777" w:rsidR="00185024" w:rsidRDefault="00185024" w:rsidP="00AC626C">
      <w:pPr>
        <w:spacing w:after="0" w:line="240" w:lineRule="auto"/>
        <w:rPr>
          <w:rFonts w:ascii="Times New Roman" w:eastAsia="Times New Roman" w:hAnsi="Times New Roman" w:cs="Times New Roman"/>
          <w:b/>
          <w:bCs/>
          <w:sz w:val="24"/>
          <w:szCs w:val="24"/>
        </w:rPr>
      </w:pPr>
    </w:p>
    <w:p w14:paraId="3519A4A0" w14:textId="77777777" w:rsidR="00185024" w:rsidRDefault="00185024" w:rsidP="00AC626C">
      <w:pPr>
        <w:spacing w:after="0" w:line="240" w:lineRule="auto"/>
        <w:rPr>
          <w:rFonts w:ascii="Times New Roman" w:eastAsia="Times New Roman" w:hAnsi="Times New Roman" w:cs="Times New Roman"/>
          <w:b/>
          <w:bCs/>
          <w:sz w:val="24"/>
          <w:szCs w:val="24"/>
        </w:rPr>
      </w:pPr>
    </w:p>
    <w:p w14:paraId="33CD5B61" w14:textId="77777777" w:rsidR="00185024" w:rsidRDefault="00185024" w:rsidP="00AC626C">
      <w:pPr>
        <w:spacing w:after="0" w:line="240" w:lineRule="auto"/>
        <w:rPr>
          <w:rFonts w:ascii="Times New Roman" w:eastAsia="Times New Roman" w:hAnsi="Times New Roman" w:cs="Times New Roman"/>
          <w:b/>
          <w:bCs/>
          <w:sz w:val="24"/>
          <w:szCs w:val="24"/>
        </w:rPr>
      </w:pPr>
    </w:p>
    <w:p w14:paraId="68375620" w14:textId="77777777" w:rsidR="00185024" w:rsidRPr="00DD2D0D" w:rsidRDefault="00185024" w:rsidP="00AC626C">
      <w:pPr>
        <w:spacing w:after="0" w:line="240" w:lineRule="auto"/>
        <w:rPr>
          <w:rFonts w:ascii="Times New Roman" w:eastAsia="Times New Roman" w:hAnsi="Times New Roman" w:cs="Times New Roman"/>
          <w:b/>
          <w:bCs/>
          <w:sz w:val="24"/>
          <w:szCs w:val="24"/>
        </w:rPr>
      </w:pPr>
    </w:p>
    <w:p w14:paraId="2DF00B2D" w14:textId="77777777" w:rsidR="00AC626C" w:rsidRPr="00DD2D0D" w:rsidRDefault="00AC626C" w:rsidP="00AC626C">
      <w:pPr>
        <w:spacing w:after="0" w:line="240" w:lineRule="auto"/>
        <w:jc w:val="center"/>
        <w:rPr>
          <w:rFonts w:ascii="Times New Roman" w:eastAsia="Times New Roman" w:hAnsi="Times New Roman" w:cs="Times New Roman"/>
          <w:b/>
          <w:bCs/>
          <w:sz w:val="24"/>
          <w:szCs w:val="24"/>
        </w:rPr>
      </w:pPr>
      <w:r w:rsidRPr="00DD2D0D">
        <w:rPr>
          <w:rFonts w:ascii="Times New Roman" w:eastAsia="Times New Roman" w:hAnsi="Times New Roman" w:cs="Times New Roman"/>
          <w:b/>
          <w:bCs/>
          <w:sz w:val="24"/>
          <w:szCs w:val="24"/>
        </w:rPr>
        <w:lastRenderedPageBreak/>
        <w:t>Режим дня в средней группе</w:t>
      </w:r>
    </w:p>
    <w:p w14:paraId="6CE9995B" w14:textId="77777777" w:rsidR="00AC626C" w:rsidRPr="00DD2D0D" w:rsidRDefault="00AC626C" w:rsidP="00AC626C">
      <w:pPr>
        <w:spacing w:after="0" w:line="240" w:lineRule="auto"/>
        <w:jc w:val="center"/>
        <w:rPr>
          <w:rFonts w:ascii="Times New Roman" w:eastAsia="Times New Roman" w:hAnsi="Times New Roman" w:cs="Times New Roman"/>
          <w:b/>
          <w:bCs/>
          <w:sz w:val="24"/>
          <w:szCs w:val="24"/>
        </w:rPr>
      </w:pPr>
      <w:r w:rsidRPr="00DD2D0D">
        <w:rPr>
          <w:rFonts w:ascii="Times New Roman" w:eastAsia="Times New Roman" w:hAnsi="Times New Roman" w:cs="Times New Roman"/>
          <w:b/>
          <w:bCs/>
          <w:sz w:val="24"/>
          <w:szCs w:val="24"/>
        </w:rPr>
        <w:t>(зимний период)</w:t>
      </w:r>
    </w:p>
    <w:tbl>
      <w:tblPr>
        <w:tblW w:w="10207"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60"/>
        <w:gridCol w:w="3289"/>
        <w:gridCol w:w="5358"/>
      </w:tblGrid>
      <w:tr w:rsidR="00AC626C" w:rsidRPr="00DD2D0D" w14:paraId="335BDC7A" w14:textId="77777777" w:rsidTr="00185024">
        <w:tc>
          <w:tcPr>
            <w:tcW w:w="1560" w:type="dxa"/>
          </w:tcPr>
          <w:p w14:paraId="58AD3A5C" w14:textId="77777777" w:rsidR="00AC626C" w:rsidRPr="00DD2D0D" w:rsidRDefault="00AC626C" w:rsidP="00AC626C">
            <w:pPr>
              <w:spacing w:after="0" w:line="240" w:lineRule="auto"/>
              <w:rPr>
                <w:rFonts w:ascii="Times New Roman" w:eastAsia="Times New Roman" w:hAnsi="Times New Roman" w:cs="Times New Roman"/>
                <w:b/>
                <w:bCs/>
                <w:sz w:val="24"/>
                <w:szCs w:val="24"/>
              </w:rPr>
            </w:pPr>
            <w:r w:rsidRPr="00DD2D0D">
              <w:rPr>
                <w:rFonts w:ascii="Times New Roman" w:eastAsia="Times New Roman" w:hAnsi="Times New Roman" w:cs="Times New Roman"/>
                <w:b/>
                <w:bCs/>
                <w:sz w:val="24"/>
                <w:szCs w:val="24"/>
              </w:rPr>
              <w:t>Время</w:t>
            </w:r>
          </w:p>
        </w:tc>
        <w:tc>
          <w:tcPr>
            <w:tcW w:w="3289" w:type="dxa"/>
          </w:tcPr>
          <w:p w14:paraId="08A4B078" w14:textId="77777777" w:rsidR="00AC626C" w:rsidRPr="00DD2D0D" w:rsidRDefault="00AC626C" w:rsidP="00AC626C">
            <w:pPr>
              <w:spacing w:after="0" w:line="240" w:lineRule="auto"/>
              <w:rPr>
                <w:rFonts w:ascii="Times New Roman" w:eastAsia="Times New Roman" w:hAnsi="Times New Roman" w:cs="Times New Roman"/>
                <w:b/>
                <w:bCs/>
                <w:sz w:val="24"/>
                <w:szCs w:val="24"/>
              </w:rPr>
            </w:pPr>
            <w:r w:rsidRPr="00DD2D0D">
              <w:rPr>
                <w:rFonts w:ascii="Times New Roman" w:eastAsia="Times New Roman" w:hAnsi="Times New Roman" w:cs="Times New Roman"/>
                <w:b/>
                <w:bCs/>
                <w:sz w:val="24"/>
                <w:szCs w:val="24"/>
              </w:rPr>
              <w:t>Режимные моменты</w:t>
            </w:r>
          </w:p>
        </w:tc>
        <w:tc>
          <w:tcPr>
            <w:tcW w:w="5358" w:type="dxa"/>
          </w:tcPr>
          <w:p w14:paraId="3112A54A" w14:textId="77777777" w:rsidR="00AC626C" w:rsidRPr="00DD2D0D" w:rsidRDefault="00AC626C" w:rsidP="00AC626C">
            <w:pPr>
              <w:spacing w:after="0" w:line="240" w:lineRule="auto"/>
              <w:rPr>
                <w:rFonts w:ascii="Times New Roman" w:eastAsia="Times New Roman" w:hAnsi="Times New Roman" w:cs="Times New Roman"/>
                <w:b/>
                <w:bCs/>
                <w:sz w:val="24"/>
                <w:szCs w:val="24"/>
              </w:rPr>
            </w:pPr>
            <w:r w:rsidRPr="00DD2D0D">
              <w:rPr>
                <w:rFonts w:ascii="Times New Roman" w:eastAsia="Times New Roman" w:hAnsi="Times New Roman" w:cs="Times New Roman"/>
                <w:b/>
                <w:bCs/>
                <w:sz w:val="24"/>
                <w:szCs w:val="24"/>
              </w:rPr>
              <w:t>Содержание</w:t>
            </w:r>
          </w:p>
        </w:tc>
      </w:tr>
      <w:tr w:rsidR="00AC626C" w:rsidRPr="00DD2D0D" w14:paraId="60A5B85E" w14:textId="77777777" w:rsidTr="00185024">
        <w:tc>
          <w:tcPr>
            <w:tcW w:w="1560" w:type="dxa"/>
          </w:tcPr>
          <w:p w14:paraId="662610EE"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7.30 – 8.00</w:t>
            </w:r>
          </w:p>
        </w:tc>
        <w:tc>
          <w:tcPr>
            <w:tcW w:w="3289" w:type="dxa"/>
          </w:tcPr>
          <w:p w14:paraId="5D6467C8"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«Здравствуйте!»</w:t>
            </w:r>
          </w:p>
          <w:p w14:paraId="6FEE3E04"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 xml:space="preserve">Минутки игры. </w:t>
            </w:r>
          </w:p>
        </w:tc>
        <w:tc>
          <w:tcPr>
            <w:tcW w:w="5358" w:type="dxa"/>
          </w:tcPr>
          <w:p w14:paraId="21CE21E8"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 xml:space="preserve">Прием детей, осмотр. </w:t>
            </w:r>
          </w:p>
          <w:p w14:paraId="7BF77DE5"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Игровая деятельность детей.</w:t>
            </w:r>
          </w:p>
        </w:tc>
      </w:tr>
      <w:tr w:rsidR="00AC626C" w:rsidRPr="00DD2D0D" w14:paraId="3E8B81E8" w14:textId="77777777" w:rsidTr="00185024">
        <w:tc>
          <w:tcPr>
            <w:tcW w:w="1560" w:type="dxa"/>
          </w:tcPr>
          <w:p w14:paraId="509EE9DB"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8.00 – 8.20</w:t>
            </w:r>
          </w:p>
        </w:tc>
        <w:tc>
          <w:tcPr>
            <w:tcW w:w="3289" w:type="dxa"/>
          </w:tcPr>
          <w:p w14:paraId="7B7E4C20"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Чтение песенок, потешек.</w:t>
            </w:r>
          </w:p>
          <w:p w14:paraId="373B5219"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Встреча с природой.</w:t>
            </w:r>
          </w:p>
        </w:tc>
        <w:tc>
          <w:tcPr>
            <w:tcW w:w="5358" w:type="dxa"/>
          </w:tcPr>
          <w:p w14:paraId="79C96744"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Совместная деятельность.</w:t>
            </w:r>
          </w:p>
        </w:tc>
      </w:tr>
      <w:tr w:rsidR="00AC626C" w:rsidRPr="00DD2D0D" w14:paraId="11050211" w14:textId="77777777" w:rsidTr="00185024">
        <w:tc>
          <w:tcPr>
            <w:tcW w:w="1560" w:type="dxa"/>
          </w:tcPr>
          <w:p w14:paraId="090371D5"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8.20 – 8.30</w:t>
            </w:r>
          </w:p>
        </w:tc>
        <w:tc>
          <w:tcPr>
            <w:tcW w:w="3289" w:type="dxa"/>
          </w:tcPr>
          <w:p w14:paraId="6432B5F8"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Минутка бодрости</w:t>
            </w:r>
          </w:p>
        </w:tc>
        <w:tc>
          <w:tcPr>
            <w:tcW w:w="5358" w:type="dxa"/>
          </w:tcPr>
          <w:p w14:paraId="087BD0C6"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Утренняя гимнастика.</w:t>
            </w:r>
          </w:p>
        </w:tc>
      </w:tr>
      <w:tr w:rsidR="00AC626C" w:rsidRPr="00DD2D0D" w14:paraId="5520157C" w14:textId="77777777" w:rsidTr="00185024">
        <w:tc>
          <w:tcPr>
            <w:tcW w:w="1560" w:type="dxa"/>
          </w:tcPr>
          <w:p w14:paraId="082CFA41"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8.30 – 8.35</w:t>
            </w:r>
          </w:p>
        </w:tc>
        <w:tc>
          <w:tcPr>
            <w:tcW w:w="3289" w:type="dxa"/>
          </w:tcPr>
          <w:p w14:paraId="40894C4E"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«Моем с мылом чисто-чисто»</w:t>
            </w:r>
          </w:p>
        </w:tc>
        <w:tc>
          <w:tcPr>
            <w:tcW w:w="5358" w:type="dxa"/>
          </w:tcPr>
          <w:p w14:paraId="6E412B1E"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Подготовка к завтраку. Воспитание культурно-гигиенических навыков.</w:t>
            </w:r>
          </w:p>
        </w:tc>
      </w:tr>
      <w:tr w:rsidR="00AC626C" w:rsidRPr="00DD2D0D" w14:paraId="51A8987D" w14:textId="77777777" w:rsidTr="00185024">
        <w:tc>
          <w:tcPr>
            <w:tcW w:w="1560" w:type="dxa"/>
          </w:tcPr>
          <w:p w14:paraId="4AE50BFD"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8.35 – 9.00</w:t>
            </w:r>
          </w:p>
        </w:tc>
        <w:tc>
          <w:tcPr>
            <w:tcW w:w="3289" w:type="dxa"/>
          </w:tcPr>
          <w:p w14:paraId="5009CFDC"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Приятного аппетита!</w:t>
            </w:r>
          </w:p>
        </w:tc>
        <w:tc>
          <w:tcPr>
            <w:tcW w:w="5358" w:type="dxa"/>
          </w:tcPr>
          <w:p w14:paraId="23781ACB"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Завтрак: обучение правильно держать столовые приборы, обучение культуре еды.</w:t>
            </w:r>
          </w:p>
        </w:tc>
      </w:tr>
      <w:tr w:rsidR="00AC626C" w:rsidRPr="00DD2D0D" w14:paraId="3BF26807" w14:textId="77777777" w:rsidTr="00185024">
        <w:tc>
          <w:tcPr>
            <w:tcW w:w="1560" w:type="dxa"/>
          </w:tcPr>
          <w:p w14:paraId="4BEEDCD5"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 xml:space="preserve">9.00 – 10.00 </w:t>
            </w:r>
          </w:p>
        </w:tc>
        <w:tc>
          <w:tcPr>
            <w:tcW w:w="3289" w:type="dxa"/>
          </w:tcPr>
          <w:p w14:paraId="259AC706"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Мир познания.</w:t>
            </w:r>
          </w:p>
        </w:tc>
        <w:tc>
          <w:tcPr>
            <w:tcW w:w="5358" w:type="dxa"/>
          </w:tcPr>
          <w:p w14:paraId="3DD1FD62"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Занятие по сетке: подгрупповые и фронтальные (музыка, физкультура).</w:t>
            </w:r>
          </w:p>
        </w:tc>
      </w:tr>
      <w:tr w:rsidR="00AC626C" w:rsidRPr="00DD2D0D" w14:paraId="2FECAFD0" w14:textId="77777777" w:rsidTr="00185024">
        <w:tc>
          <w:tcPr>
            <w:tcW w:w="1560" w:type="dxa"/>
          </w:tcPr>
          <w:p w14:paraId="5D8D9CB3"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 xml:space="preserve">10.00 – 12.00 </w:t>
            </w:r>
          </w:p>
        </w:tc>
        <w:tc>
          <w:tcPr>
            <w:tcW w:w="3289" w:type="dxa"/>
          </w:tcPr>
          <w:p w14:paraId="1CC155CC"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 xml:space="preserve">Прогулка </w:t>
            </w:r>
          </w:p>
          <w:p w14:paraId="4005339F"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 xml:space="preserve">Возвращение с прогулки.  </w:t>
            </w:r>
          </w:p>
        </w:tc>
        <w:tc>
          <w:tcPr>
            <w:tcW w:w="5358" w:type="dxa"/>
          </w:tcPr>
          <w:p w14:paraId="229A43AA"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Обучение навыкам самообслуживания.</w:t>
            </w:r>
          </w:p>
          <w:p w14:paraId="13228FA0"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Двигательная активность(30 минут).</w:t>
            </w:r>
          </w:p>
        </w:tc>
      </w:tr>
      <w:tr w:rsidR="00AC626C" w:rsidRPr="00DD2D0D" w14:paraId="06EC2A69" w14:textId="77777777" w:rsidTr="00185024">
        <w:tc>
          <w:tcPr>
            <w:tcW w:w="1560" w:type="dxa"/>
          </w:tcPr>
          <w:p w14:paraId="26218B5E"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12.00 – 12.15</w:t>
            </w:r>
          </w:p>
        </w:tc>
        <w:tc>
          <w:tcPr>
            <w:tcW w:w="3289" w:type="dxa"/>
          </w:tcPr>
          <w:p w14:paraId="6FEC4F97"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 xml:space="preserve"> «Моем с мылом чисто-чисто»</w:t>
            </w:r>
          </w:p>
        </w:tc>
        <w:tc>
          <w:tcPr>
            <w:tcW w:w="5358" w:type="dxa"/>
          </w:tcPr>
          <w:p w14:paraId="57B647C5"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Подготовка к обеду, воспитание культурно-гигиенических навыков.</w:t>
            </w:r>
          </w:p>
        </w:tc>
      </w:tr>
      <w:tr w:rsidR="00AC626C" w:rsidRPr="00DD2D0D" w14:paraId="0D32C59C" w14:textId="77777777" w:rsidTr="00185024">
        <w:tc>
          <w:tcPr>
            <w:tcW w:w="1560" w:type="dxa"/>
          </w:tcPr>
          <w:p w14:paraId="2D23A974"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12.15 – 12.40</w:t>
            </w:r>
          </w:p>
        </w:tc>
        <w:tc>
          <w:tcPr>
            <w:tcW w:w="3289" w:type="dxa"/>
          </w:tcPr>
          <w:p w14:paraId="4C28A088"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«Приятного аппетита!»</w:t>
            </w:r>
          </w:p>
        </w:tc>
        <w:tc>
          <w:tcPr>
            <w:tcW w:w="5358" w:type="dxa"/>
          </w:tcPr>
          <w:p w14:paraId="4DA34FA2"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Обед: обучение правильно держать столовые приборы, обучение культуре еды.</w:t>
            </w:r>
          </w:p>
        </w:tc>
      </w:tr>
      <w:tr w:rsidR="00AC626C" w:rsidRPr="00DD2D0D" w14:paraId="7F5B3358" w14:textId="77777777" w:rsidTr="00185024">
        <w:tc>
          <w:tcPr>
            <w:tcW w:w="1560" w:type="dxa"/>
          </w:tcPr>
          <w:p w14:paraId="6FD39749"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12.40 – 13.00</w:t>
            </w:r>
          </w:p>
        </w:tc>
        <w:tc>
          <w:tcPr>
            <w:tcW w:w="3289" w:type="dxa"/>
          </w:tcPr>
          <w:p w14:paraId="235FAC67"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Минутка бодрости. Подготовка ко сну.</w:t>
            </w:r>
          </w:p>
        </w:tc>
        <w:tc>
          <w:tcPr>
            <w:tcW w:w="5358" w:type="dxa"/>
          </w:tcPr>
          <w:p w14:paraId="2865C004"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Коррекционная гимнастика перед сном в группе.</w:t>
            </w:r>
          </w:p>
          <w:p w14:paraId="62840FB3"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Обучение навыкам самообслуживания.</w:t>
            </w:r>
          </w:p>
        </w:tc>
      </w:tr>
      <w:tr w:rsidR="00AC626C" w:rsidRPr="00DD2D0D" w14:paraId="163334AA" w14:textId="77777777" w:rsidTr="00185024">
        <w:tc>
          <w:tcPr>
            <w:tcW w:w="1560" w:type="dxa"/>
          </w:tcPr>
          <w:p w14:paraId="68CDB7B2"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13.00 – 15.00</w:t>
            </w:r>
          </w:p>
        </w:tc>
        <w:tc>
          <w:tcPr>
            <w:tcW w:w="3289" w:type="dxa"/>
          </w:tcPr>
          <w:p w14:paraId="370D03E7"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«Тихо, тихо, сон идет…»</w:t>
            </w:r>
          </w:p>
        </w:tc>
        <w:tc>
          <w:tcPr>
            <w:tcW w:w="5358" w:type="dxa"/>
          </w:tcPr>
          <w:p w14:paraId="095B7F66"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Создание тихой благоприятной обстановки для сна.</w:t>
            </w:r>
          </w:p>
        </w:tc>
      </w:tr>
      <w:tr w:rsidR="00AC626C" w:rsidRPr="00DD2D0D" w14:paraId="13EE02CA" w14:textId="77777777" w:rsidTr="00185024">
        <w:tc>
          <w:tcPr>
            <w:tcW w:w="1560" w:type="dxa"/>
          </w:tcPr>
          <w:p w14:paraId="4578119C"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15.00 – 15.10</w:t>
            </w:r>
          </w:p>
        </w:tc>
        <w:tc>
          <w:tcPr>
            <w:tcW w:w="3289" w:type="dxa"/>
          </w:tcPr>
          <w:p w14:paraId="2A485BD3"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Пробуждение.</w:t>
            </w:r>
          </w:p>
        </w:tc>
        <w:tc>
          <w:tcPr>
            <w:tcW w:w="5358" w:type="dxa"/>
          </w:tcPr>
          <w:p w14:paraId="34F77270"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Обучение навыкам самообслуживания.</w:t>
            </w:r>
          </w:p>
        </w:tc>
      </w:tr>
      <w:tr w:rsidR="00AC626C" w:rsidRPr="00DD2D0D" w14:paraId="4B697BF1" w14:textId="77777777" w:rsidTr="00185024">
        <w:tc>
          <w:tcPr>
            <w:tcW w:w="1560" w:type="dxa"/>
          </w:tcPr>
          <w:p w14:paraId="2CEDB987"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15.10 – 15.</w:t>
            </w:r>
            <w:r w:rsidRPr="00DD2D0D">
              <w:rPr>
                <w:rFonts w:ascii="Times New Roman" w:eastAsia="Times New Roman" w:hAnsi="Times New Roman" w:cs="Times New Roman"/>
                <w:bCs/>
                <w:sz w:val="24"/>
                <w:szCs w:val="24"/>
                <w:lang w:val="en-US"/>
              </w:rPr>
              <w:t>3</w:t>
            </w:r>
            <w:r w:rsidRPr="00DD2D0D">
              <w:rPr>
                <w:rFonts w:ascii="Times New Roman" w:eastAsia="Times New Roman" w:hAnsi="Times New Roman" w:cs="Times New Roman"/>
                <w:bCs/>
                <w:sz w:val="24"/>
                <w:szCs w:val="24"/>
              </w:rPr>
              <w:t>0</w:t>
            </w:r>
          </w:p>
        </w:tc>
        <w:tc>
          <w:tcPr>
            <w:tcW w:w="3289" w:type="dxa"/>
          </w:tcPr>
          <w:p w14:paraId="36F34816"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«Приятного аппетита!»</w:t>
            </w:r>
          </w:p>
        </w:tc>
        <w:tc>
          <w:tcPr>
            <w:tcW w:w="5358" w:type="dxa"/>
          </w:tcPr>
          <w:p w14:paraId="2E2137E1"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Полдник: обучение правильно держать столовые приборы, обучение культуре еды.</w:t>
            </w:r>
          </w:p>
        </w:tc>
      </w:tr>
      <w:tr w:rsidR="00AC626C" w:rsidRPr="00DD2D0D" w14:paraId="2614DB9C" w14:textId="77777777" w:rsidTr="00185024">
        <w:tc>
          <w:tcPr>
            <w:tcW w:w="1560" w:type="dxa"/>
          </w:tcPr>
          <w:p w14:paraId="28C4B826"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15.</w:t>
            </w:r>
            <w:r w:rsidRPr="00DD2D0D">
              <w:rPr>
                <w:rFonts w:ascii="Times New Roman" w:eastAsia="Times New Roman" w:hAnsi="Times New Roman" w:cs="Times New Roman"/>
                <w:bCs/>
                <w:sz w:val="24"/>
                <w:szCs w:val="24"/>
                <w:lang w:val="en-US"/>
              </w:rPr>
              <w:t>3</w:t>
            </w:r>
            <w:r w:rsidRPr="00DD2D0D">
              <w:rPr>
                <w:rFonts w:ascii="Times New Roman" w:eastAsia="Times New Roman" w:hAnsi="Times New Roman" w:cs="Times New Roman"/>
                <w:bCs/>
                <w:sz w:val="24"/>
                <w:szCs w:val="24"/>
              </w:rPr>
              <w:t>0 – 1</w:t>
            </w:r>
            <w:r w:rsidRPr="00DD2D0D">
              <w:rPr>
                <w:rFonts w:ascii="Times New Roman" w:eastAsia="Times New Roman" w:hAnsi="Times New Roman" w:cs="Times New Roman"/>
                <w:bCs/>
                <w:sz w:val="24"/>
                <w:szCs w:val="24"/>
                <w:lang w:val="en-US"/>
              </w:rPr>
              <w:t>6</w:t>
            </w:r>
            <w:r w:rsidRPr="00DD2D0D">
              <w:rPr>
                <w:rFonts w:ascii="Times New Roman" w:eastAsia="Times New Roman" w:hAnsi="Times New Roman" w:cs="Times New Roman"/>
                <w:bCs/>
                <w:sz w:val="24"/>
                <w:szCs w:val="24"/>
              </w:rPr>
              <w:t>.</w:t>
            </w:r>
            <w:r w:rsidRPr="00DD2D0D">
              <w:rPr>
                <w:rFonts w:ascii="Times New Roman" w:eastAsia="Times New Roman" w:hAnsi="Times New Roman" w:cs="Times New Roman"/>
                <w:bCs/>
                <w:sz w:val="24"/>
                <w:szCs w:val="24"/>
                <w:lang w:val="en-US"/>
              </w:rPr>
              <w:t>0</w:t>
            </w:r>
            <w:r w:rsidRPr="00DD2D0D">
              <w:rPr>
                <w:rFonts w:ascii="Times New Roman" w:eastAsia="Times New Roman" w:hAnsi="Times New Roman" w:cs="Times New Roman"/>
                <w:bCs/>
                <w:sz w:val="24"/>
                <w:szCs w:val="24"/>
              </w:rPr>
              <w:t>0</w:t>
            </w:r>
          </w:p>
        </w:tc>
        <w:tc>
          <w:tcPr>
            <w:tcW w:w="3289" w:type="dxa"/>
          </w:tcPr>
          <w:p w14:paraId="1DD95D5A"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Минутки игры.</w:t>
            </w:r>
          </w:p>
        </w:tc>
        <w:tc>
          <w:tcPr>
            <w:tcW w:w="5358" w:type="dxa"/>
          </w:tcPr>
          <w:p w14:paraId="36DF0D7A"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Игровая деятельность детей.</w:t>
            </w:r>
          </w:p>
        </w:tc>
      </w:tr>
      <w:tr w:rsidR="00AC626C" w:rsidRPr="00DD2D0D" w14:paraId="14EDC663" w14:textId="77777777" w:rsidTr="00185024">
        <w:tc>
          <w:tcPr>
            <w:tcW w:w="1560" w:type="dxa"/>
          </w:tcPr>
          <w:p w14:paraId="0939C4CB"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16.00 – 16.30</w:t>
            </w:r>
          </w:p>
        </w:tc>
        <w:tc>
          <w:tcPr>
            <w:tcW w:w="3289" w:type="dxa"/>
          </w:tcPr>
          <w:p w14:paraId="083F606A"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«Приятного аппетита!»</w:t>
            </w:r>
          </w:p>
        </w:tc>
        <w:tc>
          <w:tcPr>
            <w:tcW w:w="5358" w:type="dxa"/>
          </w:tcPr>
          <w:p w14:paraId="02626C9F"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Ужин: обучение правильно держать столовые приборы, обучение культуре еды.</w:t>
            </w:r>
          </w:p>
        </w:tc>
      </w:tr>
      <w:tr w:rsidR="00AC626C" w:rsidRPr="00DD2D0D" w14:paraId="72F29BE4" w14:textId="77777777" w:rsidTr="00185024">
        <w:tc>
          <w:tcPr>
            <w:tcW w:w="1560" w:type="dxa"/>
          </w:tcPr>
          <w:p w14:paraId="00E08768"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16.30 – 16.50</w:t>
            </w:r>
          </w:p>
        </w:tc>
        <w:tc>
          <w:tcPr>
            <w:tcW w:w="3289" w:type="dxa"/>
          </w:tcPr>
          <w:p w14:paraId="40B7572E"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Минутка познания.</w:t>
            </w:r>
          </w:p>
        </w:tc>
        <w:tc>
          <w:tcPr>
            <w:tcW w:w="5358" w:type="dxa"/>
          </w:tcPr>
          <w:p w14:paraId="5498549B"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Беседы с детьми по патриотическому воспитанию, ОБЖ, социальному развитию.</w:t>
            </w:r>
          </w:p>
        </w:tc>
      </w:tr>
      <w:tr w:rsidR="00AC626C" w:rsidRPr="00DD2D0D" w14:paraId="06C3E053" w14:textId="77777777" w:rsidTr="00185024">
        <w:tc>
          <w:tcPr>
            <w:tcW w:w="1560" w:type="dxa"/>
          </w:tcPr>
          <w:p w14:paraId="60537502"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16.50 – 17.00</w:t>
            </w:r>
          </w:p>
        </w:tc>
        <w:tc>
          <w:tcPr>
            <w:tcW w:w="3289" w:type="dxa"/>
          </w:tcPr>
          <w:p w14:paraId="7CBCBF3D"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Подготовка к прогулке.</w:t>
            </w:r>
          </w:p>
        </w:tc>
        <w:tc>
          <w:tcPr>
            <w:tcW w:w="5358" w:type="dxa"/>
          </w:tcPr>
          <w:p w14:paraId="70018E7A"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Обучение навыкам самообслуживания.</w:t>
            </w:r>
          </w:p>
        </w:tc>
      </w:tr>
      <w:tr w:rsidR="00AC626C" w:rsidRPr="00DD2D0D" w14:paraId="0D667C30" w14:textId="77777777" w:rsidTr="00185024">
        <w:tc>
          <w:tcPr>
            <w:tcW w:w="1560" w:type="dxa"/>
          </w:tcPr>
          <w:p w14:paraId="23818953"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17.00 – 18.00</w:t>
            </w:r>
          </w:p>
        </w:tc>
        <w:tc>
          <w:tcPr>
            <w:tcW w:w="3289" w:type="dxa"/>
          </w:tcPr>
          <w:p w14:paraId="3B7DFF55"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Час на свежем воздухе.</w:t>
            </w:r>
          </w:p>
          <w:p w14:paraId="6BB932F9"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«До свидания!»</w:t>
            </w:r>
          </w:p>
        </w:tc>
        <w:tc>
          <w:tcPr>
            <w:tcW w:w="5358" w:type="dxa"/>
          </w:tcPr>
          <w:p w14:paraId="3AE56528"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Прогулка (подвижные игры). Уход детей домой. Работа с родителями.</w:t>
            </w:r>
          </w:p>
        </w:tc>
      </w:tr>
    </w:tbl>
    <w:p w14:paraId="2FB6E9F2" w14:textId="77777777" w:rsidR="00AC626C" w:rsidRDefault="00AC626C" w:rsidP="00AC626C">
      <w:pPr>
        <w:spacing w:after="0" w:line="240" w:lineRule="auto"/>
        <w:rPr>
          <w:rFonts w:ascii="Times New Roman" w:eastAsia="Times New Roman" w:hAnsi="Times New Roman" w:cs="Times New Roman"/>
          <w:b/>
          <w:bCs/>
          <w:sz w:val="24"/>
          <w:szCs w:val="24"/>
        </w:rPr>
      </w:pPr>
    </w:p>
    <w:p w14:paraId="1739BEB6" w14:textId="77777777" w:rsidR="00185024" w:rsidRDefault="00185024" w:rsidP="00AC626C">
      <w:pPr>
        <w:spacing w:after="0" w:line="240" w:lineRule="auto"/>
        <w:rPr>
          <w:rFonts w:ascii="Times New Roman" w:eastAsia="Times New Roman" w:hAnsi="Times New Roman" w:cs="Times New Roman"/>
          <w:b/>
          <w:bCs/>
          <w:sz w:val="24"/>
          <w:szCs w:val="24"/>
        </w:rPr>
      </w:pPr>
    </w:p>
    <w:p w14:paraId="1D55FEC5" w14:textId="77777777" w:rsidR="00185024" w:rsidRDefault="00185024" w:rsidP="00AC626C">
      <w:pPr>
        <w:spacing w:after="0" w:line="240" w:lineRule="auto"/>
        <w:rPr>
          <w:rFonts w:ascii="Times New Roman" w:eastAsia="Times New Roman" w:hAnsi="Times New Roman" w:cs="Times New Roman"/>
          <w:b/>
          <w:bCs/>
          <w:sz w:val="24"/>
          <w:szCs w:val="24"/>
        </w:rPr>
      </w:pPr>
    </w:p>
    <w:p w14:paraId="071B9D51" w14:textId="77777777" w:rsidR="00185024" w:rsidRDefault="00185024" w:rsidP="00AC626C">
      <w:pPr>
        <w:spacing w:after="0" w:line="240" w:lineRule="auto"/>
        <w:rPr>
          <w:rFonts w:ascii="Times New Roman" w:eastAsia="Times New Roman" w:hAnsi="Times New Roman" w:cs="Times New Roman"/>
          <w:b/>
          <w:bCs/>
          <w:sz w:val="24"/>
          <w:szCs w:val="24"/>
        </w:rPr>
      </w:pPr>
    </w:p>
    <w:p w14:paraId="496EE66C" w14:textId="77777777" w:rsidR="00185024" w:rsidRDefault="00185024" w:rsidP="00AC626C">
      <w:pPr>
        <w:spacing w:after="0" w:line="240" w:lineRule="auto"/>
        <w:rPr>
          <w:rFonts w:ascii="Times New Roman" w:eastAsia="Times New Roman" w:hAnsi="Times New Roman" w:cs="Times New Roman"/>
          <w:b/>
          <w:bCs/>
          <w:sz w:val="24"/>
          <w:szCs w:val="24"/>
        </w:rPr>
      </w:pPr>
    </w:p>
    <w:p w14:paraId="3E8A8757" w14:textId="77777777" w:rsidR="00185024" w:rsidRDefault="00185024" w:rsidP="00AC626C">
      <w:pPr>
        <w:spacing w:after="0" w:line="240" w:lineRule="auto"/>
        <w:rPr>
          <w:rFonts w:ascii="Times New Roman" w:eastAsia="Times New Roman" w:hAnsi="Times New Roman" w:cs="Times New Roman"/>
          <w:b/>
          <w:bCs/>
          <w:sz w:val="24"/>
          <w:szCs w:val="24"/>
        </w:rPr>
      </w:pPr>
    </w:p>
    <w:p w14:paraId="6376E0BB" w14:textId="77777777" w:rsidR="00185024" w:rsidRDefault="00185024" w:rsidP="00AC626C">
      <w:pPr>
        <w:spacing w:after="0" w:line="240" w:lineRule="auto"/>
        <w:rPr>
          <w:rFonts w:ascii="Times New Roman" w:eastAsia="Times New Roman" w:hAnsi="Times New Roman" w:cs="Times New Roman"/>
          <w:b/>
          <w:bCs/>
          <w:sz w:val="24"/>
          <w:szCs w:val="24"/>
        </w:rPr>
      </w:pPr>
    </w:p>
    <w:p w14:paraId="629854C0" w14:textId="77777777" w:rsidR="00185024" w:rsidRDefault="00185024" w:rsidP="00AC626C">
      <w:pPr>
        <w:spacing w:after="0" w:line="240" w:lineRule="auto"/>
        <w:rPr>
          <w:rFonts w:ascii="Times New Roman" w:eastAsia="Times New Roman" w:hAnsi="Times New Roman" w:cs="Times New Roman"/>
          <w:b/>
          <w:bCs/>
          <w:sz w:val="24"/>
          <w:szCs w:val="24"/>
        </w:rPr>
      </w:pPr>
    </w:p>
    <w:p w14:paraId="08F83C65" w14:textId="77777777" w:rsidR="00185024" w:rsidRDefault="00185024" w:rsidP="00AC626C">
      <w:pPr>
        <w:spacing w:after="0" w:line="240" w:lineRule="auto"/>
        <w:rPr>
          <w:rFonts w:ascii="Times New Roman" w:eastAsia="Times New Roman" w:hAnsi="Times New Roman" w:cs="Times New Roman"/>
          <w:b/>
          <w:bCs/>
          <w:sz w:val="24"/>
          <w:szCs w:val="24"/>
        </w:rPr>
      </w:pPr>
    </w:p>
    <w:p w14:paraId="36319EB9" w14:textId="77777777" w:rsidR="00185024" w:rsidRDefault="00185024" w:rsidP="00AC626C">
      <w:pPr>
        <w:spacing w:after="0" w:line="240" w:lineRule="auto"/>
        <w:rPr>
          <w:rFonts w:ascii="Times New Roman" w:eastAsia="Times New Roman" w:hAnsi="Times New Roman" w:cs="Times New Roman"/>
          <w:b/>
          <w:bCs/>
          <w:sz w:val="24"/>
          <w:szCs w:val="24"/>
        </w:rPr>
      </w:pPr>
    </w:p>
    <w:p w14:paraId="28A2E33E" w14:textId="77777777" w:rsidR="00185024" w:rsidRDefault="00185024" w:rsidP="00AC626C">
      <w:pPr>
        <w:spacing w:after="0" w:line="240" w:lineRule="auto"/>
        <w:rPr>
          <w:rFonts w:ascii="Times New Roman" w:eastAsia="Times New Roman" w:hAnsi="Times New Roman" w:cs="Times New Roman"/>
          <w:b/>
          <w:bCs/>
          <w:sz w:val="24"/>
          <w:szCs w:val="24"/>
        </w:rPr>
      </w:pPr>
    </w:p>
    <w:p w14:paraId="0BF498AB" w14:textId="77777777" w:rsidR="00185024" w:rsidRDefault="00185024" w:rsidP="00AC626C">
      <w:pPr>
        <w:spacing w:after="0" w:line="240" w:lineRule="auto"/>
        <w:rPr>
          <w:rFonts w:ascii="Times New Roman" w:eastAsia="Times New Roman" w:hAnsi="Times New Roman" w:cs="Times New Roman"/>
          <w:b/>
          <w:bCs/>
          <w:sz w:val="24"/>
          <w:szCs w:val="24"/>
        </w:rPr>
      </w:pPr>
    </w:p>
    <w:p w14:paraId="4191951D" w14:textId="77777777" w:rsidR="00185024" w:rsidRDefault="00185024" w:rsidP="00AC626C">
      <w:pPr>
        <w:spacing w:after="0" w:line="240" w:lineRule="auto"/>
        <w:rPr>
          <w:rFonts w:ascii="Times New Roman" w:eastAsia="Times New Roman" w:hAnsi="Times New Roman" w:cs="Times New Roman"/>
          <w:b/>
          <w:bCs/>
          <w:sz w:val="24"/>
          <w:szCs w:val="24"/>
        </w:rPr>
      </w:pPr>
    </w:p>
    <w:p w14:paraId="09124DD5" w14:textId="77777777" w:rsidR="00185024" w:rsidRDefault="00185024" w:rsidP="00AC626C">
      <w:pPr>
        <w:spacing w:after="0" w:line="240" w:lineRule="auto"/>
        <w:rPr>
          <w:rFonts w:ascii="Times New Roman" w:eastAsia="Times New Roman" w:hAnsi="Times New Roman" w:cs="Times New Roman"/>
          <w:b/>
          <w:bCs/>
          <w:sz w:val="24"/>
          <w:szCs w:val="24"/>
        </w:rPr>
      </w:pPr>
    </w:p>
    <w:p w14:paraId="1E40A51F" w14:textId="77777777" w:rsidR="00185024" w:rsidRPr="00DD2D0D" w:rsidRDefault="00185024" w:rsidP="00AC626C">
      <w:pPr>
        <w:spacing w:after="0" w:line="240" w:lineRule="auto"/>
        <w:rPr>
          <w:rFonts w:ascii="Times New Roman" w:eastAsia="Times New Roman" w:hAnsi="Times New Roman" w:cs="Times New Roman"/>
          <w:b/>
          <w:bCs/>
          <w:sz w:val="24"/>
          <w:szCs w:val="24"/>
        </w:rPr>
      </w:pPr>
    </w:p>
    <w:p w14:paraId="310B4757" w14:textId="77777777" w:rsidR="00AC626C" w:rsidRPr="00DD2D0D" w:rsidRDefault="00AC626C" w:rsidP="00AC626C">
      <w:pPr>
        <w:spacing w:after="0" w:line="240" w:lineRule="auto"/>
        <w:rPr>
          <w:rFonts w:ascii="Times New Roman" w:eastAsia="Times New Roman" w:hAnsi="Times New Roman" w:cs="Times New Roman"/>
          <w:b/>
          <w:bCs/>
          <w:sz w:val="24"/>
          <w:szCs w:val="24"/>
        </w:rPr>
      </w:pPr>
    </w:p>
    <w:p w14:paraId="18BCAD79" w14:textId="77777777" w:rsidR="00AC626C" w:rsidRPr="00DD2D0D" w:rsidRDefault="00AC626C" w:rsidP="00AC626C">
      <w:pPr>
        <w:spacing w:after="0" w:line="240" w:lineRule="auto"/>
        <w:jc w:val="center"/>
        <w:rPr>
          <w:rFonts w:ascii="Times New Roman" w:eastAsia="Times New Roman" w:hAnsi="Times New Roman" w:cs="Times New Roman"/>
          <w:b/>
          <w:bCs/>
          <w:sz w:val="24"/>
          <w:szCs w:val="24"/>
        </w:rPr>
      </w:pPr>
      <w:r w:rsidRPr="00DD2D0D">
        <w:rPr>
          <w:rFonts w:ascii="Times New Roman" w:eastAsia="Times New Roman" w:hAnsi="Times New Roman" w:cs="Times New Roman"/>
          <w:b/>
          <w:bCs/>
          <w:sz w:val="24"/>
          <w:szCs w:val="24"/>
        </w:rPr>
        <w:lastRenderedPageBreak/>
        <w:t>Режим дня в старшей группе</w:t>
      </w:r>
    </w:p>
    <w:p w14:paraId="1957BEC5" w14:textId="77777777" w:rsidR="00AC626C" w:rsidRPr="00DD2D0D" w:rsidRDefault="00AC626C" w:rsidP="00AC626C">
      <w:pPr>
        <w:spacing w:after="0" w:line="240" w:lineRule="auto"/>
        <w:jc w:val="center"/>
        <w:rPr>
          <w:rFonts w:ascii="Times New Roman" w:eastAsia="Times New Roman" w:hAnsi="Times New Roman" w:cs="Times New Roman"/>
          <w:b/>
          <w:bCs/>
          <w:sz w:val="24"/>
          <w:szCs w:val="24"/>
        </w:rPr>
      </w:pPr>
      <w:r w:rsidRPr="00DD2D0D">
        <w:rPr>
          <w:rFonts w:ascii="Times New Roman" w:eastAsia="Times New Roman" w:hAnsi="Times New Roman" w:cs="Times New Roman"/>
          <w:b/>
          <w:bCs/>
          <w:sz w:val="24"/>
          <w:szCs w:val="24"/>
        </w:rPr>
        <w:t>(зимний период)</w:t>
      </w:r>
    </w:p>
    <w:tbl>
      <w:tblPr>
        <w:tblW w:w="0" w:type="auto"/>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43"/>
        <w:gridCol w:w="3546"/>
        <w:gridCol w:w="4783"/>
      </w:tblGrid>
      <w:tr w:rsidR="00AC626C" w:rsidRPr="00DD2D0D" w14:paraId="2A6FC6C3" w14:textId="77777777" w:rsidTr="00185024">
        <w:tc>
          <w:tcPr>
            <w:tcW w:w="1843" w:type="dxa"/>
          </w:tcPr>
          <w:p w14:paraId="563E4DCD" w14:textId="77777777" w:rsidR="00AC626C" w:rsidRPr="00DD2D0D" w:rsidRDefault="00AC626C" w:rsidP="00AC626C">
            <w:pPr>
              <w:spacing w:after="0" w:line="240" w:lineRule="auto"/>
              <w:rPr>
                <w:rFonts w:ascii="Times New Roman" w:eastAsia="Times New Roman" w:hAnsi="Times New Roman" w:cs="Times New Roman"/>
                <w:b/>
                <w:bCs/>
                <w:sz w:val="24"/>
                <w:szCs w:val="24"/>
              </w:rPr>
            </w:pPr>
            <w:r w:rsidRPr="00DD2D0D">
              <w:rPr>
                <w:rFonts w:ascii="Times New Roman" w:eastAsia="Times New Roman" w:hAnsi="Times New Roman" w:cs="Times New Roman"/>
                <w:b/>
                <w:bCs/>
                <w:sz w:val="24"/>
                <w:szCs w:val="24"/>
              </w:rPr>
              <w:t>Время</w:t>
            </w:r>
          </w:p>
        </w:tc>
        <w:tc>
          <w:tcPr>
            <w:tcW w:w="3546" w:type="dxa"/>
          </w:tcPr>
          <w:p w14:paraId="2F3BA131" w14:textId="77777777" w:rsidR="00AC626C" w:rsidRPr="00DD2D0D" w:rsidRDefault="00AC626C" w:rsidP="00AC626C">
            <w:pPr>
              <w:spacing w:after="0" w:line="240" w:lineRule="auto"/>
              <w:rPr>
                <w:rFonts w:ascii="Times New Roman" w:eastAsia="Times New Roman" w:hAnsi="Times New Roman" w:cs="Times New Roman"/>
                <w:b/>
                <w:bCs/>
                <w:sz w:val="24"/>
                <w:szCs w:val="24"/>
              </w:rPr>
            </w:pPr>
            <w:r w:rsidRPr="00DD2D0D">
              <w:rPr>
                <w:rFonts w:ascii="Times New Roman" w:eastAsia="Times New Roman" w:hAnsi="Times New Roman" w:cs="Times New Roman"/>
                <w:b/>
                <w:bCs/>
                <w:sz w:val="24"/>
                <w:szCs w:val="24"/>
              </w:rPr>
              <w:t>Режимные моменты</w:t>
            </w:r>
          </w:p>
        </w:tc>
        <w:tc>
          <w:tcPr>
            <w:tcW w:w="4783" w:type="dxa"/>
          </w:tcPr>
          <w:p w14:paraId="1DA3A7F9" w14:textId="77777777" w:rsidR="00AC626C" w:rsidRPr="00DD2D0D" w:rsidRDefault="00AC626C" w:rsidP="00AC626C">
            <w:pPr>
              <w:spacing w:after="0" w:line="240" w:lineRule="auto"/>
              <w:rPr>
                <w:rFonts w:ascii="Times New Roman" w:eastAsia="Times New Roman" w:hAnsi="Times New Roman" w:cs="Times New Roman"/>
                <w:b/>
                <w:bCs/>
                <w:sz w:val="24"/>
                <w:szCs w:val="24"/>
              </w:rPr>
            </w:pPr>
            <w:r w:rsidRPr="00DD2D0D">
              <w:rPr>
                <w:rFonts w:ascii="Times New Roman" w:eastAsia="Times New Roman" w:hAnsi="Times New Roman" w:cs="Times New Roman"/>
                <w:b/>
                <w:bCs/>
                <w:sz w:val="24"/>
                <w:szCs w:val="24"/>
              </w:rPr>
              <w:t>Содержание</w:t>
            </w:r>
          </w:p>
        </w:tc>
      </w:tr>
      <w:tr w:rsidR="00AC626C" w:rsidRPr="00DD2D0D" w14:paraId="48CEFEB4" w14:textId="77777777" w:rsidTr="00185024">
        <w:tc>
          <w:tcPr>
            <w:tcW w:w="1843" w:type="dxa"/>
          </w:tcPr>
          <w:p w14:paraId="1D28EF5F"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7.30 – 8.00</w:t>
            </w:r>
          </w:p>
        </w:tc>
        <w:tc>
          <w:tcPr>
            <w:tcW w:w="3546" w:type="dxa"/>
          </w:tcPr>
          <w:p w14:paraId="4673E2C2"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Мы рады видеть Вас!</w:t>
            </w:r>
          </w:p>
          <w:p w14:paraId="66CEFEBF"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Играем вместе!</w:t>
            </w:r>
          </w:p>
        </w:tc>
        <w:tc>
          <w:tcPr>
            <w:tcW w:w="4783" w:type="dxa"/>
          </w:tcPr>
          <w:p w14:paraId="2E0FD029"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 xml:space="preserve">Прием детей. </w:t>
            </w:r>
          </w:p>
          <w:p w14:paraId="2FB18884"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Самостоятельная игровая деятельность детей.</w:t>
            </w:r>
          </w:p>
        </w:tc>
      </w:tr>
      <w:tr w:rsidR="00AC626C" w:rsidRPr="00DD2D0D" w14:paraId="28146BC9" w14:textId="77777777" w:rsidTr="00185024">
        <w:tc>
          <w:tcPr>
            <w:tcW w:w="1843" w:type="dxa"/>
          </w:tcPr>
          <w:p w14:paraId="480E158F"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8.00 – 8.10</w:t>
            </w:r>
          </w:p>
        </w:tc>
        <w:tc>
          <w:tcPr>
            <w:tcW w:w="3546" w:type="dxa"/>
          </w:tcPr>
          <w:p w14:paraId="5F5DE471"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«На зарядку, как зайчата, по утрам бегут ребята»</w:t>
            </w:r>
          </w:p>
        </w:tc>
        <w:tc>
          <w:tcPr>
            <w:tcW w:w="4783" w:type="dxa"/>
          </w:tcPr>
          <w:p w14:paraId="3011A68F"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Утренняя гимнастика.</w:t>
            </w:r>
          </w:p>
          <w:p w14:paraId="302F77D1"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(двигательная активность 10 минут)</w:t>
            </w:r>
          </w:p>
        </w:tc>
      </w:tr>
      <w:tr w:rsidR="00AC626C" w:rsidRPr="00DD2D0D" w14:paraId="64ED6E6F" w14:textId="77777777" w:rsidTr="00185024">
        <w:tc>
          <w:tcPr>
            <w:tcW w:w="1843" w:type="dxa"/>
          </w:tcPr>
          <w:p w14:paraId="3277D636"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8.10 – 8.30</w:t>
            </w:r>
          </w:p>
        </w:tc>
        <w:tc>
          <w:tcPr>
            <w:tcW w:w="3546" w:type="dxa"/>
          </w:tcPr>
          <w:p w14:paraId="3A61A771"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«Это время – время игр, будем сами мы играть»</w:t>
            </w:r>
          </w:p>
        </w:tc>
        <w:tc>
          <w:tcPr>
            <w:tcW w:w="4783" w:type="dxa"/>
          </w:tcPr>
          <w:p w14:paraId="4F615B03"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Самостоятельная игровая деятельность.</w:t>
            </w:r>
          </w:p>
        </w:tc>
      </w:tr>
      <w:tr w:rsidR="00AC626C" w:rsidRPr="00DD2D0D" w14:paraId="3008EA38" w14:textId="77777777" w:rsidTr="00185024">
        <w:tc>
          <w:tcPr>
            <w:tcW w:w="1843" w:type="dxa"/>
          </w:tcPr>
          <w:p w14:paraId="03B28B31"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8.15 – 8.55</w:t>
            </w:r>
          </w:p>
        </w:tc>
        <w:tc>
          <w:tcPr>
            <w:tcW w:w="3546" w:type="dxa"/>
          </w:tcPr>
          <w:p w14:paraId="73929BBB"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Приятного аппетита!</w:t>
            </w:r>
          </w:p>
        </w:tc>
        <w:tc>
          <w:tcPr>
            <w:tcW w:w="4783" w:type="dxa"/>
          </w:tcPr>
          <w:p w14:paraId="5A6D5955"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Завтрак: обучение правильно держать столовые приборы, обучение культуре еды.</w:t>
            </w:r>
          </w:p>
        </w:tc>
      </w:tr>
      <w:tr w:rsidR="00AC626C" w:rsidRPr="00DD2D0D" w14:paraId="7CE2F489" w14:textId="77777777" w:rsidTr="00185024">
        <w:tc>
          <w:tcPr>
            <w:tcW w:w="1843" w:type="dxa"/>
          </w:tcPr>
          <w:p w14:paraId="610E461A"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8.55 – 9.00</w:t>
            </w:r>
          </w:p>
        </w:tc>
        <w:tc>
          <w:tcPr>
            <w:tcW w:w="3546" w:type="dxa"/>
          </w:tcPr>
          <w:p w14:paraId="7BA43287"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Развиваем пальчики.</w:t>
            </w:r>
          </w:p>
        </w:tc>
        <w:tc>
          <w:tcPr>
            <w:tcW w:w="4783" w:type="dxa"/>
          </w:tcPr>
          <w:p w14:paraId="65335223"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Пальчиковая гимнастика (проводиться, когда в сетке занятий предусмотрено занятие продуктивной деятельностью)</w:t>
            </w:r>
          </w:p>
        </w:tc>
      </w:tr>
      <w:tr w:rsidR="00AC626C" w:rsidRPr="00DD2D0D" w14:paraId="5ACD22F7" w14:textId="77777777" w:rsidTr="00185024">
        <w:tc>
          <w:tcPr>
            <w:tcW w:w="1843" w:type="dxa"/>
          </w:tcPr>
          <w:p w14:paraId="29CC1439"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 xml:space="preserve">9.00 – 11.00 </w:t>
            </w:r>
          </w:p>
        </w:tc>
        <w:tc>
          <w:tcPr>
            <w:tcW w:w="3546" w:type="dxa"/>
          </w:tcPr>
          <w:p w14:paraId="15308A47"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Мир познания.</w:t>
            </w:r>
          </w:p>
        </w:tc>
        <w:tc>
          <w:tcPr>
            <w:tcW w:w="4783" w:type="dxa"/>
          </w:tcPr>
          <w:p w14:paraId="023588C8"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Занятие по сетке: подгрупповые и фронтальные (музыка, физкультура).</w:t>
            </w:r>
          </w:p>
        </w:tc>
      </w:tr>
      <w:tr w:rsidR="00AC626C" w:rsidRPr="00DD2D0D" w14:paraId="68F2FBF3" w14:textId="77777777" w:rsidTr="00185024">
        <w:tc>
          <w:tcPr>
            <w:tcW w:w="1843" w:type="dxa"/>
          </w:tcPr>
          <w:p w14:paraId="0AC3546C"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 xml:space="preserve">11.00 – 12.30 </w:t>
            </w:r>
          </w:p>
        </w:tc>
        <w:tc>
          <w:tcPr>
            <w:tcW w:w="3546" w:type="dxa"/>
          </w:tcPr>
          <w:p w14:paraId="028A72ED"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Гуляй да присматривайся!</w:t>
            </w:r>
          </w:p>
        </w:tc>
        <w:tc>
          <w:tcPr>
            <w:tcW w:w="4783" w:type="dxa"/>
          </w:tcPr>
          <w:p w14:paraId="1467B0B6"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Прогулка (двигательная активность 40, 45 мин.)</w:t>
            </w:r>
          </w:p>
        </w:tc>
      </w:tr>
      <w:tr w:rsidR="00AC626C" w:rsidRPr="00DD2D0D" w14:paraId="62CD7A35" w14:textId="77777777" w:rsidTr="00185024">
        <w:tc>
          <w:tcPr>
            <w:tcW w:w="1843" w:type="dxa"/>
          </w:tcPr>
          <w:p w14:paraId="4CB89535"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12.30 – 12.50</w:t>
            </w:r>
          </w:p>
        </w:tc>
        <w:tc>
          <w:tcPr>
            <w:tcW w:w="3546" w:type="dxa"/>
          </w:tcPr>
          <w:p w14:paraId="6040FCBA"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«Умывайся, не ленись – чистым за обед садись!»</w:t>
            </w:r>
          </w:p>
          <w:p w14:paraId="382C49AE"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«Это время -  для обеда, значит нам за стол пора!»</w:t>
            </w:r>
          </w:p>
        </w:tc>
        <w:tc>
          <w:tcPr>
            <w:tcW w:w="4783" w:type="dxa"/>
          </w:tcPr>
          <w:p w14:paraId="16137773"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 xml:space="preserve">Воспитание культурно-гигиенических навыков. </w:t>
            </w:r>
          </w:p>
          <w:p w14:paraId="03DA2516"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Обед: обучение культуре еды.</w:t>
            </w:r>
          </w:p>
        </w:tc>
      </w:tr>
      <w:tr w:rsidR="00AC626C" w:rsidRPr="00DD2D0D" w14:paraId="5AFDA681" w14:textId="77777777" w:rsidTr="00185024">
        <w:tc>
          <w:tcPr>
            <w:tcW w:w="1843" w:type="dxa"/>
          </w:tcPr>
          <w:p w14:paraId="7FD62C73"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12.50 – 13.00</w:t>
            </w:r>
          </w:p>
        </w:tc>
        <w:tc>
          <w:tcPr>
            <w:tcW w:w="3546" w:type="dxa"/>
          </w:tcPr>
          <w:p w14:paraId="567438E1"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«Это время – для здоровья. Закаляйся, детвора!»</w:t>
            </w:r>
          </w:p>
        </w:tc>
        <w:tc>
          <w:tcPr>
            <w:tcW w:w="4783" w:type="dxa"/>
          </w:tcPr>
          <w:p w14:paraId="43B6E861"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Закаливающие процедуры.</w:t>
            </w:r>
          </w:p>
        </w:tc>
      </w:tr>
      <w:tr w:rsidR="00AC626C" w:rsidRPr="00DD2D0D" w14:paraId="7F101560" w14:textId="77777777" w:rsidTr="00185024">
        <w:tc>
          <w:tcPr>
            <w:tcW w:w="1843" w:type="dxa"/>
          </w:tcPr>
          <w:p w14:paraId="4FE997D3"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13.00 – 15.00</w:t>
            </w:r>
          </w:p>
        </w:tc>
        <w:tc>
          <w:tcPr>
            <w:tcW w:w="3546" w:type="dxa"/>
          </w:tcPr>
          <w:p w14:paraId="4F72683F"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«Это – время тишины, все мы крепко спать должны»</w:t>
            </w:r>
          </w:p>
        </w:tc>
        <w:tc>
          <w:tcPr>
            <w:tcW w:w="4783" w:type="dxa"/>
          </w:tcPr>
          <w:p w14:paraId="7316169F"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 xml:space="preserve">Дневной сон. </w:t>
            </w:r>
          </w:p>
          <w:p w14:paraId="316EB485" w14:textId="77777777" w:rsidR="00AC626C" w:rsidRPr="00DD2D0D" w:rsidRDefault="00AC626C" w:rsidP="00AC626C">
            <w:pPr>
              <w:spacing w:after="0" w:line="240" w:lineRule="auto"/>
              <w:rPr>
                <w:rFonts w:ascii="Times New Roman" w:eastAsia="Times New Roman" w:hAnsi="Times New Roman" w:cs="Times New Roman"/>
                <w:bCs/>
                <w:sz w:val="24"/>
                <w:szCs w:val="24"/>
              </w:rPr>
            </w:pPr>
          </w:p>
        </w:tc>
      </w:tr>
      <w:tr w:rsidR="00AC626C" w:rsidRPr="00DD2D0D" w14:paraId="34D986F6" w14:textId="77777777" w:rsidTr="00185024">
        <w:tc>
          <w:tcPr>
            <w:tcW w:w="1843" w:type="dxa"/>
          </w:tcPr>
          <w:p w14:paraId="2710F385"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15.00 – 15.10</w:t>
            </w:r>
          </w:p>
        </w:tc>
        <w:tc>
          <w:tcPr>
            <w:tcW w:w="3546" w:type="dxa"/>
          </w:tcPr>
          <w:p w14:paraId="505B01AB"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«Раз, два, три, четыре, пять – время тело пробуждать»</w:t>
            </w:r>
          </w:p>
        </w:tc>
        <w:tc>
          <w:tcPr>
            <w:tcW w:w="4783" w:type="dxa"/>
          </w:tcPr>
          <w:p w14:paraId="4E5BDA7B"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Коррекционная гимнастика после сна в группе (двигательная активность 10 минут).</w:t>
            </w:r>
          </w:p>
        </w:tc>
      </w:tr>
      <w:tr w:rsidR="00AC626C" w:rsidRPr="00DD2D0D" w14:paraId="3638E780" w14:textId="77777777" w:rsidTr="00185024">
        <w:tc>
          <w:tcPr>
            <w:tcW w:w="1843" w:type="dxa"/>
          </w:tcPr>
          <w:p w14:paraId="181B62E3"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15.10 – 15.20</w:t>
            </w:r>
          </w:p>
        </w:tc>
        <w:tc>
          <w:tcPr>
            <w:tcW w:w="3546" w:type="dxa"/>
          </w:tcPr>
          <w:p w14:paraId="6DAD57EF"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«Это время простокваш, в это время – полдник наш»</w:t>
            </w:r>
          </w:p>
        </w:tc>
        <w:tc>
          <w:tcPr>
            <w:tcW w:w="4783" w:type="dxa"/>
          </w:tcPr>
          <w:p w14:paraId="2E1351E1"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Полдник: обучение правильно держать столовые приборы, обучение культуре еды.</w:t>
            </w:r>
          </w:p>
        </w:tc>
      </w:tr>
      <w:tr w:rsidR="00AC626C" w:rsidRPr="00DD2D0D" w14:paraId="564693E0" w14:textId="77777777" w:rsidTr="00185024">
        <w:tc>
          <w:tcPr>
            <w:tcW w:w="1843" w:type="dxa"/>
          </w:tcPr>
          <w:p w14:paraId="4015ED45"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15.20 – 16.10</w:t>
            </w:r>
          </w:p>
        </w:tc>
        <w:tc>
          <w:tcPr>
            <w:tcW w:w="3546" w:type="dxa"/>
          </w:tcPr>
          <w:p w14:paraId="243C4CC1"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Минутки игры.</w:t>
            </w:r>
          </w:p>
        </w:tc>
        <w:tc>
          <w:tcPr>
            <w:tcW w:w="4783" w:type="dxa"/>
          </w:tcPr>
          <w:p w14:paraId="3859560A"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Игровая деятельность детей.</w:t>
            </w:r>
          </w:p>
        </w:tc>
      </w:tr>
      <w:tr w:rsidR="00AC626C" w:rsidRPr="00DD2D0D" w14:paraId="3C6225A4" w14:textId="77777777" w:rsidTr="00185024">
        <w:tc>
          <w:tcPr>
            <w:tcW w:w="1843" w:type="dxa"/>
          </w:tcPr>
          <w:p w14:paraId="6CA3D4D6"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16.10 – 16.30</w:t>
            </w:r>
          </w:p>
        </w:tc>
        <w:tc>
          <w:tcPr>
            <w:tcW w:w="3546" w:type="dxa"/>
          </w:tcPr>
          <w:p w14:paraId="6428F520"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«Приятного аппетита!»</w:t>
            </w:r>
          </w:p>
        </w:tc>
        <w:tc>
          <w:tcPr>
            <w:tcW w:w="4783" w:type="dxa"/>
          </w:tcPr>
          <w:p w14:paraId="1250AF4F"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Ужин: обучение правильно держать столовые приборы, обучение культуре еды.</w:t>
            </w:r>
          </w:p>
        </w:tc>
      </w:tr>
      <w:tr w:rsidR="00AC626C" w:rsidRPr="00DD2D0D" w14:paraId="474A4C22" w14:textId="77777777" w:rsidTr="00185024">
        <w:tc>
          <w:tcPr>
            <w:tcW w:w="1843" w:type="dxa"/>
          </w:tcPr>
          <w:p w14:paraId="1C4AEA68"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16.30 – 17.00</w:t>
            </w:r>
          </w:p>
        </w:tc>
        <w:tc>
          <w:tcPr>
            <w:tcW w:w="3546" w:type="dxa"/>
          </w:tcPr>
          <w:p w14:paraId="010F6BDB"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«Это время книжек и познавательных бесед»</w:t>
            </w:r>
          </w:p>
        </w:tc>
        <w:tc>
          <w:tcPr>
            <w:tcW w:w="4783" w:type="dxa"/>
          </w:tcPr>
          <w:p w14:paraId="47A95C64"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Чтение художественной литературы.</w:t>
            </w:r>
          </w:p>
        </w:tc>
      </w:tr>
      <w:tr w:rsidR="00AC626C" w:rsidRPr="00DD2D0D" w14:paraId="5D2E44D3" w14:textId="77777777" w:rsidTr="00185024">
        <w:tc>
          <w:tcPr>
            <w:tcW w:w="1843" w:type="dxa"/>
          </w:tcPr>
          <w:p w14:paraId="0857978F"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17.00 – 18.00</w:t>
            </w:r>
          </w:p>
        </w:tc>
        <w:tc>
          <w:tcPr>
            <w:tcW w:w="3546" w:type="dxa"/>
          </w:tcPr>
          <w:p w14:paraId="235E0F4F"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«Ну а вечером опять, мы отправимся гулять!»</w:t>
            </w:r>
          </w:p>
          <w:p w14:paraId="6A7E12AD"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«До свидания!»</w:t>
            </w:r>
          </w:p>
        </w:tc>
        <w:tc>
          <w:tcPr>
            <w:tcW w:w="4783" w:type="dxa"/>
          </w:tcPr>
          <w:p w14:paraId="019F73E8"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Прогулка (подвижные игры). Уход детей домой. Работа с родителями.</w:t>
            </w:r>
          </w:p>
        </w:tc>
      </w:tr>
    </w:tbl>
    <w:p w14:paraId="53133FAC" w14:textId="77777777" w:rsidR="00AC626C" w:rsidRPr="00DD2D0D" w:rsidRDefault="00AC626C" w:rsidP="00AC626C">
      <w:pPr>
        <w:spacing w:after="0" w:line="240" w:lineRule="auto"/>
        <w:rPr>
          <w:rFonts w:ascii="Times New Roman" w:eastAsia="Times New Roman" w:hAnsi="Times New Roman" w:cs="Times New Roman"/>
          <w:b/>
          <w:bCs/>
          <w:sz w:val="24"/>
          <w:szCs w:val="24"/>
        </w:rPr>
      </w:pPr>
    </w:p>
    <w:p w14:paraId="247E99CE" w14:textId="77777777" w:rsidR="00185024" w:rsidRDefault="00185024" w:rsidP="00AC626C">
      <w:pPr>
        <w:spacing w:after="0" w:line="240" w:lineRule="auto"/>
        <w:jc w:val="center"/>
        <w:rPr>
          <w:rFonts w:ascii="Times New Roman" w:eastAsia="Times New Roman" w:hAnsi="Times New Roman" w:cs="Times New Roman"/>
          <w:b/>
          <w:bCs/>
          <w:sz w:val="24"/>
          <w:szCs w:val="24"/>
        </w:rPr>
      </w:pPr>
    </w:p>
    <w:p w14:paraId="27DF3207" w14:textId="77777777" w:rsidR="00185024" w:rsidRDefault="00185024" w:rsidP="00AC626C">
      <w:pPr>
        <w:spacing w:after="0" w:line="240" w:lineRule="auto"/>
        <w:jc w:val="center"/>
        <w:rPr>
          <w:rFonts w:ascii="Times New Roman" w:eastAsia="Times New Roman" w:hAnsi="Times New Roman" w:cs="Times New Roman"/>
          <w:b/>
          <w:bCs/>
          <w:sz w:val="24"/>
          <w:szCs w:val="24"/>
        </w:rPr>
      </w:pPr>
    </w:p>
    <w:p w14:paraId="388F073E" w14:textId="77777777" w:rsidR="00185024" w:rsidRDefault="00185024" w:rsidP="00AC626C">
      <w:pPr>
        <w:spacing w:after="0" w:line="240" w:lineRule="auto"/>
        <w:jc w:val="center"/>
        <w:rPr>
          <w:rFonts w:ascii="Times New Roman" w:eastAsia="Times New Roman" w:hAnsi="Times New Roman" w:cs="Times New Roman"/>
          <w:b/>
          <w:bCs/>
          <w:sz w:val="24"/>
          <w:szCs w:val="24"/>
        </w:rPr>
      </w:pPr>
    </w:p>
    <w:p w14:paraId="6215A10D" w14:textId="77777777" w:rsidR="00185024" w:rsidRDefault="00185024" w:rsidP="00AC626C">
      <w:pPr>
        <w:spacing w:after="0" w:line="240" w:lineRule="auto"/>
        <w:jc w:val="center"/>
        <w:rPr>
          <w:rFonts w:ascii="Times New Roman" w:eastAsia="Times New Roman" w:hAnsi="Times New Roman" w:cs="Times New Roman"/>
          <w:b/>
          <w:bCs/>
          <w:sz w:val="24"/>
          <w:szCs w:val="24"/>
        </w:rPr>
      </w:pPr>
    </w:p>
    <w:p w14:paraId="72D04D28" w14:textId="77777777" w:rsidR="00185024" w:rsidRDefault="00185024" w:rsidP="00AC626C">
      <w:pPr>
        <w:spacing w:after="0" w:line="240" w:lineRule="auto"/>
        <w:jc w:val="center"/>
        <w:rPr>
          <w:rFonts w:ascii="Times New Roman" w:eastAsia="Times New Roman" w:hAnsi="Times New Roman" w:cs="Times New Roman"/>
          <w:b/>
          <w:bCs/>
          <w:sz w:val="24"/>
          <w:szCs w:val="24"/>
        </w:rPr>
      </w:pPr>
    </w:p>
    <w:p w14:paraId="3C2CE4C7" w14:textId="77777777" w:rsidR="00185024" w:rsidRDefault="00185024" w:rsidP="00AC626C">
      <w:pPr>
        <w:spacing w:after="0" w:line="240" w:lineRule="auto"/>
        <w:jc w:val="center"/>
        <w:rPr>
          <w:rFonts w:ascii="Times New Roman" w:eastAsia="Times New Roman" w:hAnsi="Times New Roman" w:cs="Times New Roman"/>
          <w:b/>
          <w:bCs/>
          <w:sz w:val="24"/>
          <w:szCs w:val="24"/>
        </w:rPr>
      </w:pPr>
    </w:p>
    <w:p w14:paraId="215179D7" w14:textId="77777777" w:rsidR="00185024" w:rsidRDefault="00185024" w:rsidP="00AC626C">
      <w:pPr>
        <w:spacing w:after="0" w:line="240" w:lineRule="auto"/>
        <w:jc w:val="center"/>
        <w:rPr>
          <w:rFonts w:ascii="Times New Roman" w:eastAsia="Times New Roman" w:hAnsi="Times New Roman" w:cs="Times New Roman"/>
          <w:b/>
          <w:bCs/>
          <w:sz w:val="24"/>
          <w:szCs w:val="24"/>
        </w:rPr>
      </w:pPr>
    </w:p>
    <w:p w14:paraId="4DBBF4E3" w14:textId="77777777" w:rsidR="00185024" w:rsidRDefault="00185024" w:rsidP="00AC626C">
      <w:pPr>
        <w:spacing w:after="0" w:line="240" w:lineRule="auto"/>
        <w:jc w:val="center"/>
        <w:rPr>
          <w:rFonts w:ascii="Times New Roman" w:eastAsia="Times New Roman" w:hAnsi="Times New Roman" w:cs="Times New Roman"/>
          <w:b/>
          <w:bCs/>
          <w:sz w:val="24"/>
          <w:szCs w:val="24"/>
        </w:rPr>
      </w:pPr>
    </w:p>
    <w:p w14:paraId="3EAE82C1" w14:textId="77777777" w:rsidR="00185024" w:rsidRDefault="00185024" w:rsidP="00AC626C">
      <w:pPr>
        <w:spacing w:after="0" w:line="240" w:lineRule="auto"/>
        <w:jc w:val="center"/>
        <w:rPr>
          <w:rFonts w:ascii="Times New Roman" w:eastAsia="Times New Roman" w:hAnsi="Times New Roman" w:cs="Times New Roman"/>
          <w:b/>
          <w:bCs/>
          <w:sz w:val="24"/>
          <w:szCs w:val="24"/>
        </w:rPr>
      </w:pPr>
    </w:p>
    <w:p w14:paraId="47DAFB3B" w14:textId="77777777" w:rsidR="00185024" w:rsidRDefault="00185024" w:rsidP="00AC626C">
      <w:pPr>
        <w:spacing w:after="0" w:line="240" w:lineRule="auto"/>
        <w:jc w:val="center"/>
        <w:rPr>
          <w:rFonts w:ascii="Times New Roman" w:eastAsia="Times New Roman" w:hAnsi="Times New Roman" w:cs="Times New Roman"/>
          <w:b/>
          <w:bCs/>
          <w:sz w:val="24"/>
          <w:szCs w:val="24"/>
        </w:rPr>
      </w:pPr>
    </w:p>
    <w:p w14:paraId="36E4ED76" w14:textId="77777777" w:rsidR="00185024" w:rsidRDefault="00185024" w:rsidP="00AC626C">
      <w:pPr>
        <w:spacing w:after="0" w:line="240" w:lineRule="auto"/>
        <w:jc w:val="center"/>
        <w:rPr>
          <w:rFonts w:ascii="Times New Roman" w:eastAsia="Times New Roman" w:hAnsi="Times New Roman" w:cs="Times New Roman"/>
          <w:b/>
          <w:bCs/>
          <w:sz w:val="24"/>
          <w:szCs w:val="24"/>
        </w:rPr>
      </w:pPr>
    </w:p>
    <w:p w14:paraId="07769858" w14:textId="77777777" w:rsidR="00AC626C" w:rsidRPr="00DD2D0D" w:rsidRDefault="00AC626C" w:rsidP="00AC626C">
      <w:pPr>
        <w:spacing w:after="0" w:line="240" w:lineRule="auto"/>
        <w:jc w:val="center"/>
        <w:rPr>
          <w:rFonts w:ascii="Times New Roman" w:eastAsia="Times New Roman" w:hAnsi="Times New Roman" w:cs="Times New Roman"/>
          <w:b/>
          <w:bCs/>
          <w:sz w:val="24"/>
          <w:szCs w:val="24"/>
        </w:rPr>
      </w:pPr>
      <w:r w:rsidRPr="00DD2D0D">
        <w:rPr>
          <w:rFonts w:ascii="Times New Roman" w:eastAsia="Times New Roman" w:hAnsi="Times New Roman" w:cs="Times New Roman"/>
          <w:b/>
          <w:bCs/>
          <w:sz w:val="24"/>
          <w:szCs w:val="24"/>
        </w:rPr>
        <w:lastRenderedPageBreak/>
        <w:t>Режим дня в старшей логопедической группе</w:t>
      </w:r>
    </w:p>
    <w:p w14:paraId="6BBF1E97" w14:textId="77777777" w:rsidR="00AC626C" w:rsidRPr="00DD2D0D" w:rsidRDefault="00AC626C" w:rsidP="00AC626C">
      <w:pPr>
        <w:spacing w:after="0" w:line="240" w:lineRule="auto"/>
        <w:jc w:val="center"/>
        <w:rPr>
          <w:rFonts w:ascii="Times New Roman" w:eastAsia="Times New Roman" w:hAnsi="Times New Roman" w:cs="Times New Roman"/>
          <w:b/>
          <w:bCs/>
          <w:sz w:val="24"/>
          <w:szCs w:val="24"/>
        </w:rPr>
      </w:pPr>
      <w:r w:rsidRPr="00DD2D0D">
        <w:rPr>
          <w:rFonts w:ascii="Times New Roman" w:eastAsia="Times New Roman" w:hAnsi="Times New Roman" w:cs="Times New Roman"/>
          <w:b/>
          <w:bCs/>
          <w:sz w:val="24"/>
          <w:szCs w:val="24"/>
        </w:rPr>
        <w:t>(зимний период)</w:t>
      </w:r>
    </w:p>
    <w:tbl>
      <w:tblPr>
        <w:tblW w:w="10207"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09"/>
        <w:gridCol w:w="3600"/>
        <w:gridCol w:w="4998"/>
      </w:tblGrid>
      <w:tr w:rsidR="00AC626C" w:rsidRPr="00DD2D0D" w14:paraId="6907EA44" w14:textId="77777777" w:rsidTr="00185024">
        <w:tc>
          <w:tcPr>
            <w:tcW w:w="1609" w:type="dxa"/>
          </w:tcPr>
          <w:p w14:paraId="1E0570A8" w14:textId="77777777" w:rsidR="00AC626C" w:rsidRPr="00DD2D0D" w:rsidRDefault="00AC626C" w:rsidP="00AC626C">
            <w:pPr>
              <w:spacing w:after="0" w:line="240" w:lineRule="auto"/>
              <w:rPr>
                <w:rFonts w:ascii="Times New Roman" w:eastAsia="Times New Roman" w:hAnsi="Times New Roman" w:cs="Times New Roman"/>
                <w:b/>
                <w:bCs/>
                <w:sz w:val="24"/>
                <w:szCs w:val="24"/>
              </w:rPr>
            </w:pPr>
            <w:r w:rsidRPr="00DD2D0D">
              <w:rPr>
                <w:rFonts w:ascii="Times New Roman" w:eastAsia="Times New Roman" w:hAnsi="Times New Roman" w:cs="Times New Roman"/>
                <w:b/>
                <w:bCs/>
                <w:sz w:val="24"/>
                <w:szCs w:val="24"/>
              </w:rPr>
              <w:t>Время</w:t>
            </w:r>
          </w:p>
        </w:tc>
        <w:tc>
          <w:tcPr>
            <w:tcW w:w="3600" w:type="dxa"/>
          </w:tcPr>
          <w:p w14:paraId="51BFA2CA" w14:textId="77777777" w:rsidR="00AC626C" w:rsidRPr="00DD2D0D" w:rsidRDefault="00AC626C" w:rsidP="00AC626C">
            <w:pPr>
              <w:spacing w:after="0" w:line="240" w:lineRule="auto"/>
              <w:rPr>
                <w:rFonts w:ascii="Times New Roman" w:eastAsia="Times New Roman" w:hAnsi="Times New Roman" w:cs="Times New Roman"/>
                <w:b/>
                <w:bCs/>
                <w:sz w:val="24"/>
                <w:szCs w:val="24"/>
              </w:rPr>
            </w:pPr>
            <w:r w:rsidRPr="00DD2D0D">
              <w:rPr>
                <w:rFonts w:ascii="Times New Roman" w:eastAsia="Times New Roman" w:hAnsi="Times New Roman" w:cs="Times New Roman"/>
                <w:b/>
                <w:bCs/>
                <w:sz w:val="24"/>
                <w:szCs w:val="24"/>
              </w:rPr>
              <w:t>Режимные моменты</w:t>
            </w:r>
          </w:p>
        </w:tc>
        <w:tc>
          <w:tcPr>
            <w:tcW w:w="4998" w:type="dxa"/>
          </w:tcPr>
          <w:p w14:paraId="3FD4FD58" w14:textId="77777777" w:rsidR="00AC626C" w:rsidRPr="00DD2D0D" w:rsidRDefault="00AC626C" w:rsidP="00AC626C">
            <w:pPr>
              <w:spacing w:after="0" w:line="240" w:lineRule="auto"/>
              <w:rPr>
                <w:rFonts w:ascii="Times New Roman" w:eastAsia="Times New Roman" w:hAnsi="Times New Roman" w:cs="Times New Roman"/>
                <w:b/>
                <w:bCs/>
                <w:sz w:val="24"/>
                <w:szCs w:val="24"/>
              </w:rPr>
            </w:pPr>
            <w:r w:rsidRPr="00DD2D0D">
              <w:rPr>
                <w:rFonts w:ascii="Times New Roman" w:eastAsia="Times New Roman" w:hAnsi="Times New Roman" w:cs="Times New Roman"/>
                <w:b/>
                <w:bCs/>
                <w:sz w:val="24"/>
                <w:szCs w:val="24"/>
              </w:rPr>
              <w:t>Содержание</w:t>
            </w:r>
          </w:p>
        </w:tc>
      </w:tr>
      <w:tr w:rsidR="00AC626C" w:rsidRPr="00DD2D0D" w14:paraId="7037A34D" w14:textId="77777777" w:rsidTr="00185024">
        <w:tc>
          <w:tcPr>
            <w:tcW w:w="1609" w:type="dxa"/>
          </w:tcPr>
          <w:p w14:paraId="6FB30F9D"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7.30 – 8.00</w:t>
            </w:r>
          </w:p>
        </w:tc>
        <w:tc>
          <w:tcPr>
            <w:tcW w:w="3600" w:type="dxa"/>
          </w:tcPr>
          <w:p w14:paraId="436ADCDE"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Мы рады видеть Вас!</w:t>
            </w:r>
          </w:p>
          <w:p w14:paraId="75A7FA9A"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Играем вместе!</w:t>
            </w:r>
          </w:p>
        </w:tc>
        <w:tc>
          <w:tcPr>
            <w:tcW w:w="4998" w:type="dxa"/>
          </w:tcPr>
          <w:p w14:paraId="4845CA80"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 xml:space="preserve">Прием детей. </w:t>
            </w:r>
          </w:p>
          <w:p w14:paraId="38766159"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Самостоятельная игровая деятельность детей.</w:t>
            </w:r>
          </w:p>
          <w:p w14:paraId="30816CCC"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Индивидуальная коррекционная работа.</w:t>
            </w:r>
          </w:p>
        </w:tc>
      </w:tr>
      <w:tr w:rsidR="00AC626C" w:rsidRPr="00DD2D0D" w14:paraId="719EB0C4" w14:textId="77777777" w:rsidTr="00185024">
        <w:tc>
          <w:tcPr>
            <w:tcW w:w="1609" w:type="dxa"/>
          </w:tcPr>
          <w:p w14:paraId="2180AEF8"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8.00 – 8.10</w:t>
            </w:r>
          </w:p>
        </w:tc>
        <w:tc>
          <w:tcPr>
            <w:tcW w:w="3600" w:type="dxa"/>
          </w:tcPr>
          <w:p w14:paraId="60C52C72"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«На зарядку, как зайчата, по утрам бегут ребята»</w:t>
            </w:r>
          </w:p>
        </w:tc>
        <w:tc>
          <w:tcPr>
            <w:tcW w:w="4998" w:type="dxa"/>
          </w:tcPr>
          <w:p w14:paraId="0746EEC7"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Утренняя гимнастика.</w:t>
            </w:r>
          </w:p>
          <w:p w14:paraId="47430835"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(двигательная активность 10 минут)</w:t>
            </w:r>
          </w:p>
        </w:tc>
      </w:tr>
      <w:tr w:rsidR="00AC626C" w:rsidRPr="00DD2D0D" w14:paraId="0CC262B1" w14:textId="77777777" w:rsidTr="00185024">
        <w:tc>
          <w:tcPr>
            <w:tcW w:w="1609" w:type="dxa"/>
          </w:tcPr>
          <w:p w14:paraId="6FF05566"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8.10 – 8.30</w:t>
            </w:r>
          </w:p>
        </w:tc>
        <w:tc>
          <w:tcPr>
            <w:tcW w:w="3600" w:type="dxa"/>
          </w:tcPr>
          <w:p w14:paraId="7209102E"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«Это время – время игр, будем сами мы играть»</w:t>
            </w:r>
          </w:p>
        </w:tc>
        <w:tc>
          <w:tcPr>
            <w:tcW w:w="4998" w:type="dxa"/>
          </w:tcPr>
          <w:p w14:paraId="60BEA4BA"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Самостоятельная игровая деятельность.</w:t>
            </w:r>
          </w:p>
        </w:tc>
      </w:tr>
      <w:tr w:rsidR="00AC626C" w:rsidRPr="00DD2D0D" w14:paraId="4C29AD37" w14:textId="77777777" w:rsidTr="00185024">
        <w:tc>
          <w:tcPr>
            <w:tcW w:w="1609" w:type="dxa"/>
          </w:tcPr>
          <w:p w14:paraId="1850E217"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8.15 – 8.55</w:t>
            </w:r>
          </w:p>
        </w:tc>
        <w:tc>
          <w:tcPr>
            <w:tcW w:w="3600" w:type="dxa"/>
          </w:tcPr>
          <w:p w14:paraId="71FE5243"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Приятного аппетита!</w:t>
            </w:r>
          </w:p>
        </w:tc>
        <w:tc>
          <w:tcPr>
            <w:tcW w:w="4998" w:type="dxa"/>
          </w:tcPr>
          <w:p w14:paraId="44A6C03D"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Завтрак: обучение правильно держать столовые приборы, обучение культуре еды.</w:t>
            </w:r>
          </w:p>
        </w:tc>
      </w:tr>
      <w:tr w:rsidR="00AC626C" w:rsidRPr="00DD2D0D" w14:paraId="0D20D9EB" w14:textId="77777777" w:rsidTr="00185024">
        <w:tc>
          <w:tcPr>
            <w:tcW w:w="1609" w:type="dxa"/>
          </w:tcPr>
          <w:p w14:paraId="75E6F4A3"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8.55 – 9.00</w:t>
            </w:r>
          </w:p>
        </w:tc>
        <w:tc>
          <w:tcPr>
            <w:tcW w:w="3600" w:type="dxa"/>
          </w:tcPr>
          <w:p w14:paraId="3844135E"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Развиваем пальчики.</w:t>
            </w:r>
          </w:p>
        </w:tc>
        <w:tc>
          <w:tcPr>
            <w:tcW w:w="4998" w:type="dxa"/>
          </w:tcPr>
          <w:p w14:paraId="26A7C442"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Пальчиковая гимнастика (проводиться, когда в сетке занятий предусмотрено занятие продуктивной деятельностью)</w:t>
            </w:r>
          </w:p>
        </w:tc>
      </w:tr>
      <w:tr w:rsidR="00AC626C" w:rsidRPr="00DD2D0D" w14:paraId="11B8729F" w14:textId="77777777" w:rsidTr="00185024">
        <w:tc>
          <w:tcPr>
            <w:tcW w:w="1609" w:type="dxa"/>
          </w:tcPr>
          <w:p w14:paraId="4054B9DA"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 xml:space="preserve">9.00 – 11.00 </w:t>
            </w:r>
          </w:p>
        </w:tc>
        <w:tc>
          <w:tcPr>
            <w:tcW w:w="3600" w:type="dxa"/>
          </w:tcPr>
          <w:p w14:paraId="0D6AC3DA"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Мир познания.</w:t>
            </w:r>
          </w:p>
        </w:tc>
        <w:tc>
          <w:tcPr>
            <w:tcW w:w="4998" w:type="dxa"/>
          </w:tcPr>
          <w:p w14:paraId="53E84C00"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Занятие по сетке: подгрупповые и фронтальные (музыка, физкультура).</w:t>
            </w:r>
          </w:p>
        </w:tc>
      </w:tr>
      <w:tr w:rsidR="00AC626C" w:rsidRPr="00DD2D0D" w14:paraId="00B7971B" w14:textId="77777777" w:rsidTr="00185024">
        <w:tc>
          <w:tcPr>
            <w:tcW w:w="1609" w:type="dxa"/>
          </w:tcPr>
          <w:p w14:paraId="6C11F056"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 xml:space="preserve">11.00 – 12.30 </w:t>
            </w:r>
          </w:p>
        </w:tc>
        <w:tc>
          <w:tcPr>
            <w:tcW w:w="3600" w:type="dxa"/>
          </w:tcPr>
          <w:p w14:paraId="073E0463"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Гуляй да присматривайся!</w:t>
            </w:r>
          </w:p>
        </w:tc>
        <w:tc>
          <w:tcPr>
            <w:tcW w:w="4998" w:type="dxa"/>
          </w:tcPr>
          <w:p w14:paraId="713B083A"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Прогулка (двигательная активность 40, 45 мин.)</w:t>
            </w:r>
          </w:p>
        </w:tc>
      </w:tr>
      <w:tr w:rsidR="00AC626C" w:rsidRPr="00DD2D0D" w14:paraId="2D5B489B" w14:textId="77777777" w:rsidTr="00185024">
        <w:tc>
          <w:tcPr>
            <w:tcW w:w="1609" w:type="dxa"/>
          </w:tcPr>
          <w:p w14:paraId="1E2C8801"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12.30 – 12.50</w:t>
            </w:r>
          </w:p>
        </w:tc>
        <w:tc>
          <w:tcPr>
            <w:tcW w:w="3600" w:type="dxa"/>
          </w:tcPr>
          <w:p w14:paraId="2D6A53C0"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«Умывайся, не ленись – чистым за обед садись!»</w:t>
            </w:r>
          </w:p>
          <w:p w14:paraId="631BB35E"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«Это время -  для обеда, значит нам за стол пора!»</w:t>
            </w:r>
          </w:p>
        </w:tc>
        <w:tc>
          <w:tcPr>
            <w:tcW w:w="4998" w:type="dxa"/>
          </w:tcPr>
          <w:p w14:paraId="38BD11B3"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 xml:space="preserve">Воспитание культурно-гигиенических навыков. </w:t>
            </w:r>
          </w:p>
          <w:p w14:paraId="485CDB71"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Обед: обучение культуре еды.</w:t>
            </w:r>
          </w:p>
        </w:tc>
      </w:tr>
      <w:tr w:rsidR="00AC626C" w:rsidRPr="00DD2D0D" w14:paraId="6E982C90" w14:textId="77777777" w:rsidTr="00185024">
        <w:tc>
          <w:tcPr>
            <w:tcW w:w="1609" w:type="dxa"/>
          </w:tcPr>
          <w:p w14:paraId="21FD31E2"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12.50 – 13.00</w:t>
            </w:r>
          </w:p>
        </w:tc>
        <w:tc>
          <w:tcPr>
            <w:tcW w:w="3600" w:type="dxa"/>
          </w:tcPr>
          <w:p w14:paraId="096F8133"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«Это время – для здоровья. Закаляйся, детвора!»</w:t>
            </w:r>
          </w:p>
        </w:tc>
        <w:tc>
          <w:tcPr>
            <w:tcW w:w="4998" w:type="dxa"/>
          </w:tcPr>
          <w:p w14:paraId="15BC29B1"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Закаливающие процедуры.</w:t>
            </w:r>
          </w:p>
        </w:tc>
      </w:tr>
      <w:tr w:rsidR="00AC626C" w:rsidRPr="00DD2D0D" w14:paraId="79254E6C" w14:textId="77777777" w:rsidTr="00185024">
        <w:tc>
          <w:tcPr>
            <w:tcW w:w="1609" w:type="dxa"/>
          </w:tcPr>
          <w:p w14:paraId="5EF2722B"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13.00 – 15.00</w:t>
            </w:r>
          </w:p>
        </w:tc>
        <w:tc>
          <w:tcPr>
            <w:tcW w:w="3600" w:type="dxa"/>
          </w:tcPr>
          <w:p w14:paraId="1612BE28"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«Это – время тишины, все мы крепко спать должны»</w:t>
            </w:r>
          </w:p>
        </w:tc>
        <w:tc>
          <w:tcPr>
            <w:tcW w:w="4998" w:type="dxa"/>
          </w:tcPr>
          <w:p w14:paraId="6815B289"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 xml:space="preserve">Дневной сон. </w:t>
            </w:r>
          </w:p>
          <w:p w14:paraId="236F1FD7" w14:textId="77777777" w:rsidR="00AC626C" w:rsidRPr="00DD2D0D" w:rsidRDefault="00AC626C" w:rsidP="00AC626C">
            <w:pPr>
              <w:spacing w:after="0" w:line="240" w:lineRule="auto"/>
              <w:rPr>
                <w:rFonts w:ascii="Times New Roman" w:eastAsia="Times New Roman" w:hAnsi="Times New Roman" w:cs="Times New Roman"/>
                <w:bCs/>
                <w:sz w:val="24"/>
                <w:szCs w:val="24"/>
              </w:rPr>
            </w:pPr>
          </w:p>
        </w:tc>
      </w:tr>
      <w:tr w:rsidR="00AC626C" w:rsidRPr="00DD2D0D" w14:paraId="01D93F0F" w14:textId="77777777" w:rsidTr="00185024">
        <w:tc>
          <w:tcPr>
            <w:tcW w:w="1609" w:type="dxa"/>
          </w:tcPr>
          <w:p w14:paraId="273E84D7"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15.00 – 15.10</w:t>
            </w:r>
          </w:p>
        </w:tc>
        <w:tc>
          <w:tcPr>
            <w:tcW w:w="3600" w:type="dxa"/>
          </w:tcPr>
          <w:p w14:paraId="247AEC79"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«Раз, два, три, четыре, пять – время тело пробуждать»</w:t>
            </w:r>
          </w:p>
        </w:tc>
        <w:tc>
          <w:tcPr>
            <w:tcW w:w="4998" w:type="dxa"/>
          </w:tcPr>
          <w:p w14:paraId="1ACE928F"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Коррекционная гимнастика после сна в группе (двигательная активность 10 минут).</w:t>
            </w:r>
          </w:p>
        </w:tc>
      </w:tr>
      <w:tr w:rsidR="00AC626C" w:rsidRPr="00DD2D0D" w14:paraId="2B4824AE" w14:textId="77777777" w:rsidTr="00185024">
        <w:tc>
          <w:tcPr>
            <w:tcW w:w="1609" w:type="dxa"/>
          </w:tcPr>
          <w:p w14:paraId="0654E464"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15.10 – 15.20</w:t>
            </w:r>
          </w:p>
        </w:tc>
        <w:tc>
          <w:tcPr>
            <w:tcW w:w="3600" w:type="dxa"/>
          </w:tcPr>
          <w:p w14:paraId="01CA7DD1"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«Это время простокваш, в это время – полдник наш»</w:t>
            </w:r>
          </w:p>
        </w:tc>
        <w:tc>
          <w:tcPr>
            <w:tcW w:w="4998" w:type="dxa"/>
          </w:tcPr>
          <w:p w14:paraId="504968D9"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Полдник: обучение правильно держать столовые приборы, обучение культуре еды.</w:t>
            </w:r>
          </w:p>
        </w:tc>
      </w:tr>
      <w:tr w:rsidR="00AC626C" w:rsidRPr="00DD2D0D" w14:paraId="7DBE6731" w14:textId="77777777" w:rsidTr="00185024">
        <w:tc>
          <w:tcPr>
            <w:tcW w:w="1609" w:type="dxa"/>
          </w:tcPr>
          <w:p w14:paraId="09B3F49E"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15.20 – 15.40</w:t>
            </w:r>
          </w:p>
        </w:tc>
        <w:tc>
          <w:tcPr>
            <w:tcW w:w="3600" w:type="dxa"/>
          </w:tcPr>
          <w:p w14:paraId="57BBF6DD"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Индивидуальная коррекционная работа воспитателя с детьми.</w:t>
            </w:r>
          </w:p>
        </w:tc>
        <w:tc>
          <w:tcPr>
            <w:tcW w:w="4998" w:type="dxa"/>
          </w:tcPr>
          <w:p w14:paraId="60FA4F3B"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Индивидуально-коррекционная работа с детьми согласно графику.</w:t>
            </w:r>
          </w:p>
        </w:tc>
      </w:tr>
      <w:tr w:rsidR="00AC626C" w:rsidRPr="00DD2D0D" w14:paraId="0FA38F22" w14:textId="77777777" w:rsidTr="00185024">
        <w:tc>
          <w:tcPr>
            <w:tcW w:w="1609" w:type="dxa"/>
          </w:tcPr>
          <w:p w14:paraId="0C89BE10"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15.40 – 16.10</w:t>
            </w:r>
          </w:p>
        </w:tc>
        <w:tc>
          <w:tcPr>
            <w:tcW w:w="3600" w:type="dxa"/>
          </w:tcPr>
          <w:p w14:paraId="1B4D17A6"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Минутки игры.</w:t>
            </w:r>
          </w:p>
        </w:tc>
        <w:tc>
          <w:tcPr>
            <w:tcW w:w="4998" w:type="dxa"/>
          </w:tcPr>
          <w:p w14:paraId="7790F8BE"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Игровая деятельность детей.</w:t>
            </w:r>
          </w:p>
        </w:tc>
      </w:tr>
      <w:tr w:rsidR="00AC626C" w:rsidRPr="00DD2D0D" w14:paraId="3240F6EC" w14:textId="77777777" w:rsidTr="00185024">
        <w:tc>
          <w:tcPr>
            <w:tcW w:w="1609" w:type="dxa"/>
          </w:tcPr>
          <w:p w14:paraId="10B6B371"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16.10 – 16.30</w:t>
            </w:r>
          </w:p>
        </w:tc>
        <w:tc>
          <w:tcPr>
            <w:tcW w:w="3600" w:type="dxa"/>
          </w:tcPr>
          <w:p w14:paraId="4C0EB058"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«Приятного аппетита!»</w:t>
            </w:r>
          </w:p>
        </w:tc>
        <w:tc>
          <w:tcPr>
            <w:tcW w:w="4998" w:type="dxa"/>
          </w:tcPr>
          <w:p w14:paraId="6A9005F2"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Ужин: обучение правильно держать столовые приборы, обучение культуре еды.</w:t>
            </w:r>
          </w:p>
        </w:tc>
      </w:tr>
      <w:tr w:rsidR="00AC626C" w:rsidRPr="00DD2D0D" w14:paraId="6A829FFC" w14:textId="77777777" w:rsidTr="00185024">
        <w:tc>
          <w:tcPr>
            <w:tcW w:w="1609" w:type="dxa"/>
          </w:tcPr>
          <w:p w14:paraId="014D85B1"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16.30 – 17.00</w:t>
            </w:r>
          </w:p>
        </w:tc>
        <w:tc>
          <w:tcPr>
            <w:tcW w:w="3600" w:type="dxa"/>
          </w:tcPr>
          <w:p w14:paraId="160E957F"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«Это время книжек и познавательных бесед»</w:t>
            </w:r>
          </w:p>
        </w:tc>
        <w:tc>
          <w:tcPr>
            <w:tcW w:w="4998" w:type="dxa"/>
          </w:tcPr>
          <w:p w14:paraId="4889D379"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Чтение художественной литературы.</w:t>
            </w:r>
          </w:p>
        </w:tc>
      </w:tr>
      <w:tr w:rsidR="00AC626C" w:rsidRPr="00DD2D0D" w14:paraId="3C374330" w14:textId="77777777" w:rsidTr="00185024">
        <w:tc>
          <w:tcPr>
            <w:tcW w:w="1609" w:type="dxa"/>
          </w:tcPr>
          <w:p w14:paraId="30407298"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17.00 – 18.00</w:t>
            </w:r>
          </w:p>
        </w:tc>
        <w:tc>
          <w:tcPr>
            <w:tcW w:w="3600" w:type="dxa"/>
          </w:tcPr>
          <w:p w14:paraId="33790836"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«Ну а вечером опять, мы отправимся гулять!»</w:t>
            </w:r>
          </w:p>
          <w:p w14:paraId="453CD509"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«До свидания!»</w:t>
            </w:r>
          </w:p>
        </w:tc>
        <w:tc>
          <w:tcPr>
            <w:tcW w:w="4998" w:type="dxa"/>
          </w:tcPr>
          <w:p w14:paraId="49C596CE"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Прогулка (подвижные игры). Уход детей домой. Работа с родителями.</w:t>
            </w:r>
          </w:p>
        </w:tc>
      </w:tr>
    </w:tbl>
    <w:p w14:paraId="2F1966EC" w14:textId="77777777" w:rsidR="00AC626C" w:rsidRPr="00DD2D0D" w:rsidRDefault="00AC626C" w:rsidP="00AC626C">
      <w:pPr>
        <w:spacing w:after="0" w:line="240" w:lineRule="auto"/>
        <w:rPr>
          <w:rFonts w:ascii="Times New Roman" w:eastAsia="Times New Roman" w:hAnsi="Times New Roman" w:cs="Times New Roman"/>
          <w:b/>
          <w:bCs/>
          <w:sz w:val="24"/>
          <w:szCs w:val="24"/>
        </w:rPr>
      </w:pPr>
    </w:p>
    <w:p w14:paraId="7C8E4771" w14:textId="77777777" w:rsidR="00AC626C" w:rsidRPr="00DD2D0D" w:rsidRDefault="00AC626C" w:rsidP="00AC626C">
      <w:pPr>
        <w:spacing w:after="0" w:line="240" w:lineRule="auto"/>
        <w:rPr>
          <w:rFonts w:ascii="Times New Roman" w:eastAsia="Times New Roman" w:hAnsi="Times New Roman" w:cs="Times New Roman"/>
          <w:b/>
          <w:bCs/>
          <w:sz w:val="24"/>
          <w:szCs w:val="24"/>
        </w:rPr>
      </w:pPr>
    </w:p>
    <w:p w14:paraId="7957C6D6" w14:textId="77777777" w:rsidR="00AC626C" w:rsidRDefault="00AC626C" w:rsidP="00AC626C">
      <w:pPr>
        <w:spacing w:after="0" w:line="240" w:lineRule="auto"/>
        <w:rPr>
          <w:rFonts w:ascii="Times New Roman" w:eastAsia="Times New Roman" w:hAnsi="Times New Roman" w:cs="Times New Roman"/>
          <w:b/>
          <w:bCs/>
          <w:sz w:val="24"/>
          <w:szCs w:val="24"/>
        </w:rPr>
      </w:pPr>
    </w:p>
    <w:p w14:paraId="37740BA2" w14:textId="77777777" w:rsidR="00185024" w:rsidRDefault="00185024" w:rsidP="00AC626C">
      <w:pPr>
        <w:spacing w:after="0" w:line="240" w:lineRule="auto"/>
        <w:rPr>
          <w:rFonts w:ascii="Times New Roman" w:eastAsia="Times New Roman" w:hAnsi="Times New Roman" w:cs="Times New Roman"/>
          <w:b/>
          <w:bCs/>
          <w:sz w:val="24"/>
          <w:szCs w:val="24"/>
        </w:rPr>
      </w:pPr>
    </w:p>
    <w:p w14:paraId="79EF247C" w14:textId="77777777" w:rsidR="00185024" w:rsidRDefault="00185024" w:rsidP="00AC626C">
      <w:pPr>
        <w:spacing w:after="0" w:line="240" w:lineRule="auto"/>
        <w:rPr>
          <w:rFonts w:ascii="Times New Roman" w:eastAsia="Times New Roman" w:hAnsi="Times New Roman" w:cs="Times New Roman"/>
          <w:b/>
          <w:bCs/>
          <w:sz w:val="24"/>
          <w:szCs w:val="24"/>
        </w:rPr>
      </w:pPr>
    </w:p>
    <w:p w14:paraId="665792B2" w14:textId="77777777" w:rsidR="00185024" w:rsidRDefault="00185024" w:rsidP="00AC626C">
      <w:pPr>
        <w:spacing w:after="0" w:line="240" w:lineRule="auto"/>
        <w:rPr>
          <w:rFonts w:ascii="Times New Roman" w:eastAsia="Times New Roman" w:hAnsi="Times New Roman" w:cs="Times New Roman"/>
          <w:b/>
          <w:bCs/>
          <w:sz w:val="24"/>
          <w:szCs w:val="24"/>
        </w:rPr>
      </w:pPr>
    </w:p>
    <w:p w14:paraId="48A39500" w14:textId="77777777" w:rsidR="00185024" w:rsidRDefault="00185024" w:rsidP="00AC626C">
      <w:pPr>
        <w:spacing w:after="0" w:line="240" w:lineRule="auto"/>
        <w:rPr>
          <w:rFonts w:ascii="Times New Roman" w:eastAsia="Times New Roman" w:hAnsi="Times New Roman" w:cs="Times New Roman"/>
          <w:b/>
          <w:bCs/>
          <w:sz w:val="24"/>
          <w:szCs w:val="24"/>
        </w:rPr>
      </w:pPr>
    </w:p>
    <w:p w14:paraId="4697EEC7" w14:textId="77777777" w:rsidR="00185024" w:rsidRDefault="00185024" w:rsidP="00AC626C">
      <w:pPr>
        <w:spacing w:after="0" w:line="240" w:lineRule="auto"/>
        <w:rPr>
          <w:rFonts w:ascii="Times New Roman" w:eastAsia="Times New Roman" w:hAnsi="Times New Roman" w:cs="Times New Roman"/>
          <w:b/>
          <w:bCs/>
          <w:sz w:val="24"/>
          <w:szCs w:val="24"/>
        </w:rPr>
      </w:pPr>
    </w:p>
    <w:p w14:paraId="4DB01099" w14:textId="77777777" w:rsidR="00185024" w:rsidRDefault="00185024" w:rsidP="00AC626C">
      <w:pPr>
        <w:spacing w:after="0" w:line="240" w:lineRule="auto"/>
        <w:rPr>
          <w:rFonts w:ascii="Times New Roman" w:eastAsia="Times New Roman" w:hAnsi="Times New Roman" w:cs="Times New Roman"/>
          <w:b/>
          <w:bCs/>
          <w:sz w:val="24"/>
          <w:szCs w:val="24"/>
        </w:rPr>
      </w:pPr>
    </w:p>
    <w:p w14:paraId="7679A248" w14:textId="77777777" w:rsidR="00185024" w:rsidRPr="00DD2D0D" w:rsidRDefault="00185024" w:rsidP="00AC626C">
      <w:pPr>
        <w:spacing w:after="0" w:line="240" w:lineRule="auto"/>
        <w:rPr>
          <w:rFonts w:ascii="Times New Roman" w:eastAsia="Times New Roman" w:hAnsi="Times New Roman" w:cs="Times New Roman"/>
          <w:b/>
          <w:bCs/>
          <w:sz w:val="24"/>
          <w:szCs w:val="24"/>
        </w:rPr>
      </w:pPr>
    </w:p>
    <w:p w14:paraId="3353A928" w14:textId="77777777" w:rsidR="00AC626C" w:rsidRPr="00DD2D0D" w:rsidRDefault="00AC626C" w:rsidP="00AC626C">
      <w:pPr>
        <w:spacing w:after="0" w:line="240" w:lineRule="auto"/>
        <w:jc w:val="center"/>
        <w:rPr>
          <w:rFonts w:ascii="Times New Roman" w:eastAsia="Times New Roman" w:hAnsi="Times New Roman" w:cs="Times New Roman"/>
          <w:b/>
          <w:bCs/>
          <w:sz w:val="24"/>
          <w:szCs w:val="24"/>
        </w:rPr>
      </w:pPr>
      <w:r w:rsidRPr="00DD2D0D">
        <w:rPr>
          <w:rFonts w:ascii="Times New Roman" w:eastAsia="Times New Roman" w:hAnsi="Times New Roman" w:cs="Times New Roman"/>
          <w:b/>
          <w:bCs/>
          <w:sz w:val="24"/>
          <w:szCs w:val="24"/>
        </w:rPr>
        <w:lastRenderedPageBreak/>
        <w:t>Режим дня в подготовительной к школе группе</w:t>
      </w:r>
    </w:p>
    <w:p w14:paraId="2B8D26E5" w14:textId="77777777" w:rsidR="00AC626C" w:rsidRPr="00DD2D0D" w:rsidRDefault="00AC626C" w:rsidP="00AC626C">
      <w:pPr>
        <w:spacing w:after="0" w:line="240" w:lineRule="auto"/>
        <w:jc w:val="center"/>
        <w:rPr>
          <w:rFonts w:ascii="Times New Roman" w:eastAsia="Times New Roman" w:hAnsi="Times New Roman" w:cs="Times New Roman"/>
          <w:b/>
          <w:bCs/>
          <w:sz w:val="24"/>
          <w:szCs w:val="24"/>
        </w:rPr>
      </w:pPr>
      <w:r w:rsidRPr="00DD2D0D">
        <w:rPr>
          <w:rFonts w:ascii="Times New Roman" w:eastAsia="Times New Roman" w:hAnsi="Times New Roman" w:cs="Times New Roman"/>
          <w:b/>
          <w:bCs/>
          <w:sz w:val="24"/>
          <w:szCs w:val="24"/>
        </w:rPr>
        <w:t>(зимний период)</w:t>
      </w:r>
    </w:p>
    <w:tbl>
      <w:tblPr>
        <w:tblW w:w="10207"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09"/>
        <w:gridCol w:w="3600"/>
        <w:gridCol w:w="4998"/>
      </w:tblGrid>
      <w:tr w:rsidR="00AC626C" w:rsidRPr="00DD2D0D" w14:paraId="01383F90" w14:textId="77777777" w:rsidTr="00185024">
        <w:tc>
          <w:tcPr>
            <w:tcW w:w="1609" w:type="dxa"/>
          </w:tcPr>
          <w:p w14:paraId="6119DDFB" w14:textId="77777777" w:rsidR="00AC626C" w:rsidRPr="00DD2D0D" w:rsidRDefault="00AC626C" w:rsidP="00AC626C">
            <w:pPr>
              <w:spacing w:after="0" w:line="240" w:lineRule="auto"/>
              <w:rPr>
                <w:rFonts w:ascii="Times New Roman" w:eastAsia="Times New Roman" w:hAnsi="Times New Roman" w:cs="Times New Roman"/>
                <w:b/>
                <w:bCs/>
                <w:sz w:val="24"/>
                <w:szCs w:val="24"/>
              </w:rPr>
            </w:pPr>
            <w:r w:rsidRPr="00DD2D0D">
              <w:rPr>
                <w:rFonts w:ascii="Times New Roman" w:eastAsia="Times New Roman" w:hAnsi="Times New Roman" w:cs="Times New Roman"/>
                <w:b/>
                <w:bCs/>
                <w:sz w:val="24"/>
                <w:szCs w:val="24"/>
              </w:rPr>
              <w:t>Время</w:t>
            </w:r>
          </w:p>
        </w:tc>
        <w:tc>
          <w:tcPr>
            <w:tcW w:w="3600" w:type="dxa"/>
          </w:tcPr>
          <w:p w14:paraId="3865C844" w14:textId="77777777" w:rsidR="00AC626C" w:rsidRPr="00DD2D0D" w:rsidRDefault="00AC626C" w:rsidP="00AC626C">
            <w:pPr>
              <w:spacing w:after="0" w:line="240" w:lineRule="auto"/>
              <w:rPr>
                <w:rFonts w:ascii="Times New Roman" w:eastAsia="Times New Roman" w:hAnsi="Times New Roman" w:cs="Times New Roman"/>
                <w:b/>
                <w:bCs/>
                <w:sz w:val="24"/>
                <w:szCs w:val="24"/>
              </w:rPr>
            </w:pPr>
            <w:r w:rsidRPr="00DD2D0D">
              <w:rPr>
                <w:rFonts w:ascii="Times New Roman" w:eastAsia="Times New Roman" w:hAnsi="Times New Roman" w:cs="Times New Roman"/>
                <w:b/>
                <w:bCs/>
                <w:sz w:val="24"/>
                <w:szCs w:val="24"/>
              </w:rPr>
              <w:t>Режимные моменты</w:t>
            </w:r>
          </w:p>
        </w:tc>
        <w:tc>
          <w:tcPr>
            <w:tcW w:w="4998" w:type="dxa"/>
          </w:tcPr>
          <w:p w14:paraId="33C0A9A0" w14:textId="77777777" w:rsidR="00AC626C" w:rsidRPr="00DD2D0D" w:rsidRDefault="00AC626C" w:rsidP="00AC626C">
            <w:pPr>
              <w:spacing w:after="0" w:line="240" w:lineRule="auto"/>
              <w:rPr>
                <w:rFonts w:ascii="Times New Roman" w:eastAsia="Times New Roman" w:hAnsi="Times New Roman" w:cs="Times New Roman"/>
                <w:b/>
                <w:bCs/>
                <w:sz w:val="24"/>
                <w:szCs w:val="24"/>
              </w:rPr>
            </w:pPr>
            <w:r w:rsidRPr="00DD2D0D">
              <w:rPr>
                <w:rFonts w:ascii="Times New Roman" w:eastAsia="Times New Roman" w:hAnsi="Times New Roman" w:cs="Times New Roman"/>
                <w:b/>
                <w:bCs/>
                <w:sz w:val="24"/>
                <w:szCs w:val="24"/>
              </w:rPr>
              <w:t>Содержание</w:t>
            </w:r>
          </w:p>
        </w:tc>
      </w:tr>
      <w:tr w:rsidR="00AC626C" w:rsidRPr="00DD2D0D" w14:paraId="1B253B5D" w14:textId="77777777" w:rsidTr="00185024">
        <w:tc>
          <w:tcPr>
            <w:tcW w:w="1609" w:type="dxa"/>
          </w:tcPr>
          <w:p w14:paraId="65EB2205"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7.30 – 8.00</w:t>
            </w:r>
          </w:p>
        </w:tc>
        <w:tc>
          <w:tcPr>
            <w:tcW w:w="3600" w:type="dxa"/>
          </w:tcPr>
          <w:p w14:paraId="08850831"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Мы рады видеть Вас!</w:t>
            </w:r>
          </w:p>
          <w:p w14:paraId="7297EDBB"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Играем вместе!</w:t>
            </w:r>
          </w:p>
        </w:tc>
        <w:tc>
          <w:tcPr>
            <w:tcW w:w="4998" w:type="dxa"/>
          </w:tcPr>
          <w:p w14:paraId="49880609"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 xml:space="preserve">Прием детей. </w:t>
            </w:r>
          </w:p>
          <w:p w14:paraId="025C5EB7"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Самостоятельная игровая деятельность детей.</w:t>
            </w:r>
          </w:p>
          <w:p w14:paraId="2CAA44FC"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Индивидуальная коррекционная работа.</w:t>
            </w:r>
          </w:p>
        </w:tc>
      </w:tr>
      <w:tr w:rsidR="00AC626C" w:rsidRPr="00DD2D0D" w14:paraId="04F5453B" w14:textId="77777777" w:rsidTr="00185024">
        <w:tc>
          <w:tcPr>
            <w:tcW w:w="1609" w:type="dxa"/>
          </w:tcPr>
          <w:p w14:paraId="7E6311A8"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8.20 – 8.30</w:t>
            </w:r>
          </w:p>
        </w:tc>
        <w:tc>
          <w:tcPr>
            <w:tcW w:w="3600" w:type="dxa"/>
          </w:tcPr>
          <w:p w14:paraId="39A9670C"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«На зарядку, как зайчата, по утрам бегут ребята»</w:t>
            </w:r>
          </w:p>
        </w:tc>
        <w:tc>
          <w:tcPr>
            <w:tcW w:w="4998" w:type="dxa"/>
          </w:tcPr>
          <w:p w14:paraId="32E30B81"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Утренняя гимнастика.</w:t>
            </w:r>
          </w:p>
          <w:p w14:paraId="4B3D2D07"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(двигательная активность 10 минут)</w:t>
            </w:r>
          </w:p>
        </w:tc>
      </w:tr>
      <w:tr w:rsidR="00AC626C" w:rsidRPr="00DD2D0D" w14:paraId="2B4F1A7D" w14:textId="77777777" w:rsidTr="00185024">
        <w:tc>
          <w:tcPr>
            <w:tcW w:w="1609" w:type="dxa"/>
          </w:tcPr>
          <w:p w14:paraId="506D9A2F"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8.40 – 8.55</w:t>
            </w:r>
          </w:p>
        </w:tc>
        <w:tc>
          <w:tcPr>
            <w:tcW w:w="3600" w:type="dxa"/>
          </w:tcPr>
          <w:p w14:paraId="17C0EE4B"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Приятного аппетита!</w:t>
            </w:r>
          </w:p>
        </w:tc>
        <w:tc>
          <w:tcPr>
            <w:tcW w:w="4998" w:type="dxa"/>
          </w:tcPr>
          <w:p w14:paraId="5F827854"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Завтрак: обучение правильно держать столовые приборы, обучение культуре еды.</w:t>
            </w:r>
          </w:p>
        </w:tc>
      </w:tr>
      <w:tr w:rsidR="00AC626C" w:rsidRPr="00DD2D0D" w14:paraId="4D225570" w14:textId="77777777" w:rsidTr="00185024">
        <w:tc>
          <w:tcPr>
            <w:tcW w:w="1609" w:type="dxa"/>
          </w:tcPr>
          <w:p w14:paraId="14B7FD70"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8.55 – 9.00</w:t>
            </w:r>
          </w:p>
        </w:tc>
        <w:tc>
          <w:tcPr>
            <w:tcW w:w="3600" w:type="dxa"/>
          </w:tcPr>
          <w:p w14:paraId="718264DC"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Развиваем пальчики.</w:t>
            </w:r>
          </w:p>
        </w:tc>
        <w:tc>
          <w:tcPr>
            <w:tcW w:w="4998" w:type="dxa"/>
          </w:tcPr>
          <w:p w14:paraId="32644E73"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Пальчиковая гимнастика (проводиться, когда в сетке занятий предусмотрено занятие продуктивной деятельностью)</w:t>
            </w:r>
          </w:p>
        </w:tc>
      </w:tr>
      <w:tr w:rsidR="00AC626C" w:rsidRPr="00DD2D0D" w14:paraId="5B81B777" w14:textId="77777777" w:rsidTr="00185024">
        <w:tc>
          <w:tcPr>
            <w:tcW w:w="1609" w:type="dxa"/>
          </w:tcPr>
          <w:p w14:paraId="3934845A"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 xml:space="preserve">9.00 – 11.00 </w:t>
            </w:r>
          </w:p>
        </w:tc>
        <w:tc>
          <w:tcPr>
            <w:tcW w:w="3600" w:type="dxa"/>
          </w:tcPr>
          <w:p w14:paraId="2EC6424B"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Мир познания.</w:t>
            </w:r>
          </w:p>
        </w:tc>
        <w:tc>
          <w:tcPr>
            <w:tcW w:w="4998" w:type="dxa"/>
          </w:tcPr>
          <w:p w14:paraId="06EA09AC"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Занятие по сетке: подгрупповые и фронтальные (музыка, физкультура).</w:t>
            </w:r>
          </w:p>
        </w:tc>
      </w:tr>
      <w:tr w:rsidR="00AC626C" w:rsidRPr="00DD2D0D" w14:paraId="5C020EA2" w14:textId="77777777" w:rsidTr="00185024">
        <w:tc>
          <w:tcPr>
            <w:tcW w:w="1609" w:type="dxa"/>
          </w:tcPr>
          <w:p w14:paraId="1A6841F9"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11.00 – 12.35</w:t>
            </w:r>
          </w:p>
        </w:tc>
        <w:tc>
          <w:tcPr>
            <w:tcW w:w="3600" w:type="dxa"/>
          </w:tcPr>
          <w:p w14:paraId="2CB7BCF5"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Гуляй да присматривайся!</w:t>
            </w:r>
          </w:p>
        </w:tc>
        <w:tc>
          <w:tcPr>
            <w:tcW w:w="4998" w:type="dxa"/>
          </w:tcPr>
          <w:p w14:paraId="1FD8D221"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Прогулка (двигательная активность 40, 45 мин.)</w:t>
            </w:r>
          </w:p>
        </w:tc>
      </w:tr>
      <w:tr w:rsidR="00AC626C" w:rsidRPr="00DD2D0D" w14:paraId="79223AFD" w14:textId="77777777" w:rsidTr="00185024">
        <w:tc>
          <w:tcPr>
            <w:tcW w:w="1609" w:type="dxa"/>
          </w:tcPr>
          <w:p w14:paraId="55F8441A"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12.35 – 12.50</w:t>
            </w:r>
          </w:p>
        </w:tc>
        <w:tc>
          <w:tcPr>
            <w:tcW w:w="3600" w:type="dxa"/>
          </w:tcPr>
          <w:p w14:paraId="30597ED3"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«Умывайся, не ленись – чистым за обед садись!»</w:t>
            </w:r>
          </w:p>
          <w:p w14:paraId="74633546"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«Это время -  для обеда, значит нам за стол пора!»</w:t>
            </w:r>
          </w:p>
        </w:tc>
        <w:tc>
          <w:tcPr>
            <w:tcW w:w="4998" w:type="dxa"/>
          </w:tcPr>
          <w:p w14:paraId="1CFFA95B"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 xml:space="preserve">Воспитание культурно-гигиенических навыков. </w:t>
            </w:r>
          </w:p>
          <w:p w14:paraId="1710C354"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Обед: обучение культуре еды.</w:t>
            </w:r>
          </w:p>
        </w:tc>
      </w:tr>
      <w:tr w:rsidR="00AC626C" w:rsidRPr="00DD2D0D" w14:paraId="1981C700" w14:textId="77777777" w:rsidTr="00185024">
        <w:tc>
          <w:tcPr>
            <w:tcW w:w="1609" w:type="dxa"/>
          </w:tcPr>
          <w:p w14:paraId="313DF512"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12.50 – 13.00</w:t>
            </w:r>
          </w:p>
        </w:tc>
        <w:tc>
          <w:tcPr>
            <w:tcW w:w="3600" w:type="dxa"/>
          </w:tcPr>
          <w:p w14:paraId="30EF8271"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«Это время – для здоровья. Закаляйся, детвора!»</w:t>
            </w:r>
          </w:p>
        </w:tc>
        <w:tc>
          <w:tcPr>
            <w:tcW w:w="4998" w:type="dxa"/>
          </w:tcPr>
          <w:p w14:paraId="6F6BE6CA"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Закаливающие процедуры.</w:t>
            </w:r>
          </w:p>
        </w:tc>
      </w:tr>
      <w:tr w:rsidR="00AC626C" w:rsidRPr="00DD2D0D" w14:paraId="3B67EDF6" w14:textId="77777777" w:rsidTr="00185024">
        <w:tc>
          <w:tcPr>
            <w:tcW w:w="1609" w:type="dxa"/>
          </w:tcPr>
          <w:p w14:paraId="22BC08F8"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13.00 – 15.00</w:t>
            </w:r>
          </w:p>
        </w:tc>
        <w:tc>
          <w:tcPr>
            <w:tcW w:w="3600" w:type="dxa"/>
          </w:tcPr>
          <w:p w14:paraId="22B0CDE3"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«Это – время тишины, все мы крепко спать должны»</w:t>
            </w:r>
          </w:p>
        </w:tc>
        <w:tc>
          <w:tcPr>
            <w:tcW w:w="4998" w:type="dxa"/>
          </w:tcPr>
          <w:p w14:paraId="73D7555A"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 xml:space="preserve">Дневной сон. </w:t>
            </w:r>
          </w:p>
          <w:p w14:paraId="26F2605F" w14:textId="77777777" w:rsidR="00AC626C" w:rsidRPr="00DD2D0D" w:rsidRDefault="00AC626C" w:rsidP="00AC626C">
            <w:pPr>
              <w:spacing w:after="0" w:line="240" w:lineRule="auto"/>
              <w:rPr>
                <w:rFonts w:ascii="Times New Roman" w:eastAsia="Times New Roman" w:hAnsi="Times New Roman" w:cs="Times New Roman"/>
                <w:bCs/>
                <w:sz w:val="24"/>
                <w:szCs w:val="24"/>
              </w:rPr>
            </w:pPr>
          </w:p>
        </w:tc>
      </w:tr>
      <w:tr w:rsidR="00AC626C" w:rsidRPr="00DD2D0D" w14:paraId="76346AD8" w14:textId="77777777" w:rsidTr="00185024">
        <w:tc>
          <w:tcPr>
            <w:tcW w:w="1609" w:type="dxa"/>
          </w:tcPr>
          <w:p w14:paraId="1D20BADB"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15.00 – 15.15</w:t>
            </w:r>
          </w:p>
        </w:tc>
        <w:tc>
          <w:tcPr>
            <w:tcW w:w="3600" w:type="dxa"/>
          </w:tcPr>
          <w:p w14:paraId="0BAD17CA"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«Раз, два, три, четыре, пять – время тело пробуждать»</w:t>
            </w:r>
          </w:p>
        </w:tc>
        <w:tc>
          <w:tcPr>
            <w:tcW w:w="4998" w:type="dxa"/>
          </w:tcPr>
          <w:p w14:paraId="0A7644A7"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Коррекционная гимнастика после сна в группе (двигательная активность 10 минут).</w:t>
            </w:r>
          </w:p>
        </w:tc>
      </w:tr>
      <w:tr w:rsidR="00AC626C" w:rsidRPr="00DD2D0D" w14:paraId="417AED73" w14:textId="77777777" w:rsidTr="00185024">
        <w:tc>
          <w:tcPr>
            <w:tcW w:w="1609" w:type="dxa"/>
          </w:tcPr>
          <w:p w14:paraId="53F3D8CD"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15.15 – 15.30</w:t>
            </w:r>
          </w:p>
        </w:tc>
        <w:tc>
          <w:tcPr>
            <w:tcW w:w="3600" w:type="dxa"/>
          </w:tcPr>
          <w:p w14:paraId="4CD125E3"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«Это время простокваш, в это время – полдник наш»</w:t>
            </w:r>
          </w:p>
        </w:tc>
        <w:tc>
          <w:tcPr>
            <w:tcW w:w="4998" w:type="dxa"/>
          </w:tcPr>
          <w:p w14:paraId="0EA74125"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Полдник: обучение правильно держать столовые приборы, обучение культуре еды.</w:t>
            </w:r>
          </w:p>
        </w:tc>
      </w:tr>
      <w:tr w:rsidR="00AC626C" w:rsidRPr="00DD2D0D" w14:paraId="0E02430D" w14:textId="77777777" w:rsidTr="00185024">
        <w:tc>
          <w:tcPr>
            <w:tcW w:w="1609" w:type="dxa"/>
          </w:tcPr>
          <w:p w14:paraId="23F439C8"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15.30 – 16.10</w:t>
            </w:r>
          </w:p>
        </w:tc>
        <w:tc>
          <w:tcPr>
            <w:tcW w:w="3600" w:type="dxa"/>
          </w:tcPr>
          <w:p w14:paraId="6B5981CC"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Индивидуальная коррекционная работа воспитателя с детьми.</w:t>
            </w:r>
          </w:p>
        </w:tc>
        <w:tc>
          <w:tcPr>
            <w:tcW w:w="4998" w:type="dxa"/>
          </w:tcPr>
          <w:p w14:paraId="63D56EA3"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Индивидуально-коррекционная работа с детьми согласно графику.</w:t>
            </w:r>
          </w:p>
        </w:tc>
      </w:tr>
      <w:tr w:rsidR="00AC626C" w:rsidRPr="00DD2D0D" w14:paraId="01BC16A7" w14:textId="77777777" w:rsidTr="00185024">
        <w:tc>
          <w:tcPr>
            <w:tcW w:w="1609" w:type="dxa"/>
          </w:tcPr>
          <w:p w14:paraId="07D3096A"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16.10 – 16.30</w:t>
            </w:r>
          </w:p>
        </w:tc>
        <w:tc>
          <w:tcPr>
            <w:tcW w:w="3600" w:type="dxa"/>
          </w:tcPr>
          <w:p w14:paraId="461CEA1E"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«Приятного аппетита!»</w:t>
            </w:r>
          </w:p>
        </w:tc>
        <w:tc>
          <w:tcPr>
            <w:tcW w:w="4998" w:type="dxa"/>
          </w:tcPr>
          <w:p w14:paraId="5E4E6D18"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Ужин: обучение правильно держать столовые приборы, обучение культуре еды.</w:t>
            </w:r>
          </w:p>
        </w:tc>
      </w:tr>
      <w:tr w:rsidR="00AC626C" w:rsidRPr="00DD2D0D" w14:paraId="2D4F425B" w14:textId="77777777" w:rsidTr="00185024">
        <w:tc>
          <w:tcPr>
            <w:tcW w:w="1609" w:type="dxa"/>
          </w:tcPr>
          <w:p w14:paraId="27BDAB7C"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16.30 – 17.00</w:t>
            </w:r>
          </w:p>
        </w:tc>
        <w:tc>
          <w:tcPr>
            <w:tcW w:w="3600" w:type="dxa"/>
          </w:tcPr>
          <w:p w14:paraId="32686AF9"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«Это время книжек и познавательных бесед»</w:t>
            </w:r>
          </w:p>
        </w:tc>
        <w:tc>
          <w:tcPr>
            <w:tcW w:w="4998" w:type="dxa"/>
          </w:tcPr>
          <w:p w14:paraId="6ADCA267"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Чтение художественной литературы.</w:t>
            </w:r>
          </w:p>
        </w:tc>
      </w:tr>
      <w:tr w:rsidR="00AC626C" w:rsidRPr="00DD2D0D" w14:paraId="11683605" w14:textId="77777777" w:rsidTr="00185024">
        <w:tc>
          <w:tcPr>
            <w:tcW w:w="1609" w:type="dxa"/>
          </w:tcPr>
          <w:p w14:paraId="54B15721"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17.00 – 18.00</w:t>
            </w:r>
          </w:p>
        </w:tc>
        <w:tc>
          <w:tcPr>
            <w:tcW w:w="3600" w:type="dxa"/>
          </w:tcPr>
          <w:p w14:paraId="32685E10"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«Ну а вечером опять, мы отправимся гулять!»</w:t>
            </w:r>
          </w:p>
          <w:p w14:paraId="68ED53D1"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«До свидания!»</w:t>
            </w:r>
          </w:p>
        </w:tc>
        <w:tc>
          <w:tcPr>
            <w:tcW w:w="4998" w:type="dxa"/>
          </w:tcPr>
          <w:p w14:paraId="73B5681E"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Прогулка (подвижные игры). Уход детей домой. Работа с родителями.</w:t>
            </w:r>
          </w:p>
        </w:tc>
      </w:tr>
    </w:tbl>
    <w:p w14:paraId="65ED1FAD" w14:textId="77777777" w:rsidR="00AC626C" w:rsidRPr="00DD2D0D" w:rsidRDefault="00AC626C" w:rsidP="00AC626C">
      <w:pPr>
        <w:spacing w:after="0" w:line="240" w:lineRule="auto"/>
        <w:rPr>
          <w:rFonts w:ascii="Times New Roman" w:eastAsia="Times New Roman" w:hAnsi="Times New Roman" w:cs="Times New Roman"/>
          <w:b/>
          <w:bCs/>
          <w:sz w:val="24"/>
          <w:szCs w:val="24"/>
          <w:lang w:val="en-US"/>
        </w:rPr>
      </w:pPr>
    </w:p>
    <w:p w14:paraId="54E52316" w14:textId="77777777" w:rsidR="00185024" w:rsidRDefault="00185024" w:rsidP="00AC626C">
      <w:pPr>
        <w:spacing w:after="0" w:line="240" w:lineRule="auto"/>
        <w:jc w:val="center"/>
        <w:rPr>
          <w:rFonts w:ascii="Times New Roman" w:eastAsia="Times New Roman" w:hAnsi="Times New Roman" w:cs="Times New Roman"/>
          <w:b/>
          <w:bCs/>
          <w:sz w:val="24"/>
          <w:szCs w:val="24"/>
        </w:rPr>
      </w:pPr>
    </w:p>
    <w:p w14:paraId="757FEAC4" w14:textId="77777777" w:rsidR="00185024" w:rsidRDefault="00185024" w:rsidP="00AC626C">
      <w:pPr>
        <w:spacing w:after="0" w:line="240" w:lineRule="auto"/>
        <w:jc w:val="center"/>
        <w:rPr>
          <w:rFonts w:ascii="Times New Roman" w:eastAsia="Times New Roman" w:hAnsi="Times New Roman" w:cs="Times New Roman"/>
          <w:b/>
          <w:bCs/>
          <w:sz w:val="24"/>
          <w:szCs w:val="24"/>
        </w:rPr>
      </w:pPr>
    </w:p>
    <w:p w14:paraId="475E50FF" w14:textId="77777777" w:rsidR="00185024" w:rsidRDefault="00185024" w:rsidP="00AC626C">
      <w:pPr>
        <w:spacing w:after="0" w:line="240" w:lineRule="auto"/>
        <w:jc w:val="center"/>
        <w:rPr>
          <w:rFonts w:ascii="Times New Roman" w:eastAsia="Times New Roman" w:hAnsi="Times New Roman" w:cs="Times New Roman"/>
          <w:b/>
          <w:bCs/>
          <w:sz w:val="24"/>
          <w:szCs w:val="24"/>
        </w:rPr>
      </w:pPr>
    </w:p>
    <w:p w14:paraId="085620C7" w14:textId="77777777" w:rsidR="00185024" w:rsidRDefault="00185024" w:rsidP="00AC626C">
      <w:pPr>
        <w:spacing w:after="0" w:line="240" w:lineRule="auto"/>
        <w:jc w:val="center"/>
        <w:rPr>
          <w:rFonts w:ascii="Times New Roman" w:eastAsia="Times New Roman" w:hAnsi="Times New Roman" w:cs="Times New Roman"/>
          <w:b/>
          <w:bCs/>
          <w:sz w:val="24"/>
          <w:szCs w:val="24"/>
        </w:rPr>
      </w:pPr>
    </w:p>
    <w:p w14:paraId="6B343979" w14:textId="77777777" w:rsidR="00185024" w:rsidRDefault="00185024" w:rsidP="00AC626C">
      <w:pPr>
        <w:spacing w:after="0" w:line="240" w:lineRule="auto"/>
        <w:jc w:val="center"/>
        <w:rPr>
          <w:rFonts w:ascii="Times New Roman" w:eastAsia="Times New Roman" w:hAnsi="Times New Roman" w:cs="Times New Roman"/>
          <w:b/>
          <w:bCs/>
          <w:sz w:val="24"/>
          <w:szCs w:val="24"/>
        </w:rPr>
      </w:pPr>
    </w:p>
    <w:p w14:paraId="4D8DC63A" w14:textId="77777777" w:rsidR="00185024" w:rsidRDefault="00185024" w:rsidP="00AC626C">
      <w:pPr>
        <w:spacing w:after="0" w:line="240" w:lineRule="auto"/>
        <w:jc w:val="center"/>
        <w:rPr>
          <w:rFonts w:ascii="Times New Roman" w:eastAsia="Times New Roman" w:hAnsi="Times New Roman" w:cs="Times New Roman"/>
          <w:b/>
          <w:bCs/>
          <w:sz w:val="24"/>
          <w:szCs w:val="24"/>
        </w:rPr>
      </w:pPr>
    </w:p>
    <w:p w14:paraId="52FA6EDE" w14:textId="77777777" w:rsidR="00185024" w:rsidRDefault="00185024" w:rsidP="00AC626C">
      <w:pPr>
        <w:spacing w:after="0" w:line="240" w:lineRule="auto"/>
        <w:jc w:val="center"/>
        <w:rPr>
          <w:rFonts w:ascii="Times New Roman" w:eastAsia="Times New Roman" w:hAnsi="Times New Roman" w:cs="Times New Roman"/>
          <w:b/>
          <w:bCs/>
          <w:sz w:val="24"/>
          <w:szCs w:val="24"/>
        </w:rPr>
      </w:pPr>
    </w:p>
    <w:p w14:paraId="6C7C25A5" w14:textId="77777777" w:rsidR="00185024" w:rsidRDefault="00185024" w:rsidP="00AC626C">
      <w:pPr>
        <w:spacing w:after="0" w:line="240" w:lineRule="auto"/>
        <w:jc w:val="center"/>
        <w:rPr>
          <w:rFonts w:ascii="Times New Roman" w:eastAsia="Times New Roman" w:hAnsi="Times New Roman" w:cs="Times New Roman"/>
          <w:b/>
          <w:bCs/>
          <w:sz w:val="24"/>
          <w:szCs w:val="24"/>
        </w:rPr>
      </w:pPr>
    </w:p>
    <w:p w14:paraId="71BD1377" w14:textId="77777777" w:rsidR="00185024" w:rsidRDefault="00185024" w:rsidP="00AC626C">
      <w:pPr>
        <w:spacing w:after="0" w:line="240" w:lineRule="auto"/>
        <w:jc w:val="center"/>
        <w:rPr>
          <w:rFonts w:ascii="Times New Roman" w:eastAsia="Times New Roman" w:hAnsi="Times New Roman" w:cs="Times New Roman"/>
          <w:b/>
          <w:bCs/>
          <w:sz w:val="24"/>
          <w:szCs w:val="24"/>
        </w:rPr>
      </w:pPr>
    </w:p>
    <w:p w14:paraId="7DA0A50D" w14:textId="77777777" w:rsidR="00185024" w:rsidRDefault="00185024" w:rsidP="00AC626C">
      <w:pPr>
        <w:spacing w:after="0" w:line="240" w:lineRule="auto"/>
        <w:jc w:val="center"/>
        <w:rPr>
          <w:rFonts w:ascii="Times New Roman" w:eastAsia="Times New Roman" w:hAnsi="Times New Roman" w:cs="Times New Roman"/>
          <w:b/>
          <w:bCs/>
          <w:sz w:val="24"/>
          <w:szCs w:val="24"/>
        </w:rPr>
      </w:pPr>
    </w:p>
    <w:p w14:paraId="16E8E86C" w14:textId="77777777" w:rsidR="00185024" w:rsidRDefault="00185024" w:rsidP="00AC626C">
      <w:pPr>
        <w:spacing w:after="0" w:line="240" w:lineRule="auto"/>
        <w:jc w:val="center"/>
        <w:rPr>
          <w:rFonts w:ascii="Times New Roman" w:eastAsia="Times New Roman" w:hAnsi="Times New Roman" w:cs="Times New Roman"/>
          <w:b/>
          <w:bCs/>
          <w:sz w:val="24"/>
          <w:szCs w:val="24"/>
        </w:rPr>
      </w:pPr>
    </w:p>
    <w:p w14:paraId="00294517" w14:textId="77777777" w:rsidR="00185024" w:rsidRDefault="00185024" w:rsidP="00AC626C">
      <w:pPr>
        <w:spacing w:after="0" w:line="240" w:lineRule="auto"/>
        <w:jc w:val="center"/>
        <w:rPr>
          <w:rFonts w:ascii="Times New Roman" w:eastAsia="Times New Roman" w:hAnsi="Times New Roman" w:cs="Times New Roman"/>
          <w:b/>
          <w:bCs/>
          <w:sz w:val="24"/>
          <w:szCs w:val="24"/>
        </w:rPr>
      </w:pPr>
    </w:p>
    <w:p w14:paraId="4A4C2C44" w14:textId="77777777" w:rsidR="00AC626C" w:rsidRPr="00DD2D0D" w:rsidRDefault="00AC626C" w:rsidP="00AC626C">
      <w:pPr>
        <w:spacing w:after="0" w:line="240" w:lineRule="auto"/>
        <w:jc w:val="center"/>
        <w:rPr>
          <w:rFonts w:ascii="Times New Roman" w:eastAsia="Times New Roman" w:hAnsi="Times New Roman" w:cs="Times New Roman"/>
          <w:b/>
          <w:bCs/>
          <w:sz w:val="24"/>
          <w:szCs w:val="24"/>
        </w:rPr>
      </w:pPr>
      <w:r w:rsidRPr="00DD2D0D">
        <w:rPr>
          <w:rFonts w:ascii="Times New Roman" w:eastAsia="Times New Roman" w:hAnsi="Times New Roman" w:cs="Times New Roman"/>
          <w:b/>
          <w:bCs/>
          <w:sz w:val="24"/>
          <w:szCs w:val="24"/>
        </w:rPr>
        <w:lastRenderedPageBreak/>
        <w:t>Режим дня</w:t>
      </w:r>
    </w:p>
    <w:p w14:paraId="674B0D49" w14:textId="77777777" w:rsidR="00AC626C" w:rsidRPr="00DD2D0D" w:rsidRDefault="00AC626C" w:rsidP="00AC626C">
      <w:pPr>
        <w:spacing w:after="0" w:line="240" w:lineRule="auto"/>
        <w:jc w:val="center"/>
        <w:rPr>
          <w:rFonts w:ascii="Times New Roman" w:eastAsia="Times New Roman" w:hAnsi="Times New Roman" w:cs="Times New Roman"/>
          <w:b/>
          <w:bCs/>
          <w:sz w:val="24"/>
          <w:szCs w:val="24"/>
        </w:rPr>
      </w:pPr>
      <w:r w:rsidRPr="00DD2D0D">
        <w:rPr>
          <w:rFonts w:ascii="Times New Roman" w:eastAsia="Times New Roman" w:hAnsi="Times New Roman" w:cs="Times New Roman"/>
          <w:b/>
          <w:bCs/>
          <w:sz w:val="24"/>
          <w:szCs w:val="24"/>
        </w:rPr>
        <w:t xml:space="preserve">в подготовительной (логопедической) к школе группе </w:t>
      </w:r>
    </w:p>
    <w:p w14:paraId="454996EA" w14:textId="77777777" w:rsidR="00AC626C" w:rsidRPr="00DD2D0D" w:rsidRDefault="00AC626C" w:rsidP="00AC626C">
      <w:pPr>
        <w:spacing w:after="0" w:line="240" w:lineRule="auto"/>
        <w:jc w:val="center"/>
        <w:rPr>
          <w:rFonts w:ascii="Times New Roman" w:eastAsia="Times New Roman" w:hAnsi="Times New Roman" w:cs="Times New Roman"/>
          <w:b/>
          <w:bCs/>
          <w:sz w:val="24"/>
          <w:szCs w:val="24"/>
        </w:rPr>
      </w:pPr>
      <w:r w:rsidRPr="00DD2D0D">
        <w:rPr>
          <w:rFonts w:ascii="Times New Roman" w:eastAsia="Times New Roman" w:hAnsi="Times New Roman" w:cs="Times New Roman"/>
          <w:b/>
          <w:bCs/>
          <w:sz w:val="24"/>
          <w:szCs w:val="24"/>
        </w:rPr>
        <w:t>(зимний период)</w:t>
      </w:r>
    </w:p>
    <w:tbl>
      <w:tblPr>
        <w:tblW w:w="10207"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09"/>
        <w:gridCol w:w="3600"/>
        <w:gridCol w:w="4998"/>
      </w:tblGrid>
      <w:tr w:rsidR="00AC626C" w:rsidRPr="00DD2D0D" w14:paraId="40AE241E" w14:textId="77777777" w:rsidTr="00185024">
        <w:tc>
          <w:tcPr>
            <w:tcW w:w="1609" w:type="dxa"/>
          </w:tcPr>
          <w:p w14:paraId="332F7057" w14:textId="77777777" w:rsidR="00AC626C" w:rsidRPr="00DD2D0D" w:rsidRDefault="00AC626C" w:rsidP="00AC626C">
            <w:pPr>
              <w:spacing w:after="0" w:line="240" w:lineRule="auto"/>
              <w:rPr>
                <w:rFonts w:ascii="Times New Roman" w:eastAsia="Times New Roman" w:hAnsi="Times New Roman" w:cs="Times New Roman"/>
                <w:b/>
                <w:bCs/>
                <w:sz w:val="24"/>
                <w:szCs w:val="24"/>
              </w:rPr>
            </w:pPr>
            <w:r w:rsidRPr="00DD2D0D">
              <w:rPr>
                <w:rFonts w:ascii="Times New Roman" w:eastAsia="Times New Roman" w:hAnsi="Times New Roman" w:cs="Times New Roman"/>
                <w:b/>
                <w:bCs/>
                <w:sz w:val="24"/>
                <w:szCs w:val="24"/>
              </w:rPr>
              <w:t>Время</w:t>
            </w:r>
          </w:p>
        </w:tc>
        <w:tc>
          <w:tcPr>
            <w:tcW w:w="3600" w:type="dxa"/>
          </w:tcPr>
          <w:p w14:paraId="3DF59192" w14:textId="77777777" w:rsidR="00AC626C" w:rsidRPr="00DD2D0D" w:rsidRDefault="00AC626C" w:rsidP="00AC626C">
            <w:pPr>
              <w:spacing w:after="0" w:line="240" w:lineRule="auto"/>
              <w:rPr>
                <w:rFonts w:ascii="Times New Roman" w:eastAsia="Times New Roman" w:hAnsi="Times New Roman" w:cs="Times New Roman"/>
                <w:b/>
                <w:bCs/>
                <w:sz w:val="24"/>
                <w:szCs w:val="24"/>
              </w:rPr>
            </w:pPr>
            <w:r w:rsidRPr="00DD2D0D">
              <w:rPr>
                <w:rFonts w:ascii="Times New Roman" w:eastAsia="Times New Roman" w:hAnsi="Times New Roman" w:cs="Times New Roman"/>
                <w:b/>
                <w:bCs/>
                <w:sz w:val="24"/>
                <w:szCs w:val="24"/>
              </w:rPr>
              <w:t>Режимные моменты</w:t>
            </w:r>
          </w:p>
        </w:tc>
        <w:tc>
          <w:tcPr>
            <w:tcW w:w="4998" w:type="dxa"/>
          </w:tcPr>
          <w:p w14:paraId="10DE7152" w14:textId="77777777" w:rsidR="00AC626C" w:rsidRPr="00DD2D0D" w:rsidRDefault="00AC626C" w:rsidP="00AC626C">
            <w:pPr>
              <w:spacing w:after="0" w:line="240" w:lineRule="auto"/>
              <w:rPr>
                <w:rFonts w:ascii="Times New Roman" w:eastAsia="Times New Roman" w:hAnsi="Times New Roman" w:cs="Times New Roman"/>
                <w:b/>
                <w:bCs/>
                <w:sz w:val="24"/>
                <w:szCs w:val="24"/>
              </w:rPr>
            </w:pPr>
            <w:r w:rsidRPr="00DD2D0D">
              <w:rPr>
                <w:rFonts w:ascii="Times New Roman" w:eastAsia="Times New Roman" w:hAnsi="Times New Roman" w:cs="Times New Roman"/>
                <w:b/>
                <w:bCs/>
                <w:sz w:val="24"/>
                <w:szCs w:val="24"/>
              </w:rPr>
              <w:t>Содержание</w:t>
            </w:r>
          </w:p>
        </w:tc>
      </w:tr>
      <w:tr w:rsidR="00AC626C" w:rsidRPr="00DD2D0D" w14:paraId="18C3BA32" w14:textId="77777777" w:rsidTr="00185024">
        <w:tc>
          <w:tcPr>
            <w:tcW w:w="1609" w:type="dxa"/>
          </w:tcPr>
          <w:p w14:paraId="73AC57C1"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7.30 – 8.00</w:t>
            </w:r>
          </w:p>
        </w:tc>
        <w:tc>
          <w:tcPr>
            <w:tcW w:w="3600" w:type="dxa"/>
          </w:tcPr>
          <w:p w14:paraId="35AF848B"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Мы рады видеть Вас!</w:t>
            </w:r>
          </w:p>
          <w:p w14:paraId="297CA509"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Играем вместе!</w:t>
            </w:r>
          </w:p>
        </w:tc>
        <w:tc>
          <w:tcPr>
            <w:tcW w:w="4998" w:type="dxa"/>
          </w:tcPr>
          <w:p w14:paraId="2DD40A42"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 xml:space="preserve">Прием детей. </w:t>
            </w:r>
          </w:p>
          <w:p w14:paraId="3A9A6476"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Самостоятельная игровая деятельность детей.</w:t>
            </w:r>
          </w:p>
          <w:p w14:paraId="500CDE94"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Индивидуальная коррекционная работа.</w:t>
            </w:r>
          </w:p>
        </w:tc>
      </w:tr>
      <w:tr w:rsidR="00AC626C" w:rsidRPr="00DD2D0D" w14:paraId="5B7769C8" w14:textId="77777777" w:rsidTr="00185024">
        <w:tc>
          <w:tcPr>
            <w:tcW w:w="1609" w:type="dxa"/>
          </w:tcPr>
          <w:p w14:paraId="27CACF41"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8.20 – 8.30</w:t>
            </w:r>
          </w:p>
        </w:tc>
        <w:tc>
          <w:tcPr>
            <w:tcW w:w="3600" w:type="dxa"/>
          </w:tcPr>
          <w:p w14:paraId="2A7DC835"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«На зарядку, как зайчата, по утрам бегут ребята»</w:t>
            </w:r>
          </w:p>
        </w:tc>
        <w:tc>
          <w:tcPr>
            <w:tcW w:w="4998" w:type="dxa"/>
          </w:tcPr>
          <w:p w14:paraId="367659B1"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Утренняя гимнастика.</w:t>
            </w:r>
          </w:p>
          <w:p w14:paraId="755BBD3B"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(двигательная активность 10 минут)</w:t>
            </w:r>
          </w:p>
        </w:tc>
      </w:tr>
      <w:tr w:rsidR="00AC626C" w:rsidRPr="00DD2D0D" w14:paraId="307DF1A3" w14:textId="77777777" w:rsidTr="00185024">
        <w:tc>
          <w:tcPr>
            <w:tcW w:w="1609" w:type="dxa"/>
          </w:tcPr>
          <w:p w14:paraId="0F22067C"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8.40 – 8.55</w:t>
            </w:r>
          </w:p>
        </w:tc>
        <w:tc>
          <w:tcPr>
            <w:tcW w:w="3600" w:type="dxa"/>
          </w:tcPr>
          <w:p w14:paraId="275F7AF2"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Приятного аппетита!</w:t>
            </w:r>
          </w:p>
        </w:tc>
        <w:tc>
          <w:tcPr>
            <w:tcW w:w="4998" w:type="dxa"/>
          </w:tcPr>
          <w:p w14:paraId="14FC5CB9"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Завтрак: обучение правильно держать столовые приборы, обучение культуре еды.</w:t>
            </w:r>
          </w:p>
        </w:tc>
      </w:tr>
      <w:tr w:rsidR="00AC626C" w:rsidRPr="00DD2D0D" w14:paraId="4DD8C472" w14:textId="77777777" w:rsidTr="00185024">
        <w:tc>
          <w:tcPr>
            <w:tcW w:w="1609" w:type="dxa"/>
          </w:tcPr>
          <w:p w14:paraId="6AABB82E"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8.55 – 9.00</w:t>
            </w:r>
          </w:p>
        </w:tc>
        <w:tc>
          <w:tcPr>
            <w:tcW w:w="3600" w:type="dxa"/>
          </w:tcPr>
          <w:p w14:paraId="58C59EDE"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Развиваем пальчики.</w:t>
            </w:r>
          </w:p>
        </w:tc>
        <w:tc>
          <w:tcPr>
            <w:tcW w:w="4998" w:type="dxa"/>
          </w:tcPr>
          <w:p w14:paraId="306C828A"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Пальчиковая гимнастика (проводиться, когда в сетке занятий предусмотрено занятие продуктивной деятельностью)</w:t>
            </w:r>
          </w:p>
        </w:tc>
      </w:tr>
      <w:tr w:rsidR="00AC626C" w:rsidRPr="00DD2D0D" w14:paraId="52B19D29" w14:textId="77777777" w:rsidTr="00185024">
        <w:tc>
          <w:tcPr>
            <w:tcW w:w="1609" w:type="dxa"/>
          </w:tcPr>
          <w:p w14:paraId="0FF51ADD"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 xml:space="preserve">9.00 – 11.00 </w:t>
            </w:r>
          </w:p>
        </w:tc>
        <w:tc>
          <w:tcPr>
            <w:tcW w:w="3600" w:type="dxa"/>
          </w:tcPr>
          <w:p w14:paraId="491454C5"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Мир познания.</w:t>
            </w:r>
          </w:p>
        </w:tc>
        <w:tc>
          <w:tcPr>
            <w:tcW w:w="4998" w:type="dxa"/>
          </w:tcPr>
          <w:p w14:paraId="2C04E428"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Занятие по сетке: подгрупповые и фронтальные (музыка, физкультура).</w:t>
            </w:r>
          </w:p>
        </w:tc>
      </w:tr>
      <w:tr w:rsidR="00AC626C" w:rsidRPr="00DD2D0D" w14:paraId="0191905B" w14:textId="77777777" w:rsidTr="00185024">
        <w:tc>
          <w:tcPr>
            <w:tcW w:w="1609" w:type="dxa"/>
          </w:tcPr>
          <w:p w14:paraId="02E70471"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11.00 – 12.35</w:t>
            </w:r>
          </w:p>
        </w:tc>
        <w:tc>
          <w:tcPr>
            <w:tcW w:w="3600" w:type="dxa"/>
          </w:tcPr>
          <w:p w14:paraId="73A20EA8"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Гуляй да присматривайся!</w:t>
            </w:r>
          </w:p>
        </w:tc>
        <w:tc>
          <w:tcPr>
            <w:tcW w:w="4998" w:type="dxa"/>
          </w:tcPr>
          <w:p w14:paraId="2B19384C"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Прогулка (двигательная активность 40, 45 мин.)</w:t>
            </w:r>
          </w:p>
        </w:tc>
      </w:tr>
      <w:tr w:rsidR="00AC626C" w:rsidRPr="00DD2D0D" w14:paraId="2E07C136" w14:textId="77777777" w:rsidTr="00185024">
        <w:tc>
          <w:tcPr>
            <w:tcW w:w="1609" w:type="dxa"/>
          </w:tcPr>
          <w:p w14:paraId="485BB73E"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12.35 – 12.50</w:t>
            </w:r>
          </w:p>
        </w:tc>
        <w:tc>
          <w:tcPr>
            <w:tcW w:w="3600" w:type="dxa"/>
          </w:tcPr>
          <w:p w14:paraId="0191AA9B"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«Умывайся, не ленись – чистым за обед садись!»</w:t>
            </w:r>
          </w:p>
          <w:p w14:paraId="4C4ABC86"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«Это время -  для обеда, значит нам за стол пора!»</w:t>
            </w:r>
          </w:p>
        </w:tc>
        <w:tc>
          <w:tcPr>
            <w:tcW w:w="4998" w:type="dxa"/>
          </w:tcPr>
          <w:p w14:paraId="6A2F2DB4"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 xml:space="preserve">Воспитание культурно-гигиенических навыков. </w:t>
            </w:r>
          </w:p>
          <w:p w14:paraId="2EF95392"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Обед: обучение культуре еды.</w:t>
            </w:r>
          </w:p>
        </w:tc>
      </w:tr>
      <w:tr w:rsidR="00AC626C" w:rsidRPr="00DD2D0D" w14:paraId="5B595160" w14:textId="77777777" w:rsidTr="00185024">
        <w:tc>
          <w:tcPr>
            <w:tcW w:w="1609" w:type="dxa"/>
          </w:tcPr>
          <w:p w14:paraId="7A8BFECB"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12.50 – 13.00</w:t>
            </w:r>
          </w:p>
        </w:tc>
        <w:tc>
          <w:tcPr>
            <w:tcW w:w="3600" w:type="dxa"/>
          </w:tcPr>
          <w:p w14:paraId="67BAAB34"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«Это время – для здоровья. Закаляйся, детвора!»</w:t>
            </w:r>
          </w:p>
        </w:tc>
        <w:tc>
          <w:tcPr>
            <w:tcW w:w="4998" w:type="dxa"/>
          </w:tcPr>
          <w:p w14:paraId="7F46D4A9"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Закаливающие процедуры.</w:t>
            </w:r>
          </w:p>
        </w:tc>
      </w:tr>
      <w:tr w:rsidR="00AC626C" w:rsidRPr="00DD2D0D" w14:paraId="753CB869" w14:textId="77777777" w:rsidTr="00185024">
        <w:tc>
          <w:tcPr>
            <w:tcW w:w="1609" w:type="dxa"/>
          </w:tcPr>
          <w:p w14:paraId="0C93C4FE"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13.00 – 15.00</w:t>
            </w:r>
          </w:p>
        </w:tc>
        <w:tc>
          <w:tcPr>
            <w:tcW w:w="3600" w:type="dxa"/>
          </w:tcPr>
          <w:p w14:paraId="1BF8F415"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«Это – время тишины, все мы крепко спать должны»</w:t>
            </w:r>
          </w:p>
        </w:tc>
        <w:tc>
          <w:tcPr>
            <w:tcW w:w="4998" w:type="dxa"/>
          </w:tcPr>
          <w:p w14:paraId="38B878C2"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 xml:space="preserve">Дневной сон. </w:t>
            </w:r>
          </w:p>
          <w:p w14:paraId="17FD8DFC" w14:textId="77777777" w:rsidR="00AC626C" w:rsidRPr="00DD2D0D" w:rsidRDefault="00AC626C" w:rsidP="00AC626C">
            <w:pPr>
              <w:spacing w:after="0" w:line="240" w:lineRule="auto"/>
              <w:rPr>
                <w:rFonts w:ascii="Times New Roman" w:eastAsia="Times New Roman" w:hAnsi="Times New Roman" w:cs="Times New Roman"/>
                <w:bCs/>
                <w:sz w:val="24"/>
                <w:szCs w:val="24"/>
              </w:rPr>
            </w:pPr>
          </w:p>
        </w:tc>
      </w:tr>
      <w:tr w:rsidR="00AC626C" w:rsidRPr="00DD2D0D" w14:paraId="185D7AB5" w14:textId="77777777" w:rsidTr="00185024">
        <w:tc>
          <w:tcPr>
            <w:tcW w:w="1609" w:type="dxa"/>
          </w:tcPr>
          <w:p w14:paraId="357B995E"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15.00 – 15.15</w:t>
            </w:r>
          </w:p>
        </w:tc>
        <w:tc>
          <w:tcPr>
            <w:tcW w:w="3600" w:type="dxa"/>
          </w:tcPr>
          <w:p w14:paraId="61B7837D"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«Раз, два, три, четыре, пять – время тело пробуждать»</w:t>
            </w:r>
          </w:p>
        </w:tc>
        <w:tc>
          <w:tcPr>
            <w:tcW w:w="4998" w:type="dxa"/>
          </w:tcPr>
          <w:p w14:paraId="583C322B"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Коррекционная гимнастика после сна в группе (двигательная активность 10 минут).</w:t>
            </w:r>
          </w:p>
        </w:tc>
      </w:tr>
      <w:tr w:rsidR="00AC626C" w:rsidRPr="00DD2D0D" w14:paraId="689E91DC" w14:textId="77777777" w:rsidTr="00185024">
        <w:tc>
          <w:tcPr>
            <w:tcW w:w="1609" w:type="dxa"/>
          </w:tcPr>
          <w:p w14:paraId="5539387C"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15.15 – 15.30</w:t>
            </w:r>
          </w:p>
        </w:tc>
        <w:tc>
          <w:tcPr>
            <w:tcW w:w="3600" w:type="dxa"/>
          </w:tcPr>
          <w:p w14:paraId="0F38D8DF"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«Это время простокваш, в это время – полдник наш»</w:t>
            </w:r>
          </w:p>
        </w:tc>
        <w:tc>
          <w:tcPr>
            <w:tcW w:w="4998" w:type="dxa"/>
          </w:tcPr>
          <w:p w14:paraId="12E4A51A"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Полдник: обучение правильно держать столовые приборы, обучение культуре еды.</w:t>
            </w:r>
          </w:p>
        </w:tc>
      </w:tr>
      <w:tr w:rsidR="00AC626C" w:rsidRPr="00DD2D0D" w14:paraId="655A097B" w14:textId="77777777" w:rsidTr="00185024">
        <w:tc>
          <w:tcPr>
            <w:tcW w:w="1609" w:type="dxa"/>
          </w:tcPr>
          <w:p w14:paraId="264EA6B3"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15.30 – 16.10</w:t>
            </w:r>
          </w:p>
        </w:tc>
        <w:tc>
          <w:tcPr>
            <w:tcW w:w="3600" w:type="dxa"/>
          </w:tcPr>
          <w:p w14:paraId="325DEB95"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Индивидуальная коррекционная работа воспитателя с детьми.</w:t>
            </w:r>
          </w:p>
        </w:tc>
        <w:tc>
          <w:tcPr>
            <w:tcW w:w="4998" w:type="dxa"/>
          </w:tcPr>
          <w:p w14:paraId="582382B4"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Индивидуально-коррекционная работа с детьми согласно графику.</w:t>
            </w:r>
          </w:p>
        </w:tc>
      </w:tr>
      <w:tr w:rsidR="00AC626C" w:rsidRPr="00DD2D0D" w14:paraId="1BA1C86B" w14:textId="77777777" w:rsidTr="00185024">
        <w:tc>
          <w:tcPr>
            <w:tcW w:w="1609" w:type="dxa"/>
          </w:tcPr>
          <w:p w14:paraId="4A2AA892"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16.10 – 16.30</w:t>
            </w:r>
          </w:p>
        </w:tc>
        <w:tc>
          <w:tcPr>
            <w:tcW w:w="3600" w:type="dxa"/>
          </w:tcPr>
          <w:p w14:paraId="6191D0AA"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«Приятного аппетита!»</w:t>
            </w:r>
          </w:p>
        </w:tc>
        <w:tc>
          <w:tcPr>
            <w:tcW w:w="4998" w:type="dxa"/>
          </w:tcPr>
          <w:p w14:paraId="31FEEB9E"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Ужин: обучение правильно держать столовые приборы, обучение культуре еды.</w:t>
            </w:r>
          </w:p>
        </w:tc>
      </w:tr>
      <w:tr w:rsidR="00AC626C" w:rsidRPr="00DD2D0D" w14:paraId="2334FCA4" w14:textId="77777777" w:rsidTr="00185024">
        <w:tc>
          <w:tcPr>
            <w:tcW w:w="1609" w:type="dxa"/>
          </w:tcPr>
          <w:p w14:paraId="2892774E"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16.30 – 17.00</w:t>
            </w:r>
          </w:p>
        </w:tc>
        <w:tc>
          <w:tcPr>
            <w:tcW w:w="3600" w:type="dxa"/>
          </w:tcPr>
          <w:p w14:paraId="15F7BB4A"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«Это время книжек и познавательных бесед»</w:t>
            </w:r>
          </w:p>
        </w:tc>
        <w:tc>
          <w:tcPr>
            <w:tcW w:w="4998" w:type="dxa"/>
          </w:tcPr>
          <w:p w14:paraId="5BD8B217"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Чтение художественной литературы.</w:t>
            </w:r>
          </w:p>
        </w:tc>
      </w:tr>
      <w:tr w:rsidR="00AC626C" w:rsidRPr="00DD2D0D" w14:paraId="34871340" w14:textId="77777777" w:rsidTr="00185024">
        <w:tc>
          <w:tcPr>
            <w:tcW w:w="1609" w:type="dxa"/>
          </w:tcPr>
          <w:p w14:paraId="42CCE2B7"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17.00 – 18.00</w:t>
            </w:r>
          </w:p>
        </w:tc>
        <w:tc>
          <w:tcPr>
            <w:tcW w:w="3600" w:type="dxa"/>
          </w:tcPr>
          <w:p w14:paraId="492256BA"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«Ну а вечером опять, мы отправимся гулять!»</w:t>
            </w:r>
          </w:p>
          <w:p w14:paraId="45660C04"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«До свидания!»</w:t>
            </w:r>
          </w:p>
        </w:tc>
        <w:tc>
          <w:tcPr>
            <w:tcW w:w="4998" w:type="dxa"/>
          </w:tcPr>
          <w:p w14:paraId="76E7C540"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Прогулка (подвижные игры). Уход детей домой. Работа с родителями.</w:t>
            </w:r>
          </w:p>
        </w:tc>
      </w:tr>
    </w:tbl>
    <w:p w14:paraId="3CFA406A" w14:textId="77777777" w:rsidR="00AC626C" w:rsidRPr="00DD2D0D" w:rsidRDefault="00AC626C" w:rsidP="00AC626C">
      <w:pPr>
        <w:spacing w:after="0" w:line="240" w:lineRule="auto"/>
        <w:rPr>
          <w:rFonts w:ascii="Times New Roman" w:eastAsia="Times New Roman" w:hAnsi="Times New Roman" w:cs="Times New Roman"/>
          <w:b/>
          <w:bCs/>
          <w:sz w:val="24"/>
          <w:szCs w:val="24"/>
        </w:rPr>
      </w:pPr>
    </w:p>
    <w:p w14:paraId="6785E4E4" w14:textId="77777777" w:rsidR="00AC626C" w:rsidRDefault="00AC626C" w:rsidP="00AC626C">
      <w:pPr>
        <w:spacing w:after="0" w:line="240" w:lineRule="auto"/>
        <w:rPr>
          <w:rFonts w:ascii="Times New Roman" w:eastAsia="Times New Roman" w:hAnsi="Times New Roman" w:cs="Times New Roman"/>
          <w:b/>
          <w:bCs/>
          <w:sz w:val="24"/>
          <w:szCs w:val="24"/>
        </w:rPr>
      </w:pPr>
    </w:p>
    <w:p w14:paraId="16AAFC7C" w14:textId="77777777" w:rsidR="00185024" w:rsidRDefault="00185024" w:rsidP="00AC626C">
      <w:pPr>
        <w:spacing w:after="0" w:line="240" w:lineRule="auto"/>
        <w:rPr>
          <w:rFonts w:ascii="Times New Roman" w:eastAsia="Times New Roman" w:hAnsi="Times New Roman" w:cs="Times New Roman"/>
          <w:b/>
          <w:bCs/>
          <w:sz w:val="24"/>
          <w:szCs w:val="24"/>
        </w:rPr>
      </w:pPr>
    </w:p>
    <w:p w14:paraId="38A4EBFA" w14:textId="77777777" w:rsidR="00185024" w:rsidRDefault="00185024" w:rsidP="00AC626C">
      <w:pPr>
        <w:spacing w:after="0" w:line="240" w:lineRule="auto"/>
        <w:rPr>
          <w:rFonts w:ascii="Times New Roman" w:eastAsia="Times New Roman" w:hAnsi="Times New Roman" w:cs="Times New Roman"/>
          <w:b/>
          <w:bCs/>
          <w:sz w:val="24"/>
          <w:szCs w:val="24"/>
        </w:rPr>
      </w:pPr>
    </w:p>
    <w:p w14:paraId="29FDA1E0" w14:textId="77777777" w:rsidR="00185024" w:rsidRDefault="00185024" w:rsidP="00AC626C">
      <w:pPr>
        <w:spacing w:after="0" w:line="240" w:lineRule="auto"/>
        <w:rPr>
          <w:rFonts w:ascii="Times New Roman" w:eastAsia="Times New Roman" w:hAnsi="Times New Roman" w:cs="Times New Roman"/>
          <w:b/>
          <w:bCs/>
          <w:sz w:val="24"/>
          <w:szCs w:val="24"/>
        </w:rPr>
      </w:pPr>
    </w:p>
    <w:p w14:paraId="0237CFDE" w14:textId="77777777" w:rsidR="00185024" w:rsidRDefault="00185024" w:rsidP="00AC626C">
      <w:pPr>
        <w:spacing w:after="0" w:line="240" w:lineRule="auto"/>
        <w:rPr>
          <w:rFonts w:ascii="Times New Roman" w:eastAsia="Times New Roman" w:hAnsi="Times New Roman" w:cs="Times New Roman"/>
          <w:b/>
          <w:bCs/>
          <w:sz w:val="24"/>
          <w:szCs w:val="24"/>
        </w:rPr>
      </w:pPr>
    </w:p>
    <w:p w14:paraId="322E21AF" w14:textId="77777777" w:rsidR="00185024" w:rsidRDefault="00185024" w:rsidP="00AC626C">
      <w:pPr>
        <w:spacing w:after="0" w:line="240" w:lineRule="auto"/>
        <w:rPr>
          <w:rFonts w:ascii="Times New Roman" w:eastAsia="Times New Roman" w:hAnsi="Times New Roman" w:cs="Times New Roman"/>
          <w:b/>
          <w:bCs/>
          <w:sz w:val="24"/>
          <w:szCs w:val="24"/>
        </w:rPr>
      </w:pPr>
    </w:p>
    <w:p w14:paraId="2ECF0C98" w14:textId="77777777" w:rsidR="00185024" w:rsidRDefault="00185024" w:rsidP="00AC626C">
      <w:pPr>
        <w:spacing w:after="0" w:line="240" w:lineRule="auto"/>
        <w:rPr>
          <w:rFonts w:ascii="Times New Roman" w:eastAsia="Times New Roman" w:hAnsi="Times New Roman" w:cs="Times New Roman"/>
          <w:b/>
          <w:bCs/>
          <w:sz w:val="24"/>
          <w:szCs w:val="24"/>
        </w:rPr>
      </w:pPr>
    </w:p>
    <w:p w14:paraId="582301C7" w14:textId="77777777" w:rsidR="00185024" w:rsidRDefault="00185024" w:rsidP="00AC626C">
      <w:pPr>
        <w:spacing w:after="0" w:line="240" w:lineRule="auto"/>
        <w:rPr>
          <w:rFonts w:ascii="Times New Roman" w:eastAsia="Times New Roman" w:hAnsi="Times New Roman" w:cs="Times New Roman"/>
          <w:b/>
          <w:bCs/>
          <w:sz w:val="24"/>
          <w:szCs w:val="24"/>
        </w:rPr>
      </w:pPr>
    </w:p>
    <w:p w14:paraId="520811F9" w14:textId="77777777" w:rsidR="00185024" w:rsidRDefault="00185024" w:rsidP="00AC626C">
      <w:pPr>
        <w:spacing w:after="0" w:line="240" w:lineRule="auto"/>
        <w:rPr>
          <w:rFonts w:ascii="Times New Roman" w:eastAsia="Times New Roman" w:hAnsi="Times New Roman" w:cs="Times New Roman"/>
          <w:b/>
          <w:bCs/>
          <w:sz w:val="24"/>
          <w:szCs w:val="24"/>
        </w:rPr>
      </w:pPr>
    </w:p>
    <w:p w14:paraId="1AA65FC4" w14:textId="77777777" w:rsidR="00185024" w:rsidRPr="00DD2D0D" w:rsidRDefault="00185024" w:rsidP="00AC626C">
      <w:pPr>
        <w:spacing w:after="0" w:line="240" w:lineRule="auto"/>
        <w:rPr>
          <w:rFonts w:ascii="Times New Roman" w:eastAsia="Times New Roman" w:hAnsi="Times New Roman" w:cs="Times New Roman"/>
          <w:b/>
          <w:bCs/>
          <w:sz w:val="24"/>
          <w:szCs w:val="24"/>
        </w:rPr>
      </w:pPr>
    </w:p>
    <w:p w14:paraId="7BB4A1AA" w14:textId="34E60347" w:rsidR="00AC626C" w:rsidRPr="00DD2D0D" w:rsidRDefault="00AC626C" w:rsidP="00AC626C">
      <w:pPr>
        <w:spacing w:after="0" w:line="240" w:lineRule="auto"/>
        <w:rPr>
          <w:rFonts w:ascii="Times New Roman" w:eastAsia="Times New Roman" w:hAnsi="Times New Roman" w:cs="Times New Roman"/>
          <w:b/>
          <w:bCs/>
          <w:sz w:val="24"/>
          <w:szCs w:val="24"/>
        </w:rPr>
      </w:pPr>
      <w:r w:rsidRPr="00DD2D0D">
        <w:rPr>
          <w:rFonts w:ascii="Times New Roman" w:eastAsia="Times New Roman" w:hAnsi="Times New Roman" w:cs="Times New Roman"/>
          <w:b/>
          <w:bCs/>
          <w:sz w:val="24"/>
          <w:szCs w:val="24"/>
        </w:rPr>
        <w:lastRenderedPageBreak/>
        <w:t>В М</w:t>
      </w:r>
      <w:r w:rsidR="00DD15BF">
        <w:rPr>
          <w:rFonts w:ascii="Times New Roman" w:eastAsia="Times New Roman" w:hAnsi="Times New Roman" w:cs="Times New Roman"/>
          <w:b/>
          <w:bCs/>
          <w:sz w:val="24"/>
          <w:szCs w:val="24"/>
        </w:rPr>
        <w:t>Б</w:t>
      </w:r>
      <w:r w:rsidRPr="00DD2D0D">
        <w:rPr>
          <w:rFonts w:ascii="Times New Roman" w:eastAsia="Times New Roman" w:hAnsi="Times New Roman" w:cs="Times New Roman"/>
          <w:b/>
          <w:bCs/>
          <w:sz w:val="24"/>
          <w:szCs w:val="24"/>
        </w:rPr>
        <w:t>ДОУ, в соответствии с ФГОС ДО, реализуется трехчастная модель образовательного процесса.</w:t>
      </w:r>
    </w:p>
    <w:p w14:paraId="5BAAF130" w14:textId="77777777" w:rsidR="00AC626C" w:rsidRPr="00DD2D0D" w:rsidRDefault="00AC626C" w:rsidP="00AC626C">
      <w:pPr>
        <w:spacing w:after="0" w:line="240" w:lineRule="auto"/>
        <w:rPr>
          <w:rFonts w:ascii="Times New Roman" w:eastAsia="Times New Roman" w:hAnsi="Times New Roman" w:cs="Times New Roman"/>
          <w:b/>
          <w:bCs/>
          <w:sz w:val="24"/>
          <w:szCs w:val="24"/>
        </w:rPr>
      </w:pPr>
    </w:p>
    <w:tbl>
      <w:tblPr>
        <w:tblW w:w="10079" w:type="dxa"/>
        <w:tblCellSpacing w:w="0" w:type="dxa"/>
        <w:tblInd w:w="-69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000" w:firstRow="0" w:lastRow="0" w:firstColumn="0" w:lastColumn="0" w:noHBand="0" w:noVBand="0"/>
      </w:tblPr>
      <w:tblGrid>
        <w:gridCol w:w="2242"/>
        <w:gridCol w:w="1931"/>
        <w:gridCol w:w="1894"/>
        <w:gridCol w:w="2083"/>
        <w:gridCol w:w="1929"/>
      </w:tblGrid>
      <w:tr w:rsidR="00AC626C" w:rsidRPr="00DD2D0D" w14:paraId="5FB5AD8F" w14:textId="77777777" w:rsidTr="00185024">
        <w:trPr>
          <w:trHeight w:val="510"/>
          <w:tblCellSpacing w:w="0" w:type="dxa"/>
        </w:trPr>
        <w:tc>
          <w:tcPr>
            <w:tcW w:w="6067" w:type="dxa"/>
            <w:gridSpan w:val="3"/>
          </w:tcPr>
          <w:p w14:paraId="47F3B726" w14:textId="77777777" w:rsidR="00AC626C" w:rsidRPr="00DD2D0D" w:rsidRDefault="00AC626C" w:rsidP="00AC626C">
            <w:pPr>
              <w:spacing w:after="0" w:line="240" w:lineRule="auto"/>
              <w:rPr>
                <w:rFonts w:ascii="Times New Roman" w:eastAsia="Times New Roman" w:hAnsi="Times New Roman" w:cs="Times New Roman"/>
                <w:b/>
                <w:bCs/>
                <w:sz w:val="24"/>
                <w:szCs w:val="24"/>
              </w:rPr>
            </w:pPr>
            <w:smartTag w:uri="urn:schemas-microsoft-com:office:smarttags" w:element="place">
              <w:r w:rsidRPr="00DD2D0D">
                <w:rPr>
                  <w:rFonts w:ascii="Times New Roman" w:eastAsia="Times New Roman" w:hAnsi="Times New Roman" w:cs="Times New Roman"/>
                  <w:b/>
                  <w:bCs/>
                  <w:sz w:val="24"/>
                  <w:szCs w:val="24"/>
                  <w:lang w:val="en-US"/>
                </w:rPr>
                <w:t>I</w:t>
              </w:r>
              <w:r w:rsidRPr="00DD2D0D">
                <w:rPr>
                  <w:rFonts w:ascii="Times New Roman" w:eastAsia="Times New Roman" w:hAnsi="Times New Roman" w:cs="Times New Roman"/>
                  <w:b/>
                  <w:bCs/>
                  <w:sz w:val="24"/>
                  <w:szCs w:val="24"/>
                </w:rPr>
                <w:t>.</w:t>
              </w:r>
            </w:smartTag>
            <w:r w:rsidRPr="00DD2D0D">
              <w:rPr>
                <w:rFonts w:ascii="Times New Roman" w:eastAsia="Times New Roman" w:hAnsi="Times New Roman" w:cs="Times New Roman"/>
                <w:b/>
                <w:bCs/>
                <w:sz w:val="24"/>
                <w:szCs w:val="24"/>
              </w:rPr>
              <w:t xml:space="preserve"> Совместная деятельность взрослого и ребенка</w:t>
            </w:r>
          </w:p>
        </w:tc>
        <w:tc>
          <w:tcPr>
            <w:tcW w:w="2083" w:type="dxa"/>
            <w:vMerge w:val="restart"/>
          </w:tcPr>
          <w:p w14:paraId="6BC5F82E" w14:textId="77777777" w:rsidR="00AC626C" w:rsidRPr="00DD2D0D" w:rsidRDefault="00AC626C" w:rsidP="00AC626C">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
                <w:bCs/>
                <w:sz w:val="24"/>
                <w:szCs w:val="24"/>
                <w:lang w:val="en-US"/>
              </w:rPr>
              <w:t xml:space="preserve">II. </w:t>
            </w:r>
            <w:r w:rsidRPr="00DD2D0D">
              <w:rPr>
                <w:rFonts w:ascii="Times New Roman" w:eastAsia="Times New Roman" w:hAnsi="Times New Roman" w:cs="Times New Roman"/>
                <w:b/>
                <w:bCs/>
                <w:sz w:val="24"/>
                <w:szCs w:val="24"/>
              </w:rPr>
              <w:t>Самостоятельная деятельность детей</w:t>
            </w:r>
          </w:p>
        </w:tc>
        <w:tc>
          <w:tcPr>
            <w:tcW w:w="1929" w:type="dxa"/>
            <w:vMerge w:val="restart"/>
          </w:tcPr>
          <w:p w14:paraId="24CEF293" w14:textId="77777777" w:rsidR="00AC626C" w:rsidRPr="00DD2D0D" w:rsidRDefault="00AC626C" w:rsidP="00AC626C">
            <w:pPr>
              <w:spacing w:after="0" w:line="240" w:lineRule="auto"/>
              <w:jc w:val="center"/>
              <w:rPr>
                <w:rFonts w:ascii="Times New Roman" w:eastAsia="Times New Roman" w:hAnsi="Times New Roman" w:cs="Times New Roman"/>
                <w:b/>
                <w:bCs/>
                <w:sz w:val="24"/>
                <w:szCs w:val="24"/>
                <w:lang w:val="en-US"/>
              </w:rPr>
            </w:pPr>
            <w:r w:rsidRPr="00DD2D0D">
              <w:rPr>
                <w:rFonts w:ascii="Times New Roman" w:eastAsia="Times New Roman" w:hAnsi="Times New Roman" w:cs="Times New Roman"/>
                <w:b/>
                <w:bCs/>
                <w:sz w:val="24"/>
                <w:szCs w:val="24"/>
                <w:lang w:val="en-US"/>
              </w:rPr>
              <w:t>III.</w:t>
            </w:r>
          </w:p>
          <w:p w14:paraId="323CC09A" w14:textId="77777777" w:rsidR="00AC626C" w:rsidRPr="00DD2D0D" w:rsidRDefault="00AC626C" w:rsidP="00AC626C">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
                <w:bCs/>
                <w:sz w:val="24"/>
                <w:szCs w:val="24"/>
              </w:rPr>
              <w:t>Взаимодействие с семьей</w:t>
            </w:r>
          </w:p>
        </w:tc>
      </w:tr>
      <w:tr w:rsidR="00AC626C" w:rsidRPr="00DD2D0D" w14:paraId="25F3106A" w14:textId="77777777" w:rsidTr="00185024">
        <w:trPr>
          <w:trHeight w:val="870"/>
          <w:tblCellSpacing w:w="0" w:type="dxa"/>
        </w:trPr>
        <w:tc>
          <w:tcPr>
            <w:tcW w:w="2242" w:type="dxa"/>
          </w:tcPr>
          <w:p w14:paraId="57D02A14" w14:textId="77777777" w:rsidR="00AC626C" w:rsidRPr="00DD2D0D" w:rsidRDefault="00AC626C" w:rsidP="00AC626C">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
                <w:bCs/>
                <w:sz w:val="24"/>
                <w:szCs w:val="24"/>
              </w:rPr>
              <w:t>Непосредственно образовательная деятельность</w:t>
            </w:r>
          </w:p>
        </w:tc>
        <w:tc>
          <w:tcPr>
            <w:tcW w:w="1931" w:type="dxa"/>
          </w:tcPr>
          <w:p w14:paraId="67EB2704" w14:textId="77777777" w:rsidR="00AC626C" w:rsidRPr="00DD2D0D" w:rsidRDefault="00AC626C" w:rsidP="00AC626C">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
                <w:bCs/>
                <w:sz w:val="24"/>
                <w:szCs w:val="24"/>
              </w:rPr>
              <w:t>Образовательная деятельность в ходе режимных моментов</w:t>
            </w:r>
          </w:p>
        </w:tc>
        <w:tc>
          <w:tcPr>
            <w:tcW w:w="1894" w:type="dxa"/>
          </w:tcPr>
          <w:p w14:paraId="4344B7EB" w14:textId="77777777" w:rsidR="00AC626C" w:rsidRPr="00DD2D0D" w:rsidRDefault="00AC626C" w:rsidP="00AC626C">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
                <w:bCs/>
                <w:sz w:val="24"/>
                <w:szCs w:val="24"/>
              </w:rPr>
              <w:t>Индивидуальная работа с детьми</w:t>
            </w:r>
          </w:p>
        </w:tc>
        <w:tc>
          <w:tcPr>
            <w:tcW w:w="0" w:type="auto"/>
            <w:vMerge/>
            <w:vAlign w:val="center"/>
          </w:tcPr>
          <w:p w14:paraId="3E5088B0" w14:textId="77777777" w:rsidR="00AC626C" w:rsidRPr="00DD2D0D" w:rsidRDefault="00AC626C" w:rsidP="00AC626C">
            <w:pPr>
              <w:spacing w:after="0" w:line="240" w:lineRule="auto"/>
              <w:rPr>
                <w:rFonts w:ascii="Times New Roman" w:eastAsia="Times New Roman" w:hAnsi="Times New Roman" w:cs="Times New Roman"/>
                <w:sz w:val="24"/>
                <w:szCs w:val="24"/>
              </w:rPr>
            </w:pPr>
          </w:p>
        </w:tc>
        <w:tc>
          <w:tcPr>
            <w:tcW w:w="0" w:type="auto"/>
            <w:vMerge/>
            <w:vAlign w:val="center"/>
          </w:tcPr>
          <w:p w14:paraId="3298AB5E" w14:textId="77777777" w:rsidR="00AC626C" w:rsidRPr="00DD2D0D" w:rsidRDefault="00AC626C" w:rsidP="00AC626C">
            <w:pPr>
              <w:spacing w:after="0" w:line="240" w:lineRule="auto"/>
              <w:rPr>
                <w:rFonts w:ascii="Times New Roman" w:eastAsia="Times New Roman" w:hAnsi="Times New Roman" w:cs="Times New Roman"/>
                <w:sz w:val="24"/>
                <w:szCs w:val="24"/>
              </w:rPr>
            </w:pPr>
          </w:p>
        </w:tc>
      </w:tr>
      <w:tr w:rsidR="00AC626C" w:rsidRPr="00DD2D0D" w14:paraId="74CEBF59" w14:textId="77777777" w:rsidTr="00185024">
        <w:trPr>
          <w:trHeight w:val="2805"/>
          <w:tblCellSpacing w:w="0" w:type="dxa"/>
        </w:trPr>
        <w:tc>
          <w:tcPr>
            <w:tcW w:w="6067" w:type="dxa"/>
            <w:gridSpan w:val="3"/>
          </w:tcPr>
          <w:p w14:paraId="78C96F1F" w14:textId="77777777" w:rsidR="00AC626C" w:rsidRPr="00DD2D0D" w:rsidRDefault="00AC626C" w:rsidP="00AC626C">
            <w:pPr>
              <w:spacing w:after="0" w:line="240" w:lineRule="auto"/>
              <w:jc w:val="center"/>
              <w:rPr>
                <w:rFonts w:ascii="Times New Roman" w:eastAsia="Times New Roman" w:hAnsi="Times New Roman" w:cs="Times New Roman"/>
                <w:bCs/>
                <w:sz w:val="24"/>
                <w:szCs w:val="24"/>
              </w:rPr>
            </w:pPr>
          </w:p>
          <w:p w14:paraId="62B8F670" w14:textId="77777777" w:rsidR="00AC626C" w:rsidRPr="00DD2D0D" w:rsidRDefault="00AC626C" w:rsidP="00AC626C">
            <w:pPr>
              <w:spacing w:after="0" w:line="240" w:lineRule="auto"/>
              <w:jc w:val="center"/>
              <w:rPr>
                <w:rFonts w:ascii="Times New Roman" w:eastAsia="Times New Roman" w:hAnsi="Times New Roman" w:cs="Times New Roman"/>
                <w:bCs/>
                <w:sz w:val="24"/>
                <w:szCs w:val="24"/>
              </w:rPr>
            </w:pPr>
          </w:p>
          <w:p w14:paraId="6CD32264" w14:textId="77777777" w:rsidR="00AC626C" w:rsidRPr="00DD2D0D" w:rsidRDefault="00AC626C" w:rsidP="00AC626C">
            <w:pPr>
              <w:spacing w:after="0" w:line="240" w:lineRule="auto"/>
              <w:jc w:val="center"/>
              <w:rPr>
                <w:rFonts w:ascii="Times New Roman" w:eastAsia="Times New Roman" w:hAnsi="Times New Roman" w:cs="Times New Roman"/>
                <w:bCs/>
                <w:sz w:val="24"/>
                <w:szCs w:val="24"/>
              </w:rPr>
            </w:pPr>
          </w:p>
          <w:p w14:paraId="7ADB5242" w14:textId="77777777" w:rsidR="00AC626C" w:rsidRPr="00DD2D0D" w:rsidRDefault="00AC626C" w:rsidP="00AC626C">
            <w:pPr>
              <w:spacing w:after="0" w:line="240" w:lineRule="auto"/>
              <w:jc w:val="center"/>
              <w:rPr>
                <w:rFonts w:ascii="Times New Roman" w:eastAsia="Times New Roman" w:hAnsi="Times New Roman" w:cs="Times New Roman"/>
                <w:bCs/>
                <w:sz w:val="24"/>
                <w:szCs w:val="24"/>
              </w:rPr>
            </w:pPr>
          </w:p>
          <w:p w14:paraId="4AEF9899" w14:textId="77777777" w:rsidR="00AC626C" w:rsidRPr="00DD2D0D" w:rsidRDefault="00AC626C" w:rsidP="00AC626C">
            <w:pPr>
              <w:spacing w:after="0" w:line="240" w:lineRule="auto"/>
              <w:jc w:val="center"/>
              <w:rPr>
                <w:rFonts w:ascii="Times New Roman" w:eastAsia="Times New Roman" w:hAnsi="Times New Roman" w:cs="Times New Roman"/>
                <w:bCs/>
                <w:sz w:val="24"/>
                <w:szCs w:val="24"/>
              </w:rPr>
            </w:pPr>
          </w:p>
          <w:p w14:paraId="64BE11B4" w14:textId="77777777" w:rsidR="00AC626C" w:rsidRPr="00DD2D0D" w:rsidRDefault="00AC626C" w:rsidP="00AC626C">
            <w:pPr>
              <w:spacing w:after="0" w:line="240" w:lineRule="auto"/>
              <w:jc w:val="center"/>
              <w:rPr>
                <w:rFonts w:ascii="Times New Roman" w:eastAsia="Times New Roman" w:hAnsi="Times New Roman" w:cs="Times New Roman"/>
                <w:bCs/>
                <w:sz w:val="24"/>
                <w:szCs w:val="24"/>
              </w:rPr>
            </w:pPr>
          </w:p>
          <w:p w14:paraId="6ABA0459" w14:textId="77777777" w:rsidR="00AC626C" w:rsidRPr="00DD2D0D" w:rsidRDefault="00AC626C" w:rsidP="00AC626C">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Детские виды деятельности с использованием разнообразных форм и методов работы.</w:t>
            </w:r>
          </w:p>
        </w:tc>
        <w:tc>
          <w:tcPr>
            <w:tcW w:w="2083" w:type="dxa"/>
          </w:tcPr>
          <w:p w14:paraId="7D45C1FD"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Предметы, объекты окружающего мира, стимулирующие игровую, двигательную, познавательную, исследовательскую, изобразительную, музыкальную и коммуникативную активность детей.</w:t>
            </w:r>
          </w:p>
        </w:tc>
        <w:tc>
          <w:tcPr>
            <w:tcW w:w="1929" w:type="dxa"/>
          </w:tcPr>
          <w:p w14:paraId="78300A2E"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Психолого-педагогическое просвещение.</w:t>
            </w:r>
          </w:p>
          <w:p w14:paraId="66038FE7"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Сотрудничество.</w:t>
            </w:r>
          </w:p>
          <w:p w14:paraId="31B4813D" w14:textId="77777777" w:rsidR="00AC626C" w:rsidRPr="00DD2D0D" w:rsidRDefault="00AC626C" w:rsidP="00AC626C">
            <w:pPr>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 xml:space="preserve">Непосредственное вовлечение родителей в образовательную деятельность, в том числе посредством создания совместных образовательных проектов. </w:t>
            </w:r>
          </w:p>
        </w:tc>
      </w:tr>
    </w:tbl>
    <w:p w14:paraId="3A8FB065" w14:textId="77777777" w:rsidR="00AC626C" w:rsidRPr="00DD2D0D" w:rsidRDefault="00AC626C" w:rsidP="00AC626C">
      <w:pPr>
        <w:spacing w:after="0" w:line="240" w:lineRule="auto"/>
        <w:rPr>
          <w:rFonts w:ascii="Times New Roman" w:eastAsia="Times New Roman" w:hAnsi="Times New Roman" w:cs="Times New Roman"/>
          <w:sz w:val="24"/>
          <w:szCs w:val="24"/>
        </w:rPr>
      </w:pPr>
    </w:p>
    <w:p w14:paraId="356EDE4C" w14:textId="77777777" w:rsidR="00AC626C" w:rsidRPr="00DD2D0D" w:rsidRDefault="00AC626C" w:rsidP="00AC626C">
      <w:pPr>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b/>
          <w:bCs/>
          <w:sz w:val="24"/>
          <w:szCs w:val="24"/>
        </w:rPr>
        <w:t xml:space="preserve">Образовательная деятельность строится на использовании </w:t>
      </w:r>
      <w:r w:rsidRPr="00DD2D0D">
        <w:rPr>
          <w:rFonts w:ascii="Times New Roman" w:eastAsia="Times New Roman" w:hAnsi="Times New Roman" w:cs="Times New Roman"/>
          <w:b/>
          <w:bCs/>
          <w:sz w:val="24"/>
          <w:szCs w:val="24"/>
        </w:rPr>
        <w:br/>
        <w:t>личностно-ориентированных технологий, направленных на партнерство, сотрудничество, сотворчество педагога и ребенка.</w:t>
      </w:r>
    </w:p>
    <w:p w14:paraId="7952C7A6" w14:textId="77777777" w:rsidR="00AC626C" w:rsidRPr="00DD2D0D" w:rsidRDefault="00AC626C" w:rsidP="00AC626C">
      <w:pPr>
        <w:spacing w:after="0" w:line="240" w:lineRule="auto"/>
        <w:rPr>
          <w:rFonts w:ascii="Times New Roman" w:eastAsia="Times New Roman" w:hAnsi="Times New Roman" w:cs="Times New Roman"/>
          <w:sz w:val="24"/>
          <w:szCs w:val="24"/>
        </w:rPr>
      </w:pPr>
    </w:p>
    <w:tbl>
      <w:tblPr>
        <w:tblW w:w="10080" w:type="dxa"/>
        <w:tblCellSpacing w:w="0" w:type="dxa"/>
        <w:tblInd w:w="-70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000" w:firstRow="0" w:lastRow="0" w:firstColumn="0" w:lastColumn="0" w:noHBand="0" w:noVBand="0"/>
      </w:tblPr>
      <w:tblGrid>
        <w:gridCol w:w="4973"/>
        <w:gridCol w:w="5107"/>
      </w:tblGrid>
      <w:tr w:rsidR="00AC626C" w:rsidRPr="00DD2D0D" w14:paraId="5EAD9E24" w14:textId="77777777" w:rsidTr="00AC626C">
        <w:trPr>
          <w:trHeight w:val="2235"/>
          <w:tblCellSpacing w:w="0" w:type="dxa"/>
        </w:trPr>
        <w:tc>
          <w:tcPr>
            <w:tcW w:w="4973" w:type="dxa"/>
          </w:tcPr>
          <w:p w14:paraId="77C2146D" w14:textId="77777777" w:rsidR="00AC626C" w:rsidRPr="00DD2D0D" w:rsidRDefault="00AC626C" w:rsidP="00AC626C">
            <w:pPr>
              <w:spacing w:after="0" w:line="240" w:lineRule="auto"/>
              <w:jc w:val="center"/>
              <w:rPr>
                <w:rFonts w:ascii="Times New Roman" w:eastAsia="Times New Roman" w:hAnsi="Times New Roman" w:cs="Times New Roman"/>
                <w:b/>
                <w:bCs/>
                <w:sz w:val="24"/>
                <w:szCs w:val="24"/>
              </w:rPr>
            </w:pPr>
            <w:r w:rsidRPr="00DD2D0D">
              <w:rPr>
                <w:rFonts w:ascii="Times New Roman" w:eastAsia="Times New Roman" w:hAnsi="Times New Roman" w:cs="Times New Roman"/>
                <w:b/>
                <w:bCs/>
                <w:sz w:val="24"/>
                <w:szCs w:val="24"/>
              </w:rPr>
              <w:t>Совместная взросло-детская деятельность</w:t>
            </w:r>
          </w:p>
          <w:p w14:paraId="6B9693CE" w14:textId="77777777" w:rsidR="00AC626C" w:rsidRPr="00DD2D0D" w:rsidRDefault="00AC626C" w:rsidP="00AC626C">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
                <w:bCs/>
                <w:sz w:val="24"/>
                <w:szCs w:val="24"/>
              </w:rPr>
              <w:t>(индивидуальная, подгрупповая и групповая формы организации образовательной работы с воспитанниками)</w:t>
            </w:r>
          </w:p>
        </w:tc>
        <w:tc>
          <w:tcPr>
            <w:tcW w:w="5107" w:type="dxa"/>
          </w:tcPr>
          <w:p w14:paraId="0AB12992" w14:textId="77777777" w:rsidR="00AC626C" w:rsidRPr="00DD2D0D" w:rsidRDefault="00AC626C" w:rsidP="00327C3A">
            <w:pPr>
              <w:numPr>
                <w:ilvl w:val="0"/>
                <w:numId w:val="136"/>
              </w:numPr>
              <w:spacing w:after="0" w:line="240" w:lineRule="auto"/>
              <w:ind w:left="72" w:hanging="214"/>
              <w:jc w:val="center"/>
              <w:rPr>
                <w:rFonts w:ascii="Times New Roman" w:eastAsia="Times New Roman" w:hAnsi="Times New Roman" w:cs="Times New Roman"/>
                <w:b/>
                <w:bCs/>
                <w:sz w:val="24"/>
                <w:szCs w:val="24"/>
              </w:rPr>
            </w:pPr>
            <w:r w:rsidRPr="00DD2D0D">
              <w:rPr>
                <w:rFonts w:ascii="Times New Roman" w:eastAsia="Times New Roman" w:hAnsi="Times New Roman" w:cs="Times New Roman"/>
                <w:b/>
                <w:bCs/>
                <w:sz w:val="24"/>
                <w:szCs w:val="24"/>
              </w:rPr>
              <w:t>Свободная деятельность воспитанников в условиях созданной педагогами, в том числе совместно с детьми, разнообразной, гибко меняющейся предметно-развивающей образовательной среды.</w:t>
            </w:r>
          </w:p>
          <w:p w14:paraId="49947086" w14:textId="77777777" w:rsidR="00AC626C" w:rsidRPr="00DD2D0D" w:rsidRDefault="00AC626C" w:rsidP="00327C3A">
            <w:pPr>
              <w:numPr>
                <w:ilvl w:val="0"/>
                <w:numId w:val="136"/>
              </w:numPr>
              <w:spacing w:after="0" w:line="240" w:lineRule="auto"/>
              <w:ind w:left="72" w:hanging="214"/>
              <w:jc w:val="center"/>
              <w:rPr>
                <w:rFonts w:ascii="Times New Roman" w:eastAsia="Times New Roman" w:hAnsi="Times New Roman" w:cs="Times New Roman"/>
                <w:sz w:val="24"/>
                <w:szCs w:val="24"/>
              </w:rPr>
            </w:pPr>
            <w:r w:rsidRPr="00DD2D0D">
              <w:rPr>
                <w:rFonts w:ascii="Times New Roman" w:eastAsia="Times New Roman" w:hAnsi="Times New Roman" w:cs="Times New Roman"/>
                <w:b/>
                <w:bCs/>
                <w:sz w:val="24"/>
                <w:szCs w:val="24"/>
              </w:rPr>
              <w:t>Мотивированная педагогом деятельность воспитанников, направленная на решение задач, связанных с интересами других людей (помощь в быту, создание подарка и др.)</w:t>
            </w:r>
          </w:p>
        </w:tc>
      </w:tr>
      <w:tr w:rsidR="00AC626C" w:rsidRPr="00DD2D0D" w14:paraId="5B8F3B3F" w14:textId="77777777" w:rsidTr="00185024">
        <w:trPr>
          <w:trHeight w:val="1403"/>
          <w:tblCellSpacing w:w="0" w:type="dxa"/>
        </w:trPr>
        <w:tc>
          <w:tcPr>
            <w:tcW w:w="4973" w:type="dxa"/>
            <w:shd w:val="clear" w:color="auto" w:fill="FFFFFF"/>
          </w:tcPr>
          <w:p w14:paraId="4598C6A3" w14:textId="77777777" w:rsidR="00AC626C" w:rsidRPr="00DD2D0D" w:rsidRDefault="00AC626C" w:rsidP="00327C3A">
            <w:pPr>
              <w:numPr>
                <w:ilvl w:val="0"/>
                <w:numId w:val="136"/>
              </w:numPr>
              <w:spacing w:after="0" w:line="240" w:lineRule="auto"/>
              <w:ind w:left="421" w:hanging="283"/>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субъектная (партнерская, равноправная) позиция взрослого и ребенка (не «над», а рядом, вместе);</w:t>
            </w:r>
          </w:p>
          <w:p w14:paraId="110922D9" w14:textId="77777777" w:rsidR="00AC626C" w:rsidRPr="00DD2D0D" w:rsidRDefault="00AC626C" w:rsidP="00327C3A">
            <w:pPr>
              <w:numPr>
                <w:ilvl w:val="0"/>
                <w:numId w:val="136"/>
              </w:numPr>
              <w:spacing w:after="0" w:line="240" w:lineRule="auto"/>
              <w:ind w:left="421" w:hanging="283"/>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диалогическое (а не монологическое) общение взрослого с детьми;</w:t>
            </w:r>
          </w:p>
          <w:p w14:paraId="268AAB30" w14:textId="77777777" w:rsidR="00AC626C" w:rsidRPr="00DD2D0D" w:rsidRDefault="00AC626C" w:rsidP="00327C3A">
            <w:pPr>
              <w:numPr>
                <w:ilvl w:val="0"/>
                <w:numId w:val="136"/>
              </w:numPr>
              <w:spacing w:after="0" w:line="240" w:lineRule="auto"/>
              <w:ind w:left="421" w:hanging="283"/>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партнерская форма организации образовательной деятельности (возможность свободного размещения, перемещения, общения детей и др.);</w:t>
            </w:r>
          </w:p>
          <w:p w14:paraId="30D60770" w14:textId="77777777" w:rsidR="00AC626C" w:rsidRPr="00DD2D0D" w:rsidRDefault="00AC626C" w:rsidP="00327C3A">
            <w:pPr>
              <w:numPr>
                <w:ilvl w:val="0"/>
                <w:numId w:val="136"/>
              </w:numPr>
              <w:spacing w:after="0" w:line="240" w:lineRule="auto"/>
              <w:ind w:left="421" w:hanging="283"/>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 xml:space="preserve">продуктивное взаимодействие (сотрудничество, </w:t>
            </w:r>
            <w:proofErr w:type="gramStart"/>
            <w:r w:rsidRPr="00DD2D0D">
              <w:rPr>
                <w:rFonts w:ascii="Times New Roman" w:eastAsia="Times New Roman" w:hAnsi="Times New Roman" w:cs="Times New Roman"/>
                <w:bCs/>
                <w:sz w:val="24"/>
                <w:szCs w:val="24"/>
              </w:rPr>
              <w:t>со-творчество</w:t>
            </w:r>
            <w:proofErr w:type="gramEnd"/>
            <w:r w:rsidRPr="00DD2D0D">
              <w:rPr>
                <w:rFonts w:ascii="Times New Roman" w:eastAsia="Times New Roman" w:hAnsi="Times New Roman" w:cs="Times New Roman"/>
                <w:bCs/>
                <w:sz w:val="24"/>
                <w:szCs w:val="24"/>
              </w:rPr>
              <w:t>, «созидание продукта») ребенка со взрослыми и сверстниками;</w:t>
            </w:r>
          </w:p>
          <w:p w14:paraId="1DE8139B" w14:textId="77777777" w:rsidR="00AC626C" w:rsidRPr="00DD2D0D" w:rsidRDefault="00AC626C" w:rsidP="00327C3A">
            <w:pPr>
              <w:numPr>
                <w:ilvl w:val="0"/>
                <w:numId w:val="136"/>
              </w:numPr>
              <w:spacing w:after="0" w:line="240" w:lineRule="auto"/>
              <w:ind w:left="421" w:hanging="283"/>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lastRenderedPageBreak/>
              <w:t>взрослый участвует в выполнении определенной части работы; больше «координатор»  организации детских открытий, чем непосредственный источник информации.</w:t>
            </w:r>
          </w:p>
        </w:tc>
        <w:tc>
          <w:tcPr>
            <w:tcW w:w="5107" w:type="dxa"/>
            <w:shd w:val="clear" w:color="auto" w:fill="FFFFFF"/>
          </w:tcPr>
          <w:p w14:paraId="6B44D276" w14:textId="77777777" w:rsidR="00AC626C" w:rsidRPr="00DD2D0D" w:rsidRDefault="00AC626C" w:rsidP="00327C3A">
            <w:pPr>
              <w:numPr>
                <w:ilvl w:val="0"/>
                <w:numId w:val="136"/>
              </w:num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lastRenderedPageBreak/>
              <w:t>обеспечивает выбор каждым ребенком деятельности по интересам;</w:t>
            </w:r>
          </w:p>
          <w:p w14:paraId="4A4AD8B3" w14:textId="77777777" w:rsidR="00AC626C" w:rsidRPr="00DD2D0D" w:rsidRDefault="00AC626C" w:rsidP="00327C3A">
            <w:pPr>
              <w:numPr>
                <w:ilvl w:val="0"/>
                <w:numId w:val="136"/>
              </w:num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позволяет ему взаимодействовать со сверстниками или действовать индивидуально;</w:t>
            </w:r>
          </w:p>
          <w:p w14:paraId="34683128" w14:textId="77777777" w:rsidR="00AC626C" w:rsidRPr="00DD2D0D" w:rsidRDefault="00AC626C" w:rsidP="00327C3A">
            <w:pPr>
              <w:numPr>
                <w:ilvl w:val="0"/>
                <w:numId w:val="136"/>
              </w:num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содержит в себе проблемные ситуации и направлена на самостоятельное решение ребенком разнообразных задач;</w:t>
            </w:r>
          </w:p>
          <w:p w14:paraId="1C32951D" w14:textId="77777777" w:rsidR="00AC626C" w:rsidRPr="00DD2D0D" w:rsidRDefault="00AC626C" w:rsidP="00327C3A">
            <w:pPr>
              <w:numPr>
                <w:ilvl w:val="0"/>
                <w:numId w:val="136"/>
              </w:numPr>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позволяет на уровне самостоятельности освоить (закрепить, апробировать) материал, изучаемый в совместной деятельности со взрослым.</w:t>
            </w:r>
          </w:p>
        </w:tc>
      </w:tr>
    </w:tbl>
    <w:p w14:paraId="20E0C531" w14:textId="77777777" w:rsidR="00AC626C" w:rsidRPr="00DD2D0D" w:rsidRDefault="00AC626C" w:rsidP="00AC626C">
      <w:pPr>
        <w:spacing w:after="0" w:line="240" w:lineRule="auto"/>
        <w:rPr>
          <w:rFonts w:ascii="Times New Roman" w:eastAsia="Times New Roman" w:hAnsi="Times New Roman" w:cs="Times New Roman"/>
          <w:sz w:val="24"/>
          <w:szCs w:val="24"/>
        </w:rPr>
      </w:pPr>
    </w:p>
    <w:p w14:paraId="69F9B274" w14:textId="77777777" w:rsidR="00AC626C" w:rsidRPr="00DD2D0D" w:rsidRDefault="00AC626C" w:rsidP="00AC626C">
      <w:pPr>
        <w:spacing w:after="0" w:line="240" w:lineRule="auto"/>
        <w:rPr>
          <w:rFonts w:ascii="Times New Roman" w:eastAsia="Times New Roman" w:hAnsi="Times New Roman" w:cs="Times New Roman"/>
          <w:b/>
          <w:bCs/>
          <w:sz w:val="24"/>
          <w:szCs w:val="24"/>
        </w:rPr>
      </w:pPr>
      <w:r w:rsidRPr="00DD2D0D">
        <w:rPr>
          <w:rFonts w:ascii="Times New Roman" w:eastAsia="Times New Roman" w:hAnsi="Times New Roman" w:cs="Times New Roman"/>
          <w:b/>
          <w:bCs/>
          <w:sz w:val="24"/>
          <w:szCs w:val="24"/>
        </w:rPr>
        <w:t>Совместная образовательная деятельность реализуется  через  организацию  различных видов детской деятельности или их интеграцию с использованием разнообразных форм и методов работы, выбор которых осуществляется педагогами самостоятельно в зависимости от контингента детей, уровня освоения Программы и решения конкретных образовательных задач.</w:t>
      </w:r>
    </w:p>
    <w:p w14:paraId="2B3FFB30" w14:textId="77777777" w:rsidR="00AC626C" w:rsidRPr="00DD2D0D" w:rsidRDefault="00AC626C" w:rsidP="00AC626C">
      <w:pPr>
        <w:spacing w:after="0" w:line="240" w:lineRule="auto"/>
        <w:rPr>
          <w:rFonts w:ascii="Times New Roman" w:eastAsia="Times New Roman" w:hAnsi="Times New Roman" w:cs="Times New Roman"/>
          <w:sz w:val="24"/>
          <w:szCs w:val="24"/>
        </w:rPr>
      </w:pPr>
    </w:p>
    <w:tbl>
      <w:tblPr>
        <w:tblW w:w="10080" w:type="dxa"/>
        <w:tblCellSpacing w:w="0" w:type="dxa"/>
        <w:tblInd w:w="-70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shd w:val="clear" w:color="auto" w:fill="FFFFFF"/>
        <w:tblCellMar>
          <w:left w:w="0" w:type="dxa"/>
          <w:right w:w="0" w:type="dxa"/>
        </w:tblCellMar>
        <w:tblLook w:val="0000" w:firstRow="0" w:lastRow="0" w:firstColumn="0" w:lastColumn="0" w:noHBand="0" w:noVBand="0"/>
      </w:tblPr>
      <w:tblGrid>
        <w:gridCol w:w="3960"/>
        <w:gridCol w:w="6120"/>
      </w:tblGrid>
      <w:tr w:rsidR="00AC626C" w:rsidRPr="00DD2D0D" w14:paraId="5CE67D01" w14:textId="77777777" w:rsidTr="00AC626C">
        <w:trPr>
          <w:trHeight w:val="345"/>
          <w:tblCellSpacing w:w="0" w:type="dxa"/>
        </w:trPr>
        <w:tc>
          <w:tcPr>
            <w:tcW w:w="10080" w:type="dxa"/>
            <w:gridSpan w:val="2"/>
            <w:shd w:val="clear" w:color="auto" w:fill="FFFFFF"/>
          </w:tcPr>
          <w:p w14:paraId="50941B41" w14:textId="77777777" w:rsidR="00AC626C" w:rsidRPr="00DD2D0D" w:rsidRDefault="00AC626C" w:rsidP="00AC626C">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
                <w:bCs/>
                <w:sz w:val="24"/>
                <w:szCs w:val="24"/>
              </w:rPr>
              <w:t>Детские виды деятельности</w:t>
            </w:r>
          </w:p>
        </w:tc>
      </w:tr>
      <w:tr w:rsidR="00AC626C" w:rsidRPr="00DD2D0D" w14:paraId="690E28E5" w14:textId="77777777" w:rsidTr="00AC626C">
        <w:trPr>
          <w:trHeight w:val="360"/>
          <w:tblCellSpacing w:w="0" w:type="dxa"/>
        </w:trPr>
        <w:tc>
          <w:tcPr>
            <w:tcW w:w="3960" w:type="dxa"/>
            <w:shd w:val="clear" w:color="auto" w:fill="FFFFFF"/>
          </w:tcPr>
          <w:p w14:paraId="11567AE3" w14:textId="77777777" w:rsidR="00AC626C" w:rsidRPr="00DD2D0D" w:rsidRDefault="00AC626C" w:rsidP="00AC626C">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
                <w:bCs/>
                <w:sz w:val="24"/>
                <w:szCs w:val="24"/>
              </w:rPr>
              <w:t>Ранний возраст (1-3 года)</w:t>
            </w:r>
          </w:p>
        </w:tc>
        <w:tc>
          <w:tcPr>
            <w:tcW w:w="6120" w:type="dxa"/>
            <w:shd w:val="clear" w:color="auto" w:fill="FFFFFF"/>
          </w:tcPr>
          <w:p w14:paraId="3DB5230B" w14:textId="77777777" w:rsidR="00AC626C" w:rsidRPr="00DD2D0D" w:rsidRDefault="00AC626C" w:rsidP="00AC626C">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
                <w:bCs/>
                <w:sz w:val="24"/>
                <w:szCs w:val="24"/>
              </w:rPr>
              <w:t>Дошкольный возраст (3-7 лет)</w:t>
            </w:r>
          </w:p>
        </w:tc>
      </w:tr>
      <w:tr w:rsidR="00AC626C" w:rsidRPr="00DD2D0D" w14:paraId="65A697E7" w14:textId="77777777" w:rsidTr="00AC626C">
        <w:trPr>
          <w:trHeight w:val="2860"/>
          <w:tblCellSpacing w:w="0" w:type="dxa"/>
        </w:trPr>
        <w:tc>
          <w:tcPr>
            <w:tcW w:w="3960" w:type="dxa"/>
            <w:shd w:val="clear" w:color="auto" w:fill="FFFFFF"/>
          </w:tcPr>
          <w:p w14:paraId="5F43D978" w14:textId="77777777" w:rsidR="00AC626C" w:rsidRPr="00DD2D0D" w:rsidRDefault="00AC626C" w:rsidP="00AC626C">
            <w:pPr>
              <w:spacing w:after="0" w:line="240" w:lineRule="auto"/>
              <w:rPr>
                <w:rFonts w:ascii="Times New Roman" w:eastAsia="Times New Roman" w:hAnsi="Times New Roman" w:cs="Times New Roman"/>
                <w:bCs/>
                <w:sz w:val="24"/>
                <w:szCs w:val="24"/>
              </w:rPr>
            </w:pPr>
          </w:p>
          <w:p w14:paraId="48FAA93C" w14:textId="77777777" w:rsidR="00AC626C" w:rsidRPr="00DD2D0D" w:rsidRDefault="00AC626C" w:rsidP="00327C3A">
            <w:pPr>
              <w:numPr>
                <w:ilvl w:val="0"/>
                <w:numId w:val="137"/>
              </w:num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предметная деятельность и игры с составными и динамическими игрушками;</w:t>
            </w:r>
          </w:p>
          <w:p w14:paraId="533B3810" w14:textId="77777777" w:rsidR="00AC626C" w:rsidRPr="00DD2D0D" w:rsidRDefault="00AC626C" w:rsidP="00327C3A">
            <w:pPr>
              <w:numPr>
                <w:ilvl w:val="0"/>
                <w:numId w:val="137"/>
              </w:num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экспериментирование с материалами и веществами (песок, вода, тесто и пр.);</w:t>
            </w:r>
          </w:p>
          <w:p w14:paraId="21E2B2C7" w14:textId="77777777" w:rsidR="00AC626C" w:rsidRPr="00DD2D0D" w:rsidRDefault="00AC626C" w:rsidP="00327C3A">
            <w:pPr>
              <w:numPr>
                <w:ilvl w:val="0"/>
                <w:numId w:val="137"/>
              </w:num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общение со взрослым и совместные игры со сверстниками под руководством взрослого;</w:t>
            </w:r>
          </w:p>
          <w:p w14:paraId="10F14487" w14:textId="77777777" w:rsidR="00AC626C" w:rsidRPr="00DD2D0D" w:rsidRDefault="00AC626C" w:rsidP="00327C3A">
            <w:pPr>
              <w:numPr>
                <w:ilvl w:val="0"/>
                <w:numId w:val="137"/>
              </w:num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самообслуживание и действия с бытовыми предметами-орудиями (ложка, савок, лопатка и пр.);</w:t>
            </w:r>
          </w:p>
          <w:p w14:paraId="12DEA66B" w14:textId="77777777" w:rsidR="00AC626C" w:rsidRPr="00DD2D0D" w:rsidRDefault="00AC626C" w:rsidP="00327C3A">
            <w:pPr>
              <w:numPr>
                <w:ilvl w:val="0"/>
                <w:numId w:val="137"/>
              </w:num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восприятие смысла музыки, сказок, стихов, рассматривание картинок;</w:t>
            </w:r>
          </w:p>
          <w:p w14:paraId="02A31344" w14:textId="77777777" w:rsidR="00AC626C" w:rsidRPr="00DD2D0D" w:rsidRDefault="00AC626C" w:rsidP="00327C3A">
            <w:pPr>
              <w:numPr>
                <w:ilvl w:val="0"/>
                <w:numId w:val="137"/>
              </w:num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двигательная активность.</w:t>
            </w:r>
          </w:p>
        </w:tc>
        <w:tc>
          <w:tcPr>
            <w:tcW w:w="6120" w:type="dxa"/>
            <w:shd w:val="clear" w:color="auto" w:fill="FFFFFF"/>
          </w:tcPr>
          <w:p w14:paraId="4526DA9D" w14:textId="77777777" w:rsidR="00AC626C" w:rsidRPr="00DD2D0D" w:rsidRDefault="00AC626C" w:rsidP="00AC626C">
            <w:pPr>
              <w:spacing w:after="0" w:line="240" w:lineRule="auto"/>
              <w:rPr>
                <w:rFonts w:ascii="Times New Roman" w:eastAsia="Times New Roman" w:hAnsi="Times New Roman" w:cs="Times New Roman"/>
                <w:bCs/>
                <w:sz w:val="24"/>
                <w:szCs w:val="24"/>
              </w:rPr>
            </w:pPr>
          </w:p>
          <w:p w14:paraId="7E9D9ABE" w14:textId="77777777" w:rsidR="00AC626C" w:rsidRPr="00DD2D0D" w:rsidRDefault="00AC626C" w:rsidP="00327C3A">
            <w:pPr>
              <w:numPr>
                <w:ilvl w:val="0"/>
                <w:numId w:val="138"/>
              </w:num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 xml:space="preserve">двигательная (ходьба, бег, прыжки, лазанье и др.), подвижные и спортивные игры; </w:t>
            </w:r>
          </w:p>
          <w:p w14:paraId="7F465678" w14:textId="77777777" w:rsidR="00AC626C" w:rsidRPr="00DD2D0D" w:rsidRDefault="00AC626C" w:rsidP="00327C3A">
            <w:pPr>
              <w:numPr>
                <w:ilvl w:val="0"/>
                <w:numId w:val="138"/>
              </w:num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 xml:space="preserve">игровая (сюжетно-ролевая, игры с правилами и др.); </w:t>
            </w:r>
          </w:p>
          <w:p w14:paraId="487025B7" w14:textId="77777777" w:rsidR="00AC626C" w:rsidRPr="00DD2D0D" w:rsidRDefault="00AC626C" w:rsidP="00327C3A">
            <w:pPr>
              <w:numPr>
                <w:ilvl w:val="0"/>
                <w:numId w:val="138"/>
              </w:num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коммуникативная (общение и взаимодействие со взрослыми и сверстниками);</w:t>
            </w:r>
          </w:p>
          <w:p w14:paraId="1163BB85" w14:textId="77777777" w:rsidR="00AC626C" w:rsidRPr="00DD2D0D" w:rsidRDefault="00AC626C" w:rsidP="00327C3A">
            <w:pPr>
              <w:numPr>
                <w:ilvl w:val="0"/>
                <w:numId w:val="138"/>
              </w:num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 xml:space="preserve">познавательно-исследовательская (исследование объектов окружающего мира и экспериментирование с ними); </w:t>
            </w:r>
          </w:p>
          <w:p w14:paraId="3A1D8F38" w14:textId="77777777" w:rsidR="00AC626C" w:rsidRPr="00DD2D0D" w:rsidRDefault="00AC626C" w:rsidP="00327C3A">
            <w:pPr>
              <w:numPr>
                <w:ilvl w:val="0"/>
                <w:numId w:val="138"/>
              </w:num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 xml:space="preserve">восприятие художественной литературы и фольклора; </w:t>
            </w:r>
          </w:p>
          <w:p w14:paraId="1B0C3023" w14:textId="77777777" w:rsidR="00AC626C" w:rsidRPr="00DD2D0D" w:rsidRDefault="00AC626C" w:rsidP="00327C3A">
            <w:pPr>
              <w:numPr>
                <w:ilvl w:val="0"/>
                <w:numId w:val="138"/>
              </w:num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 xml:space="preserve">самообслуживание и элементарный бытовой труд (в помещении и на улице); </w:t>
            </w:r>
          </w:p>
          <w:p w14:paraId="3D9F6B8F" w14:textId="77777777" w:rsidR="00AC626C" w:rsidRPr="00DD2D0D" w:rsidRDefault="00AC626C" w:rsidP="00327C3A">
            <w:pPr>
              <w:numPr>
                <w:ilvl w:val="0"/>
                <w:numId w:val="138"/>
              </w:num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 xml:space="preserve">конструирование из различных материалов (конструкторы, модули, бумага, природный и иной материала); </w:t>
            </w:r>
          </w:p>
          <w:p w14:paraId="27EE134F" w14:textId="77777777" w:rsidR="00AC626C" w:rsidRPr="00DD2D0D" w:rsidRDefault="00AC626C" w:rsidP="00327C3A">
            <w:pPr>
              <w:numPr>
                <w:ilvl w:val="0"/>
                <w:numId w:val="138"/>
              </w:num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 xml:space="preserve">изобразительная (рисование, лепка, аппликация); </w:t>
            </w:r>
          </w:p>
          <w:p w14:paraId="736786AD" w14:textId="77777777" w:rsidR="00AC626C" w:rsidRPr="00DD2D0D" w:rsidRDefault="00AC626C" w:rsidP="00327C3A">
            <w:pPr>
              <w:numPr>
                <w:ilvl w:val="0"/>
                <w:numId w:val="138"/>
              </w:numPr>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 xml:space="preserve">музыкальная (восприятие и понимание смысла музыкальных произведений, пение, музыкально-ритмические движения, игра на детских музыкальных инструментах). </w:t>
            </w:r>
          </w:p>
        </w:tc>
      </w:tr>
    </w:tbl>
    <w:p w14:paraId="431E58E7" w14:textId="02647B0C"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 xml:space="preserve">В образовательном процессе </w:t>
      </w:r>
      <w:proofErr w:type="gramStart"/>
      <w:r w:rsidRPr="00DD2D0D">
        <w:rPr>
          <w:rFonts w:ascii="Times New Roman" w:eastAsia="Times New Roman" w:hAnsi="Times New Roman" w:cs="Times New Roman"/>
          <w:bCs/>
          <w:sz w:val="24"/>
          <w:szCs w:val="24"/>
        </w:rPr>
        <w:t>М</w:t>
      </w:r>
      <w:r w:rsidR="00DD15BF">
        <w:rPr>
          <w:rFonts w:ascii="Times New Roman" w:eastAsia="Times New Roman" w:hAnsi="Times New Roman" w:cs="Times New Roman"/>
          <w:bCs/>
          <w:sz w:val="24"/>
          <w:szCs w:val="24"/>
        </w:rPr>
        <w:t>Б</w:t>
      </w:r>
      <w:r w:rsidRPr="00DD2D0D">
        <w:rPr>
          <w:rFonts w:ascii="Times New Roman" w:eastAsia="Times New Roman" w:hAnsi="Times New Roman" w:cs="Times New Roman"/>
          <w:bCs/>
          <w:sz w:val="24"/>
          <w:szCs w:val="24"/>
        </w:rPr>
        <w:t>ДОУ  максимально</w:t>
      </w:r>
      <w:proofErr w:type="gramEnd"/>
      <w:r w:rsidRPr="00DD2D0D">
        <w:rPr>
          <w:rFonts w:ascii="Times New Roman" w:eastAsia="Times New Roman" w:hAnsi="Times New Roman" w:cs="Times New Roman"/>
          <w:bCs/>
          <w:sz w:val="24"/>
          <w:szCs w:val="24"/>
        </w:rPr>
        <w:t xml:space="preserve"> используется развивающий потенциал ведущего для каждого возрастного этапа вида детской деятельности.</w:t>
      </w:r>
    </w:p>
    <w:p w14:paraId="7E45638A" w14:textId="77777777" w:rsidR="00AC626C" w:rsidRPr="00DD2D0D" w:rsidRDefault="00AC626C" w:rsidP="00AC626C">
      <w:pPr>
        <w:spacing w:after="0" w:line="240" w:lineRule="auto"/>
        <w:rPr>
          <w:rFonts w:ascii="Times New Roman" w:eastAsia="Times New Roman" w:hAnsi="Times New Roman" w:cs="Times New Roman"/>
          <w:sz w:val="24"/>
          <w:szCs w:val="24"/>
        </w:rPr>
      </w:pPr>
    </w:p>
    <w:tbl>
      <w:tblPr>
        <w:tblW w:w="10055" w:type="dxa"/>
        <w:tblCellSpacing w:w="0" w:type="dxa"/>
        <w:tblInd w:w="-70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shd w:val="clear" w:color="auto" w:fill="FFFFFF"/>
        <w:tblCellMar>
          <w:left w:w="0" w:type="dxa"/>
          <w:right w:w="0" w:type="dxa"/>
        </w:tblCellMar>
        <w:tblLook w:val="0000" w:firstRow="0" w:lastRow="0" w:firstColumn="0" w:lastColumn="0" w:noHBand="0" w:noVBand="0"/>
      </w:tblPr>
      <w:tblGrid>
        <w:gridCol w:w="1036"/>
        <w:gridCol w:w="1896"/>
        <w:gridCol w:w="4722"/>
        <w:gridCol w:w="2401"/>
      </w:tblGrid>
      <w:tr w:rsidR="00AC626C" w:rsidRPr="00DD2D0D" w14:paraId="63C29A0F" w14:textId="77777777" w:rsidTr="00AC626C">
        <w:trPr>
          <w:trHeight w:val="600"/>
          <w:tblCellSpacing w:w="0" w:type="dxa"/>
        </w:trPr>
        <w:tc>
          <w:tcPr>
            <w:tcW w:w="1050" w:type="dxa"/>
            <w:shd w:val="clear" w:color="auto" w:fill="FFFFFF"/>
          </w:tcPr>
          <w:p w14:paraId="4708AC3A" w14:textId="77777777" w:rsidR="00AC626C" w:rsidRPr="00DD2D0D" w:rsidRDefault="00AC626C" w:rsidP="00AC626C">
            <w:pPr>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b/>
                <w:bCs/>
                <w:sz w:val="24"/>
                <w:szCs w:val="24"/>
              </w:rPr>
              <w:t xml:space="preserve">Возраст </w:t>
            </w:r>
          </w:p>
        </w:tc>
        <w:tc>
          <w:tcPr>
            <w:tcW w:w="1900" w:type="dxa"/>
            <w:shd w:val="clear" w:color="auto" w:fill="FFFFFF"/>
          </w:tcPr>
          <w:p w14:paraId="32C41A18" w14:textId="77777777" w:rsidR="00AC626C" w:rsidRPr="00DD2D0D" w:rsidRDefault="00AC626C" w:rsidP="00AC626C">
            <w:pPr>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b/>
                <w:bCs/>
                <w:sz w:val="24"/>
                <w:szCs w:val="24"/>
              </w:rPr>
              <w:t xml:space="preserve">Направленность отношений </w:t>
            </w:r>
          </w:p>
        </w:tc>
        <w:tc>
          <w:tcPr>
            <w:tcW w:w="4970" w:type="dxa"/>
            <w:shd w:val="clear" w:color="auto" w:fill="FFFFFF"/>
          </w:tcPr>
          <w:p w14:paraId="2829C936" w14:textId="77777777" w:rsidR="00AC626C" w:rsidRPr="00DD2D0D" w:rsidRDefault="00AC626C" w:rsidP="00AC626C">
            <w:pPr>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b/>
                <w:bCs/>
                <w:sz w:val="24"/>
                <w:szCs w:val="24"/>
              </w:rPr>
              <w:t xml:space="preserve">Задачи, решаемые ребенком </w:t>
            </w:r>
          </w:p>
        </w:tc>
        <w:tc>
          <w:tcPr>
            <w:tcW w:w="2135" w:type="dxa"/>
            <w:shd w:val="clear" w:color="auto" w:fill="FFFFFF"/>
          </w:tcPr>
          <w:p w14:paraId="6618E2D3" w14:textId="77777777" w:rsidR="00AC626C" w:rsidRPr="00DD2D0D" w:rsidRDefault="00AC626C" w:rsidP="00AC626C">
            <w:pPr>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b/>
                <w:bCs/>
                <w:sz w:val="24"/>
                <w:szCs w:val="24"/>
              </w:rPr>
              <w:t xml:space="preserve">Ведущая деятельность </w:t>
            </w:r>
            <w:r w:rsidRPr="00DD2D0D">
              <w:rPr>
                <w:rFonts w:ascii="Times New Roman" w:eastAsia="Times New Roman" w:hAnsi="Times New Roman" w:cs="Times New Roman"/>
                <w:b/>
                <w:bCs/>
                <w:sz w:val="24"/>
                <w:szCs w:val="24"/>
              </w:rPr>
              <w:tab/>
            </w:r>
          </w:p>
        </w:tc>
      </w:tr>
      <w:tr w:rsidR="00AC626C" w:rsidRPr="00DD2D0D" w14:paraId="1E4A4CFA" w14:textId="77777777" w:rsidTr="00AC626C">
        <w:trPr>
          <w:trHeight w:val="1650"/>
          <w:tblCellSpacing w:w="0" w:type="dxa"/>
        </w:trPr>
        <w:tc>
          <w:tcPr>
            <w:tcW w:w="1050" w:type="dxa"/>
            <w:shd w:val="clear" w:color="auto" w:fill="FFFFFF"/>
          </w:tcPr>
          <w:p w14:paraId="3B9D1062" w14:textId="77777777" w:rsidR="00AC626C" w:rsidRPr="00DD2D0D" w:rsidRDefault="00AC626C" w:rsidP="00AC626C">
            <w:pPr>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1-3 года</w:t>
            </w:r>
          </w:p>
        </w:tc>
        <w:tc>
          <w:tcPr>
            <w:tcW w:w="1900" w:type="dxa"/>
            <w:shd w:val="clear" w:color="auto" w:fill="FFFFFF"/>
          </w:tcPr>
          <w:p w14:paraId="138A5EC3" w14:textId="77777777" w:rsidR="00AC626C" w:rsidRPr="00DD2D0D" w:rsidRDefault="00AC626C" w:rsidP="00AC626C">
            <w:pPr>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 xml:space="preserve">На предметный мир. </w:t>
            </w:r>
          </w:p>
        </w:tc>
        <w:tc>
          <w:tcPr>
            <w:tcW w:w="4970" w:type="dxa"/>
            <w:shd w:val="clear" w:color="auto" w:fill="FFFFFF"/>
          </w:tcPr>
          <w:p w14:paraId="3E622C8A"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 xml:space="preserve">Активное познание предметов, их свойств и качеств. </w:t>
            </w:r>
          </w:p>
          <w:p w14:paraId="575391D5"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 xml:space="preserve">Освоение средств и способов ориентации в условиях предметной деятельности. </w:t>
            </w:r>
          </w:p>
          <w:p w14:paraId="3C0E8134" w14:textId="77777777" w:rsidR="00AC626C" w:rsidRPr="00DD2D0D" w:rsidRDefault="00AC626C" w:rsidP="00AC626C">
            <w:pPr>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 xml:space="preserve">Развитие самостоятельности в манипулировании с </w:t>
            </w:r>
            <w:proofErr w:type="gramStart"/>
            <w:r w:rsidRPr="00DD2D0D">
              <w:rPr>
                <w:rFonts w:ascii="Times New Roman" w:eastAsia="Times New Roman" w:hAnsi="Times New Roman" w:cs="Times New Roman"/>
                <w:bCs/>
                <w:sz w:val="24"/>
                <w:szCs w:val="24"/>
              </w:rPr>
              <w:t>предметами .</w:t>
            </w:r>
            <w:proofErr w:type="gramEnd"/>
          </w:p>
        </w:tc>
        <w:tc>
          <w:tcPr>
            <w:tcW w:w="2135" w:type="dxa"/>
            <w:shd w:val="clear" w:color="auto" w:fill="FFFFFF"/>
          </w:tcPr>
          <w:p w14:paraId="137F8627" w14:textId="77777777" w:rsidR="00AC626C" w:rsidRPr="00DD2D0D" w:rsidRDefault="00AC626C" w:rsidP="00327C3A">
            <w:pPr>
              <w:numPr>
                <w:ilvl w:val="0"/>
                <w:numId w:val="139"/>
              </w:numPr>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Предметная, предметно- манипулятивная</w:t>
            </w:r>
          </w:p>
        </w:tc>
      </w:tr>
      <w:tr w:rsidR="00AC626C" w:rsidRPr="00DD2D0D" w14:paraId="116382FF" w14:textId="77777777" w:rsidTr="00AC626C">
        <w:trPr>
          <w:trHeight w:val="1200"/>
          <w:tblCellSpacing w:w="0" w:type="dxa"/>
        </w:trPr>
        <w:tc>
          <w:tcPr>
            <w:tcW w:w="1050" w:type="dxa"/>
            <w:shd w:val="clear" w:color="auto" w:fill="FFFFFF"/>
          </w:tcPr>
          <w:p w14:paraId="2377DF40"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lastRenderedPageBreak/>
              <w:t>3-5 лет</w:t>
            </w:r>
          </w:p>
        </w:tc>
        <w:tc>
          <w:tcPr>
            <w:tcW w:w="1900" w:type="dxa"/>
            <w:shd w:val="clear" w:color="auto" w:fill="FFFFFF"/>
          </w:tcPr>
          <w:p w14:paraId="48BC5837"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На мир социальных отношений.</w:t>
            </w:r>
          </w:p>
          <w:p w14:paraId="7C911822"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 xml:space="preserve">Ориентация на другого человека. </w:t>
            </w:r>
          </w:p>
        </w:tc>
        <w:tc>
          <w:tcPr>
            <w:tcW w:w="4970" w:type="dxa"/>
            <w:shd w:val="clear" w:color="auto" w:fill="FFFFFF"/>
          </w:tcPr>
          <w:p w14:paraId="6557CE9B"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 xml:space="preserve">Социализация в системе ближайшего окружения взрослых и сверстников. </w:t>
            </w:r>
          </w:p>
          <w:p w14:paraId="749DECB1" w14:textId="77777777" w:rsidR="00AC626C" w:rsidRPr="00DD2D0D" w:rsidRDefault="00AC626C" w:rsidP="00AC626C">
            <w:pPr>
              <w:spacing w:after="0" w:line="240" w:lineRule="auto"/>
              <w:rPr>
                <w:rFonts w:ascii="Times New Roman" w:eastAsia="Times New Roman" w:hAnsi="Times New Roman" w:cs="Times New Roman"/>
                <w:sz w:val="24"/>
                <w:szCs w:val="24"/>
              </w:rPr>
            </w:pPr>
            <w:proofErr w:type="spellStart"/>
            <w:r w:rsidRPr="00DD2D0D">
              <w:rPr>
                <w:rFonts w:ascii="Times New Roman" w:eastAsia="Times New Roman" w:hAnsi="Times New Roman" w:cs="Times New Roman"/>
                <w:bCs/>
                <w:sz w:val="24"/>
                <w:szCs w:val="24"/>
              </w:rPr>
              <w:t>Примеривание</w:t>
            </w:r>
            <w:proofErr w:type="spellEnd"/>
            <w:r w:rsidRPr="00DD2D0D">
              <w:rPr>
                <w:rFonts w:ascii="Times New Roman" w:eastAsia="Times New Roman" w:hAnsi="Times New Roman" w:cs="Times New Roman"/>
                <w:bCs/>
                <w:sz w:val="24"/>
                <w:szCs w:val="24"/>
              </w:rPr>
              <w:t xml:space="preserve"> социальных ролей и отношений.</w:t>
            </w:r>
          </w:p>
        </w:tc>
        <w:tc>
          <w:tcPr>
            <w:tcW w:w="2135" w:type="dxa"/>
            <w:shd w:val="clear" w:color="auto" w:fill="FFFFFF"/>
          </w:tcPr>
          <w:p w14:paraId="698E4114" w14:textId="77777777" w:rsidR="00AC626C" w:rsidRPr="00DD2D0D" w:rsidRDefault="00AC626C" w:rsidP="00327C3A">
            <w:pPr>
              <w:numPr>
                <w:ilvl w:val="0"/>
                <w:numId w:val="140"/>
              </w:num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 xml:space="preserve">Игровая </w:t>
            </w:r>
            <w:r w:rsidRPr="00DD2D0D">
              <w:rPr>
                <w:rFonts w:ascii="Times New Roman" w:eastAsia="Times New Roman" w:hAnsi="Times New Roman" w:cs="Times New Roman"/>
                <w:bCs/>
                <w:sz w:val="24"/>
                <w:szCs w:val="24"/>
              </w:rPr>
              <w:tab/>
            </w:r>
          </w:p>
        </w:tc>
      </w:tr>
      <w:tr w:rsidR="00AC626C" w:rsidRPr="00DD2D0D" w14:paraId="47936165" w14:textId="77777777" w:rsidTr="00AC626C">
        <w:trPr>
          <w:trHeight w:val="1920"/>
          <w:tblCellSpacing w:w="0" w:type="dxa"/>
        </w:trPr>
        <w:tc>
          <w:tcPr>
            <w:tcW w:w="1050" w:type="dxa"/>
            <w:shd w:val="clear" w:color="auto" w:fill="FFFFFF"/>
          </w:tcPr>
          <w:p w14:paraId="31A5253D"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5-7 лет</w:t>
            </w:r>
          </w:p>
        </w:tc>
        <w:tc>
          <w:tcPr>
            <w:tcW w:w="1900" w:type="dxa"/>
            <w:shd w:val="clear" w:color="auto" w:fill="FFFFFF"/>
          </w:tcPr>
          <w:p w14:paraId="27925C45" w14:textId="77777777" w:rsidR="00AC626C" w:rsidRPr="00DD2D0D" w:rsidRDefault="00AC626C" w:rsidP="00AC626C">
            <w:pPr>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 xml:space="preserve">На результат деятельности как способ социализации. </w:t>
            </w:r>
          </w:p>
        </w:tc>
        <w:tc>
          <w:tcPr>
            <w:tcW w:w="4970" w:type="dxa"/>
            <w:shd w:val="clear" w:color="auto" w:fill="FFFFFF"/>
          </w:tcPr>
          <w:p w14:paraId="34EA8501"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 xml:space="preserve">Самовыражение, проявление творчества в доступных и интересных видах деятельности. </w:t>
            </w:r>
          </w:p>
          <w:p w14:paraId="23FD4B36" w14:textId="7777777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 xml:space="preserve">Самопрезентация «Я» в группе сверстников. </w:t>
            </w:r>
          </w:p>
          <w:p w14:paraId="473B13E9" w14:textId="77777777" w:rsidR="00AC626C" w:rsidRPr="00DD2D0D" w:rsidRDefault="00AC626C" w:rsidP="00AC626C">
            <w:pPr>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Стремление к взаимоотношениям и взаимодействию.</w:t>
            </w:r>
          </w:p>
        </w:tc>
        <w:tc>
          <w:tcPr>
            <w:tcW w:w="2135" w:type="dxa"/>
            <w:shd w:val="clear" w:color="auto" w:fill="FFFFFF"/>
          </w:tcPr>
          <w:p w14:paraId="40779B73" w14:textId="77777777" w:rsidR="00AC626C" w:rsidRPr="00DD2D0D" w:rsidRDefault="00AC626C" w:rsidP="00327C3A">
            <w:pPr>
              <w:numPr>
                <w:ilvl w:val="0"/>
                <w:numId w:val="141"/>
              </w:numPr>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Сложные интегративные виды деятельности, переход к учебной деятельности.</w:t>
            </w:r>
          </w:p>
        </w:tc>
      </w:tr>
    </w:tbl>
    <w:p w14:paraId="7C0C38A1" w14:textId="77777777" w:rsidR="00AC626C" w:rsidRPr="00DD2D0D" w:rsidRDefault="00AC626C" w:rsidP="00AC626C">
      <w:pPr>
        <w:spacing w:after="0" w:line="240" w:lineRule="auto"/>
        <w:rPr>
          <w:rFonts w:ascii="Times New Roman" w:eastAsia="Times New Roman" w:hAnsi="Times New Roman" w:cs="Times New Roman"/>
          <w:sz w:val="24"/>
          <w:szCs w:val="24"/>
        </w:rPr>
      </w:pPr>
    </w:p>
    <w:p w14:paraId="7BE569A0" w14:textId="6CF882A7" w:rsidR="00AC626C" w:rsidRPr="00DD2D0D" w:rsidRDefault="00AC626C" w:rsidP="00AC626C">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 xml:space="preserve">В </w:t>
      </w:r>
      <w:proofErr w:type="gramStart"/>
      <w:r w:rsidRPr="00DD2D0D">
        <w:rPr>
          <w:rFonts w:ascii="Times New Roman" w:eastAsia="Times New Roman" w:hAnsi="Times New Roman" w:cs="Times New Roman"/>
          <w:bCs/>
          <w:sz w:val="24"/>
          <w:szCs w:val="24"/>
        </w:rPr>
        <w:t>развитии  ребенка</w:t>
      </w:r>
      <w:proofErr w:type="gramEnd"/>
      <w:r w:rsidRPr="00DD2D0D">
        <w:rPr>
          <w:rFonts w:ascii="Times New Roman" w:eastAsia="Times New Roman" w:hAnsi="Times New Roman" w:cs="Times New Roman"/>
          <w:bCs/>
          <w:sz w:val="24"/>
          <w:szCs w:val="24"/>
        </w:rPr>
        <w:t xml:space="preserve"> как субъекта деятельности  («деятеля», «творца» в  познании и преобразовании мира) педагогический коллектив М</w:t>
      </w:r>
      <w:r w:rsidR="00DD15BF">
        <w:rPr>
          <w:rFonts w:ascii="Times New Roman" w:eastAsia="Times New Roman" w:hAnsi="Times New Roman" w:cs="Times New Roman"/>
          <w:bCs/>
          <w:sz w:val="24"/>
          <w:szCs w:val="24"/>
        </w:rPr>
        <w:t>Б</w:t>
      </w:r>
      <w:r w:rsidRPr="00DD2D0D">
        <w:rPr>
          <w:rFonts w:ascii="Times New Roman" w:eastAsia="Times New Roman" w:hAnsi="Times New Roman" w:cs="Times New Roman"/>
          <w:bCs/>
          <w:sz w:val="24"/>
          <w:szCs w:val="24"/>
        </w:rPr>
        <w:t xml:space="preserve">ДОУ опирается  на идеи Л.С. Выготского и Д.Б. Эльконина. </w:t>
      </w:r>
    </w:p>
    <w:p w14:paraId="2B122A1E" w14:textId="77777777" w:rsidR="00AC626C" w:rsidRPr="00DD2D0D" w:rsidRDefault="00AC626C" w:rsidP="00AC626C">
      <w:pPr>
        <w:spacing w:after="0" w:line="240" w:lineRule="auto"/>
        <w:rPr>
          <w:rFonts w:ascii="Times New Roman" w:eastAsia="Times New Roman" w:hAnsi="Times New Roman" w:cs="Times New Roman"/>
          <w:bCs/>
          <w:sz w:val="24"/>
          <w:szCs w:val="24"/>
        </w:rPr>
      </w:pPr>
    </w:p>
    <w:p w14:paraId="72E698A3" w14:textId="77777777" w:rsidR="00AC626C" w:rsidRPr="00DD2D0D" w:rsidRDefault="00AC626C" w:rsidP="00AC626C">
      <w:pPr>
        <w:spacing w:after="0" w:line="240" w:lineRule="auto"/>
        <w:rPr>
          <w:rFonts w:ascii="Times New Roman" w:eastAsia="Times New Roman" w:hAnsi="Times New Roman" w:cs="Times New Roman"/>
          <w:b/>
          <w:bCs/>
          <w:sz w:val="24"/>
          <w:szCs w:val="24"/>
        </w:rPr>
      </w:pPr>
    </w:p>
    <w:p w14:paraId="137A99F5" w14:textId="2025F1C4" w:rsidR="00AC626C" w:rsidRPr="00DD2D0D" w:rsidRDefault="00AC626C" w:rsidP="00327C3A">
      <w:pPr>
        <w:numPr>
          <w:ilvl w:val="0"/>
          <w:numId w:val="142"/>
        </w:num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Максимально допустимый объем образовательной нагрузки в М</w:t>
      </w:r>
      <w:r w:rsidR="00DD15BF">
        <w:rPr>
          <w:rFonts w:ascii="Times New Roman" w:eastAsia="Times New Roman" w:hAnsi="Times New Roman" w:cs="Times New Roman"/>
          <w:bCs/>
          <w:sz w:val="24"/>
          <w:szCs w:val="24"/>
        </w:rPr>
        <w:t>Б</w:t>
      </w:r>
      <w:r w:rsidRPr="00DD2D0D">
        <w:rPr>
          <w:rFonts w:ascii="Times New Roman" w:eastAsia="Times New Roman" w:hAnsi="Times New Roman" w:cs="Times New Roman"/>
          <w:bCs/>
          <w:sz w:val="24"/>
          <w:szCs w:val="24"/>
        </w:rPr>
        <w:t>ДОУ соответствует санитарно-эпидемиологическим правилам и нормативам.</w:t>
      </w:r>
    </w:p>
    <w:p w14:paraId="6170FF7A" w14:textId="77777777" w:rsidR="00AC626C" w:rsidRPr="00DD2D0D" w:rsidRDefault="00AC626C" w:rsidP="00327C3A">
      <w:pPr>
        <w:numPr>
          <w:ilvl w:val="0"/>
          <w:numId w:val="142"/>
        </w:num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В соответствии с СанПиН разработано расписание непосредственно образовательной деятельности (занятия как «занимательное дело», «продуктивная деятельность»), проводимой педагогами с детьми (при работе по пятидневной неделе), включая реализацию дополнительных образовательных программ.</w:t>
      </w:r>
    </w:p>
    <w:p w14:paraId="4705E35B" w14:textId="77777777" w:rsidR="00AC626C" w:rsidRPr="00DD2D0D" w:rsidRDefault="00AC626C" w:rsidP="00327C3A">
      <w:pPr>
        <w:numPr>
          <w:ilvl w:val="0"/>
          <w:numId w:val="142"/>
        </w:num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Занятия физкультурно-оздоровительного и эстетического цикла занимают не менее 50% общего времени, отведенного на непосредственно образовательную деятельность.</w:t>
      </w:r>
    </w:p>
    <w:p w14:paraId="47EFF373" w14:textId="77777777" w:rsidR="00AC626C" w:rsidRPr="00DD2D0D" w:rsidRDefault="00AC626C" w:rsidP="00AC626C">
      <w:pPr>
        <w:spacing w:after="0" w:line="240" w:lineRule="auto"/>
        <w:rPr>
          <w:rFonts w:ascii="Times New Roman" w:eastAsia="Times New Roman" w:hAnsi="Times New Roman" w:cs="Times New Roman"/>
          <w:b/>
          <w:bCs/>
          <w:sz w:val="24"/>
          <w:szCs w:val="24"/>
        </w:rPr>
      </w:pPr>
    </w:p>
    <w:tbl>
      <w:tblPr>
        <w:tblW w:w="9015" w:type="dxa"/>
        <w:tblCellSpacing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000" w:firstRow="0" w:lastRow="0" w:firstColumn="0" w:lastColumn="0" w:noHBand="0" w:noVBand="0"/>
      </w:tblPr>
      <w:tblGrid>
        <w:gridCol w:w="3900"/>
        <w:gridCol w:w="5115"/>
      </w:tblGrid>
      <w:tr w:rsidR="00AC626C" w:rsidRPr="00DD2D0D" w14:paraId="593F5F1D" w14:textId="77777777" w:rsidTr="00AC626C">
        <w:trPr>
          <w:trHeight w:val="750"/>
          <w:tblCellSpacing w:w="0" w:type="dxa"/>
        </w:trPr>
        <w:tc>
          <w:tcPr>
            <w:tcW w:w="9015" w:type="dxa"/>
            <w:gridSpan w:val="2"/>
            <w:vAlign w:val="center"/>
          </w:tcPr>
          <w:p w14:paraId="5B5B5100" w14:textId="77777777" w:rsidR="00AC626C" w:rsidRPr="00DD2D0D" w:rsidRDefault="00AC626C" w:rsidP="00AC626C">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
                <w:bCs/>
                <w:sz w:val="24"/>
                <w:szCs w:val="24"/>
              </w:rPr>
              <w:t>Модель организации непосредственно образовательной деятельности</w:t>
            </w:r>
          </w:p>
        </w:tc>
      </w:tr>
      <w:tr w:rsidR="00AC626C" w:rsidRPr="00DD2D0D" w14:paraId="278C1793" w14:textId="77777777" w:rsidTr="00AC626C">
        <w:trPr>
          <w:trHeight w:val="675"/>
          <w:tblCellSpacing w:w="0" w:type="dxa"/>
        </w:trPr>
        <w:tc>
          <w:tcPr>
            <w:tcW w:w="3900" w:type="dxa"/>
          </w:tcPr>
          <w:p w14:paraId="6F30CDE0" w14:textId="77777777" w:rsidR="00AC626C" w:rsidRPr="00DD2D0D" w:rsidRDefault="00AC626C" w:rsidP="00AC626C">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Деятельность воспитателя</w:t>
            </w:r>
          </w:p>
        </w:tc>
        <w:tc>
          <w:tcPr>
            <w:tcW w:w="5115" w:type="dxa"/>
          </w:tcPr>
          <w:p w14:paraId="3E56EB42" w14:textId="77777777" w:rsidR="00AC626C" w:rsidRPr="00DD2D0D" w:rsidRDefault="00AC626C" w:rsidP="00AC626C">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Деятельность ребенка</w:t>
            </w:r>
          </w:p>
        </w:tc>
      </w:tr>
      <w:tr w:rsidR="00AC626C" w:rsidRPr="00DD2D0D" w14:paraId="37D2257D" w14:textId="77777777" w:rsidTr="00AC626C">
        <w:trPr>
          <w:trHeight w:val="675"/>
          <w:tblCellSpacing w:w="0" w:type="dxa"/>
        </w:trPr>
        <w:tc>
          <w:tcPr>
            <w:tcW w:w="3900" w:type="dxa"/>
          </w:tcPr>
          <w:p w14:paraId="447118A7" w14:textId="77777777" w:rsidR="00AC626C" w:rsidRPr="00DD2D0D" w:rsidRDefault="00AC626C" w:rsidP="00AC626C">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Создание проблемной ситуации.</w:t>
            </w:r>
          </w:p>
        </w:tc>
        <w:tc>
          <w:tcPr>
            <w:tcW w:w="5115" w:type="dxa"/>
          </w:tcPr>
          <w:p w14:paraId="41CB85A0" w14:textId="77777777" w:rsidR="00AC626C" w:rsidRPr="00DD2D0D" w:rsidRDefault="00AC626C" w:rsidP="00AC626C">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Возникновение состояния «ХОЧУ».</w:t>
            </w:r>
          </w:p>
        </w:tc>
      </w:tr>
      <w:tr w:rsidR="00AC626C" w:rsidRPr="00DD2D0D" w14:paraId="3A53D30B" w14:textId="77777777" w:rsidTr="00AC626C">
        <w:trPr>
          <w:trHeight w:val="855"/>
          <w:tblCellSpacing w:w="0" w:type="dxa"/>
        </w:trPr>
        <w:tc>
          <w:tcPr>
            <w:tcW w:w="9015" w:type="dxa"/>
            <w:gridSpan w:val="2"/>
          </w:tcPr>
          <w:p w14:paraId="13F50880" w14:textId="77777777" w:rsidR="00AC626C" w:rsidRPr="00DD2D0D" w:rsidRDefault="00AC626C" w:rsidP="00AC626C">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Совместное определение проблем, выдвижение гипотез по их решению, обсуждение и составление плана деятельности.</w:t>
            </w:r>
          </w:p>
        </w:tc>
      </w:tr>
      <w:tr w:rsidR="00AC626C" w:rsidRPr="00DD2D0D" w14:paraId="2FBB6605" w14:textId="77777777" w:rsidTr="00AC626C">
        <w:trPr>
          <w:trHeight w:val="855"/>
          <w:tblCellSpacing w:w="0" w:type="dxa"/>
        </w:trPr>
        <w:tc>
          <w:tcPr>
            <w:tcW w:w="3900" w:type="dxa"/>
          </w:tcPr>
          <w:p w14:paraId="3CD41DD8" w14:textId="77777777" w:rsidR="00AC626C" w:rsidRPr="00DD2D0D" w:rsidRDefault="00AC626C" w:rsidP="00AC626C">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Координация самостоятельного поиска.</w:t>
            </w:r>
          </w:p>
        </w:tc>
        <w:tc>
          <w:tcPr>
            <w:tcW w:w="5115" w:type="dxa"/>
          </w:tcPr>
          <w:p w14:paraId="3089C0EF" w14:textId="77777777" w:rsidR="00AC626C" w:rsidRPr="00DD2D0D" w:rsidRDefault="00AC626C" w:rsidP="00AC626C">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Самостоятельный поиск.</w:t>
            </w:r>
          </w:p>
        </w:tc>
      </w:tr>
      <w:tr w:rsidR="00AC626C" w:rsidRPr="00DD2D0D" w14:paraId="5F832921" w14:textId="77777777" w:rsidTr="00AC626C">
        <w:trPr>
          <w:trHeight w:val="675"/>
          <w:tblCellSpacing w:w="0" w:type="dxa"/>
        </w:trPr>
        <w:tc>
          <w:tcPr>
            <w:tcW w:w="9015" w:type="dxa"/>
            <w:gridSpan w:val="2"/>
          </w:tcPr>
          <w:p w14:paraId="43459573" w14:textId="77777777" w:rsidR="00AC626C" w:rsidRPr="00DD2D0D" w:rsidRDefault="00AC626C" w:rsidP="00AC626C">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Совместное обсуждение итогов, выдвижение новых проблем.</w:t>
            </w:r>
          </w:p>
        </w:tc>
      </w:tr>
      <w:tr w:rsidR="00AC626C" w:rsidRPr="00DD2D0D" w14:paraId="50FA5830" w14:textId="77777777" w:rsidTr="00AC626C">
        <w:trPr>
          <w:trHeight w:val="855"/>
          <w:tblCellSpacing w:w="0" w:type="dxa"/>
        </w:trPr>
        <w:tc>
          <w:tcPr>
            <w:tcW w:w="3900" w:type="dxa"/>
          </w:tcPr>
          <w:p w14:paraId="45CDB459" w14:textId="77777777" w:rsidR="00AC626C" w:rsidRPr="00DD2D0D" w:rsidRDefault="00AC626C" w:rsidP="00AC626C">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Определение новых целей.</w:t>
            </w:r>
          </w:p>
        </w:tc>
        <w:tc>
          <w:tcPr>
            <w:tcW w:w="5115" w:type="dxa"/>
          </w:tcPr>
          <w:p w14:paraId="7F8CA09B" w14:textId="77777777" w:rsidR="00AC626C" w:rsidRPr="00DD2D0D" w:rsidRDefault="00AC626C" w:rsidP="00AC626C">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Возникновение интереса к предстоящей новой деятельности.</w:t>
            </w:r>
          </w:p>
        </w:tc>
      </w:tr>
      <w:tr w:rsidR="00AC626C" w:rsidRPr="00DD2D0D" w14:paraId="7B6E821E" w14:textId="77777777" w:rsidTr="00AC626C">
        <w:trPr>
          <w:trHeight w:val="675"/>
          <w:tblCellSpacing w:w="0" w:type="dxa"/>
        </w:trPr>
        <w:tc>
          <w:tcPr>
            <w:tcW w:w="9015" w:type="dxa"/>
            <w:gridSpan w:val="2"/>
          </w:tcPr>
          <w:p w14:paraId="2F160946" w14:textId="77777777" w:rsidR="00AC626C" w:rsidRPr="00DD2D0D" w:rsidRDefault="00AC626C" w:rsidP="00AC626C">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 xml:space="preserve">Взаимодействие, </w:t>
            </w:r>
            <w:proofErr w:type="gramStart"/>
            <w:r w:rsidRPr="00DD2D0D">
              <w:rPr>
                <w:rFonts w:ascii="Times New Roman" w:eastAsia="Times New Roman" w:hAnsi="Times New Roman" w:cs="Times New Roman"/>
                <w:bCs/>
                <w:sz w:val="24"/>
                <w:szCs w:val="24"/>
              </w:rPr>
              <w:t>со-</w:t>
            </w:r>
            <w:proofErr w:type="spellStart"/>
            <w:r w:rsidRPr="00DD2D0D">
              <w:rPr>
                <w:rFonts w:ascii="Times New Roman" w:eastAsia="Times New Roman" w:hAnsi="Times New Roman" w:cs="Times New Roman"/>
                <w:bCs/>
                <w:sz w:val="24"/>
                <w:szCs w:val="24"/>
              </w:rPr>
              <w:t>трудничество</w:t>
            </w:r>
            <w:proofErr w:type="spellEnd"/>
            <w:proofErr w:type="gramEnd"/>
            <w:r w:rsidRPr="00DD2D0D">
              <w:rPr>
                <w:rFonts w:ascii="Times New Roman" w:eastAsia="Times New Roman" w:hAnsi="Times New Roman" w:cs="Times New Roman"/>
                <w:bCs/>
                <w:sz w:val="24"/>
                <w:szCs w:val="24"/>
              </w:rPr>
              <w:t>, со-творчество !!!</w:t>
            </w:r>
          </w:p>
        </w:tc>
      </w:tr>
    </w:tbl>
    <w:p w14:paraId="5982A1DF" w14:textId="77777777" w:rsidR="00AC626C" w:rsidRPr="00DD2D0D" w:rsidRDefault="00AC626C" w:rsidP="00AC626C">
      <w:pPr>
        <w:spacing w:after="0" w:line="240" w:lineRule="auto"/>
        <w:rPr>
          <w:rFonts w:ascii="Times New Roman" w:eastAsia="Times New Roman" w:hAnsi="Times New Roman" w:cs="Times New Roman"/>
          <w:sz w:val="24"/>
          <w:szCs w:val="24"/>
        </w:rPr>
      </w:pPr>
    </w:p>
    <w:p w14:paraId="0388D44A" w14:textId="77777777" w:rsidR="00AC626C" w:rsidRPr="00DD2D0D" w:rsidRDefault="00AC626C" w:rsidP="00327C3A">
      <w:pPr>
        <w:numPr>
          <w:ilvl w:val="0"/>
          <w:numId w:val="143"/>
        </w:num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lastRenderedPageBreak/>
        <w:t>Содержание Образовательной программы реализуется с учетом принципа интеграции образовательных областей и комплексно-тематического принципа построения воспитательно-образовательного процесса, который предусматривает объединение комплекса различных видов специфических детских деятельностей вокруг единой «темы».</w:t>
      </w:r>
    </w:p>
    <w:p w14:paraId="3344BA0E" w14:textId="77777777" w:rsidR="00AC626C" w:rsidRPr="00DD2D0D" w:rsidRDefault="00AC626C" w:rsidP="00327C3A">
      <w:pPr>
        <w:numPr>
          <w:ilvl w:val="0"/>
          <w:numId w:val="143"/>
        </w:num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В качестве «видов тем» выступают «организующие моменты», «тематические недели», «события», «реализация проектов», «сезонные явления в природе», «праздники», «традиции» и др.</w:t>
      </w:r>
    </w:p>
    <w:p w14:paraId="6EA27423" w14:textId="77777777" w:rsidR="00AC626C" w:rsidRPr="00DD2D0D" w:rsidRDefault="00AC626C" w:rsidP="00327C3A">
      <w:pPr>
        <w:numPr>
          <w:ilvl w:val="0"/>
          <w:numId w:val="143"/>
        </w:num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Годовой цикл тем, разработанный для каждой возрастной группы на учебный год, может корректироваться в связи с  актуальными событиями, значимыми для группы/детского сада/города;  интересами детей и др.</w:t>
      </w:r>
    </w:p>
    <w:p w14:paraId="694E66BC" w14:textId="77777777" w:rsidR="00AC626C" w:rsidRPr="00DD2D0D" w:rsidRDefault="00AC626C" w:rsidP="00AC626C">
      <w:pPr>
        <w:spacing w:after="0" w:line="240" w:lineRule="auto"/>
        <w:rPr>
          <w:rFonts w:ascii="Times New Roman" w:eastAsia="Times New Roman" w:hAnsi="Times New Roman" w:cs="Times New Roman"/>
          <w:bCs/>
          <w:sz w:val="24"/>
          <w:szCs w:val="24"/>
        </w:rPr>
      </w:pPr>
    </w:p>
    <w:p w14:paraId="7FC83C98" w14:textId="77777777" w:rsidR="00AC626C" w:rsidRPr="00DD2D0D" w:rsidRDefault="00AC626C" w:rsidP="00327C3A">
      <w:pPr>
        <w:numPr>
          <w:ilvl w:val="0"/>
          <w:numId w:val="144"/>
        </w:num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 xml:space="preserve">Такой подход обеспечивает целостное представление детей об окружающем мире, возможность «усвоения» содержания в разных видах деятельности, через разные каналы восприятия: зрительный (что дети увидят?), слуховой (что дети услышат?), кинестетический (что </w:t>
      </w:r>
      <w:proofErr w:type="gramStart"/>
      <w:r w:rsidRPr="00DD2D0D">
        <w:rPr>
          <w:rFonts w:ascii="Times New Roman" w:eastAsia="Times New Roman" w:hAnsi="Times New Roman" w:cs="Times New Roman"/>
          <w:bCs/>
          <w:sz w:val="24"/>
          <w:szCs w:val="24"/>
        </w:rPr>
        <w:t>сделают?,</w:t>
      </w:r>
      <w:proofErr w:type="gramEnd"/>
      <w:r w:rsidRPr="00DD2D0D">
        <w:rPr>
          <w:rFonts w:ascii="Times New Roman" w:eastAsia="Times New Roman" w:hAnsi="Times New Roman" w:cs="Times New Roman"/>
          <w:bCs/>
          <w:sz w:val="24"/>
          <w:szCs w:val="24"/>
        </w:rPr>
        <w:t xml:space="preserve"> что проиграют?).</w:t>
      </w:r>
    </w:p>
    <w:p w14:paraId="3FC98E8D" w14:textId="77777777" w:rsidR="00AC626C" w:rsidRPr="00DD2D0D" w:rsidRDefault="00AC626C" w:rsidP="00327C3A">
      <w:pPr>
        <w:numPr>
          <w:ilvl w:val="0"/>
          <w:numId w:val="144"/>
        </w:num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Освоение детьми определенного содержания завершается организацией кульминационного момента, итогового события, к которому готовится вся группа: досуга, праздника, выставки,  спектакля, встречи с интересными людьми, презентации детских проектов и др.</w:t>
      </w:r>
    </w:p>
    <w:p w14:paraId="326E9077" w14:textId="77777777" w:rsidR="00AC626C" w:rsidRPr="00DD2D0D" w:rsidRDefault="00AC626C" w:rsidP="00AC626C">
      <w:pPr>
        <w:spacing w:after="0" w:line="240" w:lineRule="auto"/>
        <w:rPr>
          <w:rFonts w:ascii="Times New Roman" w:eastAsia="Times New Roman" w:hAnsi="Times New Roman" w:cs="Times New Roman"/>
          <w:b/>
          <w:bCs/>
          <w:sz w:val="24"/>
          <w:szCs w:val="24"/>
        </w:rPr>
      </w:pPr>
    </w:p>
    <w:p w14:paraId="56A8E585" w14:textId="77777777" w:rsidR="00AC626C" w:rsidRPr="00DD2D0D" w:rsidRDefault="00AC626C" w:rsidP="00327C3A">
      <w:pPr>
        <w:numPr>
          <w:ilvl w:val="0"/>
          <w:numId w:val="145"/>
        </w:num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Опора на «эмоциональный интеллект» ребенка-дошкольника - эмоционально-образовательное представление материала детям, эмоциональное проживание ребенком темы в разных видах детской деятельности:</w:t>
      </w:r>
    </w:p>
    <w:p w14:paraId="2879F350" w14:textId="77777777" w:rsidR="00AC626C" w:rsidRPr="00DD2D0D" w:rsidRDefault="00AC626C" w:rsidP="00327C3A">
      <w:pPr>
        <w:numPr>
          <w:ilvl w:val="0"/>
          <w:numId w:val="146"/>
        </w:num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 xml:space="preserve">повышает мотивированность  детей; </w:t>
      </w:r>
    </w:p>
    <w:p w14:paraId="69780F4A" w14:textId="77777777" w:rsidR="00AC626C" w:rsidRPr="00DD2D0D" w:rsidRDefault="00AC626C" w:rsidP="00327C3A">
      <w:pPr>
        <w:numPr>
          <w:ilvl w:val="0"/>
          <w:numId w:val="146"/>
        </w:num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способствует развитию самостоятельности, инициативности, активности дошкольников;</w:t>
      </w:r>
    </w:p>
    <w:p w14:paraId="3DEF71CF" w14:textId="77777777" w:rsidR="00AC626C" w:rsidRPr="00DD2D0D" w:rsidRDefault="00AC626C" w:rsidP="00327C3A">
      <w:pPr>
        <w:numPr>
          <w:ilvl w:val="0"/>
          <w:numId w:val="146"/>
        </w:numPr>
        <w:spacing w:after="0" w:line="240" w:lineRule="auto"/>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обеспечивает снижение психологических нагрузок на детей при усилении развивающего эффекта образовательного процесса.</w:t>
      </w:r>
    </w:p>
    <w:p w14:paraId="25EDE991" w14:textId="77777777" w:rsidR="00AC626C" w:rsidRDefault="00AC626C" w:rsidP="00AC626C">
      <w:pPr>
        <w:spacing w:after="0" w:line="240" w:lineRule="auto"/>
        <w:ind w:firstLine="709"/>
        <w:jc w:val="both"/>
        <w:rPr>
          <w:rFonts w:ascii="Times New Roman" w:hAnsi="Times New Roman" w:cs="Times New Roman"/>
          <w:sz w:val="24"/>
          <w:szCs w:val="24"/>
        </w:rPr>
      </w:pPr>
    </w:p>
    <w:p w14:paraId="33263193" w14:textId="77777777" w:rsidR="00ED242D" w:rsidRDefault="00ED242D" w:rsidP="00AC626C">
      <w:pPr>
        <w:spacing w:after="0" w:line="240" w:lineRule="auto"/>
        <w:ind w:firstLine="709"/>
        <w:jc w:val="both"/>
        <w:rPr>
          <w:rFonts w:ascii="Times New Roman" w:hAnsi="Times New Roman" w:cs="Times New Roman"/>
          <w:sz w:val="24"/>
          <w:szCs w:val="24"/>
        </w:rPr>
      </w:pPr>
    </w:p>
    <w:p w14:paraId="5B489C55" w14:textId="77777777" w:rsidR="00ED242D" w:rsidRPr="00ED242D" w:rsidRDefault="00ED242D" w:rsidP="00ED242D">
      <w:pPr>
        <w:spacing w:after="0" w:line="360" w:lineRule="auto"/>
        <w:jc w:val="center"/>
        <w:rPr>
          <w:rFonts w:ascii="Times New Roman" w:eastAsia="Times New Roman" w:hAnsi="Times New Roman" w:cs="Times New Roman"/>
          <w:b/>
          <w:sz w:val="24"/>
          <w:szCs w:val="28"/>
          <w:lang w:eastAsia="ru-RU"/>
        </w:rPr>
      </w:pPr>
      <w:r w:rsidRPr="00ED242D">
        <w:rPr>
          <w:rFonts w:ascii="Times New Roman" w:eastAsia="Times New Roman" w:hAnsi="Times New Roman" w:cs="Times New Roman"/>
          <w:b/>
          <w:sz w:val="24"/>
          <w:szCs w:val="28"/>
          <w:lang w:eastAsia="ru-RU"/>
        </w:rPr>
        <w:t>БЛОЧНО – ТЕ</w:t>
      </w:r>
      <w:r>
        <w:rPr>
          <w:rFonts w:ascii="Times New Roman" w:eastAsia="Times New Roman" w:hAnsi="Times New Roman" w:cs="Times New Roman"/>
          <w:b/>
          <w:sz w:val="24"/>
          <w:szCs w:val="28"/>
          <w:lang w:eastAsia="ru-RU"/>
        </w:rPr>
        <w:t xml:space="preserve">МАТИЧЕСКОЕ ПЛАНИРОВАНИЕ </w:t>
      </w:r>
    </w:p>
    <w:tbl>
      <w:tblPr>
        <w:tblStyle w:val="25"/>
        <w:tblW w:w="11058" w:type="dxa"/>
        <w:tblInd w:w="-743" w:type="dxa"/>
        <w:tblLayout w:type="fixed"/>
        <w:tblLook w:val="04A0" w:firstRow="1" w:lastRow="0" w:firstColumn="1" w:lastColumn="0" w:noHBand="0" w:noVBand="1"/>
      </w:tblPr>
      <w:tblGrid>
        <w:gridCol w:w="993"/>
        <w:gridCol w:w="1276"/>
        <w:gridCol w:w="2268"/>
        <w:gridCol w:w="2268"/>
        <w:gridCol w:w="2268"/>
        <w:gridCol w:w="1985"/>
      </w:tblGrid>
      <w:tr w:rsidR="00ED242D" w:rsidRPr="00ED242D" w14:paraId="41557A13" w14:textId="77777777" w:rsidTr="00ED242D">
        <w:tc>
          <w:tcPr>
            <w:tcW w:w="993" w:type="dxa"/>
          </w:tcPr>
          <w:p w14:paraId="0BA2511C" w14:textId="77777777" w:rsidR="00ED242D" w:rsidRPr="00ED242D" w:rsidRDefault="00ED242D" w:rsidP="00ED242D">
            <w:pPr>
              <w:ind w:left="-249" w:right="-108"/>
              <w:jc w:val="center"/>
              <w:rPr>
                <w:rFonts w:ascii="Times New Roman" w:eastAsia="Times New Roman" w:hAnsi="Times New Roman"/>
                <w:b/>
                <w:szCs w:val="28"/>
              </w:rPr>
            </w:pPr>
            <w:r w:rsidRPr="00ED242D">
              <w:rPr>
                <w:rFonts w:ascii="Times New Roman" w:eastAsia="Times New Roman" w:hAnsi="Times New Roman"/>
                <w:b/>
                <w:szCs w:val="28"/>
              </w:rPr>
              <w:t>Месяц</w:t>
            </w:r>
          </w:p>
        </w:tc>
        <w:tc>
          <w:tcPr>
            <w:tcW w:w="1276" w:type="dxa"/>
          </w:tcPr>
          <w:p w14:paraId="6D0E45AF" w14:textId="77777777" w:rsidR="00ED242D" w:rsidRPr="00ED242D" w:rsidRDefault="00ED242D" w:rsidP="00ED242D">
            <w:pPr>
              <w:ind w:left="-108" w:right="-108"/>
              <w:jc w:val="center"/>
              <w:rPr>
                <w:rFonts w:ascii="Times New Roman" w:eastAsia="Times New Roman" w:hAnsi="Times New Roman"/>
                <w:b/>
                <w:szCs w:val="28"/>
              </w:rPr>
            </w:pPr>
            <w:r w:rsidRPr="00ED242D">
              <w:rPr>
                <w:rFonts w:ascii="Times New Roman" w:eastAsia="Times New Roman" w:hAnsi="Times New Roman"/>
                <w:b/>
                <w:szCs w:val="28"/>
              </w:rPr>
              <w:t xml:space="preserve">Неделя </w:t>
            </w:r>
          </w:p>
        </w:tc>
        <w:tc>
          <w:tcPr>
            <w:tcW w:w="2268" w:type="dxa"/>
          </w:tcPr>
          <w:p w14:paraId="57943259" w14:textId="0BB5B1E5" w:rsidR="00ED242D" w:rsidRPr="00ED242D" w:rsidRDefault="00AC191A" w:rsidP="00ED242D">
            <w:pPr>
              <w:jc w:val="center"/>
              <w:rPr>
                <w:rFonts w:ascii="Times New Roman" w:eastAsia="Times New Roman" w:hAnsi="Times New Roman"/>
                <w:b/>
                <w:szCs w:val="28"/>
              </w:rPr>
            </w:pPr>
            <w:r>
              <w:rPr>
                <w:rFonts w:ascii="Times New Roman" w:eastAsia="Times New Roman" w:hAnsi="Times New Roman"/>
                <w:b/>
                <w:szCs w:val="28"/>
              </w:rPr>
              <w:t xml:space="preserve">1, </w:t>
            </w:r>
            <w:r w:rsidR="00ED242D" w:rsidRPr="00ED242D">
              <w:rPr>
                <w:rFonts w:ascii="Times New Roman" w:eastAsia="Times New Roman" w:hAnsi="Times New Roman"/>
                <w:b/>
                <w:szCs w:val="28"/>
              </w:rPr>
              <w:t>2 младшая группа</w:t>
            </w:r>
          </w:p>
        </w:tc>
        <w:tc>
          <w:tcPr>
            <w:tcW w:w="2268" w:type="dxa"/>
          </w:tcPr>
          <w:p w14:paraId="6B5C7033" w14:textId="77777777" w:rsidR="00ED242D" w:rsidRPr="00ED242D" w:rsidRDefault="00ED242D" w:rsidP="00ED242D">
            <w:pPr>
              <w:jc w:val="center"/>
              <w:rPr>
                <w:rFonts w:ascii="Times New Roman" w:eastAsia="Times New Roman" w:hAnsi="Times New Roman"/>
                <w:b/>
                <w:szCs w:val="28"/>
              </w:rPr>
            </w:pPr>
            <w:r w:rsidRPr="00ED242D">
              <w:rPr>
                <w:rFonts w:ascii="Times New Roman" w:eastAsia="Times New Roman" w:hAnsi="Times New Roman"/>
                <w:b/>
                <w:szCs w:val="28"/>
              </w:rPr>
              <w:t>Средняя группа</w:t>
            </w:r>
          </w:p>
        </w:tc>
        <w:tc>
          <w:tcPr>
            <w:tcW w:w="2268" w:type="dxa"/>
          </w:tcPr>
          <w:p w14:paraId="544935A2" w14:textId="77777777" w:rsidR="00ED242D" w:rsidRPr="00ED242D" w:rsidRDefault="00ED242D" w:rsidP="00ED242D">
            <w:pPr>
              <w:jc w:val="center"/>
              <w:rPr>
                <w:rFonts w:ascii="Times New Roman" w:eastAsia="Times New Roman" w:hAnsi="Times New Roman"/>
                <w:b/>
                <w:szCs w:val="28"/>
              </w:rPr>
            </w:pPr>
            <w:r w:rsidRPr="00ED242D">
              <w:rPr>
                <w:rFonts w:ascii="Times New Roman" w:eastAsia="Times New Roman" w:hAnsi="Times New Roman"/>
                <w:b/>
                <w:szCs w:val="28"/>
              </w:rPr>
              <w:t>Старшая группа</w:t>
            </w:r>
          </w:p>
        </w:tc>
        <w:tc>
          <w:tcPr>
            <w:tcW w:w="1985" w:type="dxa"/>
          </w:tcPr>
          <w:p w14:paraId="179B7147" w14:textId="77777777" w:rsidR="00ED242D" w:rsidRPr="00ED242D" w:rsidRDefault="00ED242D" w:rsidP="00ED242D">
            <w:pPr>
              <w:jc w:val="center"/>
              <w:rPr>
                <w:rFonts w:ascii="Times New Roman" w:eastAsia="Times New Roman" w:hAnsi="Times New Roman"/>
                <w:b/>
                <w:szCs w:val="28"/>
              </w:rPr>
            </w:pPr>
            <w:r w:rsidRPr="00ED242D">
              <w:rPr>
                <w:rFonts w:ascii="Times New Roman" w:eastAsia="Times New Roman" w:hAnsi="Times New Roman"/>
                <w:b/>
                <w:szCs w:val="28"/>
              </w:rPr>
              <w:t>Подготовительная к школе группа</w:t>
            </w:r>
          </w:p>
        </w:tc>
      </w:tr>
      <w:tr w:rsidR="00ED242D" w:rsidRPr="00ED242D" w14:paraId="162A27D6" w14:textId="77777777" w:rsidTr="00ED242D">
        <w:tc>
          <w:tcPr>
            <w:tcW w:w="993" w:type="dxa"/>
            <w:vMerge w:val="restart"/>
          </w:tcPr>
          <w:p w14:paraId="0738F71C" w14:textId="77777777" w:rsidR="00ED242D" w:rsidRPr="00ED242D" w:rsidRDefault="00ED242D" w:rsidP="00ED242D">
            <w:pPr>
              <w:ind w:left="-108" w:right="-108"/>
              <w:jc w:val="center"/>
              <w:rPr>
                <w:rFonts w:ascii="Times New Roman" w:eastAsia="Times New Roman" w:hAnsi="Times New Roman"/>
                <w:b/>
                <w:szCs w:val="28"/>
              </w:rPr>
            </w:pPr>
            <w:r w:rsidRPr="00ED242D">
              <w:rPr>
                <w:rFonts w:ascii="Times New Roman" w:eastAsia="Times New Roman" w:hAnsi="Times New Roman"/>
                <w:b/>
                <w:szCs w:val="28"/>
              </w:rPr>
              <w:t>Сентябрь</w:t>
            </w:r>
          </w:p>
        </w:tc>
        <w:tc>
          <w:tcPr>
            <w:tcW w:w="1276" w:type="dxa"/>
          </w:tcPr>
          <w:p w14:paraId="2F6C963C" w14:textId="77777777" w:rsidR="00ED242D" w:rsidRPr="00ED242D" w:rsidRDefault="00ED242D" w:rsidP="00ED242D">
            <w:pPr>
              <w:ind w:left="-108" w:right="-108"/>
              <w:jc w:val="center"/>
              <w:rPr>
                <w:rFonts w:ascii="Times New Roman" w:eastAsia="Times New Roman" w:hAnsi="Times New Roman"/>
                <w:b/>
                <w:szCs w:val="28"/>
                <w:lang w:val="en-US"/>
              </w:rPr>
            </w:pPr>
            <w:r w:rsidRPr="00ED242D">
              <w:rPr>
                <w:rFonts w:ascii="Times New Roman" w:eastAsia="Times New Roman" w:hAnsi="Times New Roman"/>
                <w:b/>
                <w:szCs w:val="28"/>
              </w:rPr>
              <w:t>1</w:t>
            </w:r>
          </w:p>
          <w:p w14:paraId="73CC43F3" w14:textId="77777777" w:rsidR="00ED242D" w:rsidRPr="00ED242D" w:rsidRDefault="00ED242D" w:rsidP="00ED242D">
            <w:pPr>
              <w:ind w:left="-108" w:right="-108"/>
              <w:jc w:val="center"/>
              <w:rPr>
                <w:rFonts w:ascii="Times New Roman" w:eastAsia="Times New Roman" w:hAnsi="Times New Roman"/>
                <w:szCs w:val="28"/>
              </w:rPr>
            </w:pPr>
            <w:r w:rsidRPr="00ED242D">
              <w:rPr>
                <w:rFonts w:ascii="Times New Roman" w:eastAsia="Times New Roman" w:hAnsi="Times New Roman"/>
                <w:szCs w:val="28"/>
              </w:rPr>
              <w:t>0</w:t>
            </w:r>
            <w:r w:rsidRPr="00ED242D">
              <w:rPr>
                <w:rFonts w:ascii="Times New Roman" w:eastAsia="Times New Roman" w:hAnsi="Times New Roman"/>
                <w:szCs w:val="28"/>
                <w:lang w:val="en-US"/>
              </w:rPr>
              <w:t>3</w:t>
            </w:r>
            <w:r w:rsidRPr="00ED242D">
              <w:rPr>
                <w:rFonts w:ascii="Times New Roman" w:eastAsia="Times New Roman" w:hAnsi="Times New Roman"/>
                <w:szCs w:val="28"/>
              </w:rPr>
              <w:t>.09-0</w:t>
            </w:r>
            <w:r w:rsidRPr="00ED242D">
              <w:rPr>
                <w:rFonts w:ascii="Times New Roman" w:eastAsia="Times New Roman" w:hAnsi="Times New Roman"/>
                <w:szCs w:val="28"/>
                <w:lang w:val="en-US"/>
              </w:rPr>
              <w:t>7</w:t>
            </w:r>
            <w:r w:rsidRPr="00ED242D">
              <w:rPr>
                <w:rFonts w:ascii="Times New Roman" w:eastAsia="Times New Roman" w:hAnsi="Times New Roman"/>
                <w:szCs w:val="28"/>
              </w:rPr>
              <w:t>.09</w:t>
            </w:r>
          </w:p>
        </w:tc>
        <w:tc>
          <w:tcPr>
            <w:tcW w:w="2268" w:type="dxa"/>
          </w:tcPr>
          <w:p w14:paraId="7E57BE67"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 xml:space="preserve"> Мой детский сад. Давайте дружить. </w:t>
            </w:r>
            <w:r w:rsidRPr="00ED242D">
              <w:rPr>
                <w:rFonts w:ascii="Times New Roman" w:eastAsia="Times New Roman" w:hAnsi="Times New Roman"/>
                <w:i/>
              </w:rPr>
              <w:t>(диагностический, адаптационный период)</w:t>
            </w:r>
          </w:p>
        </w:tc>
        <w:tc>
          <w:tcPr>
            <w:tcW w:w="2268" w:type="dxa"/>
          </w:tcPr>
          <w:p w14:paraId="073082D0"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i/>
              </w:rPr>
              <w:t xml:space="preserve"> </w:t>
            </w:r>
            <w:r w:rsidRPr="00ED242D">
              <w:rPr>
                <w:rFonts w:ascii="Times New Roman" w:eastAsia="Times New Roman" w:hAnsi="Times New Roman"/>
                <w:b/>
              </w:rPr>
              <w:t xml:space="preserve">Детский сад всех видеть рад. </w:t>
            </w:r>
            <w:r w:rsidRPr="00ED242D">
              <w:rPr>
                <w:rFonts w:ascii="Times New Roman" w:eastAsia="Times New Roman" w:hAnsi="Times New Roman"/>
                <w:i/>
              </w:rPr>
              <w:t>(диагностический, адаптационный период)</w:t>
            </w:r>
          </w:p>
        </w:tc>
        <w:tc>
          <w:tcPr>
            <w:tcW w:w="2268" w:type="dxa"/>
          </w:tcPr>
          <w:p w14:paraId="6B170FBF"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i/>
              </w:rPr>
              <w:t xml:space="preserve"> </w:t>
            </w:r>
            <w:r w:rsidRPr="00ED242D">
              <w:rPr>
                <w:rFonts w:ascii="Times New Roman" w:eastAsia="Times New Roman" w:hAnsi="Times New Roman"/>
                <w:b/>
              </w:rPr>
              <w:t>Здравствуй мой любимый детский сад.</w:t>
            </w:r>
          </w:p>
          <w:p w14:paraId="6EC3F657"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i/>
              </w:rPr>
              <w:t xml:space="preserve"> (диагностический, адаптационный период)</w:t>
            </w:r>
          </w:p>
        </w:tc>
        <w:tc>
          <w:tcPr>
            <w:tcW w:w="1985" w:type="dxa"/>
          </w:tcPr>
          <w:p w14:paraId="6ECE4D6E"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Наш детский сад. Встречи после лета.</w:t>
            </w:r>
          </w:p>
          <w:p w14:paraId="7B7D6F77"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i/>
              </w:rPr>
              <w:t>(диагностический, адаптационный период)</w:t>
            </w:r>
          </w:p>
        </w:tc>
      </w:tr>
      <w:tr w:rsidR="00ED242D" w:rsidRPr="00ED242D" w14:paraId="72FAAD61" w14:textId="77777777" w:rsidTr="00ED242D">
        <w:tc>
          <w:tcPr>
            <w:tcW w:w="993" w:type="dxa"/>
            <w:vMerge/>
          </w:tcPr>
          <w:p w14:paraId="6A46FD1A" w14:textId="77777777" w:rsidR="00ED242D" w:rsidRPr="00ED242D" w:rsidRDefault="00ED242D" w:rsidP="00ED242D">
            <w:pPr>
              <w:ind w:left="-108" w:right="-108"/>
              <w:jc w:val="center"/>
              <w:rPr>
                <w:rFonts w:ascii="Times New Roman" w:eastAsia="Times New Roman" w:hAnsi="Times New Roman"/>
                <w:b/>
                <w:szCs w:val="28"/>
              </w:rPr>
            </w:pPr>
          </w:p>
        </w:tc>
        <w:tc>
          <w:tcPr>
            <w:tcW w:w="1276" w:type="dxa"/>
          </w:tcPr>
          <w:p w14:paraId="4068CFC6" w14:textId="77777777" w:rsidR="00ED242D" w:rsidRPr="00ED242D" w:rsidRDefault="00ED242D" w:rsidP="00ED242D">
            <w:pPr>
              <w:ind w:left="-108" w:right="-108"/>
              <w:jc w:val="center"/>
              <w:rPr>
                <w:rFonts w:ascii="Times New Roman" w:eastAsia="Times New Roman" w:hAnsi="Times New Roman"/>
                <w:b/>
                <w:szCs w:val="28"/>
              </w:rPr>
            </w:pPr>
            <w:r w:rsidRPr="00ED242D">
              <w:rPr>
                <w:rFonts w:ascii="Times New Roman" w:eastAsia="Times New Roman" w:hAnsi="Times New Roman"/>
                <w:b/>
                <w:szCs w:val="28"/>
              </w:rPr>
              <w:t>2</w:t>
            </w:r>
          </w:p>
          <w:p w14:paraId="0FF7A60A" w14:textId="77777777" w:rsidR="00ED242D" w:rsidRPr="00ED242D" w:rsidRDefault="00ED242D" w:rsidP="00ED242D">
            <w:pPr>
              <w:ind w:left="-108" w:right="-108"/>
              <w:jc w:val="center"/>
              <w:rPr>
                <w:rFonts w:ascii="Times New Roman" w:eastAsia="Times New Roman" w:hAnsi="Times New Roman"/>
                <w:szCs w:val="28"/>
              </w:rPr>
            </w:pPr>
            <w:r w:rsidRPr="00ED242D">
              <w:rPr>
                <w:rFonts w:ascii="Times New Roman" w:eastAsia="Times New Roman" w:hAnsi="Times New Roman"/>
                <w:szCs w:val="28"/>
              </w:rPr>
              <w:t>1</w:t>
            </w:r>
            <w:r w:rsidRPr="00ED242D">
              <w:rPr>
                <w:rFonts w:ascii="Times New Roman" w:eastAsia="Times New Roman" w:hAnsi="Times New Roman"/>
                <w:szCs w:val="28"/>
                <w:lang w:val="en-US"/>
              </w:rPr>
              <w:t>0</w:t>
            </w:r>
            <w:r w:rsidRPr="00ED242D">
              <w:rPr>
                <w:rFonts w:ascii="Times New Roman" w:eastAsia="Times New Roman" w:hAnsi="Times New Roman"/>
                <w:szCs w:val="28"/>
              </w:rPr>
              <w:t>.09-1</w:t>
            </w:r>
            <w:r w:rsidRPr="00ED242D">
              <w:rPr>
                <w:rFonts w:ascii="Times New Roman" w:eastAsia="Times New Roman" w:hAnsi="Times New Roman"/>
                <w:szCs w:val="28"/>
                <w:lang w:val="en-US"/>
              </w:rPr>
              <w:t>4</w:t>
            </w:r>
            <w:r w:rsidRPr="00ED242D">
              <w:rPr>
                <w:rFonts w:ascii="Times New Roman" w:eastAsia="Times New Roman" w:hAnsi="Times New Roman"/>
                <w:szCs w:val="28"/>
              </w:rPr>
              <w:t>.09</w:t>
            </w:r>
          </w:p>
        </w:tc>
        <w:tc>
          <w:tcPr>
            <w:tcW w:w="2268" w:type="dxa"/>
            <w:shd w:val="clear" w:color="auto" w:fill="FFFFFF" w:themeFill="background1"/>
          </w:tcPr>
          <w:p w14:paraId="2AA98F92"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 xml:space="preserve">«Страна </w:t>
            </w:r>
            <w:proofErr w:type="spellStart"/>
            <w:r w:rsidRPr="00ED242D">
              <w:rPr>
                <w:rFonts w:ascii="Times New Roman" w:eastAsia="Times New Roman" w:hAnsi="Times New Roman"/>
                <w:b/>
              </w:rPr>
              <w:t>Светофорика</w:t>
            </w:r>
            <w:proofErr w:type="spellEnd"/>
            <w:r w:rsidRPr="00ED242D">
              <w:rPr>
                <w:rFonts w:ascii="Times New Roman" w:eastAsia="Times New Roman" w:hAnsi="Times New Roman"/>
                <w:b/>
              </w:rPr>
              <w:t>» ПДД</w:t>
            </w:r>
          </w:p>
          <w:p w14:paraId="45F5A7E2"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i/>
              </w:rPr>
              <w:t>(диагностический, адаптационный период)</w:t>
            </w:r>
          </w:p>
        </w:tc>
        <w:tc>
          <w:tcPr>
            <w:tcW w:w="2268" w:type="dxa"/>
            <w:shd w:val="clear" w:color="auto" w:fill="FFFFFF" w:themeFill="background1"/>
          </w:tcPr>
          <w:p w14:paraId="7C366CC1"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 xml:space="preserve">«Страна </w:t>
            </w:r>
            <w:proofErr w:type="spellStart"/>
            <w:r w:rsidRPr="00ED242D">
              <w:rPr>
                <w:rFonts w:ascii="Times New Roman" w:eastAsia="Times New Roman" w:hAnsi="Times New Roman"/>
                <w:b/>
              </w:rPr>
              <w:t>Светофорика</w:t>
            </w:r>
            <w:proofErr w:type="spellEnd"/>
            <w:r w:rsidRPr="00ED242D">
              <w:rPr>
                <w:rFonts w:ascii="Times New Roman" w:eastAsia="Times New Roman" w:hAnsi="Times New Roman"/>
                <w:b/>
              </w:rPr>
              <w:t>» ПДД</w:t>
            </w:r>
          </w:p>
          <w:p w14:paraId="4EF71848"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i/>
              </w:rPr>
              <w:t xml:space="preserve"> (диагностический, адаптационный период)</w:t>
            </w:r>
          </w:p>
        </w:tc>
        <w:tc>
          <w:tcPr>
            <w:tcW w:w="2268" w:type="dxa"/>
          </w:tcPr>
          <w:p w14:paraId="786B58D8"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«Внимание дети» ПДД</w:t>
            </w:r>
          </w:p>
          <w:p w14:paraId="493C5CBD"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i/>
              </w:rPr>
              <w:t xml:space="preserve"> (диагностический, адаптационный период)</w:t>
            </w:r>
          </w:p>
        </w:tc>
        <w:tc>
          <w:tcPr>
            <w:tcW w:w="1985" w:type="dxa"/>
          </w:tcPr>
          <w:p w14:paraId="2BBEABAF"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«Внимание дети» ПДД</w:t>
            </w:r>
          </w:p>
          <w:p w14:paraId="4CCD1710"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i/>
              </w:rPr>
              <w:t>(диагностический, адаптационный период)</w:t>
            </w:r>
          </w:p>
        </w:tc>
      </w:tr>
      <w:tr w:rsidR="00ED242D" w:rsidRPr="00ED242D" w14:paraId="052C07A7" w14:textId="77777777" w:rsidTr="00ED242D">
        <w:tc>
          <w:tcPr>
            <w:tcW w:w="993" w:type="dxa"/>
            <w:vMerge/>
          </w:tcPr>
          <w:p w14:paraId="15DA6A03" w14:textId="77777777" w:rsidR="00ED242D" w:rsidRPr="00ED242D" w:rsidRDefault="00ED242D" w:rsidP="00ED242D">
            <w:pPr>
              <w:ind w:left="-108" w:right="-108"/>
              <w:jc w:val="center"/>
              <w:rPr>
                <w:rFonts w:ascii="Times New Roman" w:eastAsia="Times New Roman" w:hAnsi="Times New Roman"/>
                <w:b/>
                <w:szCs w:val="28"/>
              </w:rPr>
            </w:pPr>
          </w:p>
        </w:tc>
        <w:tc>
          <w:tcPr>
            <w:tcW w:w="1276" w:type="dxa"/>
          </w:tcPr>
          <w:p w14:paraId="7721ADA8" w14:textId="77777777" w:rsidR="00ED242D" w:rsidRPr="00ED242D" w:rsidRDefault="00ED242D" w:rsidP="00ED242D">
            <w:pPr>
              <w:ind w:left="-108" w:right="-108"/>
              <w:jc w:val="center"/>
              <w:rPr>
                <w:rFonts w:ascii="Times New Roman" w:eastAsia="Times New Roman" w:hAnsi="Times New Roman"/>
                <w:b/>
                <w:szCs w:val="28"/>
              </w:rPr>
            </w:pPr>
            <w:r w:rsidRPr="00ED242D">
              <w:rPr>
                <w:rFonts w:ascii="Times New Roman" w:eastAsia="Times New Roman" w:hAnsi="Times New Roman"/>
                <w:b/>
                <w:szCs w:val="28"/>
              </w:rPr>
              <w:t>3</w:t>
            </w:r>
          </w:p>
          <w:p w14:paraId="62100B8D" w14:textId="77777777" w:rsidR="00ED242D" w:rsidRPr="00ED242D" w:rsidRDefault="00ED242D" w:rsidP="00ED242D">
            <w:pPr>
              <w:ind w:left="-108" w:right="-108"/>
              <w:jc w:val="center"/>
              <w:rPr>
                <w:rFonts w:ascii="Times New Roman" w:eastAsia="Times New Roman" w:hAnsi="Times New Roman"/>
                <w:szCs w:val="28"/>
              </w:rPr>
            </w:pPr>
            <w:r w:rsidRPr="00ED242D">
              <w:rPr>
                <w:rFonts w:ascii="Times New Roman" w:eastAsia="Times New Roman" w:hAnsi="Times New Roman"/>
                <w:szCs w:val="28"/>
              </w:rPr>
              <w:t>1</w:t>
            </w:r>
            <w:r w:rsidRPr="00ED242D">
              <w:rPr>
                <w:rFonts w:ascii="Times New Roman" w:eastAsia="Times New Roman" w:hAnsi="Times New Roman"/>
                <w:szCs w:val="28"/>
                <w:lang w:val="en-US"/>
              </w:rPr>
              <w:t>7</w:t>
            </w:r>
            <w:r w:rsidRPr="00ED242D">
              <w:rPr>
                <w:rFonts w:ascii="Times New Roman" w:eastAsia="Times New Roman" w:hAnsi="Times New Roman"/>
                <w:szCs w:val="28"/>
              </w:rPr>
              <w:t>.09–2</w:t>
            </w:r>
            <w:r w:rsidRPr="00ED242D">
              <w:rPr>
                <w:rFonts w:ascii="Times New Roman" w:eastAsia="Times New Roman" w:hAnsi="Times New Roman"/>
                <w:szCs w:val="28"/>
                <w:lang w:val="en-US"/>
              </w:rPr>
              <w:t>1</w:t>
            </w:r>
            <w:r w:rsidRPr="00ED242D">
              <w:rPr>
                <w:rFonts w:ascii="Times New Roman" w:eastAsia="Times New Roman" w:hAnsi="Times New Roman"/>
                <w:szCs w:val="28"/>
              </w:rPr>
              <w:t>.09</w:t>
            </w:r>
          </w:p>
        </w:tc>
        <w:tc>
          <w:tcPr>
            <w:tcW w:w="2268" w:type="dxa"/>
          </w:tcPr>
          <w:p w14:paraId="1C981470"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Предметы в группе: игрушки, мебель.</w:t>
            </w:r>
          </w:p>
        </w:tc>
        <w:tc>
          <w:tcPr>
            <w:tcW w:w="2268" w:type="dxa"/>
          </w:tcPr>
          <w:p w14:paraId="1154DBF7"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 xml:space="preserve">Игрушки </w:t>
            </w:r>
          </w:p>
        </w:tc>
        <w:tc>
          <w:tcPr>
            <w:tcW w:w="2268" w:type="dxa"/>
          </w:tcPr>
          <w:p w14:paraId="7F874CF2"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Игрушки</w:t>
            </w:r>
          </w:p>
        </w:tc>
        <w:tc>
          <w:tcPr>
            <w:tcW w:w="1985" w:type="dxa"/>
          </w:tcPr>
          <w:p w14:paraId="049FE54A"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 xml:space="preserve">Цветы </w:t>
            </w:r>
          </w:p>
        </w:tc>
      </w:tr>
      <w:tr w:rsidR="00ED242D" w:rsidRPr="00ED242D" w14:paraId="6D48B020" w14:textId="77777777" w:rsidTr="00ED242D">
        <w:tc>
          <w:tcPr>
            <w:tcW w:w="993" w:type="dxa"/>
            <w:vMerge/>
          </w:tcPr>
          <w:p w14:paraId="052E34E3" w14:textId="77777777" w:rsidR="00ED242D" w:rsidRPr="00ED242D" w:rsidRDefault="00ED242D" w:rsidP="00ED242D">
            <w:pPr>
              <w:ind w:left="-108" w:right="-108"/>
              <w:jc w:val="center"/>
              <w:rPr>
                <w:rFonts w:ascii="Times New Roman" w:eastAsia="Times New Roman" w:hAnsi="Times New Roman"/>
                <w:b/>
                <w:szCs w:val="28"/>
              </w:rPr>
            </w:pPr>
          </w:p>
        </w:tc>
        <w:tc>
          <w:tcPr>
            <w:tcW w:w="1276" w:type="dxa"/>
          </w:tcPr>
          <w:p w14:paraId="58AFAA2D" w14:textId="77777777" w:rsidR="00ED242D" w:rsidRPr="00ED242D" w:rsidRDefault="00ED242D" w:rsidP="00ED242D">
            <w:pPr>
              <w:ind w:left="-108" w:right="-108"/>
              <w:jc w:val="center"/>
              <w:rPr>
                <w:rFonts w:ascii="Times New Roman" w:eastAsia="Times New Roman" w:hAnsi="Times New Roman"/>
                <w:b/>
                <w:szCs w:val="28"/>
              </w:rPr>
            </w:pPr>
            <w:r w:rsidRPr="00ED242D">
              <w:rPr>
                <w:rFonts w:ascii="Times New Roman" w:eastAsia="Times New Roman" w:hAnsi="Times New Roman"/>
                <w:b/>
                <w:szCs w:val="28"/>
              </w:rPr>
              <w:t>4</w:t>
            </w:r>
          </w:p>
          <w:p w14:paraId="662065A6" w14:textId="77777777" w:rsidR="00ED242D" w:rsidRPr="00ED242D" w:rsidRDefault="00ED242D" w:rsidP="00ED242D">
            <w:pPr>
              <w:ind w:left="-108" w:right="-108"/>
              <w:jc w:val="center"/>
              <w:rPr>
                <w:rFonts w:ascii="Times New Roman" w:eastAsia="Times New Roman" w:hAnsi="Times New Roman"/>
                <w:szCs w:val="28"/>
              </w:rPr>
            </w:pPr>
            <w:r w:rsidRPr="00ED242D">
              <w:rPr>
                <w:rFonts w:ascii="Times New Roman" w:eastAsia="Times New Roman" w:hAnsi="Times New Roman"/>
                <w:szCs w:val="28"/>
              </w:rPr>
              <w:t>2</w:t>
            </w:r>
            <w:r w:rsidRPr="00ED242D">
              <w:rPr>
                <w:rFonts w:ascii="Times New Roman" w:eastAsia="Times New Roman" w:hAnsi="Times New Roman"/>
                <w:szCs w:val="28"/>
                <w:lang w:val="en-US"/>
              </w:rPr>
              <w:t>4</w:t>
            </w:r>
            <w:r w:rsidRPr="00ED242D">
              <w:rPr>
                <w:rFonts w:ascii="Times New Roman" w:eastAsia="Times New Roman" w:hAnsi="Times New Roman"/>
                <w:szCs w:val="28"/>
              </w:rPr>
              <w:t>.09–</w:t>
            </w:r>
            <w:r w:rsidRPr="00ED242D">
              <w:rPr>
                <w:rFonts w:ascii="Times New Roman" w:eastAsia="Times New Roman" w:hAnsi="Times New Roman"/>
                <w:szCs w:val="28"/>
                <w:lang w:val="en-US"/>
              </w:rPr>
              <w:t>28</w:t>
            </w:r>
            <w:r w:rsidRPr="00ED242D">
              <w:rPr>
                <w:rFonts w:ascii="Times New Roman" w:eastAsia="Times New Roman" w:hAnsi="Times New Roman"/>
                <w:szCs w:val="28"/>
              </w:rPr>
              <w:t>.09</w:t>
            </w:r>
          </w:p>
        </w:tc>
        <w:tc>
          <w:tcPr>
            <w:tcW w:w="2268" w:type="dxa"/>
          </w:tcPr>
          <w:p w14:paraId="03E88154"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 xml:space="preserve">Фрукты </w:t>
            </w:r>
          </w:p>
        </w:tc>
        <w:tc>
          <w:tcPr>
            <w:tcW w:w="2268" w:type="dxa"/>
          </w:tcPr>
          <w:p w14:paraId="09B615D6"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 xml:space="preserve">Фрукты </w:t>
            </w:r>
          </w:p>
        </w:tc>
        <w:tc>
          <w:tcPr>
            <w:tcW w:w="2268" w:type="dxa"/>
          </w:tcPr>
          <w:p w14:paraId="29706D90"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 xml:space="preserve">Фрукты </w:t>
            </w:r>
          </w:p>
        </w:tc>
        <w:tc>
          <w:tcPr>
            <w:tcW w:w="1985" w:type="dxa"/>
          </w:tcPr>
          <w:p w14:paraId="5927F757"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Фрукты. Сад. Ягоды.</w:t>
            </w:r>
          </w:p>
        </w:tc>
      </w:tr>
      <w:tr w:rsidR="00ED242D" w:rsidRPr="00ED242D" w14:paraId="3DD5F2B7" w14:textId="77777777" w:rsidTr="00ED242D">
        <w:tc>
          <w:tcPr>
            <w:tcW w:w="993" w:type="dxa"/>
            <w:vMerge w:val="restart"/>
          </w:tcPr>
          <w:p w14:paraId="1899AE91" w14:textId="77777777" w:rsidR="00ED242D" w:rsidRPr="00ED242D" w:rsidRDefault="00ED242D" w:rsidP="00ED242D">
            <w:pPr>
              <w:ind w:left="-108" w:right="-108"/>
              <w:jc w:val="center"/>
              <w:rPr>
                <w:rFonts w:ascii="Times New Roman" w:eastAsia="Times New Roman" w:hAnsi="Times New Roman"/>
                <w:b/>
                <w:szCs w:val="28"/>
              </w:rPr>
            </w:pPr>
            <w:r w:rsidRPr="00ED242D">
              <w:rPr>
                <w:rFonts w:ascii="Times New Roman" w:eastAsia="Times New Roman" w:hAnsi="Times New Roman"/>
                <w:b/>
                <w:szCs w:val="28"/>
              </w:rPr>
              <w:t>Октябрь</w:t>
            </w:r>
          </w:p>
        </w:tc>
        <w:tc>
          <w:tcPr>
            <w:tcW w:w="1276" w:type="dxa"/>
          </w:tcPr>
          <w:p w14:paraId="5ACABCBA" w14:textId="77777777" w:rsidR="00ED242D" w:rsidRPr="00ED242D" w:rsidRDefault="00ED242D" w:rsidP="00ED242D">
            <w:pPr>
              <w:ind w:left="-108" w:right="-108"/>
              <w:jc w:val="center"/>
              <w:rPr>
                <w:rFonts w:ascii="Times New Roman" w:eastAsia="Times New Roman" w:hAnsi="Times New Roman"/>
                <w:b/>
                <w:szCs w:val="28"/>
              </w:rPr>
            </w:pPr>
            <w:r w:rsidRPr="00ED242D">
              <w:rPr>
                <w:rFonts w:ascii="Times New Roman" w:eastAsia="Times New Roman" w:hAnsi="Times New Roman"/>
                <w:b/>
                <w:szCs w:val="28"/>
              </w:rPr>
              <w:t>1</w:t>
            </w:r>
          </w:p>
          <w:p w14:paraId="2EB7136C" w14:textId="77777777" w:rsidR="00ED242D" w:rsidRPr="00ED242D" w:rsidRDefault="00ED242D" w:rsidP="00ED242D">
            <w:pPr>
              <w:ind w:left="-108" w:right="-108"/>
              <w:jc w:val="center"/>
              <w:rPr>
                <w:rFonts w:ascii="Times New Roman" w:eastAsia="Times New Roman" w:hAnsi="Times New Roman"/>
                <w:szCs w:val="28"/>
              </w:rPr>
            </w:pPr>
            <w:r w:rsidRPr="00ED242D">
              <w:rPr>
                <w:rFonts w:ascii="Times New Roman" w:eastAsia="Times New Roman" w:hAnsi="Times New Roman"/>
                <w:szCs w:val="28"/>
              </w:rPr>
              <w:t>0</w:t>
            </w:r>
            <w:r w:rsidRPr="00ED242D">
              <w:rPr>
                <w:rFonts w:ascii="Times New Roman" w:eastAsia="Times New Roman" w:hAnsi="Times New Roman"/>
                <w:szCs w:val="28"/>
                <w:lang w:val="en-US"/>
              </w:rPr>
              <w:t>1</w:t>
            </w:r>
            <w:r w:rsidRPr="00ED242D">
              <w:rPr>
                <w:rFonts w:ascii="Times New Roman" w:eastAsia="Times New Roman" w:hAnsi="Times New Roman"/>
                <w:szCs w:val="28"/>
              </w:rPr>
              <w:t>.10–0</w:t>
            </w:r>
            <w:r w:rsidRPr="00ED242D">
              <w:rPr>
                <w:rFonts w:ascii="Times New Roman" w:eastAsia="Times New Roman" w:hAnsi="Times New Roman"/>
                <w:szCs w:val="28"/>
                <w:lang w:val="en-US"/>
              </w:rPr>
              <w:t>5</w:t>
            </w:r>
            <w:r w:rsidRPr="00ED242D">
              <w:rPr>
                <w:rFonts w:ascii="Times New Roman" w:eastAsia="Times New Roman" w:hAnsi="Times New Roman"/>
                <w:szCs w:val="28"/>
              </w:rPr>
              <w:t>.10</w:t>
            </w:r>
          </w:p>
        </w:tc>
        <w:tc>
          <w:tcPr>
            <w:tcW w:w="2268" w:type="dxa"/>
            <w:shd w:val="clear" w:color="auto" w:fill="FFFFFF" w:themeFill="background1"/>
          </w:tcPr>
          <w:p w14:paraId="4070E6A2"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Овощи с огорода</w:t>
            </w:r>
          </w:p>
        </w:tc>
        <w:tc>
          <w:tcPr>
            <w:tcW w:w="2268" w:type="dxa"/>
            <w:shd w:val="clear" w:color="auto" w:fill="FFFFFF" w:themeFill="background1"/>
          </w:tcPr>
          <w:p w14:paraId="464CAADF"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 xml:space="preserve">Овощи </w:t>
            </w:r>
          </w:p>
        </w:tc>
        <w:tc>
          <w:tcPr>
            <w:tcW w:w="2268" w:type="dxa"/>
          </w:tcPr>
          <w:p w14:paraId="0643F492"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 xml:space="preserve">Овощи. Огород. </w:t>
            </w:r>
          </w:p>
        </w:tc>
        <w:tc>
          <w:tcPr>
            <w:tcW w:w="1985" w:type="dxa"/>
          </w:tcPr>
          <w:p w14:paraId="780A4A6B"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Овощи. Огород. Труд людей осенью</w:t>
            </w:r>
          </w:p>
        </w:tc>
      </w:tr>
      <w:tr w:rsidR="00ED242D" w:rsidRPr="00ED242D" w14:paraId="5699DFAD" w14:textId="77777777" w:rsidTr="00ED242D">
        <w:tc>
          <w:tcPr>
            <w:tcW w:w="993" w:type="dxa"/>
            <w:vMerge/>
          </w:tcPr>
          <w:p w14:paraId="53CD3C75" w14:textId="77777777" w:rsidR="00ED242D" w:rsidRPr="00ED242D" w:rsidRDefault="00ED242D" w:rsidP="00ED242D">
            <w:pPr>
              <w:ind w:left="-108" w:right="-108"/>
              <w:jc w:val="center"/>
              <w:rPr>
                <w:rFonts w:ascii="Times New Roman" w:eastAsia="Times New Roman" w:hAnsi="Times New Roman"/>
                <w:b/>
                <w:szCs w:val="28"/>
              </w:rPr>
            </w:pPr>
          </w:p>
        </w:tc>
        <w:tc>
          <w:tcPr>
            <w:tcW w:w="1276" w:type="dxa"/>
          </w:tcPr>
          <w:p w14:paraId="03953684" w14:textId="77777777" w:rsidR="00ED242D" w:rsidRPr="00ED242D" w:rsidRDefault="00ED242D" w:rsidP="00ED242D">
            <w:pPr>
              <w:ind w:left="-108" w:right="-108"/>
              <w:jc w:val="center"/>
              <w:rPr>
                <w:rFonts w:ascii="Times New Roman" w:eastAsia="Times New Roman" w:hAnsi="Times New Roman"/>
                <w:b/>
                <w:szCs w:val="28"/>
              </w:rPr>
            </w:pPr>
            <w:r w:rsidRPr="00ED242D">
              <w:rPr>
                <w:rFonts w:ascii="Times New Roman" w:eastAsia="Times New Roman" w:hAnsi="Times New Roman"/>
                <w:b/>
                <w:szCs w:val="28"/>
              </w:rPr>
              <w:t>2</w:t>
            </w:r>
          </w:p>
          <w:p w14:paraId="0E59098C" w14:textId="77777777" w:rsidR="00ED242D" w:rsidRPr="00ED242D" w:rsidRDefault="00ED242D" w:rsidP="00ED242D">
            <w:pPr>
              <w:ind w:left="-108" w:right="-108"/>
              <w:jc w:val="center"/>
              <w:rPr>
                <w:rFonts w:ascii="Times New Roman" w:eastAsia="Times New Roman" w:hAnsi="Times New Roman"/>
                <w:szCs w:val="28"/>
              </w:rPr>
            </w:pPr>
            <w:r w:rsidRPr="00ED242D">
              <w:rPr>
                <w:rFonts w:ascii="Times New Roman" w:eastAsia="Times New Roman" w:hAnsi="Times New Roman"/>
                <w:szCs w:val="28"/>
                <w:lang w:val="en-US"/>
              </w:rPr>
              <w:t>08</w:t>
            </w:r>
            <w:r w:rsidRPr="00ED242D">
              <w:rPr>
                <w:rFonts w:ascii="Times New Roman" w:eastAsia="Times New Roman" w:hAnsi="Times New Roman"/>
                <w:szCs w:val="28"/>
              </w:rPr>
              <w:t>.10–1</w:t>
            </w:r>
            <w:r w:rsidRPr="00ED242D">
              <w:rPr>
                <w:rFonts w:ascii="Times New Roman" w:eastAsia="Times New Roman" w:hAnsi="Times New Roman"/>
                <w:szCs w:val="28"/>
                <w:lang w:val="en-US"/>
              </w:rPr>
              <w:t>2</w:t>
            </w:r>
            <w:r w:rsidRPr="00ED242D">
              <w:rPr>
                <w:rFonts w:ascii="Times New Roman" w:eastAsia="Times New Roman" w:hAnsi="Times New Roman"/>
                <w:szCs w:val="28"/>
              </w:rPr>
              <w:t>.10</w:t>
            </w:r>
          </w:p>
        </w:tc>
        <w:tc>
          <w:tcPr>
            <w:tcW w:w="2268" w:type="dxa"/>
            <w:shd w:val="clear" w:color="auto" w:fill="FFFFFF" w:themeFill="background1"/>
          </w:tcPr>
          <w:p w14:paraId="08CFFE0E"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Золотая осень. Деревья.</w:t>
            </w:r>
          </w:p>
        </w:tc>
        <w:tc>
          <w:tcPr>
            <w:tcW w:w="2268" w:type="dxa"/>
            <w:shd w:val="clear" w:color="auto" w:fill="FFFFFF" w:themeFill="background1"/>
          </w:tcPr>
          <w:p w14:paraId="2E52096C"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Золотая осень. Деревья.</w:t>
            </w:r>
          </w:p>
        </w:tc>
        <w:tc>
          <w:tcPr>
            <w:tcW w:w="2268" w:type="dxa"/>
          </w:tcPr>
          <w:p w14:paraId="1C403FC4"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Золотая осень. Деревья.</w:t>
            </w:r>
          </w:p>
        </w:tc>
        <w:tc>
          <w:tcPr>
            <w:tcW w:w="1985" w:type="dxa"/>
          </w:tcPr>
          <w:p w14:paraId="67DAF946"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Злаки, хлеб.</w:t>
            </w:r>
          </w:p>
        </w:tc>
      </w:tr>
      <w:tr w:rsidR="00ED242D" w:rsidRPr="00ED242D" w14:paraId="2E17F175" w14:textId="77777777" w:rsidTr="00ED242D">
        <w:tc>
          <w:tcPr>
            <w:tcW w:w="993" w:type="dxa"/>
            <w:vMerge/>
          </w:tcPr>
          <w:p w14:paraId="6826C33E" w14:textId="77777777" w:rsidR="00ED242D" w:rsidRPr="00ED242D" w:rsidRDefault="00ED242D" w:rsidP="00ED242D">
            <w:pPr>
              <w:ind w:left="-108" w:right="-108"/>
              <w:jc w:val="center"/>
              <w:rPr>
                <w:rFonts w:ascii="Times New Roman" w:eastAsia="Times New Roman" w:hAnsi="Times New Roman"/>
                <w:b/>
                <w:szCs w:val="28"/>
              </w:rPr>
            </w:pPr>
          </w:p>
        </w:tc>
        <w:tc>
          <w:tcPr>
            <w:tcW w:w="1276" w:type="dxa"/>
          </w:tcPr>
          <w:p w14:paraId="321D01BC" w14:textId="77777777" w:rsidR="00ED242D" w:rsidRPr="00ED242D" w:rsidRDefault="00ED242D" w:rsidP="00ED242D">
            <w:pPr>
              <w:ind w:left="-108" w:right="-108"/>
              <w:jc w:val="center"/>
              <w:rPr>
                <w:rFonts w:ascii="Times New Roman" w:eastAsia="Times New Roman" w:hAnsi="Times New Roman"/>
                <w:b/>
                <w:szCs w:val="28"/>
              </w:rPr>
            </w:pPr>
            <w:r w:rsidRPr="00ED242D">
              <w:rPr>
                <w:rFonts w:ascii="Times New Roman" w:eastAsia="Times New Roman" w:hAnsi="Times New Roman"/>
                <w:b/>
                <w:szCs w:val="28"/>
              </w:rPr>
              <w:t>3</w:t>
            </w:r>
          </w:p>
          <w:p w14:paraId="1DD84577" w14:textId="77777777" w:rsidR="00ED242D" w:rsidRPr="00ED242D" w:rsidRDefault="00ED242D" w:rsidP="00ED242D">
            <w:pPr>
              <w:ind w:left="-108" w:right="-108"/>
              <w:jc w:val="center"/>
              <w:rPr>
                <w:rFonts w:ascii="Times New Roman" w:eastAsia="Times New Roman" w:hAnsi="Times New Roman"/>
                <w:szCs w:val="28"/>
              </w:rPr>
            </w:pPr>
            <w:r w:rsidRPr="00ED242D">
              <w:rPr>
                <w:rFonts w:ascii="Times New Roman" w:eastAsia="Times New Roman" w:hAnsi="Times New Roman"/>
                <w:szCs w:val="28"/>
              </w:rPr>
              <w:t>1</w:t>
            </w:r>
            <w:r w:rsidRPr="00ED242D">
              <w:rPr>
                <w:rFonts w:ascii="Times New Roman" w:eastAsia="Times New Roman" w:hAnsi="Times New Roman"/>
                <w:szCs w:val="28"/>
                <w:lang w:val="en-US"/>
              </w:rPr>
              <w:t>5</w:t>
            </w:r>
            <w:r w:rsidRPr="00ED242D">
              <w:rPr>
                <w:rFonts w:ascii="Times New Roman" w:eastAsia="Times New Roman" w:hAnsi="Times New Roman"/>
                <w:szCs w:val="28"/>
              </w:rPr>
              <w:t>.10–</w:t>
            </w:r>
            <w:r w:rsidRPr="00ED242D">
              <w:rPr>
                <w:rFonts w:ascii="Times New Roman" w:eastAsia="Times New Roman" w:hAnsi="Times New Roman"/>
                <w:szCs w:val="28"/>
                <w:lang w:val="en-US"/>
              </w:rPr>
              <w:t>19</w:t>
            </w:r>
            <w:r w:rsidRPr="00ED242D">
              <w:rPr>
                <w:rFonts w:ascii="Times New Roman" w:eastAsia="Times New Roman" w:hAnsi="Times New Roman"/>
                <w:szCs w:val="28"/>
              </w:rPr>
              <w:t>.10</w:t>
            </w:r>
          </w:p>
        </w:tc>
        <w:tc>
          <w:tcPr>
            <w:tcW w:w="2268" w:type="dxa"/>
          </w:tcPr>
          <w:p w14:paraId="0CEDBA9A"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Что нам осень подарила.</w:t>
            </w:r>
          </w:p>
        </w:tc>
        <w:tc>
          <w:tcPr>
            <w:tcW w:w="2268" w:type="dxa"/>
          </w:tcPr>
          <w:p w14:paraId="171C6DA8"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Что нам осень подарила</w:t>
            </w:r>
          </w:p>
        </w:tc>
        <w:tc>
          <w:tcPr>
            <w:tcW w:w="2268" w:type="dxa"/>
          </w:tcPr>
          <w:p w14:paraId="38A772FD"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Ягоды. грибы.</w:t>
            </w:r>
          </w:p>
        </w:tc>
        <w:tc>
          <w:tcPr>
            <w:tcW w:w="1985" w:type="dxa"/>
          </w:tcPr>
          <w:p w14:paraId="0AF32D27"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Золотая осень. Ягоды, грибы.</w:t>
            </w:r>
          </w:p>
        </w:tc>
      </w:tr>
      <w:tr w:rsidR="00ED242D" w:rsidRPr="00ED242D" w14:paraId="5267479F" w14:textId="77777777" w:rsidTr="00ED242D">
        <w:tc>
          <w:tcPr>
            <w:tcW w:w="993" w:type="dxa"/>
            <w:vMerge/>
          </w:tcPr>
          <w:p w14:paraId="6796E97F" w14:textId="77777777" w:rsidR="00ED242D" w:rsidRPr="00ED242D" w:rsidRDefault="00ED242D" w:rsidP="00ED242D">
            <w:pPr>
              <w:ind w:left="-108" w:right="-108"/>
              <w:jc w:val="center"/>
              <w:rPr>
                <w:rFonts w:ascii="Times New Roman" w:eastAsia="Times New Roman" w:hAnsi="Times New Roman"/>
                <w:b/>
                <w:szCs w:val="28"/>
              </w:rPr>
            </w:pPr>
          </w:p>
        </w:tc>
        <w:tc>
          <w:tcPr>
            <w:tcW w:w="1276" w:type="dxa"/>
          </w:tcPr>
          <w:p w14:paraId="23889EBB" w14:textId="77777777" w:rsidR="00ED242D" w:rsidRPr="00ED242D" w:rsidRDefault="00ED242D" w:rsidP="00ED242D">
            <w:pPr>
              <w:ind w:left="-108" w:right="-108"/>
              <w:jc w:val="center"/>
              <w:rPr>
                <w:rFonts w:ascii="Times New Roman" w:eastAsia="Times New Roman" w:hAnsi="Times New Roman"/>
                <w:b/>
                <w:szCs w:val="28"/>
              </w:rPr>
            </w:pPr>
            <w:r w:rsidRPr="00ED242D">
              <w:rPr>
                <w:rFonts w:ascii="Times New Roman" w:eastAsia="Times New Roman" w:hAnsi="Times New Roman"/>
                <w:b/>
                <w:szCs w:val="28"/>
              </w:rPr>
              <w:t>4</w:t>
            </w:r>
          </w:p>
          <w:p w14:paraId="4B3E2D7F" w14:textId="77777777" w:rsidR="00ED242D" w:rsidRPr="00ED242D" w:rsidRDefault="00ED242D" w:rsidP="00ED242D">
            <w:pPr>
              <w:ind w:left="-108" w:right="-108"/>
              <w:jc w:val="center"/>
              <w:rPr>
                <w:rFonts w:ascii="Times New Roman" w:eastAsia="Times New Roman" w:hAnsi="Times New Roman"/>
                <w:szCs w:val="28"/>
              </w:rPr>
            </w:pPr>
            <w:r w:rsidRPr="00ED242D">
              <w:rPr>
                <w:rFonts w:ascii="Times New Roman" w:eastAsia="Times New Roman" w:hAnsi="Times New Roman"/>
                <w:szCs w:val="28"/>
              </w:rPr>
              <w:t>2</w:t>
            </w:r>
            <w:r w:rsidRPr="00ED242D">
              <w:rPr>
                <w:rFonts w:ascii="Times New Roman" w:eastAsia="Times New Roman" w:hAnsi="Times New Roman"/>
                <w:szCs w:val="28"/>
                <w:lang w:val="en-US"/>
              </w:rPr>
              <w:t>2</w:t>
            </w:r>
            <w:r w:rsidRPr="00ED242D">
              <w:rPr>
                <w:rFonts w:ascii="Times New Roman" w:eastAsia="Times New Roman" w:hAnsi="Times New Roman"/>
                <w:szCs w:val="28"/>
              </w:rPr>
              <w:t>.10 – 2</w:t>
            </w:r>
            <w:r w:rsidRPr="00ED242D">
              <w:rPr>
                <w:rFonts w:ascii="Times New Roman" w:eastAsia="Times New Roman" w:hAnsi="Times New Roman"/>
                <w:szCs w:val="28"/>
                <w:lang w:val="en-US"/>
              </w:rPr>
              <w:t>6</w:t>
            </w:r>
            <w:r w:rsidRPr="00ED242D">
              <w:rPr>
                <w:rFonts w:ascii="Times New Roman" w:eastAsia="Times New Roman" w:hAnsi="Times New Roman"/>
                <w:szCs w:val="28"/>
              </w:rPr>
              <w:t>.10</w:t>
            </w:r>
          </w:p>
        </w:tc>
        <w:tc>
          <w:tcPr>
            <w:tcW w:w="2268" w:type="dxa"/>
          </w:tcPr>
          <w:p w14:paraId="2B643881"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Домашние животные</w:t>
            </w:r>
          </w:p>
        </w:tc>
        <w:tc>
          <w:tcPr>
            <w:tcW w:w="2268" w:type="dxa"/>
          </w:tcPr>
          <w:p w14:paraId="3ED87EC3"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Домашние животные</w:t>
            </w:r>
          </w:p>
        </w:tc>
        <w:tc>
          <w:tcPr>
            <w:tcW w:w="2268" w:type="dxa"/>
          </w:tcPr>
          <w:p w14:paraId="1283C6C6"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Домашние животные и их детеныши</w:t>
            </w:r>
          </w:p>
        </w:tc>
        <w:tc>
          <w:tcPr>
            <w:tcW w:w="1985" w:type="dxa"/>
          </w:tcPr>
          <w:p w14:paraId="646D5BCA"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Домашние животные и птицы</w:t>
            </w:r>
          </w:p>
        </w:tc>
      </w:tr>
      <w:tr w:rsidR="00ED242D" w:rsidRPr="00ED242D" w14:paraId="7A0AA5A0" w14:textId="77777777" w:rsidTr="00ED242D">
        <w:tc>
          <w:tcPr>
            <w:tcW w:w="993" w:type="dxa"/>
            <w:vMerge w:val="restart"/>
          </w:tcPr>
          <w:p w14:paraId="5F338689" w14:textId="77777777" w:rsidR="00ED242D" w:rsidRPr="00ED242D" w:rsidRDefault="00ED242D" w:rsidP="00ED242D">
            <w:pPr>
              <w:ind w:left="-108" w:right="-108"/>
              <w:jc w:val="center"/>
              <w:rPr>
                <w:rFonts w:ascii="Times New Roman" w:eastAsia="Times New Roman" w:hAnsi="Times New Roman"/>
                <w:b/>
                <w:szCs w:val="28"/>
              </w:rPr>
            </w:pPr>
            <w:r w:rsidRPr="00ED242D">
              <w:rPr>
                <w:rFonts w:ascii="Times New Roman" w:eastAsia="Times New Roman" w:hAnsi="Times New Roman"/>
                <w:b/>
                <w:szCs w:val="28"/>
              </w:rPr>
              <w:t>Ноябрь</w:t>
            </w:r>
          </w:p>
        </w:tc>
        <w:tc>
          <w:tcPr>
            <w:tcW w:w="1276" w:type="dxa"/>
          </w:tcPr>
          <w:p w14:paraId="56BD2590" w14:textId="77777777" w:rsidR="00ED242D" w:rsidRPr="00ED242D" w:rsidRDefault="00ED242D" w:rsidP="00ED242D">
            <w:pPr>
              <w:ind w:left="-108" w:right="-108"/>
              <w:jc w:val="center"/>
              <w:rPr>
                <w:rFonts w:ascii="Times New Roman" w:eastAsia="Times New Roman" w:hAnsi="Times New Roman"/>
                <w:b/>
                <w:szCs w:val="28"/>
              </w:rPr>
            </w:pPr>
            <w:r w:rsidRPr="00ED242D">
              <w:rPr>
                <w:rFonts w:ascii="Times New Roman" w:eastAsia="Times New Roman" w:hAnsi="Times New Roman"/>
                <w:b/>
                <w:szCs w:val="28"/>
              </w:rPr>
              <w:t>1</w:t>
            </w:r>
          </w:p>
          <w:p w14:paraId="3156DF74" w14:textId="77777777" w:rsidR="00ED242D" w:rsidRPr="00ED242D" w:rsidRDefault="00ED242D" w:rsidP="00ED242D">
            <w:pPr>
              <w:ind w:left="-108" w:right="-108"/>
              <w:jc w:val="center"/>
              <w:rPr>
                <w:rFonts w:ascii="Times New Roman" w:eastAsia="Times New Roman" w:hAnsi="Times New Roman"/>
                <w:szCs w:val="28"/>
              </w:rPr>
            </w:pPr>
            <w:r w:rsidRPr="00ED242D">
              <w:rPr>
                <w:rFonts w:ascii="Times New Roman" w:eastAsia="Times New Roman" w:hAnsi="Times New Roman"/>
                <w:szCs w:val="28"/>
                <w:lang w:val="en-US"/>
              </w:rPr>
              <w:t>29</w:t>
            </w:r>
            <w:r w:rsidRPr="00ED242D">
              <w:rPr>
                <w:rFonts w:ascii="Times New Roman" w:eastAsia="Times New Roman" w:hAnsi="Times New Roman"/>
                <w:szCs w:val="28"/>
              </w:rPr>
              <w:t>.1</w:t>
            </w:r>
            <w:r w:rsidRPr="00ED242D">
              <w:rPr>
                <w:rFonts w:ascii="Times New Roman" w:eastAsia="Times New Roman" w:hAnsi="Times New Roman"/>
                <w:szCs w:val="28"/>
                <w:lang w:val="en-US"/>
              </w:rPr>
              <w:t>0</w:t>
            </w:r>
            <w:r w:rsidRPr="00ED242D">
              <w:rPr>
                <w:rFonts w:ascii="Times New Roman" w:eastAsia="Times New Roman" w:hAnsi="Times New Roman"/>
                <w:szCs w:val="28"/>
              </w:rPr>
              <w:t xml:space="preserve"> – </w:t>
            </w:r>
            <w:r w:rsidRPr="00ED242D">
              <w:rPr>
                <w:rFonts w:ascii="Times New Roman" w:eastAsia="Times New Roman" w:hAnsi="Times New Roman"/>
                <w:szCs w:val="28"/>
                <w:lang w:val="en-US"/>
              </w:rPr>
              <w:t>09</w:t>
            </w:r>
            <w:r w:rsidRPr="00ED242D">
              <w:rPr>
                <w:rFonts w:ascii="Times New Roman" w:eastAsia="Times New Roman" w:hAnsi="Times New Roman"/>
                <w:szCs w:val="28"/>
              </w:rPr>
              <w:t>.11</w:t>
            </w:r>
          </w:p>
        </w:tc>
        <w:tc>
          <w:tcPr>
            <w:tcW w:w="2268" w:type="dxa"/>
          </w:tcPr>
          <w:p w14:paraId="6CC72C52"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Домашние птицы</w:t>
            </w:r>
          </w:p>
        </w:tc>
        <w:tc>
          <w:tcPr>
            <w:tcW w:w="2268" w:type="dxa"/>
          </w:tcPr>
          <w:p w14:paraId="2FFC350F"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Домашние птицы</w:t>
            </w:r>
          </w:p>
        </w:tc>
        <w:tc>
          <w:tcPr>
            <w:tcW w:w="2268" w:type="dxa"/>
          </w:tcPr>
          <w:p w14:paraId="798C503F"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Домашние птицы</w:t>
            </w:r>
          </w:p>
        </w:tc>
        <w:tc>
          <w:tcPr>
            <w:tcW w:w="1985" w:type="dxa"/>
          </w:tcPr>
          <w:p w14:paraId="16EF6BE3"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Дикие животные осенью</w:t>
            </w:r>
          </w:p>
        </w:tc>
      </w:tr>
      <w:tr w:rsidR="00ED242D" w:rsidRPr="00ED242D" w14:paraId="64217AD2" w14:textId="77777777" w:rsidTr="00ED242D">
        <w:tc>
          <w:tcPr>
            <w:tcW w:w="993" w:type="dxa"/>
            <w:vMerge/>
          </w:tcPr>
          <w:p w14:paraId="0580D3E1" w14:textId="77777777" w:rsidR="00ED242D" w:rsidRPr="00ED242D" w:rsidRDefault="00ED242D" w:rsidP="00ED242D">
            <w:pPr>
              <w:ind w:left="-108" w:right="-108"/>
              <w:jc w:val="center"/>
              <w:rPr>
                <w:rFonts w:ascii="Times New Roman" w:eastAsia="Times New Roman" w:hAnsi="Times New Roman"/>
                <w:b/>
                <w:szCs w:val="28"/>
              </w:rPr>
            </w:pPr>
          </w:p>
        </w:tc>
        <w:tc>
          <w:tcPr>
            <w:tcW w:w="1276" w:type="dxa"/>
          </w:tcPr>
          <w:p w14:paraId="3A4D0FD1" w14:textId="77777777" w:rsidR="00ED242D" w:rsidRPr="00ED242D" w:rsidRDefault="00ED242D" w:rsidP="00ED242D">
            <w:pPr>
              <w:ind w:left="-108" w:right="-108"/>
              <w:jc w:val="center"/>
              <w:rPr>
                <w:rFonts w:ascii="Times New Roman" w:eastAsia="Times New Roman" w:hAnsi="Times New Roman"/>
                <w:b/>
                <w:szCs w:val="28"/>
              </w:rPr>
            </w:pPr>
            <w:r w:rsidRPr="00ED242D">
              <w:rPr>
                <w:rFonts w:ascii="Times New Roman" w:eastAsia="Times New Roman" w:hAnsi="Times New Roman"/>
                <w:b/>
                <w:szCs w:val="28"/>
              </w:rPr>
              <w:t>2</w:t>
            </w:r>
          </w:p>
          <w:p w14:paraId="39649DCB" w14:textId="77777777" w:rsidR="00ED242D" w:rsidRPr="00ED242D" w:rsidRDefault="00ED242D" w:rsidP="00ED242D">
            <w:pPr>
              <w:ind w:left="-108" w:right="-108"/>
              <w:jc w:val="center"/>
              <w:rPr>
                <w:rFonts w:ascii="Times New Roman" w:eastAsia="Times New Roman" w:hAnsi="Times New Roman"/>
                <w:szCs w:val="28"/>
              </w:rPr>
            </w:pPr>
            <w:r w:rsidRPr="00ED242D">
              <w:rPr>
                <w:rFonts w:ascii="Times New Roman" w:eastAsia="Times New Roman" w:hAnsi="Times New Roman"/>
                <w:szCs w:val="28"/>
              </w:rPr>
              <w:t>1</w:t>
            </w:r>
            <w:r w:rsidRPr="00ED242D">
              <w:rPr>
                <w:rFonts w:ascii="Times New Roman" w:eastAsia="Times New Roman" w:hAnsi="Times New Roman"/>
                <w:szCs w:val="28"/>
                <w:lang w:val="en-US"/>
              </w:rPr>
              <w:t>2</w:t>
            </w:r>
            <w:r w:rsidRPr="00ED242D">
              <w:rPr>
                <w:rFonts w:ascii="Times New Roman" w:eastAsia="Times New Roman" w:hAnsi="Times New Roman"/>
                <w:szCs w:val="28"/>
              </w:rPr>
              <w:t>.11 – 1</w:t>
            </w:r>
            <w:r w:rsidRPr="00ED242D">
              <w:rPr>
                <w:rFonts w:ascii="Times New Roman" w:eastAsia="Times New Roman" w:hAnsi="Times New Roman"/>
                <w:szCs w:val="28"/>
                <w:lang w:val="en-US"/>
              </w:rPr>
              <w:t>6</w:t>
            </w:r>
            <w:r w:rsidRPr="00ED242D">
              <w:rPr>
                <w:rFonts w:ascii="Times New Roman" w:eastAsia="Times New Roman" w:hAnsi="Times New Roman"/>
                <w:szCs w:val="28"/>
              </w:rPr>
              <w:t>.11</w:t>
            </w:r>
          </w:p>
        </w:tc>
        <w:tc>
          <w:tcPr>
            <w:tcW w:w="2268" w:type="dxa"/>
            <w:shd w:val="clear" w:color="auto" w:fill="FFFFFF" w:themeFill="background1"/>
          </w:tcPr>
          <w:p w14:paraId="6406388E"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Как звери к зиме готовятся</w:t>
            </w:r>
          </w:p>
        </w:tc>
        <w:tc>
          <w:tcPr>
            <w:tcW w:w="2268" w:type="dxa"/>
            <w:shd w:val="clear" w:color="auto" w:fill="FFFFFF" w:themeFill="background1"/>
          </w:tcPr>
          <w:p w14:paraId="5DB4882F"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Как звери к зиме готовятся</w:t>
            </w:r>
          </w:p>
        </w:tc>
        <w:tc>
          <w:tcPr>
            <w:tcW w:w="2268" w:type="dxa"/>
          </w:tcPr>
          <w:p w14:paraId="71D962CA"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Дикие животные и их детеныши</w:t>
            </w:r>
          </w:p>
        </w:tc>
        <w:tc>
          <w:tcPr>
            <w:tcW w:w="1985" w:type="dxa"/>
          </w:tcPr>
          <w:p w14:paraId="3BAFD8EB"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Животные севера</w:t>
            </w:r>
          </w:p>
        </w:tc>
      </w:tr>
      <w:tr w:rsidR="00ED242D" w:rsidRPr="00ED242D" w14:paraId="7A086079" w14:textId="77777777" w:rsidTr="00ED242D">
        <w:tc>
          <w:tcPr>
            <w:tcW w:w="993" w:type="dxa"/>
            <w:vMerge/>
          </w:tcPr>
          <w:p w14:paraId="7371C71E" w14:textId="77777777" w:rsidR="00ED242D" w:rsidRPr="00ED242D" w:rsidRDefault="00ED242D" w:rsidP="00ED242D">
            <w:pPr>
              <w:ind w:left="-108" w:right="-108"/>
              <w:jc w:val="center"/>
              <w:rPr>
                <w:rFonts w:ascii="Times New Roman" w:eastAsia="Times New Roman" w:hAnsi="Times New Roman"/>
                <w:b/>
                <w:szCs w:val="28"/>
              </w:rPr>
            </w:pPr>
          </w:p>
        </w:tc>
        <w:tc>
          <w:tcPr>
            <w:tcW w:w="1276" w:type="dxa"/>
          </w:tcPr>
          <w:p w14:paraId="6EF0BB43" w14:textId="77777777" w:rsidR="00ED242D" w:rsidRPr="00ED242D" w:rsidRDefault="00ED242D" w:rsidP="00ED242D">
            <w:pPr>
              <w:ind w:left="-108" w:right="-108"/>
              <w:jc w:val="center"/>
              <w:rPr>
                <w:rFonts w:ascii="Times New Roman" w:eastAsia="Times New Roman" w:hAnsi="Times New Roman"/>
                <w:b/>
                <w:szCs w:val="28"/>
              </w:rPr>
            </w:pPr>
            <w:r w:rsidRPr="00ED242D">
              <w:rPr>
                <w:rFonts w:ascii="Times New Roman" w:eastAsia="Times New Roman" w:hAnsi="Times New Roman"/>
                <w:b/>
                <w:szCs w:val="28"/>
              </w:rPr>
              <w:t>3</w:t>
            </w:r>
          </w:p>
          <w:p w14:paraId="244CF2CD" w14:textId="77777777" w:rsidR="00ED242D" w:rsidRPr="00ED242D" w:rsidRDefault="00ED242D" w:rsidP="00ED242D">
            <w:pPr>
              <w:ind w:left="-108" w:right="-108"/>
              <w:jc w:val="center"/>
              <w:rPr>
                <w:rFonts w:ascii="Times New Roman" w:eastAsia="Times New Roman" w:hAnsi="Times New Roman"/>
                <w:szCs w:val="28"/>
              </w:rPr>
            </w:pPr>
            <w:r w:rsidRPr="00ED242D">
              <w:rPr>
                <w:rFonts w:ascii="Times New Roman" w:eastAsia="Times New Roman" w:hAnsi="Times New Roman"/>
                <w:szCs w:val="28"/>
                <w:lang w:val="en-US"/>
              </w:rPr>
              <w:t>19</w:t>
            </w:r>
            <w:r w:rsidRPr="00ED242D">
              <w:rPr>
                <w:rFonts w:ascii="Times New Roman" w:eastAsia="Times New Roman" w:hAnsi="Times New Roman"/>
                <w:szCs w:val="28"/>
              </w:rPr>
              <w:t>.11 – 2</w:t>
            </w:r>
            <w:r w:rsidRPr="00ED242D">
              <w:rPr>
                <w:rFonts w:ascii="Times New Roman" w:eastAsia="Times New Roman" w:hAnsi="Times New Roman"/>
                <w:szCs w:val="28"/>
                <w:lang w:val="en-US"/>
              </w:rPr>
              <w:t>3</w:t>
            </w:r>
            <w:r w:rsidRPr="00ED242D">
              <w:rPr>
                <w:rFonts w:ascii="Times New Roman" w:eastAsia="Times New Roman" w:hAnsi="Times New Roman"/>
                <w:szCs w:val="28"/>
              </w:rPr>
              <w:t>.11</w:t>
            </w:r>
          </w:p>
        </w:tc>
        <w:tc>
          <w:tcPr>
            <w:tcW w:w="2268" w:type="dxa"/>
            <w:shd w:val="clear" w:color="auto" w:fill="FFFFFF" w:themeFill="background1"/>
          </w:tcPr>
          <w:p w14:paraId="370B66E2"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Поздняя осень</w:t>
            </w:r>
          </w:p>
        </w:tc>
        <w:tc>
          <w:tcPr>
            <w:tcW w:w="2268" w:type="dxa"/>
            <w:shd w:val="clear" w:color="auto" w:fill="FFFFFF" w:themeFill="background1"/>
          </w:tcPr>
          <w:p w14:paraId="4B76BFB9"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Поздняя осень</w:t>
            </w:r>
          </w:p>
        </w:tc>
        <w:tc>
          <w:tcPr>
            <w:tcW w:w="2268" w:type="dxa"/>
          </w:tcPr>
          <w:p w14:paraId="25A5EAF5"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Животные жарких стран</w:t>
            </w:r>
          </w:p>
        </w:tc>
        <w:tc>
          <w:tcPr>
            <w:tcW w:w="1985" w:type="dxa"/>
          </w:tcPr>
          <w:p w14:paraId="69338F2B"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Животные жарких стран</w:t>
            </w:r>
          </w:p>
        </w:tc>
      </w:tr>
      <w:tr w:rsidR="00ED242D" w:rsidRPr="00ED242D" w14:paraId="57B324D9" w14:textId="77777777" w:rsidTr="00ED242D">
        <w:tc>
          <w:tcPr>
            <w:tcW w:w="993" w:type="dxa"/>
            <w:vMerge/>
          </w:tcPr>
          <w:p w14:paraId="2E6A0BD4" w14:textId="77777777" w:rsidR="00ED242D" w:rsidRPr="00ED242D" w:rsidRDefault="00ED242D" w:rsidP="00ED242D">
            <w:pPr>
              <w:ind w:left="-108" w:right="-108"/>
              <w:jc w:val="center"/>
              <w:rPr>
                <w:rFonts w:ascii="Times New Roman" w:eastAsia="Times New Roman" w:hAnsi="Times New Roman"/>
                <w:b/>
                <w:szCs w:val="28"/>
              </w:rPr>
            </w:pPr>
          </w:p>
        </w:tc>
        <w:tc>
          <w:tcPr>
            <w:tcW w:w="1276" w:type="dxa"/>
          </w:tcPr>
          <w:p w14:paraId="35547FE2" w14:textId="77777777" w:rsidR="00ED242D" w:rsidRPr="00ED242D" w:rsidRDefault="00ED242D" w:rsidP="00ED242D">
            <w:pPr>
              <w:ind w:left="-108" w:right="-108"/>
              <w:jc w:val="center"/>
              <w:rPr>
                <w:rFonts w:ascii="Times New Roman" w:eastAsia="Times New Roman" w:hAnsi="Times New Roman"/>
                <w:b/>
                <w:szCs w:val="28"/>
              </w:rPr>
            </w:pPr>
            <w:r w:rsidRPr="00ED242D">
              <w:rPr>
                <w:rFonts w:ascii="Times New Roman" w:eastAsia="Times New Roman" w:hAnsi="Times New Roman"/>
                <w:b/>
                <w:szCs w:val="28"/>
              </w:rPr>
              <w:t>4</w:t>
            </w:r>
          </w:p>
          <w:p w14:paraId="05BADFF7" w14:textId="77777777" w:rsidR="00ED242D" w:rsidRPr="00ED242D" w:rsidRDefault="00ED242D" w:rsidP="00ED242D">
            <w:pPr>
              <w:ind w:left="-108" w:right="-108"/>
              <w:jc w:val="center"/>
              <w:rPr>
                <w:rFonts w:ascii="Times New Roman" w:eastAsia="Times New Roman" w:hAnsi="Times New Roman"/>
                <w:szCs w:val="28"/>
                <w:lang w:val="en-US"/>
              </w:rPr>
            </w:pPr>
            <w:r w:rsidRPr="00ED242D">
              <w:rPr>
                <w:rFonts w:ascii="Times New Roman" w:eastAsia="Times New Roman" w:hAnsi="Times New Roman"/>
                <w:szCs w:val="28"/>
              </w:rPr>
              <w:t>2</w:t>
            </w:r>
            <w:r w:rsidRPr="00ED242D">
              <w:rPr>
                <w:rFonts w:ascii="Times New Roman" w:eastAsia="Times New Roman" w:hAnsi="Times New Roman"/>
                <w:szCs w:val="28"/>
                <w:lang w:val="en-US"/>
              </w:rPr>
              <w:t>6</w:t>
            </w:r>
            <w:r w:rsidRPr="00ED242D">
              <w:rPr>
                <w:rFonts w:ascii="Times New Roman" w:eastAsia="Times New Roman" w:hAnsi="Times New Roman"/>
                <w:szCs w:val="28"/>
              </w:rPr>
              <w:t xml:space="preserve">.11 – </w:t>
            </w:r>
            <w:r w:rsidRPr="00ED242D">
              <w:rPr>
                <w:rFonts w:ascii="Times New Roman" w:eastAsia="Times New Roman" w:hAnsi="Times New Roman"/>
                <w:szCs w:val="28"/>
                <w:lang w:val="en-US"/>
              </w:rPr>
              <w:t>30</w:t>
            </w:r>
            <w:r w:rsidRPr="00ED242D">
              <w:rPr>
                <w:rFonts w:ascii="Times New Roman" w:eastAsia="Times New Roman" w:hAnsi="Times New Roman"/>
                <w:szCs w:val="28"/>
              </w:rPr>
              <w:t>.1</w:t>
            </w:r>
            <w:r w:rsidRPr="00ED242D">
              <w:rPr>
                <w:rFonts w:ascii="Times New Roman" w:eastAsia="Times New Roman" w:hAnsi="Times New Roman"/>
                <w:szCs w:val="28"/>
                <w:lang w:val="en-US"/>
              </w:rPr>
              <w:t>1</w:t>
            </w:r>
          </w:p>
        </w:tc>
        <w:tc>
          <w:tcPr>
            <w:tcW w:w="2268" w:type="dxa"/>
          </w:tcPr>
          <w:p w14:paraId="6D2EB88E"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Зима в лесу</w:t>
            </w:r>
          </w:p>
        </w:tc>
        <w:tc>
          <w:tcPr>
            <w:tcW w:w="2268" w:type="dxa"/>
          </w:tcPr>
          <w:p w14:paraId="346B17C6"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Подкормка зимующих птиц</w:t>
            </w:r>
          </w:p>
        </w:tc>
        <w:tc>
          <w:tcPr>
            <w:tcW w:w="2268" w:type="dxa"/>
          </w:tcPr>
          <w:p w14:paraId="0B7BC7E5"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Перелетные, зимующие птицы</w:t>
            </w:r>
          </w:p>
        </w:tc>
        <w:tc>
          <w:tcPr>
            <w:tcW w:w="1985" w:type="dxa"/>
          </w:tcPr>
          <w:p w14:paraId="26B0622D"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Перелетные, зимующие птицы</w:t>
            </w:r>
          </w:p>
        </w:tc>
      </w:tr>
      <w:tr w:rsidR="00ED242D" w:rsidRPr="00ED242D" w14:paraId="1A2E0C9A" w14:textId="77777777" w:rsidTr="00ED242D">
        <w:tc>
          <w:tcPr>
            <w:tcW w:w="993" w:type="dxa"/>
            <w:vMerge w:val="restart"/>
          </w:tcPr>
          <w:p w14:paraId="0E998422" w14:textId="77777777" w:rsidR="00ED242D" w:rsidRPr="00ED242D" w:rsidRDefault="00ED242D" w:rsidP="00ED242D">
            <w:pPr>
              <w:ind w:left="-108" w:right="-108"/>
              <w:jc w:val="center"/>
              <w:rPr>
                <w:rFonts w:ascii="Times New Roman" w:eastAsia="Times New Roman" w:hAnsi="Times New Roman"/>
                <w:b/>
                <w:szCs w:val="28"/>
              </w:rPr>
            </w:pPr>
            <w:r w:rsidRPr="00ED242D">
              <w:rPr>
                <w:rFonts w:ascii="Times New Roman" w:eastAsia="Times New Roman" w:hAnsi="Times New Roman"/>
                <w:b/>
                <w:szCs w:val="28"/>
              </w:rPr>
              <w:t>Декабрь</w:t>
            </w:r>
          </w:p>
        </w:tc>
        <w:tc>
          <w:tcPr>
            <w:tcW w:w="1276" w:type="dxa"/>
          </w:tcPr>
          <w:p w14:paraId="326EC406" w14:textId="77777777" w:rsidR="00ED242D" w:rsidRPr="00ED242D" w:rsidRDefault="00ED242D" w:rsidP="00ED242D">
            <w:pPr>
              <w:ind w:left="-108" w:right="-108"/>
              <w:jc w:val="center"/>
              <w:rPr>
                <w:rFonts w:ascii="Times New Roman" w:eastAsia="Times New Roman" w:hAnsi="Times New Roman"/>
                <w:b/>
                <w:szCs w:val="28"/>
              </w:rPr>
            </w:pPr>
            <w:r w:rsidRPr="00ED242D">
              <w:rPr>
                <w:rFonts w:ascii="Times New Roman" w:eastAsia="Times New Roman" w:hAnsi="Times New Roman"/>
                <w:b/>
                <w:szCs w:val="28"/>
              </w:rPr>
              <w:t>1</w:t>
            </w:r>
          </w:p>
          <w:p w14:paraId="5E62F272" w14:textId="77777777" w:rsidR="00ED242D" w:rsidRPr="00ED242D" w:rsidRDefault="00ED242D" w:rsidP="00ED242D">
            <w:pPr>
              <w:ind w:left="-108" w:right="-108"/>
              <w:jc w:val="center"/>
              <w:rPr>
                <w:rFonts w:ascii="Times New Roman" w:eastAsia="Times New Roman" w:hAnsi="Times New Roman"/>
                <w:szCs w:val="28"/>
              </w:rPr>
            </w:pPr>
            <w:r w:rsidRPr="00ED242D">
              <w:rPr>
                <w:rFonts w:ascii="Times New Roman" w:eastAsia="Times New Roman" w:hAnsi="Times New Roman"/>
                <w:szCs w:val="28"/>
              </w:rPr>
              <w:t>0</w:t>
            </w:r>
            <w:r w:rsidRPr="00ED242D">
              <w:rPr>
                <w:rFonts w:ascii="Times New Roman" w:eastAsia="Times New Roman" w:hAnsi="Times New Roman"/>
                <w:szCs w:val="28"/>
                <w:lang w:val="en-US"/>
              </w:rPr>
              <w:t>3</w:t>
            </w:r>
            <w:r w:rsidRPr="00ED242D">
              <w:rPr>
                <w:rFonts w:ascii="Times New Roman" w:eastAsia="Times New Roman" w:hAnsi="Times New Roman"/>
                <w:szCs w:val="28"/>
              </w:rPr>
              <w:t>.12 – 0</w:t>
            </w:r>
            <w:r w:rsidRPr="00ED242D">
              <w:rPr>
                <w:rFonts w:ascii="Times New Roman" w:eastAsia="Times New Roman" w:hAnsi="Times New Roman"/>
                <w:szCs w:val="28"/>
                <w:lang w:val="en-US"/>
              </w:rPr>
              <w:t>7</w:t>
            </w:r>
            <w:r w:rsidRPr="00ED242D">
              <w:rPr>
                <w:rFonts w:ascii="Times New Roman" w:eastAsia="Times New Roman" w:hAnsi="Times New Roman"/>
                <w:szCs w:val="28"/>
              </w:rPr>
              <w:t>.12</w:t>
            </w:r>
          </w:p>
        </w:tc>
        <w:tc>
          <w:tcPr>
            <w:tcW w:w="2268" w:type="dxa"/>
          </w:tcPr>
          <w:p w14:paraId="14FBD835"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 xml:space="preserve">Одежда </w:t>
            </w:r>
          </w:p>
        </w:tc>
        <w:tc>
          <w:tcPr>
            <w:tcW w:w="2268" w:type="dxa"/>
          </w:tcPr>
          <w:p w14:paraId="1CA22619"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 xml:space="preserve">Одежда </w:t>
            </w:r>
          </w:p>
        </w:tc>
        <w:tc>
          <w:tcPr>
            <w:tcW w:w="2268" w:type="dxa"/>
          </w:tcPr>
          <w:p w14:paraId="139C5371"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Одежда, обувь</w:t>
            </w:r>
          </w:p>
        </w:tc>
        <w:tc>
          <w:tcPr>
            <w:tcW w:w="1985" w:type="dxa"/>
          </w:tcPr>
          <w:p w14:paraId="6F39DF07"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Сезонная одежда, головные уборы, обувь</w:t>
            </w:r>
          </w:p>
        </w:tc>
      </w:tr>
      <w:tr w:rsidR="00ED242D" w:rsidRPr="00ED242D" w14:paraId="2884CCF6" w14:textId="77777777" w:rsidTr="00ED242D">
        <w:tc>
          <w:tcPr>
            <w:tcW w:w="993" w:type="dxa"/>
            <w:vMerge/>
          </w:tcPr>
          <w:p w14:paraId="73A62990" w14:textId="77777777" w:rsidR="00ED242D" w:rsidRPr="00ED242D" w:rsidRDefault="00ED242D" w:rsidP="00ED242D">
            <w:pPr>
              <w:ind w:left="-108" w:right="-108"/>
              <w:jc w:val="center"/>
              <w:rPr>
                <w:rFonts w:ascii="Times New Roman" w:eastAsia="Times New Roman" w:hAnsi="Times New Roman"/>
                <w:b/>
                <w:szCs w:val="28"/>
              </w:rPr>
            </w:pPr>
          </w:p>
        </w:tc>
        <w:tc>
          <w:tcPr>
            <w:tcW w:w="1276" w:type="dxa"/>
          </w:tcPr>
          <w:p w14:paraId="48956D4D" w14:textId="77777777" w:rsidR="00ED242D" w:rsidRPr="00ED242D" w:rsidRDefault="00ED242D" w:rsidP="00ED242D">
            <w:pPr>
              <w:ind w:left="-108" w:right="-108"/>
              <w:jc w:val="center"/>
              <w:rPr>
                <w:rFonts w:ascii="Times New Roman" w:eastAsia="Times New Roman" w:hAnsi="Times New Roman"/>
                <w:b/>
                <w:szCs w:val="28"/>
              </w:rPr>
            </w:pPr>
            <w:r w:rsidRPr="00ED242D">
              <w:rPr>
                <w:rFonts w:ascii="Times New Roman" w:eastAsia="Times New Roman" w:hAnsi="Times New Roman"/>
                <w:b/>
                <w:szCs w:val="28"/>
              </w:rPr>
              <w:t>2</w:t>
            </w:r>
          </w:p>
          <w:p w14:paraId="278F03B5" w14:textId="77777777" w:rsidR="00ED242D" w:rsidRPr="00ED242D" w:rsidRDefault="00ED242D" w:rsidP="00ED242D">
            <w:pPr>
              <w:ind w:left="-108" w:right="-108"/>
              <w:jc w:val="center"/>
              <w:rPr>
                <w:rFonts w:ascii="Times New Roman" w:eastAsia="Times New Roman" w:hAnsi="Times New Roman"/>
                <w:szCs w:val="28"/>
              </w:rPr>
            </w:pPr>
            <w:r w:rsidRPr="00ED242D">
              <w:rPr>
                <w:rFonts w:ascii="Times New Roman" w:eastAsia="Times New Roman" w:hAnsi="Times New Roman"/>
                <w:szCs w:val="28"/>
              </w:rPr>
              <w:t>1</w:t>
            </w:r>
            <w:r w:rsidRPr="00ED242D">
              <w:rPr>
                <w:rFonts w:ascii="Times New Roman" w:eastAsia="Times New Roman" w:hAnsi="Times New Roman"/>
                <w:szCs w:val="28"/>
                <w:lang w:val="en-US"/>
              </w:rPr>
              <w:t>0</w:t>
            </w:r>
            <w:r w:rsidRPr="00ED242D">
              <w:rPr>
                <w:rFonts w:ascii="Times New Roman" w:eastAsia="Times New Roman" w:hAnsi="Times New Roman"/>
                <w:szCs w:val="28"/>
              </w:rPr>
              <w:t>.12 – 1</w:t>
            </w:r>
            <w:r w:rsidRPr="00ED242D">
              <w:rPr>
                <w:rFonts w:ascii="Times New Roman" w:eastAsia="Times New Roman" w:hAnsi="Times New Roman"/>
                <w:szCs w:val="28"/>
                <w:lang w:val="en-US"/>
              </w:rPr>
              <w:t>4</w:t>
            </w:r>
            <w:r w:rsidRPr="00ED242D">
              <w:rPr>
                <w:rFonts w:ascii="Times New Roman" w:eastAsia="Times New Roman" w:hAnsi="Times New Roman"/>
                <w:szCs w:val="28"/>
              </w:rPr>
              <w:t>.12</w:t>
            </w:r>
          </w:p>
        </w:tc>
        <w:tc>
          <w:tcPr>
            <w:tcW w:w="2268" w:type="dxa"/>
            <w:shd w:val="clear" w:color="auto" w:fill="FFFFFF" w:themeFill="background1"/>
          </w:tcPr>
          <w:p w14:paraId="348DFD56"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Здравствуй зимушка – зима!</w:t>
            </w:r>
          </w:p>
        </w:tc>
        <w:tc>
          <w:tcPr>
            <w:tcW w:w="2268" w:type="dxa"/>
            <w:shd w:val="clear" w:color="auto" w:fill="FFFFFF" w:themeFill="background1"/>
          </w:tcPr>
          <w:p w14:paraId="463CAA21"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Здравствуй зимушка – зима!</w:t>
            </w:r>
          </w:p>
        </w:tc>
        <w:tc>
          <w:tcPr>
            <w:tcW w:w="2268" w:type="dxa"/>
          </w:tcPr>
          <w:p w14:paraId="20577E52"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Здравствуй зимушка – зима!</w:t>
            </w:r>
          </w:p>
        </w:tc>
        <w:tc>
          <w:tcPr>
            <w:tcW w:w="1985" w:type="dxa"/>
          </w:tcPr>
          <w:p w14:paraId="5795CA75"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Здравствуй зимушка – зима!</w:t>
            </w:r>
          </w:p>
        </w:tc>
      </w:tr>
      <w:tr w:rsidR="00ED242D" w:rsidRPr="00ED242D" w14:paraId="310E2E30" w14:textId="77777777" w:rsidTr="00ED242D">
        <w:tc>
          <w:tcPr>
            <w:tcW w:w="993" w:type="dxa"/>
            <w:vMerge/>
          </w:tcPr>
          <w:p w14:paraId="09B7C6C6" w14:textId="77777777" w:rsidR="00ED242D" w:rsidRPr="00ED242D" w:rsidRDefault="00ED242D" w:rsidP="00ED242D">
            <w:pPr>
              <w:ind w:left="-108" w:right="-108"/>
              <w:jc w:val="center"/>
              <w:rPr>
                <w:rFonts w:ascii="Times New Roman" w:eastAsia="Times New Roman" w:hAnsi="Times New Roman"/>
                <w:b/>
                <w:szCs w:val="28"/>
              </w:rPr>
            </w:pPr>
          </w:p>
        </w:tc>
        <w:tc>
          <w:tcPr>
            <w:tcW w:w="1276" w:type="dxa"/>
          </w:tcPr>
          <w:p w14:paraId="6A513F64" w14:textId="77777777" w:rsidR="00ED242D" w:rsidRPr="00ED242D" w:rsidRDefault="00ED242D" w:rsidP="00ED242D">
            <w:pPr>
              <w:ind w:left="-108" w:right="-108"/>
              <w:jc w:val="center"/>
              <w:rPr>
                <w:rFonts w:ascii="Times New Roman" w:eastAsia="Times New Roman" w:hAnsi="Times New Roman"/>
                <w:b/>
                <w:szCs w:val="28"/>
              </w:rPr>
            </w:pPr>
            <w:r w:rsidRPr="00ED242D">
              <w:rPr>
                <w:rFonts w:ascii="Times New Roman" w:eastAsia="Times New Roman" w:hAnsi="Times New Roman"/>
                <w:b/>
                <w:szCs w:val="28"/>
              </w:rPr>
              <w:t>3</w:t>
            </w:r>
          </w:p>
          <w:p w14:paraId="49F9D8A3" w14:textId="77777777" w:rsidR="00ED242D" w:rsidRPr="00ED242D" w:rsidRDefault="00ED242D" w:rsidP="00ED242D">
            <w:pPr>
              <w:ind w:left="-108" w:right="-108"/>
              <w:jc w:val="center"/>
              <w:rPr>
                <w:rFonts w:ascii="Times New Roman" w:eastAsia="Times New Roman" w:hAnsi="Times New Roman"/>
                <w:szCs w:val="28"/>
              </w:rPr>
            </w:pPr>
            <w:r w:rsidRPr="00ED242D">
              <w:rPr>
                <w:rFonts w:ascii="Times New Roman" w:eastAsia="Times New Roman" w:hAnsi="Times New Roman"/>
                <w:szCs w:val="28"/>
              </w:rPr>
              <w:t>1</w:t>
            </w:r>
            <w:r w:rsidRPr="00ED242D">
              <w:rPr>
                <w:rFonts w:ascii="Times New Roman" w:eastAsia="Times New Roman" w:hAnsi="Times New Roman"/>
                <w:szCs w:val="28"/>
                <w:lang w:val="en-US"/>
              </w:rPr>
              <w:t>7</w:t>
            </w:r>
            <w:r w:rsidRPr="00ED242D">
              <w:rPr>
                <w:rFonts w:ascii="Times New Roman" w:eastAsia="Times New Roman" w:hAnsi="Times New Roman"/>
                <w:szCs w:val="28"/>
              </w:rPr>
              <w:t>.12 – 2</w:t>
            </w:r>
            <w:r w:rsidRPr="00ED242D">
              <w:rPr>
                <w:rFonts w:ascii="Times New Roman" w:eastAsia="Times New Roman" w:hAnsi="Times New Roman"/>
                <w:szCs w:val="28"/>
                <w:lang w:val="en-US"/>
              </w:rPr>
              <w:t>1</w:t>
            </w:r>
            <w:r w:rsidRPr="00ED242D">
              <w:rPr>
                <w:rFonts w:ascii="Times New Roman" w:eastAsia="Times New Roman" w:hAnsi="Times New Roman"/>
                <w:szCs w:val="28"/>
              </w:rPr>
              <w:t>.12</w:t>
            </w:r>
          </w:p>
        </w:tc>
        <w:tc>
          <w:tcPr>
            <w:tcW w:w="2268" w:type="dxa"/>
            <w:shd w:val="clear" w:color="auto" w:fill="FFFFFF" w:themeFill="background1"/>
          </w:tcPr>
          <w:p w14:paraId="10F8C1FB"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Мое здоровье</w:t>
            </w:r>
          </w:p>
        </w:tc>
        <w:tc>
          <w:tcPr>
            <w:tcW w:w="2268" w:type="dxa"/>
            <w:shd w:val="clear" w:color="auto" w:fill="FFFFFF" w:themeFill="background1"/>
          </w:tcPr>
          <w:p w14:paraId="323668B7"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Мое здоровье</w:t>
            </w:r>
          </w:p>
        </w:tc>
        <w:tc>
          <w:tcPr>
            <w:tcW w:w="2268" w:type="dxa"/>
          </w:tcPr>
          <w:p w14:paraId="6C5C0699"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Мое здоровье.</w:t>
            </w:r>
          </w:p>
          <w:p w14:paraId="21761EC9"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Зимние забавы</w:t>
            </w:r>
          </w:p>
        </w:tc>
        <w:tc>
          <w:tcPr>
            <w:tcW w:w="1985" w:type="dxa"/>
          </w:tcPr>
          <w:p w14:paraId="4B87BA98"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Мое здоровье. Зимние виды спорта.</w:t>
            </w:r>
          </w:p>
        </w:tc>
      </w:tr>
      <w:tr w:rsidR="00ED242D" w:rsidRPr="00ED242D" w14:paraId="24AE3000" w14:textId="77777777" w:rsidTr="00ED242D">
        <w:tc>
          <w:tcPr>
            <w:tcW w:w="993" w:type="dxa"/>
            <w:vMerge/>
          </w:tcPr>
          <w:p w14:paraId="080EC088" w14:textId="77777777" w:rsidR="00ED242D" w:rsidRPr="00ED242D" w:rsidRDefault="00ED242D" w:rsidP="00ED242D">
            <w:pPr>
              <w:ind w:left="-108" w:right="-108"/>
              <w:jc w:val="center"/>
              <w:rPr>
                <w:rFonts w:ascii="Times New Roman" w:eastAsia="Times New Roman" w:hAnsi="Times New Roman"/>
                <w:b/>
                <w:szCs w:val="28"/>
              </w:rPr>
            </w:pPr>
          </w:p>
        </w:tc>
        <w:tc>
          <w:tcPr>
            <w:tcW w:w="1276" w:type="dxa"/>
          </w:tcPr>
          <w:p w14:paraId="38FCD3C2" w14:textId="77777777" w:rsidR="00ED242D" w:rsidRPr="00ED242D" w:rsidRDefault="00ED242D" w:rsidP="00ED242D">
            <w:pPr>
              <w:ind w:left="-108" w:right="-108"/>
              <w:jc w:val="center"/>
              <w:rPr>
                <w:rFonts w:ascii="Times New Roman" w:eastAsia="Times New Roman" w:hAnsi="Times New Roman"/>
                <w:b/>
                <w:szCs w:val="28"/>
              </w:rPr>
            </w:pPr>
            <w:r w:rsidRPr="00ED242D">
              <w:rPr>
                <w:rFonts w:ascii="Times New Roman" w:eastAsia="Times New Roman" w:hAnsi="Times New Roman"/>
                <w:b/>
                <w:szCs w:val="28"/>
              </w:rPr>
              <w:t>4</w:t>
            </w:r>
          </w:p>
          <w:p w14:paraId="565495B6" w14:textId="77777777" w:rsidR="00ED242D" w:rsidRPr="00ED242D" w:rsidRDefault="00ED242D" w:rsidP="00ED242D">
            <w:pPr>
              <w:ind w:left="-108" w:right="-108"/>
              <w:jc w:val="center"/>
              <w:rPr>
                <w:rFonts w:ascii="Times New Roman" w:eastAsia="Times New Roman" w:hAnsi="Times New Roman"/>
                <w:szCs w:val="28"/>
              </w:rPr>
            </w:pPr>
            <w:r w:rsidRPr="00ED242D">
              <w:rPr>
                <w:rFonts w:ascii="Times New Roman" w:eastAsia="Times New Roman" w:hAnsi="Times New Roman"/>
                <w:szCs w:val="28"/>
              </w:rPr>
              <w:t>2</w:t>
            </w:r>
            <w:r w:rsidRPr="00ED242D">
              <w:rPr>
                <w:rFonts w:ascii="Times New Roman" w:eastAsia="Times New Roman" w:hAnsi="Times New Roman"/>
                <w:szCs w:val="28"/>
                <w:lang w:val="en-US"/>
              </w:rPr>
              <w:t>4</w:t>
            </w:r>
            <w:r w:rsidRPr="00ED242D">
              <w:rPr>
                <w:rFonts w:ascii="Times New Roman" w:eastAsia="Times New Roman" w:hAnsi="Times New Roman"/>
                <w:szCs w:val="28"/>
              </w:rPr>
              <w:t xml:space="preserve">.12 – </w:t>
            </w:r>
            <w:r w:rsidRPr="00ED242D">
              <w:rPr>
                <w:rFonts w:ascii="Times New Roman" w:eastAsia="Times New Roman" w:hAnsi="Times New Roman"/>
                <w:szCs w:val="28"/>
                <w:lang w:val="en-US"/>
              </w:rPr>
              <w:t>28</w:t>
            </w:r>
            <w:r w:rsidRPr="00ED242D">
              <w:rPr>
                <w:rFonts w:ascii="Times New Roman" w:eastAsia="Times New Roman" w:hAnsi="Times New Roman"/>
                <w:szCs w:val="28"/>
              </w:rPr>
              <w:t>.12</w:t>
            </w:r>
          </w:p>
        </w:tc>
        <w:tc>
          <w:tcPr>
            <w:tcW w:w="2268" w:type="dxa"/>
          </w:tcPr>
          <w:p w14:paraId="060057F7"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В гости елка к нам пришла</w:t>
            </w:r>
          </w:p>
        </w:tc>
        <w:tc>
          <w:tcPr>
            <w:tcW w:w="2268" w:type="dxa"/>
          </w:tcPr>
          <w:p w14:paraId="563B40F9"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Новый год у ворот</w:t>
            </w:r>
          </w:p>
        </w:tc>
        <w:tc>
          <w:tcPr>
            <w:tcW w:w="2268" w:type="dxa"/>
          </w:tcPr>
          <w:p w14:paraId="3A386AAC"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Новогодний праздник</w:t>
            </w:r>
          </w:p>
        </w:tc>
        <w:tc>
          <w:tcPr>
            <w:tcW w:w="1985" w:type="dxa"/>
          </w:tcPr>
          <w:p w14:paraId="216116A3"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Новогодний праздник</w:t>
            </w:r>
          </w:p>
        </w:tc>
      </w:tr>
      <w:tr w:rsidR="00ED242D" w:rsidRPr="00ED242D" w14:paraId="04565A2B" w14:textId="77777777" w:rsidTr="00ED242D">
        <w:tc>
          <w:tcPr>
            <w:tcW w:w="993" w:type="dxa"/>
            <w:vMerge w:val="restart"/>
          </w:tcPr>
          <w:p w14:paraId="49744019" w14:textId="77777777" w:rsidR="00ED242D" w:rsidRPr="00ED242D" w:rsidRDefault="00ED242D" w:rsidP="00ED242D">
            <w:pPr>
              <w:ind w:left="-108" w:right="-108"/>
              <w:jc w:val="center"/>
              <w:rPr>
                <w:rFonts w:ascii="Times New Roman" w:eastAsia="Times New Roman" w:hAnsi="Times New Roman"/>
                <w:b/>
                <w:szCs w:val="28"/>
              </w:rPr>
            </w:pPr>
            <w:r w:rsidRPr="00ED242D">
              <w:rPr>
                <w:rFonts w:ascii="Times New Roman" w:eastAsia="Times New Roman" w:hAnsi="Times New Roman"/>
                <w:b/>
                <w:szCs w:val="28"/>
              </w:rPr>
              <w:t>Январь</w:t>
            </w:r>
          </w:p>
        </w:tc>
        <w:tc>
          <w:tcPr>
            <w:tcW w:w="1276" w:type="dxa"/>
          </w:tcPr>
          <w:p w14:paraId="0BCBDF98" w14:textId="77777777" w:rsidR="00ED242D" w:rsidRPr="00ED242D" w:rsidRDefault="00ED242D" w:rsidP="00ED242D">
            <w:pPr>
              <w:ind w:left="-108" w:right="-108"/>
              <w:jc w:val="center"/>
              <w:rPr>
                <w:rFonts w:ascii="Times New Roman" w:eastAsia="Times New Roman" w:hAnsi="Times New Roman"/>
                <w:b/>
                <w:szCs w:val="28"/>
              </w:rPr>
            </w:pPr>
            <w:r w:rsidRPr="00ED242D">
              <w:rPr>
                <w:rFonts w:ascii="Times New Roman" w:eastAsia="Times New Roman" w:hAnsi="Times New Roman"/>
                <w:b/>
                <w:szCs w:val="28"/>
              </w:rPr>
              <w:t>1</w:t>
            </w:r>
          </w:p>
        </w:tc>
        <w:tc>
          <w:tcPr>
            <w:tcW w:w="2268" w:type="dxa"/>
          </w:tcPr>
          <w:p w14:paraId="274D7BE6" w14:textId="77777777" w:rsidR="00ED242D" w:rsidRPr="00ED242D" w:rsidRDefault="00ED242D" w:rsidP="00ED242D">
            <w:pPr>
              <w:jc w:val="center"/>
              <w:rPr>
                <w:rFonts w:ascii="Times New Roman" w:eastAsia="Times New Roman" w:hAnsi="Times New Roman"/>
                <w:b/>
              </w:rPr>
            </w:pPr>
            <w:r w:rsidRPr="00ED242D">
              <w:rPr>
                <w:rFonts w:ascii="Times New Roman" w:eastAsia="Times New Roman" w:hAnsi="Times New Roman"/>
                <w:b/>
              </w:rPr>
              <w:t>Зимние каникулы</w:t>
            </w:r>
          </w:p>
        </w:tc>
        <w:tc>
          <w:tcPr>
            <w:tcW w:w="2268" w:type="dxa"/>
          </w:tcPr>
          <w:p w14:paraId="6296EA70" w14:textId="77777777" w:rsidR="00ED242D" w:rsidRPr="00ED242D" w:rsidRDefault="00ED242D" w:rsidP="00ED242D">
            <w:pPr>
              <w:rPr>
                <w:rFonts w:ascii="Times New Roman" w:eastAsia="Times New Roman" w:hAnsi="Times New Roman"/>
                <w:b/>
              </w:rPr>
            </w:pPr>
          </w:p>
        </w:tc>
        <w:tc>
          <w:tcPr>
            <w:tcW w:w="2268" w:type="dxa"/>
          </w:tcPr>
          <w:p w14:paraId="52ACBA41" w14:textId="77777777" w:rsidR="00ED242D" w:rsidRPr="00ED242D" w:rsidRDefault="00ED242D" w:rsidP="00ED242D">
            <w:pPr>
              <w:rPr>
                <w:rFonts w:ascii="Times New Roman" w:eastAsia="Times New Roman" w:hAnsi="Times New Roman"/>
                <w:b/>
              </w:rPr>
            </w:pPr>
          </w:p>
        </w:tc>
        <w:tc>
          <w:tcPr>
            <w:tcW w:w="1985" w:type="dxa"/>
          </w:tcPr>
          <w:p w14:paraId="47723B36" w14:textId="77777777" w:rsidR="00ED242D" w:rsidRPr="00ED242D" w:rsidRDefault="00ED242D" w:rsidP="00ED242D">
            <w:pPr>
              <w:rPr>
                <w:rFonts w:ascii="Times New Roman" w:eastAsia="Times New Roman" w:hAnsi="Times New Roman"/>
                <w:b/>
              </w:rPr>
            </w:pPr>
          </w:p>
        </w:tc>
      </w:tr>
      <w:tr w:rsidR="00ED242D" w:rsidRPr="00ED242D" w14:paraId="096BC9F9" w14:textId="77777777" w:rsidTr="00ED242D">
        <w:trPr>
          <w:trHeight w:val="70"/>
        </w:trPr>
        <w:tc>
          <w:tcPr>
            <w:tcW w:w="993" w:type="dxa"/>
            <w:vMerge/>
          </w:tcPr>
          <w:p w14:paraId="7FCDC509" w14:textId="77777777" w:rsidR="00ED242D" w:rsidRPr="00ED242D" w:rsidRDefault="00ED242D" w:rsidP="00ED242D">
            <w:pPr>
              <w:ind w:left="-108" w:right="-108"/>
              <w:jc w:val="center"/>
              <w:rPr>
                <w:rFonts w:ascii="Times New Roman" w:eastAsia="Times New Roman" w:hAnsi="Times New Roman"/>
                <w:b/>
                <w:szCs w:val="28"/>
              </w:rPr>
            </w:pPr>
          </w:p>
        </w:tc>
        <w:tc>
          <w:tcPr>
            <w:tcW w:w="1276" w:type="dxa"/>
          </w:tcPr>
          <w:p w14:paraId="140CEAED" w14:textId="77777777" w:rsidR="00ED242D" w:rsidRPr="00ED242D" w:rsidRDefault="00ED242D" w:rsidP="00ED242D">
            <w:pPr>
              <w:ind w:left="-108" w:right="-108"/>
              <w:jc w:val="center"/>
              <w:rPr>
                <w:rFonts w:ascii="Times New Roman" w:eastAsia="Times New Roman" w:hAnsi="Times New Roman"/>
                <w:b/>
                <w:szCs w:val="28"/>
              </w:rPr>
            </w:pPr>
            <w:r w:rsidRPr="00ED242D">
              <w:rPr>
                <w:rFonts w:ascii="Times New Roman" w:eastAsia="Times New Roman" w:hAnsi="Times New Roman"/>
                <w:b/>
                <w:szCs w:val="28"/>
              </w:rPr>
              <w:t>2</w:t>
            </w:r>
          </w:p>
          <w:p w14:paraId="4E9D34ED" w14:textId="77777777" w:rsidR="00ED242D" w:rsidRPr="00ED242D" w:rsidRDefault="00ED242D" w:rsidP="00ED242D">
            <w:pPr>
              <w:ind w:left="-108" w:right="-108"/>
              <w:jc w:val="center"/>
              <w:rPr>
                <w:rFonts w:ascii="Times New Roman" w:eastAsia="Times New Roman" w:hAnsi="Times New Roman"/>
                <w:szCs w:val="28"/>
              </w:rPr>
            </w:pPr>
            <w:r w:rsidRPr="00ED242D">
              <w:rPr>
                <w:rFonts w:ascii="Times New Roman" w:eastAsia="Times New Roman" w:hAnsi="Times New Roman"/>
                <w:szCs w:val="28"/>
              </w:rPr>
              <w:t>09.01 – 18.01</w:t>
            </w:r>
          </w:p>
        </w:tc>
        <w:tc>
          <w:tcPr>
            <w:tcW w:w="2268" w:type="dxa"/>
          </w:tcPr>
          <w:p w14:paraId="00045619"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 xml:space="preserve">Посуда </w:t>
            </w:r>
          </w:p>
        </w:tc>
        <w:tc>
          <w:tcPr>
            <w:tcW w:w="2268" w:type="dxa"/>
          </w:tcPr>
          <w:p w14:paraId="4167A312"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 xml:space="preserve">Посуда </w:t>
            </w:r>
          </w:p>
        </w:tc>
        <w:tc>
          <w:tcPr>
            <w:tcW w:w="2268" w:type="dxa"/>
          </w:tcPr>
          <w:p w14:paraId="3FE7C6E7"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 xml:space="preserve">Посуда </w:t>
            </w:r>
          </w:p>
        </w:tc>
        <w:tc>
          <w:tcPr>
            <w:tcW w:w="1985" w:type="dxa"/>
          </w:tcPr>
          <w:p w14:paraId="39C659B2"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 xml:space="preserve">Посуда </w:t>
            </w:r>
          </w:p>
        </w:tc>
      </w:tr>
      <w:tr w:rsidR="00ED242D" w:rsidRPr="00ED242D" w14:paraId="537F336B" w14:textId="77777777" w:rsidTr="00ED242D">
        <w:tc>
          <w:tcPr>
            <w:tcW w:w="993" w:type="dxa"/>
            <w:vMerge/>
          </w:tcPr>
          <w:p w14:paraId="073013CD" w14:textId="77777777" w:rsidR="00ED242D" w:rsidRPr="00ED242D" w:rsidRDefault="00ED242D" w:rsidP="00ED242D">
            <w:pPr>
              <w:ind w:left="-108" w:right="-108"/>
              <w:jc w:val="center"/>
              <w:rPr>
                <w:rFonts w:ascii="Times New Roman" w:eastAsia="Times New Roman" w:hAnsi="Times New Roman"/>
                <w:b/>
                <w:szCs w:val="28"/>
              </w:rPr>
            </w:pPr>
          </w:p>
        </w:tc>
        <w:tc>
          <w:tcPr>
            <w:tcW w:w="1276" w:type="dxa"/>
          </w:tcPr>
          <w:p w14:paraId="5A7457BE" w14:textId="77777777" w:rsidR="00ED242D" w:rsidRPr="00ED242D" w:rsidRDefault="00ED242D" w:rsidP="00ED242D">
            <w:pPr>
              <w:ind w:left="-108" w:right="-108"/>
              <w:jc w:val="center"/>
              <w:rPr>
                <w:rFonts w:ascii="Times New Roman" w:eastAsia="Times New Roman" w:hAnsi="Times New Roman"/>
                <w:b/>
                <w:szCs w:val="28"/>
              </w:rPr>
            </w:pPr>
            <w:r w:rsidRPr="00ED242D">
              <w:rPr>
                <w:rFonts w:ascii="Times New Roman" w:eastAsia="Times New Roman" w:hAnsi="Times New Roman"/>
                <w:b/>
                <w:szCs w:val="28"/>
              </w:rPr>
              <w:t>3</w:t>
            </w:r>
          </w:p>
          <w:p w14:paraId="3C56FDAC" w14:textId="77777777" w:rsidR="00ED242D" w:rsidRPr="00ED242D" w:rsidRDefault="00ED242D" w:rsidP="00ED242D">
            <w:pPr>
              <w:ind w:left="-108" w:right="-108"/>
              <w:jc w:val="center"/>
              <w:rPr>
                <w:rFonts w:ascii="Times New Roman" w:eastAsia="Times New Roman" w:hAnsi="Times New Roman"/>
                <w:szCs w:val="28"/>
              </w:rPr>
            </w:pPr>
            <w:r w:rsidRPr="00ED242D">
              <w:rPr>
                <w:rFonts w:ascii="Times New Roman" w:eastAsia="Times New Roman" w:hAnsi="Times New Roman"/>
                <w:szCs w:val="28"/>
                <w:lang w:val="en-US"/>
              </w:rPr>
              <w:t>21</w:t>
            </w:r>
            <w:r w:rsidRPr="00ED242D">
              <w:rPr>
                <w:rFonts w:ascii="Times New Roman" w:eastAsia="Times New Roman" w:hAnsi="Times New Roman"/>
                <w:szCs w:val="28"/>
              </w:rPr>
              <w:t xml:space="preserve">.01 – </w:t>
            </w:r>
            <w:r w:rsidRPr="00ED242D">
              <w:rPr>
                <w:rFonts w:ascii="Times New Roman" w:eastAsia="Times New Roman" w:hAnsi="Times New Roman"/>
                <w:szCs w:val="28"/>
                <w:lang w:val="en-US"/>
              </w:rPr>
              <w:t>25</w:t>
            </w:r>
            <w:r w:rsidRPr="00ED242D">
              <w:rPr>
                <w:rFonts w:ascii="Times New Roman" w:eastAsia="Times New Roman" w:hAnsi="Times New Roman"/>
                <w:szCs w:val="28"/>
              </w:rPr>
              <w:t>.01</w:t>
            </w:r>
          </w:p>
        </w:tc>
        <w:tc>
          <w:tcPr>
            <w:tcW w:w="2268" w:type="dxa"/>
            <w:shd w:val="clear" w:color="auto" w:fill="FFFFFF" w:themeFill="background1"/>
          </w:tcPr>
          <w:p w14:paraId="704E8DAB"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Мой дом. Мебель.</w:t>
            </w:r>
          </w:p>
        </w:tc>
        <w:tc>
          <w:tcPr>
            <w:tcW w:w="2268" w:type="dxa"/>
            <w:shd w:val="clear" w:color="auto" w:fill="FFFFFF" w:themeFill="background1"/>
          </w:tcPr>
          <w:p w14:paraId="109DBF54"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Мой дом. Мебель.</w:t>
            </w:r>
          </w:p>
        </w:tc>
        <w:tc>
          <w:tcPr>
            <w:tcW w:w="2268" w:type="dxa"/>
          </w:tcPr>
          <w:p w14:paraId="0EC1A3B4"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Мой дом, моя квартира, мебель.</w:t>
            </w:r>
          </w:p>
        </w:tc>
        <w:tc>
          <w:tcPr>
            <w:tcW w:w="1985" w:type="dxa"/>
          </w:tcPr>
          <w:p w14:paraId="35B1EDFC" w14:textId="77777777" w:rsidR="00ED242D" w:rsidRPr="00ED242D" w:rsidRDefault="00ED242D" w:rsidP="00ED242D">
            <w:pPr>
              <w:ind w:right="-108"/>
              <w:rPr>
                <w:rFonts w:ascii="Times New Roman" w:eastAsia="Times New Roman" w:hAnsi="Times New Roman"/>
                <w:b/>
              </w:rPr>
            </w:pPr>
            <w:r w:rsidRPr="00ED242D">
              <w:rPr>
                <w:rFonts w:ascii="Times New Roman" w:eastAsia="Times New Roman" w:hAnsi="Times New Roman"/>
                <w:b/>
              </w:rPr>
              <w:t xml:space="preserve">Мой дом, моя квартира. </w:t>
            </w:r>
          </w:p>
          <w:p w14:paraId="06039BDD" w14:textId="77777777" w:rsidR="00ED242D" w:rsidRPr="00ED242D" w:rsidRDefault="00ED242D" w:rsidP="00ED242D">
            <w:pPr>
              <w:ind w:left="34"/>
              <w:rPr>
                <w:rFonts w:ascii="Times New Roman" w:eastAsia="Times New Roman" w:hAnsi="Times New Roman"/>
                <w:b/>
              </w:rPr>
            </w:pPr>
            <w:r w:rsidRPr="00ED242D">
              <w:rPr>
                <w:rFonts w:ascii="Times New Roman" w:eastAsia="Times New Roman" w:hAnsi="Times New Roman"/>
                <w:b/>
              </w:rPr>
              <w:t>Бытовая техника.</w:t>
            </w:r>
          </w:p>
        </w:tc>
      </w:tr>
      <w:tr w:rsidR="00ED242D" w:rsidRPr="00ED242D" w14:paraId="67C96AB8" w14:textId="77777777" w:rsidTr="00ED242D">
        <w:tc>
          <w:tcPr>
            <w:tcW w:w="993" w:type="dxa"/>
            <w:vMerge/>
          </w:tcPr>
          <w:p w14:paraId="51E46A4F" w14:textId="77777777" w:rsidR="00ED242D" w:rsidRPr="00ED242D" w:rsidRDefault="00ED242D" w:rsidP="00ED242D">
            <w:pPr>
              <w:ind w:left="-108" w:right="-108"/>
              <w:jc w:val="center"/>
              <w:rPr>
                <w:rFonts w:ascii="Times New Roman" w:eastAsia="Times New Roman" w:hAnsi="Times New Roman"/>
                <w:b/>
                <w:szCs w:val="28"/>
              </w:rPr>
            </w:pPr>
          </w:p>
        </w:tc>
        <w:tc>
          <w:tcPr>
            <w:tcW w:w="1276" w:type="dxa"/>
          </w:tcPr>
          <w:p w14:paraId="42CF3BC1" w14:textId="77777777" w:rsidR="00ED242D" w:rsidRPr="00ED242D" w:rsidRDefault="00ED242D" w:rsidP="00ED242D">
            <w:pPr>
              <w:ind w:left="-108" w:right="-108"/>
              <w:jc w:val="center"/>
              <w:rPr>
                <w:rFonts w:ascii="Times New Roman" w:eastAsia="Times New Roman" w:hAnsi="Times New Roman"/>
                <w:b/>
                <w:szCs w:val="28"/>
              </w:rPr>
            </w:pPr>
            <w:r w:rsidRPr="00ED242D">
              <w:rPr>
                <w:rFonts w:ascii="Times New Roman" w:eastAsia="Times New Roman" w:hAnsi="Times New Roman"/>
                <w:b/>
                <w:szCs w:val="28"/>
              </w:rPr>
              <w:t>4</w:t>
            </w:r>
          </w:p>
          <w:p w14:paraId="233439E6" w14:textId="77777777" w:rsidR="00ED242D" w:rsidRPr="00ED242D" w:rsidRDefault="00ED242D" w:rsidP="00ED242D">
            <w:pPr>
              <w:ind w:left="-108" w:right="-108"/>
              <w:jc w:val="center"/>
              <w:rPr>
                <w:rFonts w:ascii="Times New Roman" w:eastAsia="Times New Roman" w:hAnsi="Times New Roman"/>
                <w:szCs w:val="28"/>
                <w:lang w:val="en-US"/>
              </w:rPr>
            </w:pPr>
            <w:r w:rsidRPr="00ED242D">
              <w:rPr>
                <w:rFonts w:ascii="Times New Roman" w:eastAsia="Times New Roman" w:hAnsi="Times New Roman"/>
                <w:szCs w:val="28"/>
              </w:rPr>
              <w:t>2</w:t>
            </w:r>
            <w:r w:rsidRPr="00ED242D">
              <w:rPr>
                <w:rFonts w:ascii="Times New Roman" w:eastAsia="Times New Roman" w:hAnsi="Times New Roman"/>
                <w:szCs w:val="28"/>
                <w:lang w:val="en-US"/>
              </w:rPr>
              <w:t>8</w:t>
            </w:r>
            <w:r w:rsidRPr="00ED242D">
              <w:rPr>
                <w:rFonts w:ascii="Times New Roman" w:eastAsia="Times New Roman" w:hAnsi="Times New Roman"/>
                <w:szCs w:val="28"/>
              </w:rPr>
              <w:t xml:space="preserve">.01 – </w:t>
            </w:r>
            <w:r w:rsidRPr="00ED242D">
              <w:rPr>
                <w:rFonts w:ascii="Times New Roman" w:eastAsia="Times New Roman" w:hAnsi="Times New Roman"/>
                <w:szCs w:val="28"/>
                <w:lang w:val="en-US"/>
              </w:rPr>
              <w:t>01</w:t>
            </w:r>
            <w:r w:rsidRPr="00ED242D">
              <w:rPr>
                <w:rFonts w:ascii="Times New Roman" w:eastAsia="Times New Roman" w:hAnsi="Times New Roman"/>
                <w:szCs w:val="28"/>
              </w:rPr>
              <w:t>.0</w:t>
            </w:r>
            <w:r w:rsidRPr="00ED242D">
              <w:rPr>
                <w:rFonts w:ascii="Times New Roman" w:eastAsia="Times New Roman" w:hAnsi="Times New Roman"/>
                <w:szCs w:val="28"/>
                <w:lang w:val="en-US"/>
              </w:rPr>
              <w:t>2</w:t>
            </w:r>
          </w:p>
        </w:tc>
        <w:tc>
          <w:tcPr>
            <w:tcW w:w="2268" w:type="dxa"/>
            <w:shd w:val="clear" w:color="auto" w:fill="FFFFFF" w:themeFill="background1"/>
          </w:tcPr>
          <w:p w14:paraId="259DFDC7"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Продукты питания</w:t>
            </w:r>
          </w:p>
        </w:tc>
        <w:tc>
          <w:tcPr>
            <w:tcW w:w="2268" w:type="dxa"/>
            <w:shd w:val="clear" w:color="auto" w:fill="FFFFFF" w:themeFill="background1"/>
          </w:tcPr>
          <w:p w14:paraId="391D913D"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Продукты питания</w:t>
            </w:r>
          </w:p>
        </w:tc>
        <w:tc>
          <w:tcPr>
            <w:tcW w:w="2268" w:type="dxa"/>
          </w:tcPr>
          <w:p w14:paraId="3E5991C0"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Продукты питания</w:t>
            </w:r>
          </w:p>
        </w:tc>
        <w:tc>
          <w:tcPr>
            <w:tcW w:w="1985" w:type="dxa"/>
          </w:tcPr>
          <w:p w14:paraId="0D393C42"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Продукты питания</w:t>
            </w:r>
          </w:p>
        </w:tc>
      </w:tr>
      <w:tr w:rsidR="00ED242D" w:rsidRPr="00ED242D" w14:paraId="6869ACA8" w14:textId="77777777" w:rsidTr="00ED242D">
        <w:tc>
          <w:tcPr>
            <w:tcW w:w="993" w:type="dxa"/>
            <w:vMerge w:val="restart"/>
          </w:tcPr>
          <w:p w14:paraId="350FFE45" w14:textId="77777777" w:rsidR="00ED242D" w:rsidRPr="00ED242D" w:rsidRDefault="00ED242D" w:rsidP="00ED242D">
            <w:pPr>
              <w:ind w:left="-108" w:right="-108"/>
              <w:jc w:val="center"/>
              <w:rPr>
                <w:rFonts w:ascii="Times New Roman" w:eastAsia="Times New Roman" w:hAnsi="Times New Roman"/>
                <w:b/>
                <w:szCs w:val="28"/>
              </w:rPr>
            </w:pPr>
            <w:r w:rsidRPr="00ED242D">
              <w:rPr>
                <w:rFonts w:ascii="Times New Roman" w:eastAsia="Times New Roman" w:hAnsi="Times New Roman"/>
                <w:b/>
                <w:szCs w:val="28"/>
              </w:rPr>
              <w:t>Февраль</w:t>
            </w:r>
          </w:p>
        </w:tc>
        <w:tc>
          <w:tcPr>
            <w:tcW w:w="1276" w:type="dxa"/>
          </w:tcPr>
          <w:p w14:paraId="419A6659" w14:textId="77777777" w:rsidR="00ED242D" w:rsidRPr="00ED242D" w:rsidRDefault="00ED242D" w:rsidP="00ED242D">
            <w:pPr>
              <w:ind w:left="-108" w:right="-108"/>
              <w:jc w:val="center"/>
              <w:rPr>
                <w:rFonts w:ascii="Times New Roman" w:eastAsia="Times New Roman" w:hAnsi="Times New Roman"/>
                <w:b/>
                <w:szCs w:val="28"/>
              </w:rPr>
            </w:pPr>
            <w:r w:rsidRPr="00ED242D">
              <w:rPr>
                <w:rFonts w:ascii="Times New Roman" w:eastAsia="Times New Roman" w:hAnsi="Times New Roman"/>
                <w:b/>
                <w:szCs w:val="28"/>
              </w:rPr>
              <w:t>1</w:t>
            </w:r>
          </w:p>
          <w:p w14:paraId="5B553088" w14:textId="77777777" w:rsidR="00ED242D" w:rsidRPr="00ED242D" w:rsidRDefault="00ED242D" w:rsidP="00ED242D">
            <w:pPr>
              <w:ind w:left="-108" w:right="-108"/>
              <w:jc w:val="center"/>
              <w:rPr>
                <w:rFonts w:ascii="Times New Roman" w:eastAsia="Times New Roman" w:hAnsi="Times New Roman"/>
                <w:szCs w:val="28"/>
              </w:rPr>
            </w:pPr>
            <w:r w:rsidRPr="00ED242D">
              <w:rPr>
                <w:rFonts w:ascii="Times New Roman" w:eastAsia="Times New Roman" w:hAnsi="Times New Roman"/>
                <w:szCs w:val="28"/>
                <w:lang w:val="en-US"/>
              </w:rPr>
              <w:t>04</w:t>
            </w:r>
            <w:r w:rsidRPr="00ED242D">
              <w:rPr>
                <w:rFonts w:ascii="Times New Roman" w:eastAsia="Times New Roman" w:hAnsi="Times New Roman"/>
                <w:szCs w:val="28"/>
              </w:rPr>
              <w:t>.0</w:t>
            </w:r>
            <w:r w:rsidRPr="00ED242D">
              <w:rPr>
                <w:rFonts w:ascii="Times New Roman" w:eastAsia="Times New Roman" w:hAnsi="Times New Roman"/>
                <w:szCs w:val="28"/>
                <w:lang w:val="en-US"/>
              </w:rPr>
              <w:t>2</w:t>
            </w:r>
            <w:r w:rsidRPr="00ED242D">
              <w:rPr>
                <w:rFonts w:ascii="Times New Roman" w:eastAsia="Times New Roman" w:hAnsi="Times New Roman"/>
                <w:szCs w:val="28"/>
              </w:rPr>
              <w:t xml:space="preserve"> – 0</w:t>
            </w:r>
            <w:r w:rsidRPr="00ED242D">
              <w:rPr>
                <w:rFonts w:ascii="Times New Roman" w:eastAsia="Times New Roman" w:hAnsi="Times New Roman"/>
                <w:szCs w:val="28"/>
                <w:lang w:val="en-US"/>
              </w:rPr>
              <w:t>8</w:t>
            </w:r>
            <w:r w:rsidRPr="00ED242D">
              <w:rPr>
                <w:rFonts w:ascii="Times New Roman" w:eastAsia="Times New Roman" w:hAnsi="Times New Roman"/>
                <w:szCs w:val="28"/>
              </w:rPr>
              <w:t>.02</w:t>
            </w:r>
          </w:p>
        </w:tc>
        <w:tc>
          <w:tcPr>
            <w:tcW w:w="2268" w:type="dxa"/>
            <w:shd w:val="clear" w:color="auto" w:fill="FFFFFF" w:themeFill="background1"/>
          </w:tcPr>
          <w:p w14:paraId="6E33C731"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Труд взрослых</w:t>
            </w:r>
          </w:p>
        </w:tc>
        <w:tc>
          <w:tcPr>
            <w:tcW w:w="2268" w:type="dxa"/>
            <w:shd w:val="clear" w:color="auto" w:fill="FFFFFF" w:themeFill="background1"/>
          </w:tcPr>
          <w:p w14:paraId="536D9152"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Труд взрослых</w:t>
            </w:r>
          </w:p>
        </w:tc>
        <w:tc>
          <w:tcPr>
            <w:tcW w:w="2268" w:type="dxa"/>
          </w:tcPr>
          <w:p w14:paraId="2D6CCDA2"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 xml:space="preserve">Профессии </w:t>
            </w:r>
          </w:p>
        </w:tc>
        <w:tc>
          <w:tcPr>
            <w:tcW w:w="1985" w:type="dxa"/>
          </w:tcPr>
          <w:p w14:paraId="42198755"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 xml:space="preserve">Профессии </w:t>
            </w:r>
          </w:p>
        </w:tc>
      </w:tr>
      <w:tr w:rsidR="00ED242D" w:rsidRPr="00ED242D" w14:paraId="08AE4A26" w14:textId="77777777" w:rsidTr="00ED242D">
        <w:tc>
          <w:tcPr>
            <w:tcW w:w="993" w:type="dxa"/>
            <w:vMerge/>
          </w:tcPr>
          <w:p w14:paraId="39118EA2" w14:textId="77777777" w:rsidR="00ED242D" w:rsidRPr="00ED242D" w:rsidRDefault="00ED242D" w:rsidP="00ED242D">
            <w:pPr>
              <w:ind w:left="-108" w:right="-108"/>
              <w:jc w:val="center"/>
              <w:rPr>
                <w:rFonts w:ascii="Times New Roman" w:eastAsia="Times New Roman" w:hAnsi="Times New Roman"/>
                <w:b/>
                <w:szCs w:val="28"/>
              </w:rPr>
            </w:pPr>
          </w:p>
        </w:tc>
        <w:tc>
          <w:tcPr>
            <w:tcW w:w="1276" w:type="dxa"/>
          </w:tcPr>
          <w:p w14:paraId="7199C260" w14:textId="77777777" w:rsidR="00ED242D" w:rsidRPr="00ED242D" w:rsidRDefault="00ED242D" w:rsidP="00ED242D">
            <w:pPr>
              <w:ind w:left="-108" w:right="-108"/>
              <w:jc w:val="center"/>
              <w:rPr>
                <w:rFonts w:ascii="Times New Roman" w:eastAsia="Times New Roman" w:hAnsi="Times New Roman"/>
                <w:b/>
                <w:szCs w:val="28"/>
              </w:rPr>
            </w:pPr>
            <w:r w:rsidRPr="00ED242D">
              <w:rPr>
                <w:rFonts w:ascii="Times New Roman" w:eastAsia="Times New Roman" w:hAnsi="Times New Roman"/>
                <w:b/>
                <w:szCs w:val="28"/>
              </w:rPr>
              <w:t>2</w:t>
            </w:r>
          </w:p>
          <w:p w14:paraId="32C2E1CD" w14:textId="77777777" w:rsidR="00ED242D" w:rsidRPr="00ED242D" w:rsidRDefault="00ED242D" w:rsidP="00ED242D">
            <w:pPr>
              <w:ind w:left="-108" w:right="-108"/>
              <w:jc w:val="center"/>
              <w:rPr>
                <w:rFonts w:ascii="Times New Roman" w:eastAsia="Times New Roman" w:hAnsi="Times New Roman"/>
                <w:szCs w:val="28"/>
              </w:rPr>
            </w:pPr>
            <w:r w:rsidRPr="00ED242D">
              <w:rPr>
                <w:rFonts w:ascii="Times New Roman" w:eastAsia="Times New Roman" w:hAnsi="Times New Roman"/>
                <w:szCs w:val="28"/>
                <w:lang w:val="en-US"/>
              </w:rPr>
              <w:t>11</w:t>
            </w:r>
            <w:r w:rsidRPr="00ED242D">
              <w:rPr>
                <w:rFonts w:ascii="Times New Roman" w:eastAsia="Times New Roman" w:hAnsi="Times New Roman"/>
                <w:szCs w:val="28"/>
              </w:rPr>
              <w:t xml:space="preserve">.02 – </w:t>
            </w:r>
            <w:r w:rsidRPr="00ED242D">
              <w:rPr>
                <w:rFonts w:ascii="Times New Roman" w:eastAsia="Times New Roman" w:hAnsi="Times New Roman"/>
                <w:szCs w:val="28"/>
                <w:lang w:val="en-US"/>
              </w:rPr>
              <w:t>15</w:t>
            </w:r>
            <w:r w:rsidRPr="00ED242D">
              <w:rPr>
                <w:rFonts w:ascii="Times New Roman" w:eastAsia="Times New Roman" w:hAnsi="Times New Roman"/>
                <w:szCs w:val="28"/>
              </w:rPr>
              <w:t>.02</w:t>
            </w:r>
          </w:p>
        </w:tc>
        <w:tc>
          <w:tcPr>
            <w:tcW w:w="2268" w:type="dxa"/>
          </w:tcPr>
          <w:p w14:paraId="795D31F0"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Мой родной город Казань.</w:t>
            </w:r>
          </w:p>
        </w:tc>
        <w:tc>
          <w:tcPr>
            <w:tcW w:w="2268" w:type="dxa"/>
          </w:tcPr>
          <w:p w14:paraId="0751B46F"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Мой родной город Казань.</w:t>
            </w:r>
          </w:p>
        </w:tc>
        <w:tc>
          <w:tcPr>
            <w:tcW w:w="2268" w:type="dxa"/>
          </w:tcPr>
          <w:p w14:paraId="6483BDB2"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Мой родной город Казань.</w:t>
            </w:r>
          </w:p>
        </w:tc>
        <w:tc>
          <w:tcPr>
            <w:tcW w:w="1985" w:type="dxa"/>
          </w:tcPr>
          <w:p w14:paraId="2D11386C"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Мой родной город Казань.</w:t>
            </w:r>
          </w:p>
        </w:tc>
      </w:tr>
      <w:tr w:rsidR="00ED242D" w:rsidRPr="00ED242D" w14:paraId="732E2B3C" w14:textId="77777777" w:rsidTr="00ED242D">
        <w:tc>
          <w:tcPr>
            <w:tcW w:w="993" w:type="dxa"/>
            <w:vMerge/>
          </w:tcPr>
          <w:p w14:paraId="215F4F26" w14:textId="77777777" w:rsidR="00ED242D" w:rsidRPr="00ED242D" w:rsidRDefault="00ED242D" w:rsidP="00ED242D">
            <w:pPr>
              <w:ind w:left="-108" w:right="-108"/>
              <w:jc w:val="center"/>
              <w:rPr>
                <w:rFonts w:ascii="Times New Roman" w:eastAsia="Times New Roman" w:hAnsi="Times New Roman"/>
                <w:b/>
                <w:szCs w:val="28"/>
              </w:rPr>
            </w:pPr>
          </w:p>
        </w:tc>
        <w:tc>
          <w:tcPr>
            <w:tcW w:w="1276" w:type="dxa"/>
          </w:tcPr>
          <w:p w14:paraId="606C393F" w14:textId="77777777" w:rsidR="00ED242D" w:rsidRPr="00ED242D" w:rsidRDefault="00ED242D" w:rsidP="00ED242D">
            <w:pPr>
              <w:ind w:left="-108" w:right="-108"/>
              <w:jc w:val="center"/>
              <w:rPr>
                <w:rFonts w:ascii="Times New Roman" w:eastAsia="Times New Roman" w:hAnsi="Times New Roman"/>
                <w:b/>
                <w:szCs w:val="28"/>
              </w:rPr>
            </w:pPr>
            <w:r w:rsidRPr="00ED242D">
              <w:rPr>
                <w:rFonts w:ascii="Times New Roman" w:eastAsia="Times New Roman" w:hAnsi="Times New Roman"/>
                <w:b/>
                <w:szCs w:val="28"/>
              </w:rPr>
              <w:t>3</w:t>
            </w:r>
          </w:p>
          <w:p w14:paraId="32DD1AED" w14:textId="77777777" w:rsidR="00ED242D" w:rsidRPr="00ED242D" w:rsidRDefault="00ED242D" w:rsidP="00ED242D">
            <w:pPr>
              <w:ind w:left="-108" w:right="-108"/>
              <w:jc w:val="center"/>
              <w:rPr>
                <w:rFonts w:ascii="Times New Roman" w:eastAsia="Times New Roman" w:hAnsi="Times New Roman"/>
                <w:szCs w:val="28"/>
              </w:rPr>
            </w:pPr>
            <w:r w:rsidRPr="00ED242D">
              <w:rPr>
                <w:rFonts w:ascii="Times New Roman" w:eastAsia="Times New Roman" w:hAnsi="Times New Roman"/>
                <w:szCs w:val="28"/>
              </w:rPr>
              <w:t>1</w:t>
            </w:r>
            <w:r w:rsidRPr="00ED242D">
              <w:rPr>
                <w:rFonts w:ascii="Times New Roman" w:eastAsia="Times New Roman" w:hAnsi="Times New Roman"/>
                <w:szCs w:val="28"/>
                <w:lang w:val="en-US"/>
              </w:rPr>
              <w:t>8</w:t>
            </w:r>
            <w:r w:rsidRPr="00ED242D">
              <w:rPr>
                <w:rFonts w:ascii="Times New Roman" w:eastAsia="Times New Roman" w:hAnsi="Times New Roman"/>
                <w:szCs w:val="28"/>
              </w:rPr>
              <w:t xml:space="preserve">.02 – </w:t>
            </w:r>
            <w:r w:rsidRPr="00ED242D">
              <w:rPr>
                <w:rFonts w:ascii="Times New Roman" w:eastAsia="Times New Roman" w:hAnsi="Times New Roman"/>
                <w:szCs w:val="28"/>
                <w:lang w:val="en-US"/>
              </w:rPr>
              <w:t>22</w:t>
            </w:r>
            <w:r w:rsidRPr="00ED242D">
              <w:rPr>
                <w:rFonts w:ascii="Times New Roman" w:eastAsia="Times New Roman" w:hAnsi="Times New Roman"/>
                <w:szCs w:val="28"/>
              </w:rPr>
              <w:t>.02</w:t>
            </w:r>
          </w:p>
        </w:tc>
        <w:tc>
          <w:tcPr>
            <w:tcW w:w="2268" w:type="dxa"/>
          </w:tcPr>
          <w:p w14:paraId="675EC54B"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Наши папы – настоящие солдаты</w:t>
            </w:r>
          </w:p>
        </w:tc>
        <w:tc>
          <w:tcPr>
            <w:tcW w:w="2268" w:type="dxa"/>
          </w:tcPr>
          <w:p w14:paraId="39C3CE39"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Наши папы – настоящие солдаты</w:t>
            </w:r>
          </w:p>
        </w:tc>
        <w:tc>
          <w:tcPr>
            <w:tcW w:w="2268" w:type="dxa"/>
          </w:tcPr>
          <w:p w14:paraId="27CB43D7"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День защитника отечества</w:t>
            </w:r>
          </w:p>
        </w:tc>
        <w:tc>
          <w:tcPr>
            <w:tcW w:w="1985" w:type="dxa"/>
          </w:tcPr>
          <w:p w14:paraId="3BF64E7F"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Наша армия сильна</w:t>
            </w:r>
          </w:p>
        </w:tc>
      </w:tr>
      <w:tr w:rsidR="00ED242D" w:rsidRPr="00ED242D" w14:paraId="6B904F05" w14:textId="77777777" w:rsidTr="00ED242D">
        <w:tc>
          <w:tcPr>
            <w:tcW w:w="993" w:type="dxa"/>
            <w:vMerge/>
          </w:tcPr>
          <w:p w14:paraId="4D3D997A" w14:textId="77777777" w:rsidR="00ED242D" w:rsidRPr="00ED242D" w:rsidRDefault="00ED242D" w:rsidP="00ED242D">
            <w:pPr>
              <w:ind w:left="-108" w:right="-108"/>
              <w:jc w:val="center"/>
              <w:rPr>
                <w:rFonts w:ascii="Times New Roman" w:eastAsia="Times New Roman" w:hAnsi="Times New Roman"/>
                <w:b/>
                <w:szCs w:val="28"/>
              </w:rPr>
            </w:pPr>
          </w:p>
        </w:tc>
        <w:tc>
          <w:tcPr>
            <w:tcW w:w="1276" w:type="dxa"/>
          </w:tcPr>
          <w:p w14:paraId="4F35C0C0" w14:textId="77777777" w:rsidR="00ED242D" w:rsidRPr="00ED242D" w:rsidRDefault="00ED242D" w:rsidP="00ED242D">
            <w:pPr>
              <w:ind w:left="-108" w:right="-108"/>
              <w:jc w:val="center"/>
              <w:rPr>
                <w:rFonts w:ascii="Times New Roman" w:eastAsia="Times New Roman" w:hAnsi="Times New Roman"/>
                <w:b/>
                <w:szCs w:val="28"/>
              </w:rPr>
            </w:pPr>
            <w:r w:rsidRPr="00ED242D">
              <w:rPr>
                <w:rFonts w:ascii="Times New Roman" w:eastAsia="Times New Roman" w:hAnsi="Times New Roman"/>
                <w:b/>
                <w:szCs w:val="28"/>
              </w:rPr>
              <w:t>4</w:t>
            </w:r>
          </w:p>
          <w:p w14:paraId="5C306103" w14:textId="77777777" w:rsidR="00ED242D" w:rsidRPr="00ED242D" w:rsidRDefault="00ED242D" w:rsidP="00ED242D">
            <w:pPr>
              <w:ind w:left="-108" w:right="-108"/>
              <w:jc w:val="center"/>
              <w:rPr>
                <w:rFonts w:ascii="Times New Roman" w:eastAsia="Times New Roman" w:hAnsi="Times New Roman"/>
                <w:szCs w:val="28"/>
              </w:rPr>
            </w:pPr>
            <w:r w:rsidRPr="00ED242D">
              <w:rPr>
                <w:rFonts w:ascii="Times New Roman" w:eastAsia="Times New Roman" w:hAnsi="Times New Roman"/>
                <w:szCs w:val="28"/>
                <w:lang w:val="en-US"/>
              </w:rPr>
              <w:t>25</w:t>
            </w:r>
            <w:r w:rsidRPr="00ED242D">
              <w:rPr>
                <w:rFonts w:ascii="Times New Roman" w:eastAsia="Times New Roman" w:hAnsi="Times New Roman"/>
                <w:szCs w:val="28"/>
              </w:rPr>
              <w:t xml:space="preserve">.02 – </w:t>
            </w:r>
            <w:r w:rsidRPr="00ED242D">
              <w:rPr>
                <w:rFonts w:ascii="Times New Roman" w:eastAsia="Times New Roman" w:hAnsi="Times New Roman"/>
                <w:szCs w:val="28"/>
                <w:lang w:val="en-US"/>
              </w:rPr>
              <w:t>01</w:t>
            </w:r>
            <w:r w:rsidRPr="00ED242D">
              <w:rPr>
                <w:rFonts w:ascii="Times New Roman" w:eastAsia="Times New Roman" w:hAnsi="Times New Roman"/>
                <w:szCs w:val="28"/>
              </w:rPr>
              <w:t>.03</w:t>
            </w:r>
          </w:p>
        </w:tc>
        <w:tc>
          <w:tcPr>
            <w:tcW w:w="2268" w:type="dxa"/>
          </w:tcPr>
          <w:p w14:paraId="47069312"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 xml:space="preserve">Семья </w:t>
            </w:r>
          </w:p>
        </w:tc>
        <w:tc>
          <w:tcPr>
            <w:tcW w:w="2268" w:type="dxa"/>
          </w:tcPr>
          <w:p w14:paraId="6244F15A"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 xml:space="preserve">Семья </w:t>
            </w:r>
          </w:p>
        </w:tc>
        <w:tc>
          <w:tcPr>
            <w:tcW w:w="2268" w:type="dxa"/>
          </w:tcPr>
          <w:p w14:paraId="09EC0568"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 xml:space="preserve">Семья </w:t>
            </w:r>
          </w:p>
        </w:tc>
        <w:tc>
          <w:tcPr>
            <w:tcW w:w="1985" w:type="dxa"/>
          </w:tcPr>
          <w:p w14:paraId="3E9815FD"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 xml:space="preserve">Семья </w:t>
            </w:r>
          </w:p>
        </w:tc>
      </w:tr>
      <w:tr w:rsidR="00ED242D" w:rsidRPr="00ED242D" w14:paraId="165FCFCF" w14:textId="77777777" w:rsidTr="00ED242D">
        <w:tc>
          <w:tcPr>
            <w:tcW w:w="993" w:type="dxa"/>
            <w:vMerge w:val="restart"/>
          </w:tcPr>
          <w:p w14:paraId="1A3450EE" w14:textId="77777777" w:rsidR="00ED242D" w:rsidRPr="00ED242D" w:rsidRDefault="00ED242D" w:rsidP="00ED242D">
            <w:pPr>
              <w:ind w:left="-108" w:right="-108"/>
              <w:jc w:val="center"/>
              <w:rPr>
                <w:rFonts w:ascii="Times New Roman" w:eastAsia="Times New Roman" w:hAnsi="Times New Roman"/>
                <w:b/>
                <w:szCs w:val="28"/>
              </w:rPr>
            </w:pPr>
            <w:r w:rsidRPr="00ED242D">
              <w:rPr>
                <w:rFonts w:ascii="Times New Roman" w:eastAsia="Times New Roman" w:hAnsi="Times New Roman"/>
                <w:b/>
                <w:szCs w:val="28"/>
              </w:rPr>
              <w:t>Март</w:t>
            </w:r>
          </w:p>
        </w:tc>
        <w:tc>
          <w:tcPr>
            <w:tcW w:w="1276" w:type="dxa"/>
          </w:tcPr>
          <w:p w14:paraId="64117354" w14:textId="77777777" w:rsidR="00ED242D" w:rsidRPr="00ED242D" w:rsidRDefault="00ED242D" w:rsidP="00ED242D">
            <w:pPr>
              <w:ind w:left="-108" w:right="-108"/>
              <w:jc w:val="center"/>
              <w:rPr>
                <w:rFonts w:ascii="Times New Roman" w:eastAsia="Times New Roman" w:hAnsi="Times New Roman"/>
                <w:b/>
                <w:szCs w:val="28"/>
              </w:rPr>
            </w:pPr>
            <w:r w:rsidRPr="00ED242D">
              <w:rPr>
                <w:rFonts w:ascii="Times New Roman" w:eastAsia="Times New Roman" w:hAnsi="Times New Roman"/>
                <w:b/>
                <w:szCs w:val="28"/>
              </w:rPr>
              <w:t>1</w:t>
            </w:r>
          </w:p>
          <w:p w14:paraId="0C82588D" w14:textId="77777777" w:rsidR="00ED242D" w:rsidRPr="00ED242D" w:rsidRDefault="00ED242D" w:rsidP="00ED242D">
            <w:pPr>
              <w:ind w:left="-108" w:right="-108"/>
              <w:jc w:val="center"/>
              <w:rPr>
                <w:rFonts w:ascii="Times New Roman" w:eastAsia="Times New Roman" w:hAnsi="Times New Roman"/>
                <w:szCs w:val="28"/>
              </w:rPr>
            </w:pPr>
            <w:r w:rsidRPr="00ED242D">
              <w:rPr>
                <w:rFonts w:ascii="Times New Roman" w:eastAsia="Times New Roman" w:hAnsi="Times New Roman"/>
                <w:szCs w:val="28"/>
              </w:rPr>
              <w:t>0</w:t>
            </w:r>
            <w:r w:rsidRPr="00ED242D">
              <w:rPr>
                <w:rFonts w:ascii="Times New Roman" w:eastAsia="Times New Roman" w:hAnsi="Times New Roman"/>
                <w:szCs w:val="28"/>
                <w:lang w:val="en-US"/>
              </w:rPr>
              <w:t>4</w:t>
            </w:r>
            <w:r w:rsidRPr="00ED242D">
              <w:rPr>
                <w:rFonts w:ascii="Times New Roman" w:eastAsia="Times New Roman" w:hAnsi="Times New Roman"/>
                <w:szCs w:val="28"/>
              </w:rPr>
              <w:t xml:space="preserve">.03 – </w:t>
            </w:r>
            <w:r w:rsidRPr="00ED242D">
              <w:rPr>
                <w:rFonts w:ascii="Times New Roman" w:eastAsia="Times New Roman" w:hAnsi="Times New Roman"/>
                <w:szCs w:val="28"/>
                <w:lang w:val="en-US"/>
              </w:rPr>
              <w:t>07</w:t>
            </w:r>
            <w:r w:rsidRPr="00ED242D">
              <w:rPr>
                <w:rFonts w:ascii="Times New Roman" w:eastAsia="Times New Roman" w:hAnsi="Times New Roman"/>
                <w:szCs w:val="28"/>
              </w:rPr>
              <w:t>.03</w:t>
            </w:r>
          </w:p>
        </w:tc>
        <w:tc>
          <w:tcPr>
            <w:tcW w:w="2268" w:type="dxa"/>
          </w:tcPr>
          <w:p w14:paraId="7F8BD66F"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Вот такая мама золотая.</w:t>
            </w:r>
          </w:p>
        </w:tc>
        <w:tc>
          <w:tcPr>
            <w:tcW w:w="2268" w:type="dxa"/>
          </w:tcPr>
          <w:p w14:paraId="32AE6FE3"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Моя мама лучше всех.</w:t>
            </w:r>
          </w:p>
        </w:tc>
        <w:tc>
          <w:tcPr>
            <w:tcW w:w="2268" w:type="dxa"/>
          </w:tcPr>
          <w:p w14:paraId="69073233" w14:textId="77777777" w:rsidR="00ED242D" w:rsidRPr="00ED242D" w:rsidRDefault="00ED242D" w:rsidP="00ED242D">
            <w:pPr>
              <w:rPr>
                <w:rFonts w:ascii="Times New Roman" w:eastAsia="Times New Roman" w:hAnsi="Times New Roman"/>
                <w:b/>
                <w:lang w:val="en-US"/>
              </w:rPr>
            </w:pPr>
            <w:r w:rsidRPr="00ED242D">
              <w:rPr>
                <w:rFonts w:ascii="Times New Roman" w:eastAsia="Times New Roman" w:hAnsi="Times New Roman"/>
                <w:b/>
              </w:rPr>
              <w:t>Женский день – 8 марта.</w:t>
            </w:r>
          </w:p>
        </w:tc>
        <w:tc>
          <w:tcPr>
            <w:tcW w:w="1985" w:type="dxa"/>
          </w:tcPr>
          <w:p w14:paraId="541DCD74"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Женский день – 8марта.</w:t>
            </w:r>
          </w:p>
        </w:tc>
      </w:tr>
      <w:tr w:rsidR="00ED242D" w:rsidRPr="00ED242D" w14:paraId="6B81FCCE" w14:textId="77777777" w:rsidTr="00ED242D">
        <w:tc>
          <w:tcPr>
            <w:tcW w:w="993" w:type="dxa"/>
            <w:vMerge/>
          </w:tcPr>
          <w:p w14:paraId="74B3E48E" w14:textId="77777777" w:rsidR="00ED242D" w:rsidRPr="00ED242D" w:rsidRDefault="00ED242D" w:rsidP="00ED242D">
            <w:pPr>
              <w:ind w:left="-108" w:right="-108"/>
              <w:jc w:val="center"/>
              <w:rPr>
                <w:rFonts w:ascii="Times New Roman" w:eastAsia="Times New Roman" w:hAnsi="Times New Roman"/>
                <w:b/>
                <w:szCs w:val="28"/>
              </w:rPr>
            </w:pPr>
          </w:p>
        </w:tc>
        <w:tc>
          <w:tcPr>
            <w:tcW w:w="1276" w:type="dxa"/>
          </w:tcPr>
          <w:p w14:paraId="345409CE" w14:textId="77777777" w:rsidR="00ED242D" w:rsidRPr="00ED242D" w:rsidRDefault="00ED242D" w:rsidP="00ED242D">
            <w:pPr>
              <w:ind w:left="-108" w:right="-108"/>
              <w:jc w:val="center"/>
              <w:rPr>
                <w:rFonts w:ascii="Times New Roman" w:eastAsia="Times New Roman" w:hAnsi="Times New Roman"/>
                <w:b/>
                <w:szCs w:val="28"/>
              </w:rPr>
            </w:pPr>
            <w:r w:rsidRPr="00ED242D">
              <w:rPr>
                <w:rFonts w:ascii="Times New Roman" w:eastAsia="Times New Roman" w:hAnsi="Times New Roman"/>
                <w:b/>
                <w:szCs w:val="28"/>
              </w:rPr>
              <w:t>2</w:t>
            </w:r>
          </w:p>
          <w:p w14:paraId="1709052C" w14:textId="77777777" w:rsidR="00ED242D" w:rsidRPr="00ED242D" w:rsidRDefault="00ED242D" w:rsidP="00ED242D">
            <w:pPr>
              <w:ind w:left="-108" w:right="-108"/>
              <w:jc w:val="center"/>
              <w:rPr>
                <w:rFonts w:ascii="Times New Roman" w:eastAsia="Times New Roman" w:hAnsi="Times New Roman"/>
                <w:szCs w:val="28"/>
              </w:rPr>
            </w:pPr>
            <w:r w:rsidRPr="00ED242D">
              <w:rPr>
                <w:rFonts w:ascii="Times New Roman" w:eastAsia="Times New Roman" w:hAnsi="Times New Roman"/>
                <w:szCs w:val="28"/>
              </w:rPr>
              <w:t>1</w:t>
            </w:r>
            <w:r w:rsidRPr="00ED242D">
              <w:rPr>
                <w:rFonts w:ascii="Times New Roman" w:eastAsia="Times New Roman" w:hAnsi="Times New Roman"/>
                <w:szCs w:val="28"/>
                <w:lang w:val="en-US"/>
              </w:rPr>
              <w:t>1</w:t>
            </w:r>
            <w:r w:rsidRPr="00ED242D">
              <w:rPr>
                <w:rFonts w:ascii="Times New Roman" w:eastAsia="Times New Roman" w:hAnsi="Times New Roman"/>
                <w:szCs w:val="28"/>
              </w:rPr>
              <w:t>.03 – 1</w:t>
            </w:r>
            <w:r w:rsidRPr="00ED242D">
              <w:rPr>
                <w:rFonts w:ascii="Times New Roman" w:eastAsia="Times New Roman" w:hAnsi="Times New Roman"/>
                <w:szCs w:val="28"/>
                <w:lang w:val="en-US"/>
              </w:rPr>
              <w:t>5</w:t>
            </w:r>
            <w:r w:rsidRPr="00ED242D">
              <w:rPr>
                <w:rFonts w:ascii="Times New Roman" w:eastAsia="Times New Roman" w:hAnsi="Times New Roman"/>
                <w:szCs w:val="28"/>
              </w:rPr>
              <w:t>.03</w:t>
            </w:r>
          </w:p>
        </w:tc>
        <w:tc>
          <w:tcPr>
            <w:tcW w:w="2268" w:type="dxa"/>
          </w:tcPr>
          <w:p w14:paraId="50181A96"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Встречаем Весну.</w:t>
            </w:r>
          </w:p>
        </w:tc>
        <w:tc>
          <w:tcPr>
            <w:tcW w:w="2268" w:type="dxa"/>
          </w:tcPr>
          <w:p w14:paraId="47C0CFC6"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Весна идет, весне дорогу.</w:t>
            </w:r>
          </w:p>
        </w:tc>
        <w:tc>
          <w:tcPr>
            <w:tcW w:w="2268" w:type="dxa"/>
          </w:tcPr>
          <w:p w14:paraId="4AEFAC41"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Уж тает снег, бегут ручьи.</w:t>
            </w:r>
          </w:p>
        </w:tc>
        <w:tc>
          <w:tcPr>
            <w:tcW w:w="1985" w:type="dxa"/>
          </w:tcPr>
          <w:p w14:paraId="67B024D5"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Весна. Капель. Половодье.</w:t>
            </w:r>
          </w:p>
        </w:tc>
      </w:tr>
      <w:tr w:rsidR="00ED242D" w:rsidRPr="00ED242D" w14:paraId="5E4D05AC" w14:textId="77777777" w:rsidTr="00ED242D">
        <w:tc>
          <w:tcPr>
            <w:tcW w:w="993" w:type="dxa"/>
            <w:vMerge/>
          </w:tcPr>
          <w:p w14:paraId="74CC6D95" w14:textId="77777777" w:rsidR="00ED242D" w:rsidRPr="00ED242D" w:rsidRDefault="00ED242D" w:rsidP="00ED242D">
            <w:pPr>
              <w:ind w:left="-108" w:right="-108"/>
              <w:jc w:val="center"/>
              <w:rPr>
                <w:rFonts w:ascii="Times New Roman" w:eastAsia="Times New Roman" w:hAnsi="Times New Roman"/>
                <w:b/>
                <w:szCs w:val="28"/>
              </w:rPr>
            </w:pPr>
          </w:p>
        </w:tc>
        <w:tc>
          <w:tcPr>
            <w:tcW w:w="1276" w:type="dxa"/>
          </w:tcPr>
          <w:p w14:paraId="6194EBFB" w14:textId="77777777" w:rsidR="00ED242D" w:rsidRPr="00ED242D" w:rsidRDefault="00ED242D" w:rsidP="00ED242D">
            <w:pPr>
              <w:ind w:left="-108" w:right="-108"/>
              <w:jc w:val="center"/>
              <w:rPr>
                <w:rFonts w:ascii="Times New Roman" w:eastAsia="Times New Roman" w:hAnsi="Times New Roman"/>
                <w:b/>
                <w:szCs w:val="28"/>
              </w:rPr>
            </w:pPr>
            <w:r w:rsidRPr="00ED242D">
              <w:rPr>
                <w:rFonts w:ascii="Times New Roman" w:eastAsia="Times New Roman" w:hAnsi="Times New Roman"/>
                <w:b/>
                <w:szCs w:val="28"/>
              </w:rPr>
              <w:t>3</w:t>
            </w:r>
          </w:p>
          <w:p w14:paraId="292DE9F5" w14:textId="77777777" w:rsidR="00ED242D" w:rsidRPr="00ED242D" w:rsidRDefault="00ED242D" w:rsidP="00ED242D">
            <w:pPr>
              <w:ind w:left="-108" w:right="-108"/>
              <w:jc w:val="center"/>
              <w:rPr>
                <w:rFonts w:ascii="Times New Roman" w:eastAsia="Times New Roman" w:hAnsi="Times New Roman"/>
                <w:szCs w:val="28"/>
              </w:rPr>
            </w:pPr>
            <w:r w:rsidRPr="00ED242D">
              <w:rPr>
                <w:rFonts w:ascii="Times New Roman" w:eastAsia="Times New Roman" w:hAnsi="Times New Roman"/>
                <w:szCs w:val="28"/>
                <w:lang w:val="en-US"/>
              </w:rPr>
              <w:t>18</w:t>
            </w:r>
            <w:r w:rsidRPr="00ED242D">
              <w:rPr>
                <w:rFonts w:ascii="Times New Roman" w:eastAsia="Times New Roman" w:hAnsi="Times New Roman"/>
                <w:szCs w:val="28"/>
              </w:rPr>
              <w:t>.03 – 2</w:t>
            </w:r>
            <w:r w:rsidRPr="00ED242D">
              <w:rPr>
                <w:rFonts w:ascii="Times New Roman" w:eastAsia="Times New Roman" w:hAnsi="Times New Roman"/>
                <w:szCs w:val="28"/>
                <w:lang w:val="en-US"/>
              </w:rPr>
              <w:t>2</w:t>
            </w:r>
            <w:r w:rsidRPr="00ED242D">
              <w:rPr>
                <w:rFonts w:ascii="Times New Roman" w:eastAsia="Times New Roman" w:hAnsi="Times New Roman"/>
                <w:szCs w:val="28"/>
              </w:rPr>
              <w:t>.03</w:t>
            </w:r>
          </w:p>
        </w:tc>
        <w:tc>
          <w:tcPr>
            <w:tcW w:w="2268" w:type="dxa"/>
          </w:tcPr>
          <w:p w14:paraId="61751373"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Лучше нет родного края.</w:t>
            </w:r>
          </w:p>
        </w:tc>
        <w:tc>
          <w:tcPr>
            <w:tcW w:w="2268" w:type="dxa"/>
          </w:tcPr>
          <w:p w14:paraId="63780C80"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Мой любимый и родной край.</w:t>
            </w:r>
          </w:p>
        </w:tc>
        <w:tc>
          <w:tcPr>
            <w:tcW w:w="2268" w:type="dxa"/>
          </w:tcPr>
          <w:p w14:paraId="0F846FA8"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Моя любимая страна.</w:t>
            </w:r>
          </w:p>
        </w:tc>
        <w:tc>
          <w:tcPr>
            <w:tcW w:w="1985" w:type="dxa"/>
          </w:tcPr>
          <w:p w14:paraId="66BC3BBF"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Моя страна и ее соседи.</w:t>
            </w:r>
          </w:p>
        </w:tc>
      </w:tr>
      <w:tr w:rsidR="00ED242D" w:rsidRPr="00ED242D" w14:paraId="49208773" w14:textId="77777777" w:rsidTr="00ED242D">
        <w:tc>
          <w:tcPr>
            <w:tcW w:w="993" w:type="dxa"/>
            <w:vMerge/>
          </w:tcPr>
          <w:p w14:paraId="4BDF77EB" w14:textId="77777777" w:rsidR="00ED242D" w:rsidRPr="00ED242D" w:rsidRDefault="00ED242D" w:rsidP="00ED242D">
            <w:pPr>
              <w:ind w:left="-108" w:right="-108"/>
              <w:jc w:val="center"/>
              <w:rPr>
                <w:rFonts w:ascii="Times New Roman" w:eastAsia="Times New Roman" w:hAnsi="Times New Roman"/>
                <w:b/>
                <w:szCs w:val="28"/>
              </w:rPr>
            </w:pPr>
          </w:p>
        </w:tc>
        <w:tc>
          <w:tcPr>
            <w:tcW w:w="1276" w:type="dxa"/>
          </w:tcPr>
          <w:p w14:paraId="57084371" w14:textId="77777777" w:rsidR="00ED242D" w:rsidRPr="00ED242D" w:rsidRDefault="00ED242D" w:rsidP="00ED242D">
            <w:pPr>
              <w:ind w:left="-108" w:right="-108"/>
              <w:jc w:val="center"/>
              <w:rPr>
                <w:rFonts w:ascii="Times New Roman" w:eastAsia="Times New Roman" w:hAnsi="Times New Roman"/>
                <w:b/>
                <w:szCs w:val="28"/>
              </w:rPr>
            </w:pPr>
            <w:r w:rsidRPr="00ED242D">
              <w:rPr>
                <w:rFonts w:ascii="Times New Roman" w:eastAsia="Times New Roman" w:hAnsi="Times New Roman"/>
                <w:b/>
                <w:szCs w:val="28"/>
              </w:rPr>
              <w:t>4</w:t>
            </w:r>
          </w:p>
          <w:p w14:paraId="7310346B" w14:textId="77777777" w:rsidR="00ED242D" w:rsidRPr="00ED242D" w:rsidRDefault="00ED242D" w:rsidP="00ED242D">
            <w:pPr>
              <w:ind w:left="-108" w:right="-108"/>
              <w:jc w:val="center"/>
              <w:rPr>
                <w:rFonts w:ascii="Times New Roman" w:eastAsia="Times New Roman" w:hAnsi="Times New Roman"/>
                <w:szCs w:val="28"/>
              </w:rPr>
            </w:pPr>
            <w:r w:rsidRPr="00ED242D">
              <w:rPr>
                <w:rFonts w:ascii="Times New Roman" w:eastAsia="Times New Roman" w:hAnsi="Times New Roman"/>
                <w:szCs w:val="28"/>
              </w:rPr>
              <w:t>2</w:t>
            </w:r>
            <w:r w:rsidRPr="00ED242D">
              <w:rPr>
                <w:rFonts w:ascii="Times New Roman" w:eastAsia="Times New Roman" w:hAnsi="Times New Roman"/>
                <w:szCs w:val="28"/>
                <w:lang w:val="en-US"/>
              </w:rPr>
              <w:t>5</w:t>
            </w:r>
            <w:r w:rsidRPr="00ED242D">
              <w:rPr>
                <w:rFonts w:ascii="Times New Roman" w:eastAsia="Times New Roman" w:hAnsi="Times New Roman"/>
                <w:szCs w:val="28"/>
              </w:rPr>
              <w:t xml:space="preserve">.03 – </w:t>
            </w:r>
            <w:r w:rsidRPr="00ED242D">
              <w:rPr>
                <w:rFonts w:ascii="Times New Roman" w:eastAsia="Times New Roman" w:hAnsi="Times New Roman"/>
                <w:szCs w:val="28"/>
                <w:lang w:val="en-US"/>
              </w:rPr>
              <w:t>29</w:t>
            </w:r>
            <w:r w:rsidRPr="00ED242D">
              <w:rPr>
                <w:rFonts w:ascii="Times New Roman" w:eastAsia="Times New Roman" w:hAnsi="Times New Roman"/>
                <w:szCs w:val="28"/>
              </w:rPr>
              <w:t>.03</w:t>
            </w:r>
          </w:p>
        </w:tc>
        <w:tc>
          <w:tcPr>
            <w:tcW w:w="2268" w:type="dxa"/>
          </w:tcPr>
          <w:p w14:paraId="4FB7DC10"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 xml:space="preserve">Транспорт. </w:t>
            </w:r>
          </w:p>
        </w:tc>
        <w:tc>
          <w:tcPr>
            <w:tcW w:w="2268" w:type="dxa"/>
          </w:tcPr>
          <w:p w14:paraId="5B8240EE"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 xml:space="preserve">Транспорт. </w:t>
            </w:r>
          </w:p>
        </w:tc>
        <w:tc>
          <w:tcPr>
            <w:tcW w:w="2268" w:type="dxa"/>
          </w:tcPr>
          <w:p w14:paraId="2F01D29D"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Транспорт.</w:t>
            </w:r>
          </w:p>
        </w:tc>
        <w:tc>
          <w:tcPr>
            <w:tcW w:w="1985" w:type="dxa"/>
          </w:tcPr>
          <w:p w14:paraId="73F996F1"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Транспорт. Строительные механизмы. Техника.</w:t>
            </w:r>
          </w:p>
        </w:tc>
      </w:tr>
      <w:tr w:rsidR="00ED242D" w:rsidRPr="00ED242D" w14:paraId="3A85D368" w14:textId="77777777" w:rsidTr="00ED242D">
        <w:tc>
          <w:tcPr>
            <w:tcW w:w="993" w:type="dxa"/>
            <w:vMerge w:val="restart"/>
          </w:tcPr>
          <w:p w14:paraId="7FF90FD4" w14:textId="77777777" w:rsidR="00ED242D" w:rsidRPr="00ED242D" w:rsidRDefault="00ED242D" w:rsidP="00ED242D">
            <w:pPr>
              <w:ind w:left="-108" w:right="-108"/>
              <w:jc w:val="center"/>
              <w:rPr>
                <w:rFonts w:ascii="Times New Roman" w:eastAsia="Times New Roman" w:hAnsi="Times New Roman"/>
                <w:b/>
                <w:szCs w:val="28"/>
              </w:rPr>
            </w:pPr>
            <w:r w:rsidRPr="00ED242D">
              <w:rPr>
                <w:rFonts w:ascii="Times New Roman" w:eastAsia="Times New Roman" w:hAnsi="Times New Roman"/>
                <w:b/>
                <w:szCs w:val="28"/>
              </w:rPr>
              <w:t>Апрель</w:t>
            </w:r>
          </w:p>
        </w:tc>
        <w:tc>
          <w:tcPr>
            <w:tcW w:w="1276" w:type="dxa"/>
          </w:tcPr>
          <w:p w14:paraId="10E13C0B" w14:textId="77777777" w:rsidR="00ED242D" w:rsidRPr="00ED242D" w:rsidRDefault="00ED242D" w:rsidP="00ED242D">
            <w:pPr>
              <w:ind w:left="-108" w:right="-108"/>
              <w:jc w:val="center"/>
              <w:rPr>
                <w:rFonts w:ascii="Times New Roman" w:eastAsia="Times New Roman" w:hAnsi="Times New Roman"/>
                <w:b/>
                <w:szCs w:val="28"/>
              </w:rPr>
            </w:pPr>
            <w:r w:rsidRPr="00ED242D">
              <w:rPr>
                <w:rFonts w:ascii="Times New Roman" w:eastAsia="Times New Roman" w:hAnsi="Times New Roman"/>
                <w:b/>
                <w:szCs w:val="28"/>
              </w:rPr>
              <w:t>1</w:t>
            </w:r>
          </w:p>
          <w:p w14:paraId="2BC92792" w14:textId="77777777" w:rsidR="00ED242D" w:rsidRPr="00ED242D" w:rsidRDefault="00ED242D" w:rsidP="00ED242D">
            <w:pPr>
              <w:ind w:left="-108" w:right="-108"/>
              <w:jc w:val="center"/>
              <w:rPr>
                <w:rFonts w:ascii="Times New Roman" w:eastAsia="Times New Roman" w:hAnsi="Times New Roman"/>
                <w:szCs w:val="28"/>
              </w:rPr>
            </w:pPr>
            <w:r w:rsidRPr="00ED242D">
              <w:rPr>
                <w:rFonts w:ascii="Times New Roman" w:eastAsia="Times New Roman" w:hAnsi="Times New Roman"/>
                <w:szCs w:val="28"/>
              </w:rPr>
              <w:t>0</w:t>
            </w:r>
            <w:r w:rsidRPr="00ED242D">
              <w:rPr>
                <w:rFonts w:ascii="Times New Roman" w:eastAsia="Times New Roman" w:hAnsi="Times New Roman"/>
                <w:szCs w:val="28"/>
                <w:lang w:val="en-US"/>
              </w:rPr>
              <w:t>1</w:t>
            </w:r>
            <w:r w:rsidRPr="00ED242D">
              <w:rPr>
                <w:rFonts w:ascii="Times New Roman" w:eastAsia="Times New Roman" w:hAnsi="Times New Roman"/>
                <w:szCs w:val="28"/>
              </w:rPr>
              <w:t>.04 – 0</w:t>
            </w:r>
            <w:r w:rsidRPr="00ED242D">
              <w:rPr>
                <w:rFonts w:ascii="Times New Roman" w:eastAsia="Times New Roman" w:hAnsi="Times New Roman"/>
                <w:szCs w:val="28"/>
                <w:lang w:val="en-US"/>
              </w:rPr>
              <w:t>5</w:t>
            </w:r>
            <w:r w:rsidRPr="00ED242D">
              <w:rPr>
                <w:rFonts w:ascii="Times New Roman" w:eastAsia="Times New Roman" w:hAnsi="Times New Roman"/>
                <w:szCs w:val="28"/>
              </w:rPr>
              <w:t>.04</w:t>
            </w:r>
          </w:p>
        </w:tc>
        <w:tc>
          <w:tcPr>
            <w:tcW w:w="2268" w:type="dxa"/>
          </w:tcPr>
          <w:p w14:paraId="5EFFE102"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Мой организм.</w:t>
            </w:r>
          </w:p>
        </w:tc>
        <w:tc>
          <w:tcPr>
            <w:tcW w:w="2268" w:type="dxa"/>
          </w:tcPr>
          <w:p w14:paraId="1967E2D2"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Мой организм.</w:t>
            </w:r>
          </w:p>
        </w:tc>
        <w:tc>
          <w:tcPr>
            <w:tcW w:w="2268" w:type="dxa"/>
          </w:tcPr>
          <w:p w14:paraId="417544A4"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Части тела.</w:t>
            </w:r>
          </w:p>
        </w:tc>
        <w:tc>
          <w:tcPr>
            <w:tcW w:w="1985" w:type="dxa"/>
          </w:tcPr>
          <w:p w14:paraId="4AD723D1"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Строение человека.</w:t>
            </w:r>
          </w:p>
        </w:tc>
      </w:tr>
      <w:tr w:rsidR="00ED242D" w:rsidRPr="00ED242D" w14:paraId="7E8BB0EB" w14:textId="77777777" w:rsidTr="00ED242D">
        <w:tc>
          <w:tcPr>
            <w:tcW w:w="993" w:type="dxa"/>
            <w:vMerge/>
          </w:tcPr>
          <w:p w14:paraId="3B0C0563" w14:textId="77777777" w:rsidR="00ED242D" w:rsidRPr="00ED242D" w:rsidRDefault="00ED242D" w:rsidP="00ED242D">
            <w:pPr>
              <w:ind w:left="-108" w:right="-108"/>
              <w:jc w:val="center"/>
              <w:rPr>
                <w:rFonts w:ascii="Times New Roman" w:eastAsia="Times New Roman" w:hAnsi="Times New Roman"/>
                <w:b/>
                <w:szCs w:val="28"/>
              </w:rPr>
            </w:pPr>
          </w:p>
        </w:tc>
        <w:tc>
          <w:tcPr>
            <w:tcW w:w="1276" w:type="dxa"/>
            <w:shd w:val="clear" w:color="auto" w:fill="auto"/>
          </w:tcPr>
          <w:p w14:paraId="5737812D" w14:textId="77777777" w:rsidR="00ED242D" w:rsidRPr="00ED242D" w:rsidRDefault="00ED242D" w:rsidP="00ED242D">
            <w:pPr>
              <w:ind w:left="-108" w:right="-108"/>
              <w:jc w:val="center"/>
              <w:rPr>
                <w:rFonts w:ascii="Times New Roman" w:eastAsia="Times New Roman" w:hAnsi="Times New Roman"/>
                <w:b/>
                <w:szCs w:val="28"/>
              </w:rPr>
            </w:pPr>
            <w:r w:rsidRPr="00ED242D">
              <w:rPr>
                <w:rFonts w:ascii="Times New Roman" w:eastAsia="Times New Roman" w:hAnsi="Times New Roman"/>
                <w:b/>
                <w:szCs w:val="28"/>
              </w:rPr>
              <w:t>2</w:t>
            </w:r>
          </w:p>
          <w:p w14:paraId="07638FDD" w14:textId="77777777" w:rsidR="00ED242D" w:rsidRPr="00ED242D" w:rsidRDefault="00ED242D" w:rsidP="00ED242D">
            <w:pPr>
              <w:ind w:left="-108" w:right="-108"/>
              <w:jc w:val="center"/>
              <w:rPr>
                <w:rFonts w:ascii="Times New Roman" w:eastAsia="Times New Roman" w:hAnsi="Times New Roman"/>
                <w:szCs w:val="28"/>
              </w:rPr>
            </w:pPr>
            <w:r w:rsidRPr="00ED242D">
              <w:rPr>
                <w:rFonts w:ascii="Times New Roman" w:eastAsia="Times New Roman" w:hAnsi="Times New Roman"/>
                <w:szCs w:val="28"/>
                <w:lang w:val="en-US"/>
              </w:rPr>
              <w:t>08</w:t>
            </w:r>
            <w:r w:rsidRPr="00ED242D">
              <w:rPr>
                <w:rFonts w:ascii="Times New Roman" w:eastAsia="Times New Roman" w:hAnsi="Times New Roman"/>
                <w:szCs w:val="28"/>
              </w:rPr>
              <w:t>.04 – 1</w:t>
            </w:r>
            <w:r w:rsidRPr="00ED242D">
              <w:rPr>
                <w:rFonts w:ascii="Times New Roman" w:eastAsia="Times New Roman" w:hAnsi="Times New Roman"/>
                <w:szCs w:val="28"/>
                <w:lang w:val="en-US"/>
              </w:rPr>
              <w:t>2</w:t>
            </w:r>
            <w:r w:rsidRPr="00ED242D">
              <w:rPr>
                <w:rFonts w:ascii="Times New Roman" w:eastAsia="Times New Roman" w:hAnsi="Times New Roman"/>
                <w:szCs w:val="28"/>
              </w:rPr>
              <w:t>.04</w:t>
            </w:r>
          </w:p>
        </w:tc>
        <w:tc>
          <w:tcPr>
            <w:tcW w:w="2268" w:type="dxa"/>
            <w:shd w:val="clear" w:color="auto" w:fill="FFFFFF" w:themeFill="background1"/>
          </w:tcPr>
          <w:p w14:paraId="1192D613"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Мы космонавты.</w:t>
            </w:r>
          </w:p>
        </w:tc>
        <w:tc>
          <w:tcPr>
            <w:tcW w:w="2268" w:type="dxa"/>
            <w:shd w:val="clear" w:color="auto" w:fill="FFFFFF" w:themeFill="background1"/>
          </w:tcPr>
          <w:p w14:paraId="492B40A3"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День космонавтики.</w:t>
            </w:r>
          </w:p>
        </w:tc>
        <w:tc>
          <w:tcPr>
            <w:tcW w:w="2268" w:type="dxa"/>
            <w:shd w:val="clear" w:color="auto" w:fill="FFFFFF" w:themeFill="background1"/>
          </w:tcPr>
          <w:p w14:paraId="1B5B8DBA" w14:textId="77777777" w:rsidR="00ED242D" w:rsidRPr="00ED242D" w:rsidRDefault="00ED242D" w:rsidP="00ED242D">
            <w:pPr>
              <w:ind w:left="-108"/>
              <w:jc w:val="center"/>
              <w:rPr>
                <w:rFonts w:ascii="Times New Roman" w:eastAsia="Times New Roman" w:hAnsi="Times New Roman"/>
                <w:b/>
              </w:rPr>
            </w:pPr>
            <w:r w:rsidRPr="00ED242D">
              <w:rPr>
                <w:rFonts w:ascii="Times New Roman" w:eastAsia="Times New Roman" w:hAnsi="Times New Roman"/>
                <w:b/>
              </w:rPr>
              <w:t>День космонавтики.</w:t>
            </w:r>
          </w:p>
          <w:p w14:paraId="2258CA40" w14:textId="77777777" w:rsidR="00ED242D" w:rsidRPr="00ED242D" w:rsidRDefault="00ED242D" w:rsidP="00ED242D">
            <w:pPr>
              <w:ind w:left="-108" w:right="-108"/>
              <w:jc w:val="center"/>
              <w:rPr>
                <w:rFonts w:ascii="Times New Roman" w:eastAsia="Times New Roman" w:hAnsi="Times New Roman"/>
                <w:b/>
              </w:rPr>
            </w:pPr>
            <w:r w:rsidRPr="00ED242D">
              <w:rPr>
                <w:rFonts w:ascii="Times New Roman" w:eastAsia="Times New Roman" w:hAnsi="Times New Roman"/>
                <w:b/>
              </w:rPr>
              <w:t>Что там в небе голубом?</w:t>
            </w:r>
          </w:p>
        </w:tc>
        <w:tc>
          <w:tcPr>
            <w:tcW w:w="1985" w:type="dxa"/>
            <w:shd w:val="clear" w:color="auto" w:fill="FFFFFF" w:themeFill="background1"/>
          </w:tcPr>
          <w:p w14:paraId="4353BD23"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Космос. День космонавтики</w:t>
            </w:r>
          </w:p>
        </w:tc>
      </w:tr>
      <w:tr w:rsidR="00ED242D" w:rsidRPr="00ED242D" w14:paraId="5852964B" w14:textId="77777777" w:rsidTr="00ED242D">
        <w:tc>
          <w:tcPr>
            <w:tcW w:w="993" w:type="dxa"/>
            <w:vMerge/>
          </w:tcPr>
          <w:p w14:paraId="500F12F8" w14:textId="77777777" w:rsidR="00ED242D" w:rsidRPr="00ED242D" w:rsidRDefault="00ED242D" w:rsidP="00ED242D">
            <w:pPr>
              <w:ind w:left="-108" w:right="-108"/>
              <w:jc w:val="center"/>
              <w:rPr>
                <w:rFonts w:ascii="Times New Roman" w:eastAsia="Times New Roman" w:hAnsi="Times New Roman"/>
                <w:b/>
                <w:szCs w:val="28"/>
              </w:rPr>
            </w:pPr>
          </w:p>
        </w:tc>
        <w:tc>
          <w:tcPr>
            <w:tcW w:w="1276" w:type="dxa"/>
            <w:shd w:val="clear" w:color="auto" w:fill="auto"/>
          </w:tcPr>
          <w:p w14:paraId="6D5787A3" w14:textId="77777777" w:rsidR="00ED242D" w:rsidRPr="00ED242D" w:rsidRDefault="00ED242D" w:rsidP="00ED242D">
            <w:pPr>
              <w:ind w:left="-108" w:right="-108"/>
              <w:jc w:val="center"/>
              <w:rPr>
                <w:rFonts w:ascii="Times New Roman" w:eastAsia="Times New Roman" w:hAnsi="Times New Roman"/>
                <w:b/>
                <w:szCs w:val="28"/>
              </w:rPr>
            </w:pPr>
            <w:r w:rsidRPr="00ED242D">
              <w:rPr>
                <w:rFonts w:ascii="Times New Roman" w:eastAsia="Times New Roman" w:hAnsi="Times New Roman"/>
                <w:b/>
                <w:szCs w:val="28"/>
              </w:rPr>
              <w:t>3</w:t>
            </w:r>
          </w:p>
          <w:p w14:paraId="51FB665C" w14:textId="77777777" w:rsidR="00ED242D" w:rsidRPr="00ED242D" w:rsidRDefault="00ED242D" w:rsidP="00ED242D">
            <w:pPr>
              <w:ind w:left="-108" w:right="-108"/>
              <w:jc w:val="center"/>
              <w:rPr>
                <w:rFonts w:ascii="Times New Roman" w:eastAsia="Times New Roman" w:hAnsi="Times New Roman"/>
                <w:szCs w:val="28"/>
              </w:rPr>
            </w:pPr>
            <w:r w:rsidRPr="00ED242D">
              <w:rPr>
                <w:rFonts w:ascii="Times New Roman" w:eastAsia="Times New Roman" w:hAnsi="Times New Roman"/>
                <w:szCs w:val="28"/>
              </w:rPr>
              <w:t>1</w:t>
            </w:r>
            <w:r w:rsidRPr="00ED242D">
              <w:rPr>
                <w:rFonts w:ascii="Times New Roman" w:eastAsia="Times New Roman" w:hAnsi="Times New Roman"/>
                <w:szCs w:val="28"/>
                <w:lang w:val="en-US"/>
              </w:rPr>
              <w:t>5</w:t>
            </w:r>
            <w:r w:rsidRPr="00ED242D">
              <w:rPr>
                <w:rFonts w:ascii="Times New Roman" w:eastAsia="Times New Roman" w:hAnsi="Times New Roman"/>
                <w:szCs w:val="28"/>
              </w:rPr>
              <w:t xml:space="preserve">.04 – </w:t>
            </w:r>
            <w:r w:rsidRPr="00ED242D">
              <w:rPr>
                <w:rFonts w:ascii="Times New Roman" w:eastAsia="Times New Roman" w:hAnsi="Times New Roman"/>
                <w:szCs w:val="28"/>
                <w:lang w:val="en-US"/>
              </w:rPr>
              <w:t>19</w:t>
            </w:r>
            <w:r w:rsidRPr="00ED242D">
              <w:rPr>
                <w:rFonts w:ascii="Times New Roman" w:eastAsia="Times New Roman" w:hAnsi="Times New Roman"/>
                <w:szCs w:val="28"/>
              </w:rPr>
              <w:t>.04</w:t>
            </w:r>
          </w:p>
        </w:tc>
        <w:tc>
          <w:tcPr>
            <w:tcW w:w="2268" w:type="dxa"/>
            <w:shd w:val="clear" w:color="auto" w:fill="FFFFFF" w:themeFill="background1"/>
          </w:tcPr>
          <w:p w14:paraId="3492B1DD"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Комнатные растения.</w:t>
            </w:r>
          </w:p>
        </w:tc>
        <w:tc>
          <w:tcPr>
            <w:tcW w:w="2268" w:type="dxa"/>
            <w:shd w:val="clear" w:color="auto" w:fill="FFFFFF" w:themeFill="background1"/>
          </w:tcPr>
          <w:p w14:paraId="7ABE27F9"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Комнатные растения.</w:t>
            </w:r>
          </w:p>
        </w:tc>
        <w:tc>
          <w:tcPr>
            <w:tcW w:w="2268" w:type="dxa"/>
            <w:shd w:val="clear" w:color="auto" w:fill="FFFFFF" w:themeFill="background1"/>
          </w:tcPr>
          <w:p w14:paraId="6C10809A"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Перелетные птицы весной.</w:t>
            </w:r>
          </w:p>
        </w:tc>
        <w:tc>
          <w:tcPr>
            <w:tcW w:w="1985" w:type="dxa"/>
            <w:shd w:val="clear" w:color="auto" w:fill="FFFFFF" w:themeFill="background1"/>
          </w:tcPr>
          <w:p w14:paraId="50228B9B"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Рыбы. Морские животные.</w:t>
            </w:r>
          </w:p>
        </w:tc>
      </w:tr>
      <w:tr w:rsidR="00ED242D" w:rsidRPr="00ED242D" w14:paraId="2FFB55BD" w14:textId="77777777" w:rsidTr="00ED242D">
        <w:tc>
          <w:tcPr>
            <w:tcW w:w="993" w:type="dxa"/>
            <w:vMerge/>
          </w:tcPr>
          <w:p w14:paraId="735CA50B" w14:textId="77777777" w:rsidR="00ED242D" w:rsidRPr="00ED242D" w:rsidRDefault="00ED242D" w:rsidP="00ED242D">
            <w:pPr>
              <w:ind w:left="-108" w:right="-108"/>
              <w:jc w:val="center"/>
              <w:rPr>
                <w:rFonts w:ascii="Times New Roman" w:eastAsia="Times New Roman" w:hAnsi="Times New Roman"/>
                <w:b/>
                <w:szCs w:val="28"/>
              </w:rPr>
            </w:pPr>
          </w:p>
        </w:tc>
        <w:tc>
          <w:tcPr>
            <w:tcW w:w="1276" w:type="dxa"/>
            <w:shd w:val="clear" w:color="auto" w:fill="auto"/>
          </w:tcPr>
          <w:p w14:paraId="4434831E" w14:textId="77777777" w:rsidR="00ED242D" w:rsidRPr="00ED242D" w:rsidRDefault="00ED242D" w:rsidP="00ED242D">
            <w:pPr>
              <w:ind w:left="-108" w:right="-108"/>
              <w:jc w:val="center"/>
              <w:rPr>
                <w:rFonts w:ascii="Times New Roman" w:eastAsia="Times New Roman" w:hAnsi="Times New Roman"/>
                <w:b/>
                <w:szCs w:val="28"/>
              </w:rPr>
            </w:pPr>
            <w:r w:rsidRPr="00ED242D">
              <w:rPr>
                <w:rFonts w:ascii="Times New Roman" w:eastAsia="Times New Roman" w:hAnsi="Times New Roman"/>
                <w:b/>
                <w:szCs w:val="28"/>
              </w:rPr>
              <w:t>4</w:t>
            </w:r>
          </w:p>
          <w:p w14:paraId="2D96F3EF" w14:textId="77777777" w:rsidR="00ED242D" w:rsidRPr="00ED242D" w:rsidRDefault="00ED242D" w:rsidP="00ED242D">
            <w:pPr>
              <w:ind w:left="-108" w:right="-108"/>
              <w:jc w:val="center"/>
              <w:rPr>
                <w:rFonts w:ascii="Times New Roman" w:eastAsia="Times New Roman" w:hAnsi="Times New Roman"/>
                <w:szCs w:val="28"/>
              </w:rPr>
            </w:pPr>
            <w:r w:rsidRPr="00ED242D">
              <w:rPr>
                <w:rFonts w:ascii="Times New Roman" w:eastAsia="Times New Roman" w:hAnsi="Times New Roman"/>
                <w:szCs w:val="28"/>
              </w:rPr>
              <w:t>2</w:t>
            </w:r>
            <w:r w:rsidRPr="00ED242D">
              <w:rPr>
                <w:rFonts w:ascii="Times New Roman" w:eastAsia="Times New Roman" w:hAnsi="Times New Roman"/>
                <w:szCs w:val="28"/>
                <w:lang w:val="en-US"/>
              </w:rPr>
              <w:t>2</w:t>
            </w:r>
            <w:r w:rsidRPr="00ED242D">
              <w:rPr>
                <w:rFonts w:ascii="Times New Roman" w:eastAsia="Times New Roman" w:hAnsi="Times New Roman"/>
                <w:szCs w:val="28"/>
              </w:rPr>
              <w:t>.04 – 2</w:t>
            </w:r>
            <w:r w:rsidRPr="00ED242D">
              <w:rPr>
                <w:rFonts w:ascii="Times New Roman" w:eastAsia="Times New Roman" w:hAnsi="Times New Roman"/>
                <w:szCs w:val="28"/>
                <w:lang w:val="en-US"/>
              </w:rPr>
              <w:t>6</w:t>
            </w:r>
            <w:r w:rsidRPr="00ED242D">
              <w:rPr>
                <w:rFonts w:ascii="Times New Roman" w:eastAsia="Times New Roman" w:hAnsi="Times New Roman"/>
                <w:szCs w:val="28"/>
              </w:rPr>
              <w:t>.04</w:t>
            </w:r>
          </w:p>
        </w:tc>
        <w:tc>
          <w:tcPr>
            <w:tcW w:w="2268" w:type="dxa"/>
            <w:shd w:val="clear" w:color="auto" w:fill="FFFFFF" w:themeFill="background1"/>
          </w:tcPr>
          <w:p w14:paraId="1318F018"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Цветы на участке.</w:t>
            </w:r>
          </w:p>
        </w:tc>
        <w:tc>
          <w:tcPr>
            <w:tcW w:w="2268" w:type="dxa"/>
            <w:shd w:val="clear" w:color="auto" w:fill="FFFFFF" w:themeFill="background1"/>
          </w:tcPr>
          <w:p w14:paraId="3EBF7B25"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Цветы на участке.</w:t>
            </w:r>
          </w:p>
        </w:tc>
        <w:tc>
          <w:tcPr>
            <w:tcW w:w="2268" w:type="dxa"/>
            <w:shd w:val="clear" w:color="auto" w:fill="FFFFFF" w:themeFill="background1"/>
          </w:tcPr>
          <w:p w14:paraId="52E41DA5"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Весенние цветы.</w:t>
            </w:r>
          </w:p>
        </w:tc>
        <w:tc>
          <w:tcPr>
            <w:tcW w:w="1985" w:type="dxa"/>
            <w:shd w:val="clear" w:color="auto" w:fill="FFFFFF" w:themeFill="background1"/>
          </w:tcPr>
          <w:p w14:paraId="14522FAA"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Весенние цветы.</w:t>
            </w:r>
          </w:p>
        </w:tc>
      </w:tr>
      <w:tr w:rsidR="00ED242D" w:rsidRPr="00ED242D" w14:paraId="02426A24" w14:textId="77777777" w:rsidTr="00ED242D">
        <w:tc>
          <w:tcPr>
            <w:tcW w:w="993" w:type="dxa"/>
            <w:vMerge w:val="restart"/>
          </w:tcPr>
          <w:p w14:paraId="58150A5A" w14:textId="77777777" w:rsidR="00ED242D" w:rsidRPr="00ED242D" w:rsidRDefault="00ED242D" w:rsidP="00ED242D">
            <w:pPr>
              <w:ind w:left="-108" w:right="-108"/>
              <w:jc w:val="center"/>
              <w:rPr>
                <w:rFonts w:ascii="Times New Roman" w:eastAsia="Times New Roman" w:hAnsi="Times New Roman"/>
                <w:b/>
                <w:szCs w:val="28"/>
              </w:rPr>
            </w:pPr>
            <w:r w:rsidRPr="00ED242D">
              <w:rPr>
                <w:rFonts w:ascii="Times New Roman" w:eastAsia="Times New Roman" w:hAnsi="Times New Roman"/>
                <w:b/>
                <w:szCs w:val="28"/>
              </w:rPr>
              <w:t>Май</w:t>
            </w:r>
          </w:p>
        </w:tc>
        <w:tc>
          <w:tcPr>
            <w:tcW w:w="1276" w:type="dxa"/>
            <w:shd w:val="clear" w:color="auto" w:fill="auto"/>
          </w:tcPr>
          <w:p w14:paraId="3A3AFE9B" w14:textId="77777777" w:rsidR="00ED242D" w:rsidRPr="00ED242D" w:rsidRDefault="00ED242D" w:rsidP="00ED242D">
            <w:pPr>
              <w:ind w:left="-108" w:right="-108"/>
              <w:jc w:val="center"/>
              <w:rPr>
                <w:rFonts w:ascii="Times New Roman" w:eastAsia="Times New Roman" w:hAnsi="Times New Roman"/>
                <w:b/>
                <w:szCs w:val="28"/>
              </w:rPr>
            </w:pPr>
            <w:r w:rsidRPr="00ED242D">
              <w:rPr>
                <w:rFonts w:ascii="Times New Roman" w:eastAsia="Times New Roman" w:hAnsi="Times New Roman"/>
                <w:b/>
                <w:szCs w:val="28"/>
              </w:rPr>
              <w:t>1</w:t>
            </w:r>
          </w:p>
          <w:p w14:paraId="044646F8" w14:textId="77777777" w:rsidR="00ED242D" w:rsidRPr="00ED242D" w:rsidRDefault="00ED242D" w:rsidP="00ED242D">
            <w:pPr>
              <w:ind w:left="-108" w:right="-108"/>
              <w:jc w:val="center"/>
              <w:rPr>
                <w:rFonts w:ascii="Times New Roman" w:eastAsia="Times New Roman" w:hAnsi="Times New Roman"/>
                <w:szCs w:val="28"/>
              </w:rPr>
            </w:pPr>
            <w:r w:rsidRPr="00ED242D">
              <w:rPr>
                <w:rFonts w:ascii="Times New Roman" w:eastAsia="Times New Roman" w:hAnsi="Times New Roman"/>
                <w:szCs w:val="28"/>
                <w:lang w:val="en-US"/>
              </w:rPr>
              <w:t>29</w:t>
            </w:r>
            <w:r w:rsidRPr="00ED242D">
              <w:rPr>
                <w:rFonts w:ascii="Times New Roman" w:eastAsia="Times New Roman" w:hAnsi="Times New Roman"/>
                <w:szCs w:val="28"/>
              </w:rPr>
              <w:t>.0</w:t>
            </w:r>
            <w:r w:rsidRPr="00ED242D">
              <w:rPr>
                <w:rFonts w:ascii="Times New Roman" w:eastAsia="Times New Roman" w:hAnsi="Times New Roman"/>
                <w:szCs w:val="28"/>
                <w:lang w:val="en-US"/>
              </w:rPr>
              <w:t>4</w:t>
            </w:r>
            <w:r w:rsidRPr="00ED242D">
              <w:rPr>
                <w:rFonts w:ascii="Times New Roman" w:eastAsia="Times New Roman" w:hAnsi="Times New Roman"/>
                <w:szCs w:val="28"/>
              </w:rPr>
              <w:t xml:space="preserve"> – </w:t>
            </w:r>
            <w:r w:rsidRPr="00ED242D">
              <w:rPr>
                <w:rFonts w:ascii="Times New Roman" w:eastAsia="Times New Roman" w:hAnsi="Times New Roman"/>
                <w:szCs w:val="28"/>
                <w:lang w:val="en-US"/>
              </w:rPr>
              <w:t>08</w:t>
            </w:r>
            <w:r w:rsidRPr="00ED242D">
              <w:rPr>
                <w:rFonts w:ascii="Times New Roman" w:eastAsia="Times New Roman" w:hAnsi="Times New Roman"/>
                <w:szCs w:val="28"/>
              </w:rPr>
              <w:t>.05</w:t>
            </w:r>
          </w:p>
        </w:tc>
        <w:tc>
          <w:tcPr>
            <w:tcW w:w="2268" w:type="dxa"/>
            <w:shd w:val="clear" w:color="auto" w:fill="FFFFFF" w:themeFill="background1"/>
          </w:tcPr>
          <w:p w14:paraId="171D5696"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 xml:space="preserve">Мы за мир, за дружбу! </w:t>
            </w:r>
          </w:p>
        </w:tc>
        <w:tc>
          <w:tcPr>
            <w:tcW w:w="2268" w:type="dxa"/>
            <w:shd w:val="clear" w:color="auto" w:fill="FFFFFF" w:themeFill="background1"/>
          </w:tcPr>
          <w:p w14:paraId="5B8F7EB3"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Памяти героев отечества посвящается…</w:t>
            </w:r>
          </w:p>
        </w:tc>
        <w:tc>
          <w:tcPr>
            <w:tcW w:w="2268" w:type="dxa"/>
            <w:shd w:val="clear" w:color="auto" w:fill="FFFFFF" w:themeFill="background1"/>
          </w:tcPr>
          <w:p w14:paraId="2AFC7A70"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Благодарим солдаты Вас!</w:t>
            </w:r>
          </w:p>
        </w:tc>
        <w:tc>
          <w:tcPr>
            <w:tcW w:w="1985" w:type="dxa"/>
            <w:shd w:val="clear" w:color="auto" w:fill="FFFFFF" w:themeFill="background1"/>
          </w:tcPr>
          <w:p w14:paraId="32F1D342"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Салют Победе!</w:t>
            </w:r>
          </w:p>
        </w:tc>
      </w:tr>
      <w:tr w:rsidR="00ED242D" w:rsidRPr="00ED242D" w14:paraId="436FAA0A" w14:textId="77777777" w:rsidTr="00ED242D">
        <w:tc>
          <w:tcPr>
            <w:tcW w:w="993" w:type="dxa"/>
            <w:vMerge/>
          </w:tcPr>
          <w:p w14:paraId="48EE8E6A" w14:textId="77777777" w:rsidR="00ED242D" w:rsidRPr="00ED242D" w:rsidRDefault="00ED242D" w:rsidP="00ED242D">
            <w:pPr>
              <w:ind w:left="-108" w:right="-108"/>
              <w:jc w:val="center"/>
              <w:rPr>
                <w:rFonts w:ascii="Times New Roman" w:eastAsia="Times New Roman" w:hAnsi="Times New Roman"/>
                <w:b/>
                <w:szCs w:val="28"/>
              </w:rPr>
            </w:pPr>
          </w:p>
        </w:tc>
        <w:tc>
          <w:tcPr>
            <w:tcW w:w="1276" w:type="dxa"/>
            <w:shd w:val="clear" w:color="auto" w:fill="auto"/>
          </w:tcPr>
          <w:p w14:paraId="02DA6037" w14:textId="77777777" w:rsidR="00ED242D" w:rsidRPr="00ED242D" w:rsidRDefault="00ED242D" w:rsidP="00ED242D">
            <w:pPr>
              <w:ind w:left="-108" w:right="-108"/>
              <w:jc w:val="center"/>
              <w:rPr>
                <w:rFonts w:ascii="Times New Roman" w:eastAsia="Times New Roman" w:hAnsi="Times New Roman"/>
                <w:b/>
                <w:szCs w:val="28"/>
              </w:rPr>
            </w:pPr>
            <w:r w:rsidRPr="00ED242D">
              <w:rPr>
                <w:rFonts w:ascii="Times New Roman" w:eastAsia="Times New Roman" w:hAnsi="Times New Roman"/>
                <w:b/>
                <w:szCs w:val="28"/>
              </w:rPr>
              <w:t>2</w:t>
            </w:r>
          </w:p>
          <w:p w14:paraId="0EA9D116" w14:textId="77777777" w:rsidR="00ED242D" w:rsidRPr="00ED242D" w:rsidRDefault="00ED242D" w:rsidP="00ED242D">
            <w:pPr>
              <w:ind w:left="-108" w:right="-108"/>
              <w:jc w:val="center"/>
              <w:rPr>
                <w:rFonts w:ascii="Times New Roman" w:eastAsia="Times New Roman" w:hAnsi="Times New Roman"/>
                <w:szCs w:val="28"/>
              </w:rPr>
            </w:pPr>
            <w:r w:rsidRPr="00ED242D">
              <w:rPr>
                <w:rFonts w:ascii="Times New Roman" w:eastAsia="Times New Roman" w:hAnsi="Times New Roman"/>
                <w:szCs w:val="28"/>
              </w:rPr>
              <w:t>1</w:t>
            </w:r>
            <w:r w:rsidRPr="00ED242D">
              <w:rPr>
                <w:rFonts w:ascii="Times New Roman" w:eastAsia="Times New Roman" w:hAnsi="Times New Roman"/>
                <w:szCs w:val="28"/>
                <w:lang w:val="en-US"/>
              </w:rPr>
              <w:t>3</w:t>
            </w:r>
            <w:r w:rsidRPr="00ED242D">
              <w:rPr>
                <w:rFonts w:ascii="Times New Roman" w:eastAsia="Times New Roman" w:hAnsi="Times New Roman"/>
                <w:szCs w:val="28"/>
              </w:rPr>
              <w:t>.05 – 1</w:t>
            </w:r>
            <w:r w:rsidRPr="00ED242D">
              <w:rPr>
                <w:rFonts w:ascii="Times New Roman" w:eastAsia="Times New Roman" w:hAnsi="Times New Roman"/>
                <w:szCs w:val="28"/>
                <w:lang w:val="en-US"/>
              </w:rPr>
              <w:t>7</w:t>
            </w:r>
            <w:r w:rsidRPr="00ED242D">
              <w:rPr>
                <w:rFonts w:ascii="Times New Roman" w:eastAsia="Times New Roman" w:hAnsi="Times New Roman"/>
                <w:szCs w:val="28"/>
              </w:rPr>
              <w:t>.05</w:t>
            </w:r>
          </w:p>
        </w:tc>
        <w:tc>
          <w:tcPr>
            <w:tcW w:w="2268" w:type="dxa"/>
            <w:shd w:val="clear" w:color="auto" w:fill="FFFFFF" w:themeFill="background1"/>
          </w:tcPr>
          <w:p w14:paraId="23C6E7D4"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Насекомые на участке.</w:t>
            </w:r>
          </w:p>
        </w:tc>
        <w:tc>
          <w:tcPr>
            <w:tcW w:w="2268" w:type="dxa"/>
            <w:shd w:val="clear" w:color="auto" w:fill="FFFFFF" w:themeFill="background1"/>
          </w:tcPr>
          <w:p w14:paraId="20B8684A"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Насекомые на участке.</w:t>
            </w:r>
          </w:p>
        </w:tc>
        <w:tc>
          <w:tcPr>
            <w:tcW w:w="2268" w:type="dxa"/>
            <w:shd w:val="clear" w:color="auto" w:fill="FFFFFF" w:themeFill="background1"/>
          </w:tcPr>
          <w:p w14:paraId="5D85A22B"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 xml:space="preserve">Насекомые. </w:t>
            </w:r>
          </w:p>
        </w:tc>
        <w:tc>
          <w:tcPr>
            <w:tcW w:w="1985" w:type="dxa"/>
            <w:shd w:val="clear" w:color="auto" w:fill="FFFFFF" w:themeFill="background1"/>
          </w:tcPr>
          <w:p w14:paraId="6AAB29CE"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 xml:space="preserve">Луг. Лес. Поле. Насекомые. </w:t>
            </w:r>
          </w:p>
        </w:tc>
      </w:tr>
      <w:tr w:rsidR="00ED242D" w:rsidRPr="00ED242D" w14:paraId="7C4C02DD" w14:textId="77777777" w:rsidTr="00ED242D">
        <w:tc>
          <w:tcPr>
            <w:tcW w:w="993" w:type="dxa"/>
            <w:vMerge/>
          </w:tcPr>
          <w:p w14:paraId="2DDB122F" w14:textId="77777777" w:rsidR="00ED242D" w:rsidRPr="00ED242D" w:rsidRDefault="00ED242D" w:rsidP="00ED242D">
            <w:pPr>
              <w:jc w:val="both"/>
              <w:rPr>
                <w:rFonts w:ascii="Times New Roman" w:eastAsia="Times New Roman" w:hAnsi="Times New Roman"/>
                <w:b/>
                <w:szCs w:val="28"/>
              </w:rPr>
            </w:pPr>
          </w:p>
        </w:tc>
        <w:tc>
          <w:tcPr>
            <w:tcW w:w="1276" w:type="dxa"/>
            <w:shd w:val="clear" w:color="auto" w:fill="auto"/>
          </w:tcPr>
          <w:p w14:paraId="485552AA" w14:textId="77777777" w:rsidR="00ED242D" w:rsidRPr="00ED242D" w:rsidRDefault="00ED242D" w:rsidP="00ED242D">
            <w:pPr>
              <w:ind w:left="-108" w:right="-108"/>
              <w:jc w:val="center"/>
              <w:rPr>
                <w:rFonts w:ascii="Times New Roman" w:eastAsia="Times New Roman" w:hAnsi="Times New Roman"/>
                <w:b/>
                <w:szCs w:val="28"/>
              </w:rPr>
            </w:pPr>
            <w:r w:rsidRPr="00ED242D">
              <w:rPr>
                <w:rFonts w:ascii="Times New Roman" w:eastAsia="Times New Roman" w:hAnsi="Times New Roman"/>
                <w:b/>
                <w:szCs w:val="28"/>
              </w:rPr>
              <w:t>3</w:t>
            </w:r>
          </w:p>
          <w:p w14:paraId="0C512970" w14:textId="77777777" w:rsidR="00ED242D" w:rsidRPr="00ED242D" w:rsidRDefault="00ED242D" w:rsidP="00ED242D">
            <w:pPr>
              <w:ind w:left="-108" w:right="-108"/>
              <w:jc w:val="center"/>
              <w:rPr>
                <w:rFonts w:ascii="Times New Roman" w:eastAsia="Times New Roman" w:hAnsi="Times New Roman"/>
                <w:szCs w:val="28"/>
              </w:rPr>
            </w:pPr>
            <w:r w:rsidRPr="00ED242D">
              <w:rPr>
                <w:rFonts w:ascii="Times New Roman" w:eastAsia="Times New Roman" w:hAnsi="Times New Roman"/>
                <w:szCs w:val="28"/>
              </w:rPr>
              <w:t>2</w:t>
            </w:r>
            <w:r w:rsidRPr="00ED242D">
              <w:rPr>
                <w:rFonts w:ascii="Times New Roman" w:eastAsia="Times New Roman" w:hAnsi="Times New Roman"/>
                <w:szCs w:val="28"/>
                <w:lang w:val="en-US"/>
              </w:rPr>
              <w:t>0</w:t>
            </w:r>
            <w:r w:rsidRPr="00ED242D">
              <w:rPr>
                <w:rFonts w:ascii="Times New Roman" w:eastAsia="Times New Roman" w:hAnsi="Times New Roman"/>
                <w:szCs w:val="28"/>
              </w:rPr>
              <w:t>.05 – 2</w:t>
            </w:r>
            <w:r w:rsidRPr="00ED242D">
              <w:rPr>
                <w:rFonts w:ascii="Times New Roman" w:eastAsia="Times New Roman" w:hAnsi="Times New Roman"/>
                <w:szCs w:val="28"/>
                <w:lang w:val="en-US"/>
              </w:rPr>
              <w:t>4</w:t>
            </w:r>
            <w:r w:rsidRPr="00ED242D">
              <w:rPr>
                <w:rFonts w:ascii="Times New Roman" w:eastAsia="Times New Roman" w:hAnsi="Times New Roman"/>
                <w:szCs w:val="28"/>
              </w:rPr>
              <w:t>.05</w:t>
            </w:r>
          </w:p>
        </w:tc>
        <w:tc>
          <w:tcPr>
            <w:tcW w:w="2268" w:type="dxa"/>
            <w:shd w:val="clear" w:color="auto" w:fill="FFFFFF" w:themeFill="background1"/>
          </w:tcPr>
          <w:p w14:paraId="20AF73D3"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Скоро лето.</w:t>
            </w:r>
          </w:p>
        </w:tc>
        <w:tc>
          <w:tcPr>
            <w:tcW w:w="2268" w:type="dxa"/>
            <w:shd w:val="clear" w:color="auto" w:fill="FFFFFF" w:themeFill="background1"/>
          </w:tcPr>
          <w:p w14:paraId="05FB19BB"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Скоро лето.</w:t>
            </w:r>
          </w:p>
        </w:tc>
        <w:tc>
          <w:tcPr>
            <w:tcW w:w="2268" w:type="dxa"/>
            <w:shd w:val="clear" w:color="auto" w:fill="FFFFFF" w:themeFill="background1"/>
          </w:tcPr>
          <w:p w14:paraId="0D16D7A1"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b/>
              </w:rPr>
              <w:t>Летние путешествия.</w:t>
            </w:r>
          </w:p>
        </w:tc>
        <w:tc>
          <w:tcPr>
            <w:tcW w:w="1985" w:type="dxa"/>
            <w:shd w:val="clear" w:color="auto" w:fill="FFFFFF" w:themeFill="background1"/>
          </w:tcPr>
          <w:p w14:paraId="405AF3E9" w14:textId="77777777" w:rsidR="00ED242D" w:rsidRPr="00ED242D" w:rsidRDefault="00ED242D" w:rsidP="00ED242D">
            <w:pPr>
              <w:ind w:left="-108" w:right="-108"/>
              <w:rPr>
                <w:rFonts w:ascii="Times New Roman" w:eastAsia="Times New Roman" w:hAnsi="Times New Roman"/>
                <w:b/>
              </w:rPr>
            </w:pPr>
            <w:r w:rsidRPr="00ED242D">
              <w:rPr>
                <w:rFonts w:ascii="Times New Roman" w:eastAsia="Times New Roman" w:hAnsi="Times New Roman"/>
                <w:b/>
              </w:rPr>
              <w:t xml:space="preserve">До свиданья детский сад, здравствуй </w:t>
            </w:r>
            <w:r w:rsidRPr="00ED242D">
              <w:rPr>
                <w:rFonts w:ascii="Times New Roman" w:eastAsia="Times New Roman" w:hAnsi="Times New Roman"/>
                <w:b/>
              </w:rPr>
              <w:lastRenderedPageBreak/>
              <w:t>школа!</w:t>
            </w:r>
          </w:p>
        </w:tc>
      </w:tr>
      <w:tr w:rsidR="00ED242D" w:rsidRPr="00ED242D" w14:paraId="4096DCE8" w14:textId="77777777" w:rsidTr="00ED242D">
        <w:tc>
          <w:tcPr>
            <w:tcW w:w="993" w:type="dxa"/>
            <w:vMerge/>
          </w:tcPr>
          <w:p w14:paraId="0B16D498" w14:textId="77777777" w:rsidR="00ED242D" w:rsidRPr="00ED242D" w:rsidRDefault="00ED242D" w:rsidP="00ED242D">
            <w:pPr>
              <w:jc w:val="both"/>
              <w:rPr>
                <w:rFonts w:ascii="Times New Roman" w:eastAsia="Times New Roman" w:hAnsi="Times New Roman"/>
                <w:b/>
                <w:szCs w:val="28"/>
              </w:rPr>
            </w:pPr>
          </w:p>
        </w:tc>
        <w:tc>
          <w:tcPr>
            <w:tcW w:w="1276" w:type="dxa"/>
            <w:shd w:val="clear" w:color="auto" w:fill="auto"/>
          </w:tcPr>
          <w:p w14:paraId="05E68BE3" w14:textId="77777777" w:rsidR="00ED242D" w:rsidRPr="00ED242D" w:rsidRDefault="00ED242D" w:rsidP="00ED242D">
            <w:pPr>
              <w:ind w:left="-108" w:right="-108"/>
              <w:jc w:val="center"/>
              <w:rPr>
                <w:rFonts w:ascii="Times New Roman" w:eastAsia="Times New Roman" w:hAnsi="Times New Roman"/>
                <w:b/>
                <w:szCs w:val="28"/>
              </w:rPr>
            </w:pPr>
            <w:r w:rsidRPr="00ED242D">
              <w:rPr>
                <w:rFonts w:ascii="Times New Roman" w:eastAsia="Times New Roman" w:hAnsi="Times New Roman"/>
                <w:b/>
                <w:szCs w:val="28"/>
              </w:rPr>
              <w:t>4</w:t>
            </w:r>
          </w:p>
          <w:p w14:paraId="78912D92" w14:textId="77777777" w:rsidR="00ED242D" w:rsidRPr="00ED242D" w:rsidRDefault="00ED242D" w:rsidP="00ED242D">
            <w:pPr>
              <w:ind w:left="-108" w:right="-108"/>
              <w:jc w:val="center"/>
              <w:rPr>
                <w:rFonts w:ascii="Times New Roman" w:eastAsia="Times New Roman" w:hAnsi="Times New Roman"/>
                <w:szCs w:val="28"/>
                <w:lang w:val="en-US"/>
              </w:rPr>
            </w:pPr>
            <w:r w:rsidRPr="00ED242D">
              <w:rPr>
                <w:rFonts w:ascii="Times New Roman" w:eastAsia="Times New Roman" w:hAnsi="Times New Roman"/>
                <w:szCs w:val="28"/>
              </w:rPr>
              <w:t>2</w:t>
            </w:r>
            <w:r w:rsidRPr="00ED242D">
              <w:rPr>
                <w:rFonts w:ascii="Times New Roman" w:eastAsia="Times New Roman" w:hAnsi="Times New Roman"/>
                <w:szCs w:val="28"/>
                <w:lang w:val="en-US"/>
              </w:rPr>
              <w:t>7</w:t>
            </w:r>
            <w:r w:rsidRPr="00ED242D">
              <w:rPr>
                <w:rFonts w:ascii="Times New Roman" w:eastAsia="Times New Roman" w:hAnsi="Times New Roman"/>
                <w:szCs w:val="28"/>
              </w:rPr>
              <w:t xml:space="preserve">.05 – </w:t>
            </w:r>
            <w:r w:rsidRPr="00ED242D">
              <w:rPr>
                <w:rFonts w:ascii="Times New Roman" w:eastAsia="Times New Roman" w:hAnsi="Times New Roman"/>
                <w:szCs w:val="28"/>
                <w:lang w:val="en-US"/>
              </w:rPr>
              <w:t>30</w:t>
            </w:r>
            <w:r w:rsidRPr="00ED242D">
              <w:rPr>
                <w:rFonts w:ascii="Times New Roman" w:eastAsia="Times New Roman" w:hAnsi="Times New Roman"/>
                <w:szCs w:val="28"/>
              </w:rPr>
              <w:t>.0</w:t>
            </w:r>
            <w:r w:rsidRPr="00ED242D">
              <w:rPr>
                <w:rFonts w:ascii="Times New Roman" w:eastAsia="Times New Roman" w:hAnsi="Times New Roman"/>
                <w:szCs w:val="28"/>
                <w:lang w:val="en-US"/>
              </w:rPr>
              <w:t>5</w:t>
            </w:r>
          </w:p>
        </w:tc>
        <w:tc>
          <w:tcPr>
            <w:tcW w:w="2268" w:type="dxa"/>
            <w:shd w:val="clear" w:color="auto" w:fill="auto"/>
          </w:tcPr>
          <w:p w14:paraId="748E3D63"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i/>
              </w:rPr>
              <w:t>Диагностический</w:t>
            </w:r>
            <w:r w:rsidRPr="00ED242D">
              <w:rPr>
                <w:rFonts w:ascii="Times New Roman" w:eastAsia="Times New Roman" w:hAnsi="Times New Roman"/>
                <w:i/>
                <w:lang w:val="en-US"/>
              </w:rPr>
              <w:t xml:space="preserve"> </w:t>
            </w:r>
            <w:r w:rsidRPr="00ED242D">
              <w:rPr>
                <w:rFonts w:ascii="Times New Roman" w:eastAsia="Times New Roman" w:hAnsi="Times New Roman"/>
                <w:i/>
              </w:rPr>
              <w:t>период</w:t>
            </w:r>
          </w:p>
        </w:tc>
        <w:tc>
          <w:tcPr>
            <w:tcW w:w="2268" w:type="dxa"/>
            <w:shd w:val="clear" w:color="auto" w:fill="auto"/>
          </w:tcPr>
          <w:p w14:paraId="0FD5E8D7"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i/>
              </w:rPr>
              <w:t>Диагностический</w:t>
            </w:r>
            <w:r w:rsidRPr="00ED242D">
              <w:rPr>
                <w:rFonts w:ascii="Times New Roman" w:eastAsia="Times New Roman" w:hAnsi="Times New Roman"/>
                <w:i/>
                <w:lang w:val="en-US"/>
              </w:rPr>
              <w:t xml:space="preserve"> </w:t>
            </w:r>
            <w:r w:rsidRPr="00ED242D">
              <w:rPr>
                <w:rFonts w:ascii="Times New Roman" w:eastAsia="Times New Roman" w:hAnsi="Times New Roman"/>
                <w:i/>
              </w:rPr>
              <w:t>период</w:t>
            </w:r>
          </w:p>
        </w:tc>
        <w:tc>
          <w:tcPr>
            <w:tcW w:w="2268" w:type="dxa"/>
            <w:shd w:val="clear" w:color="auto" w:fill="auto"/>
          </w:tcPr>
          <w:p w14:paraId="1C524CE9"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i/>
              </w:rPr>
              <w:t>Диагностический</w:t>
            </w:r>
            <w:r w:rsidRPr="00ED242D">
              <w:rPr>
                <w:rFonts w:ascii="Times New Roman" w:eastAsia="Times New Roman" w:hAnsi="Times New Roman"/>
                <w:i/>
                <w:lang w:val="en-US"/>
              </w:rPr>
              <w:t xml:space="preserve"> </w:t>
            </w:r>
            <w:r w:rsidRPr="00ED242D">
              <w:rPr>
                <w:rFonts w:ascii="Times New Roman" w:eastAsia="Times New Roman" w:hAnsi="Times New Roman"/>
                <w:i/>
              </w:rPr>
              <w:t>период</w:t>
            </w:r>
          </w:p>
        </w:tc>
        <w:tc>
          <w:tcPr>
            <w:tcW w:w="1985" w:type="dxa"/>
            <w:shd w:val="clear" w:color="auto" w:fill="auto"/>
          </w:tcPr>
          <w:p w14:paraId="1C5D4117" w14:textId="77777777" w:rsidR="00ED242D" w:rsidRPr="00ED242D" w:rsidRDefault="00ED242D" w:rsidP="00ED242D">
            <w:pPr>
              <w:rPr>
                <w:rFonts w:ascii="Times New Roman" w:eastAsia="Times New Roman" w:hAnsi="Times New Roman"/>
                <w:b/>
              </w:rPr>
            </w:pPr>
            <w:r w:rsidRPr="00ED242D">
              <w:rPr>
                <w:rFonts w:ascii="Times New Roman" w:eastAsia="Times New Roman" w:hAnsi="Times New Roman"/>
                <w:i/>
              </w:rPr>
              <w:t>Диагностический</w:t>
            </w:r>
            <w:r w:rsidRPr="00ED242D">
              <w:rPr>
                <w:rFonts w:ascii="Times New Roman" w:eastAsia="Times New Roman" w:hAnsi="Times New Roman"/>
                <w:i/>
                <w:lang w:val="en-US"/>
              </w:rPr>
              <w:t xml:space="preserve"> </w:t>
            </w:r>
            <w:r w:rsidRPr="00ED242D">
              <w:rPr>
                <w:rFonts w:ascii="Times New Roman" w:eastAsia="Times New Roman" w:hAnsi="Times New Roman"/>
                <w:i/>
              </w:rPr>
              <w:t>период</w:t>
            </w:r>
          </w:p>
        </w:tc>
      </w:tr>
    </w:tbl>
    <w:p w14:paraId="76A58A0B" w14:textId="77777777" w:rsidR="00ED242D" w:rsidRDefault="00ED242D" w:rsidP="00ED242D">
      <w:pPr>
        <w:spacing w:after="0" w:line="360" w:lineRule="auto"/>
        <w:jc w:val="center"/>
        <w:rPr>
          <w:rFonts w:ascii="Times New Roman" w:eastAsia="Times New Roman" w:hAnsi="Times New Roman" w:cs="Times New Roman"/>
          <w:b/>
          <w:sz w:val="28"/>
          <w:szCs w:val="28"/>
          <w:lang w:eastAsia="ru-RU"/>
        </w:rPr>
      </w:pPr>
    </w:p>
    <w:p w14:paraId="47ADB910" w14:textId="77777777" w:rsidR="00ED242D" w:rsidRPr="00ED242D" w:rsidRDefault="00ED242D" w:rsidP="00ED242D">
      <w:pPr>
        <w:spacing w:after="0" w:line="360" w:lineRule="auto"/>
        <w:jc w:val="center"/>
        <w:rPr>
          <w:rFonts w:ascii="Times New Roman" w:eastAsia="Times New Roman" w:hAnsi="Times New Roman" w:cs="Times New Roman"/>
          <w:b/>
          <w:sz w:val="28"/>
          <w:szCs w:val="28"/>
          <w:lang w:eastAsia="ru-RU"/>
        </w:rPr>
      </w:pPr>
    </w:p>
    <w:p w14:paraId="6EA17865" w14:textId="77777777" w:rsidR="00ED242D" w:rsidRPr="00DD2D0D" w:rsidRDefault="00ED242D" w:rsidP="00ED242D">
      <w:pPr>
        <w:spacing w:after="0" w:line="240" w:lineRule="auto"/>
        <w:jc w:val="center"/>
        <w:rPr>
          <w:rFonts w:ascii="Times New Roman" w:eastAsia="Times New Roman" w:hAnsi="Times New Roman" w:cs="Times New Roman"/>
          <w:b/>
          <w:sz w:val="24"/>
          <w:szCs w:val="24"/>
        </w:rPr>
      </w:pPr>
      <w:r w:rsidRPr="00DD2D0D">
        <w:rPr>
          <w:rFonts w:ascii="Times New Roman" w:eastAsia="Times New Roman" w:hAnsi="Times New Roman" w:cs="Times New Roman"/>
          <w:b/>
          <w:sz w:val="24"/>
          <w:szCs w:val="24"/>
        </w:rPr>
        <w:t>Модель организации воспитательно-образовательного процесса на день</w:t>
      </w:r>
    </w:p>
    <w:p w14:paraId="4394B5E0" w14:textId="77777777" w:rsidR="00ED242D" w:rsidRPr="00DD2D0D" w:rsidRDefault="00ED242D" w:rsidP="00ED242D">
      <w:pPr>
        <w:spacing w:after="0" w:line="240" w:lineRule="auto"/>
        <w:rPr>
          <w:rFonts w:ascii="Times New Roman" w:eastAsia="Times New Roman" w:hAnsi="Times New Roman" w:cs="Times New Roman"/>
          <w:sz w:val="24"/>
          <w:szCs w:val="24"/>
        </w:rPr>
      </w:pPr>
    </w:p>
    <w:tbl>
      <w:tblPr>
        <w:tblW w:w="10260" w:type="dxa"/>
        <w:tblCellSpacing w:w="0" w:type="dxa"/>
        <w:tblInd w:w="-26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000" w:firstRow="0" w:lastRow="0" w:firstColumn="0" w:lastColumn="0" w:noHBand="0" w:noVBand="0"/>
      </w:tblPr>
      <w:tblGrid>
        <w:gridCol w:w="1872"/>
        <w:gridCol w:w="4853"/>
        <w:gridCol w:w="3535"/>
      </w:tblGrid>
      <w:tr w:rsidR="00ED242D" w:rsidRPr="00DD2D0D" w14:paraId="7BBE0E42" w14:textId="77777777" w:rsidTr="00ED242D">
        <w:trPr>
          <w:trHeight w:val="615"/>
          <w:tblCellSpacing w:w="0" w:type="dxa"/>
        </w:trPr>
        <w:tc>
          <w:tcPr>
            <w:tcW w:w="1872" w:type="dxa"/>
          </w:tcPr>
          <w:p w14:paraId="3B121D87" w14:textId="77777777" w:rsidR="00ED242D" w:rsidRPr="00DD2D0D" w:rsidRDefault="00ED242D" w:rsidP="00ED242D">
            <w:pPr>
              <w:spacing w:after="0" w:line="240" w:lineRule="auto"/>
              <w:jc w:val="center"/>
              <w:rPr>
                <w:rFonts w:ascii="Times New Roman" w:eastAsia="Times New Roman" w:hAnsi="Times New Roman" w:cs="Times New Roman"/>
                <w:b/>
                <w:bCs/>
                <w:sz w:val="24"/>
                <w:szCs w:val="24"/>
              </w:rPr>
            </w:pPr>
            <w:r w:rsidRPr="00DD2D0D">
              <w:rPr>
                <w:rFonts w:ascii="Times New Roman" w:eastAsia="Times New Roman" w:hAnsi="Times New Roman" w:cs="Times New Roman"/>
                <w:b/>
                <w:bCs/>
                <w:sz w:val="24"/>
                <w:szCs w:val="24"/>
              </w:rPr>
              <w:t>Линии</w:t>
            </w:r>
          </w:p>
          <w:p w14:paraId="4103A500" w14:textId="77777777" w:rsidR="00ED242D" w:rsidRPr="00DD2D0D" w:rsidRDefault="00ED242D" w:rsidP="00ED242D">
            <w:pPr>
              <w:spacing w:after="0" w:line="240" w:lineRule="auto"/>
              <w:jc w:val="center"/>
              <w:rPr>
                <w:rFonts w:ascii="Times New Roman" w:eastAsia="Times New Roman" w:hAnsi="Times New Roman" w:cs="Times New Roman"/>
                <w:b/>
                <w:bCs/>
                <w:sz w:val="24"/>
                <w:szCs w:val="24"/>
              </w:rPr>
            </w:pPr>
            <w:r w:rsidRPr="00DD2D0D">
              <w:rPr>
                <w:rFonts w:ascii="Times New Roman" w:eastAsia="Times New Roman" w:hAnsi="Times New Roman" w:cs="Times New Roman"/>
                <w:b/>
                <w:bCs/>
                <w:sz w:val="24"/>
                <w:szCs w:val="24"/>
              </w:rPr>
              <w:t>развития</w:t>
            </w:r>
          </w:p>
          <w:p w14:paraId="43DDCC7D" w14:textId="77777777" w:rsidR="00ED242D" w:rsidRPr="00DD2D0D" w:rsidRDefault="00ED242D" w:rsidP="00ED242D">
            <w:pPr>
              <w:spacing w:after="0" w:line="240" w:lineRule="auto"/>
              <w:jc w:val="center"/>
              <w:rPr>
                <w:rFonts w:ascii="Times New Roman" w:eastAsia="Times New Roman" w:hAnsi="Times New Roman" w:cs="Times New Roman"/>
                <w:b/>
                <w:sz w:val="24"/>
                <w:szCs w:val="24"/>
              </w:rPr>
            </w:pPr>
            <w:r w:rsidRPr="00DD2D0D">
              <w:rPr>
                <w:rFonts w:ascii="Times New Roman" w:eastAsia="Times New Roman" w:hAnsi="Times New Roman" w:cs="Times New Roman"/>
                <w:b/>
                <w:bCs/>
                <w:sz w:val="24"/>
                <w:szCs w:val="24"/>
              </w:rPr>
              <w:t>ребенка</w:t>
            </w:r>
          </w:p>
        </w:tc>
        <w:tc>
          <w:tcPr>
            <w:tcW w:w="4853" w:type="dxa"/>
          </w:tcPr>
          <w:p w14:paraId="2EFAA8EF" w14:textId="77777777" w:rsidR="00ED242D" w:rsidRPr="00DD2D0D" w:rsidRDefault="00ED242D" w:rsidP="00ED242D">
            <w:pPr>
              <w:spacing w:after="0" w:line="240" w:lineRule="auto"/>
              <w:jc w:val="center"/>
              <w:rPr>
                <w:rFonts w:ascii="Times New Roman" w:eastAsia="Times New Roman" w:hAnsi="Times New Roman" w:cs="Times New Roman"/>
                <w:b/>
                <w:sz w:val="24"/>
                <w:szCs w:val="24"/>
              </w:rPr>
            </w:pPr>
            <w:r w:rsidRPr="00DD2D0D">
              <w:rPr>
                <w:rFonts w:ascii="Times New Roman" w:eastAsia="Times New Roman" w:hAnsi="Times New Roman" w:cs="Times New Roman"/>
                <w:b/>
                <w:bCs/>
                <w:sz w:val="24"/>
                <w:szCs w:val="24"/>
              </w:rPr>
              <w:t>1-ая половина дня</w:t>
            </w:r>
          </w:p>
        </w:tc>
        <w:tc>
          <w:tcPr>
            <w:tcW w:w="3535" w:type="dxa"/>
          </w:tcPr>
          <w:p w14:paraId="612FA446" w14:textId="77777777" w:rsidR="00ED242D" w:rsidRPr="00DD2D0D" w:rsidRDefault="00ED242D" w:rsidP="00ED242D">
            <w:pPr>
              <w:spacing w:after="0" w:line="240" w:lineRule="auto"/>
              <w:jc w:val="center"/>
              <w:rPr>
                <w:rFonts w:ascii="Times New Roman" w:eastAsia="Times New Roman" w:hAnsi="Times New Roman" w:cs="Times New Roman"/>
                <w:b/>
                <w:sz w:val="24"/>
                <w:szCs w:val="24"/>
              </w:rPr>
            </w:pPr>
            <w:r w:rsidRPr="00DD2D0D">
              <w:rPr>
                <w:rFonts w:ascii="Times New Roman" w:eastAsia="Times New Roman" w:hAnsi="Times New Roman" w:cs="Times New Roman"/>
                <w:b/>
                <w:bCs/>
                <w:sz w:val="24"/>
                <w:szCs w:val="24"/>
              </w:rPr>
              <w:t>2-ая половина дня</w:t>
            </w:r>
          </w:p>
        </w:tc>
      </w:tr>
      <w:tr w:rsidR="00ED242D" w:rsidRPr="00DD2D0D" w14:paraId="4AEFAF4C" w14:textId="77777777" w:rsidTr="00ED242D">
        <w:trPr>
          <w:trHeight w:val="2610"/>
          <w:tblCellSpacing w:w="0" w:type="dxa"/>
        </w:trPr>
        <w:tc>
          <w:tcPr>
            <w:tcW w:w="1872" w:type="dxa"/>
          </w:tcPr>
          <w:p w14:paraId="4535EB58" w14:textId="77777777" w:rsidR="00ED242D" w:rsidRPr="00DD2D0D" w:rsidRDefault="00ED242D" w:rsidP="00ED242D">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 xml:space="preserve">Физическое </w:t>
            </w:r>
          </w:p>
          <w:p w14:paraId="40926211" w14:textId="77777777" w:rsidR="00ED242D" w:rsidRPr="00DD2D0D" w:rsidRDefault="00ED242D" w:rsidP="00ED242D">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 xml:space="preserve">развитие и </w:t>
            </w:r>
          </w:p>
          <w:p w14:paraId="4AC8EA83" w14:textId="77777777" w:rsidR="00ED242D" w:rsidRPr="00DD2D0D" w:rsidRDefault="00ED242D" w:rsidP="00ED242D">
            <w:pPr>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оздоровление</w:t>
            </w:r>
          </w:p>
        </w:tc>
        <w:tc>
          <w:tcPr>
            <w:tcW w:w="4853" w:type="dxa"/>
          </w:tcPr>
          <w:p w14:paraId="18D9703F" w14:textId="77777777" w:rsidR="00ED242D" w:rsidRPr="00DD2D0D" w:rsidRDefault="00ED242D" w:rsidP="00ED242D">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Приём детей на воздухе в теплое время года</w:t>
            </w:r>
          </w:p>
          <w:p w14:paraId="68B3CD64" w14:textId="77777777" w:rsidR="00ED242D" w:rsidRPr="00DD2D0D" w:rsidRDefault="00ED242D" w:rsidP="00ED242D">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Утренняя гимнастика (подвижные игры, игровые сюжеты)</w:t>
            </w:r>
          </w:p>
          <w:p w14:paraId="54DB717C" w14:textId="77777777" w:rsidR="00ED242D" w:rsidRPr="00DD2D0D" w:rsidRDefault="00ED242D" w:rsidP="00ED242D">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Гигиенические процедуры (обширное умывание…)</w:t>
            </w:r>
          </w:p>
          <w:p w14:paraId="019D7B11" w14:textId="77777777" w:rsidR="00ED242D" w:rsidRPr="00DD2D0D" w:rsidRDefault="00ED242D" w:rsidP="00ED242D">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Закаливание в повседневной жизни (облегченная одежда в группе, одежда по сезону на прогулке; обширное умывание, воздушные ванны)</w:t>
            </w:r>
          </w:p>
          <w:p w14:paraId="1186E690" w14:textId="77777777" w:rsidR="00ED242D" w:rsidRPr="00DD2D0D" w:rsidRDefault="00ED242D" w:rsidP="00ED242D">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Физкультминутки на занятиях</w:t>
            </w:r>
          </w:p>
          <w:p w14:paraId="7F47DC4E" w14:textId="77777777" w:rsidR="00ED242D" w:rsidRPr="00DD2D0D" w:rsidRDefault="00ED242D" w:rsidP="00ED242D">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Физкультурные занятия</w:t>
            </w:r>
          </w:p>
          <w:p w14:paraId="02DB984F" w14:textId="77777777" w:rsidR="00ED242D" w:rsidRPr="00DD2D0D" w:rsidRDefault="00ED242D" w:rsidP="00ED242D">
            <w:pPr>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Про</w:t>
            </w:r>
            <w:r>
              <w:rPr>
                <w:rFonts w:ascii="Times New Roman" w:eastAsia="Times New Roman" w:hAnsi="Times New Roman" w:cs="Times New Roman"/>
                <w:bCs/>
                <w:sz w:val="24"/>
                <w:szCs w:val="24"/>
              </w:rPr>
              <w:t>гулка в двигательной активности</w:t>
            </w:r>
          </w:p>
        </w:tc>
        <w:tc>
          <w:tcPr>
            <w:tcW w:w="3535" w:type="dxa"/>
          </w:tcPr>
          <w:p w14:paraId="3D6EC339" w14:textId="77777777" w:rsidR="00ED242D" w:rsidRPr="00DD2D0D" w:rsidRDefault="00ED242D" w:rsidP="00ED242D">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Гимнастика после сна</w:t>
            </w:r>
          </w:p>
          <w:p w14:paraId="5D444836" w14:textId="77777777" w:rsidR="00ED242D" w:rsidRPr="00DD2D0D" w:rsidRDefault="00ED242D" w:rsidP="00ED242D">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Закаливание (воздушные ванны, ходьба босиком)</w:t>
            </w:r>
          </w:p>
          <w:p w14:paraId="1F931CAE" w14:textId="77777777" w:rsidR="00ED242D" w:rsidRPr="00DD2D0D" w:rsidRDefault="00ED242D" w:rsidP="00ED242D">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Физкультурные досуги, игры и развлечения</w:t>
            </w:r>
          </w:p>
          <w:p w14:paraId="69C0099D" w14:textId="77777777" w:rsidR="00ED242D" w:rsidRPr="00DD2D0D" w:rsidRDefault="00ED242D" w:rsidP="00ED242D">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Самостоятельная двигательная деятельность</w:t>
            </w:r>
          </w:p>
          <w:p w14:paraId="073DB40A" w14:textId="77777777" w:rsidR="00ED242D" w:rsidRPr="00DD2D0D" w:rsidRDefault="00ED242D" w:rsidP="00ED242D">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Занятия ритмической гимнастикой</w:t>
            </w:r>
          </w:p>
          <w:p w14:paraId="65309B9A" w14:textId="77777777" w:rsidR="00ED242D" w:rsidRPr="00DD2D0D" w:rsidRDefault="00ED242D" w:rsidP="00ED242D">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Занятия хореографией</w:t>
            </w:r>
          </w:p>
          <w:p w14:paraId="14CE5716" w14:textId="77777777" w:rsidR="00ED242D" w:rsidRPr="00DD2D0D" w:rsidRDefault="00ED242D" w:rsidP="00ED242D">
            <w:pPr>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Прогулка (индивидуальн</w:t>
            </w:r>
            <w:r>
              <w:rPr>
                <w:rFonts w:ascii="Times New Roman" w:eastAsia="Times New Roman" w:hAnsi="Times New Roman" w:cs="Times New Roman"/>
                <w:bCs/>
                <w:sz w:val="24"/>
                <w:szCs w:val="24"/>
              </w:rPr>
              <w:t>ая работа по развитию движений)</w:t>
            </w:r>
          </w:p>
        </w:tc>
      </w:tr>
      <w:tr w:rsidR="00ED242D" w:rsidRPr="00DD2D0D" w14:paraId="0599992D" w14:textId="77777777" w:rsidTr="00ED242D">
        <w:trPr>
          <w:trHeight w:val="1440"/>
          <w:tblCellSpacing w:w="0" w:type="dxa"/>
        </w:trPr>
        <w:tc>
          <w:tcPr>
            <w:tcW w:w="1872" w:type="dxa"/>
          </w:tcPr>
          <w:p w14:paraId="6824DB50" w14:textId="77777777" w:rsidR="00ED242D" w:rsidRPr="00DD2D0D" w:rsidRDefault="00ED242D" w:rsidP="00ED242D">
            <w:pPr>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Познавательное развитие</w:t>
            </w:r>
          </w:p>
        </w:tc>
        <w:tc>
          <w:tcPr>
            <w:tcW w:w="4853" w:type="dxa"/>
          </w:tcPr>
          <w:p w14:paraId="68FE6AB2" w14:textId="77777777" w:rsidR="00ED242D" w:rsidRPr="00DD2D0D" w:rsidRDefault="00ED242D" w:rsidP="00ED242D">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НОД</w:t>
            </w:r>
          </w:p>
          <w:p w14:paraId="03501851" w14:textId="77777777" w:rsidR="00ED242D" w:rsidRPr="00DD2D0D" w:rsidRDefault="00ED242D" w:rsidP="00ED242D">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Дидактические игры</w:t>
            </w:r>
          </w:p>
          <w:p w14:paraId="32C19340" w14:textId="77777777" w:rsidR="00ED242D" w:rsidRPr="00DD2D0D" w:rsidRDefault="00ED242D" w:rsidP="00ED242D">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Наблюдения</w:t>
            </w:r>
          </w:p>
          <w:p w14:paraId="473ABE17" w14:textId="77777777" w:rsidR="00ED242D" w:rsidRPr="00DD2D0D" w:rsidRDefault="00ED242D" w:rsidP="00ED242D">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Беседы</w:t>
            </w:r>
          </w:p>
          <w:p w14:paraId="339B5FE8" w14:textId="77777777" w:rsidR="00ED242D" w:rsidRPr="00DD2D0D" w:rsidRDefault="00ED242D" w:rsidP="00ED242D">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 xml:space="preserve">Экскурсии </w:t>
            </w:r>
          </w:p>
          <w:p w14:paraId="6ABB222B" w14:textId="77777777" w:rsidR="00ED242D" w:rsidRPr="00DD2D0D" w:rsidRDefault="00ED242D" w:rsidP="00ED242D">
            <w:pPr>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Исследовательская рабо</w:t>
            </w:r>
            <w:r>
              <w:rPr>
                <w:rFonts w:ascii="Times New Roman" w:eastAsia="Times New Roman" w:hAnsi="Times New Roman" w:cs="Times New Roman"/>
                <w:bCs/>
                <w:sz w:val="24"/>
                <w:szCs w:val="24"/>
              </w:rPr>
              <w:t>та, опыты и экспериментирование</w:t>
            </w:r>
          </w:p>
        </w:tc>
        <w:tc>
          <w:tcPr>
            <w:tcW w:w="3535" w:type="dxa"/>
          </w:tcPr>
          <w:p w14:paraId="281AB220" w14:textId="77777777" w:rsidR="00ED242D" w:rsidRPr="00DD2D0D" w:rsidRDefault="00ED242D" w:rsidP="00ED242D">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Игры</w:t>
            </w:r>
          </w:p>
          <w:p w14:paraId="23303BAF" w14:textId="77777777" w:rsidR="00ED242D" w:rsidRPr="00DD2D0D" w:rsidRDefault="00ED242D" w:rsidP="00ED242D">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Досуги</w:t>
            </w:r>
          </w:p>
          <w:p w14:paraId="0C6E7C0C" w14:textId="77777777" w:rsidR="00ED242D" w:rsidRPr="00DD2D0D" w:rsidRDefault="00ED242D" w:rsidP="00ED242D">
            <w:pPr>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Индивидуальн</w:t>
            </w:r>
            <w:r>
              <w:rPr>
                <w:rFonts w:ascii="Times New Roman" w:eastAsia="Times New Roman" w:hAnsi="Times New Roman" w:cs="Times New Roman"/>
                <w:bCs/>
                <w:sz w:val="24"/>
                <w:szCs w:val="24"/>
              </w:rPr>
              <w:t>ая работа</w:t>
            </w:r>
          </w:p>
        </w:tc>
      </w:tr>
      <w:tr w:rsidR="00ED242D" w:rsidRPr="00DD2D0D" w14:paraId="12979734" w14:textId="77777777" w:rsidTr="00ED242D">
        <w:trPr>
          <w:trHeight w:val="410"/>
          <w:tblCellSpacing w:w="0" w:type="dxa"/>
        </w:trPr>
        <w:tc>
          <w:tcPr>
            <w:tcW w:w="1872" w:type="dxa"/>
            <w:tcBorders>
              <w:top w:val="single" w:sz="6" w:space="0" w:color="000000"/>
              <w:left w:val="single" w:sz="6" w:space="0" w:color="000000"/>
              <w:bottom w:val="single" w:sz="6" w:space="0" w:color="000000"/>
              <w:right w:val="single" w:sz="6" w:space="0" w:color="000000"/>
            </w:tcBorders>
          </w:tcPr>
          <w:p w14:paraId="70960B64" w14:textId="77777777" w:rsidR="00ED242D" w:rsidRPr="00DD2D0D" w:rsidRDefault="00ED242D" w:rsidP="00ED242D">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Социально-коммуникативное развитие</w:t>
            </w:r>
          </w:p>
        </w:tc>
        <w:tc>
          <w:tcPr>
            <w:tcW w:w="4853" w:type="dxa"/>
            <w:tcBorders>
              <w:top w:val="single" w:sz="6" w:space="0" w:color="000000"/>
              <w:left w:val="single" w:sz="6" w:space="0" w:color="000000"/>
              <w:bottom w:val="single" w:sz="6" w:space="0" w:color="000000"/>
              <w:right w:val="single" w:sz="6" w:space="0" w:color="000000"/>
            </w:tcBorders>
          </w:tcPr>
          <w:p w14:paraId="473FF66F" w14:textId="77777777" w:rsidR="00ED242D" w:rsidRPr="00DD2D0D" w:rsidRDefault="00ED242D" w:rsidP="00ED242D">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Утренний прием детей, индивидуальные и подгрупповые беседы</w:t>
            </w:r>
          </w:p>
          <w:p w14:paraId="7BDDEAF2" w14:textId="77777777" w:rsidR="00ED242D" w:rsidRPr="00DD2D0D" w:rsidRDefault="00ED242D" w:rsidP="00ED242D">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Оценка эмоционального настроения группы с последующей коррекцией плана работы</w:t>
            </w:r>
          </w:p>
          <w:p w14:paraId="0B8B31F7" w14:textId="77777777" w:rsidR="00ED242D" w:rsidRPr="00DD2D0D" w:rsidRDefault="00ED242D" w:rsidP="00ED242D">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Формирование навыков культуры еды</w:t>
            </w:r>
          </w:p>
          <w:p w14:paraId="76088181" w14:textId="77777777" w:rsidR="00ED242D" w:rsidRPr="00DD2D0D" w:rsidRDefault="00ED242D" w:rsidP="00ED242D">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Этика быта, трудовые поручения</w:t>
            </w:r>
          </w:p>
          <w:p w14:paraId="3F5D3B95" w14:textId="77777777" w:rsidR="00ED242D" w:rsidRPr="00DD2D0D" w:rsidRDefault="00ED242D" w:rsidP="00ED242D">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Формирование навыков культуры общения</w:t>
            </w:r>
          </w:p>
          <w:p w14:paraId="76C39792" w14:textId="77777777" w:rsidR="00ED242D" w:rsidRPr="00DD2D0D" w:rsidRDefault="00ED242D" w:rsidP="00ED242D">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Театрализованные игры</w:t>
            </w:r>
          </w:p>
          <w:p w14:paraId="489AB114" w14:textId="77777777" w:rsidR="00ED242D" w:rsidRPr="00DD2D0D" w:rsidRDefault="00ED242D" w:rsidP="00ED242D">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Сюжетно-ролевые игры</w:t>
            </w:r>
          </w:p>
        </w:tc>
        <w:tc>
          <w:tcPr>
            <w:tcW w:w="3535" w:type="dxa"/>
            <w:tcBorders>
              <w:top w:val="single" w:sz="6" w:space="0" w:color="000000"/>
              <w:left w:val="single" w:sz="6" w:space="0" w:color="000000"/>
              <w:bottom w:val="single" w:sz="6" w:space="0" w:color="000000"/>
              <w:right w:val="single" w:sz="6" w:space="0" w:color="000000"/>
            </w:tcBorders>
          </w:tcPr>
          <w:p w14:paraId="71881B9D" w14:textId="77777777" w:rsidR="00ED242D" w:rsidRPr="00DD2D0D" w:rsidRDefault="00ED242D" w:rsidP="00ED242D">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Индивидуальная работа</w:t>
            </w:r>
          </w:p>
          <w:p w14:paraId="0D983D97" w14:textId="77777777" w:rsidR="00ED242D" w:rsidRPr="00DD2D0D" w:rsidRDefault="00ED242D" w:rsidP="00ED242D">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 xml:space="preserve">Эстетика быта </w:t>
            </w:r>
          </w:p>
          <w:p w14:paraId="247F7E88" w14:textId="77777777" w:rsidR="00ED242D" w:rsidRPr="00DD2D0D" w:rsidRDefault="00ED242D" w:rsidP="00ED242D">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Трудовые поручения</w:t>
            </w:r>
          </w:p>
          <w:p w14:paraId="4A25F57B" w14:textId="77777777" w:rsidR="00ED242D" w:rsidRPr="00DD2D0D" w:rsidRDefault="00ED242D" w:rsidP="00ED242D">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Игры с ряжением</w:t>
            </w:r>
          </w:p>
          <w:p w14:paraId="2D4753DD" w14:textId="77777777" w:rsidR="00ED242D" w:rsidRPr="00DD2D0D" w:rsidRDefault="00ED242D" w:rsidP="00ED242D">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Работа в книжном уголке</w:t>
            </w:r>
          </w:p>
          <w:p w14:paraId="24691982" w14:textId="77777777" w:rsidR="00ED242D" w:rsidRPr="00DD2D0D" w:rsidRDefault="00ED242D" w:rsidP="00ED242D">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Общение младших и старших детей</w:t>
            </w:r>
          </w:p>
          <w:p w14:paraId="6F0449FE" w14:textId="77777777" w:rsidR="00ED242D" w:rsidRPr="00DD2D0D" w:rsidRDefault="00ED242D" w:rsidP="00ED242D">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Сюжетно-ролевые игры</w:t>
            </w:r>
          </w:p>
        </w:tc>
      </w:tr>
      <w:tr w:rsidR="00ED242D" w:rsidRPr="00DD2D0D" w14:paraId="27469C4B" w14:textId="77777777" w:rsidTr="00ED242D">
        <w:trPr>
          <w:trHeight w:val="1440"/>
          <w:tblCellSpacing w:w="0" w:type="dxa"/>
        </w:trPr>
        <w:tc>
          <w:tcPr>
            <w:tcW w:w="1872" w:type="dxa"/>
            <w:tcBorders>
              <w:top w:val="single" w:sz="6" w:space="0" w:color="000000"/>
              <w:left w:val="single" w:sz="6" w:space="0" w:color="000000"/>
              <w:bottom w:val="single" w:sz="6" w:space="0" w:color="000000"/>
              <w:right w:val="single" w:sz="6" w:space="0" w:color="000000"/>
            </w:tcBorders>
          </w:tcPr>
          <w:p w14:paraId="5C90582B" w14:textId="77777777" w:rsidR="00ED242D" w:rsidRPr="00DD2D0D" w:rsidRDefault="00ED242D" w:rsidP="00ED242D">
            <w:pPr>
              <w:spacing w:after="0" w:line="240" w:lineRule="auto"/>
              <w:rPr>
                <w:rFonts w:ascii="Times New Roman" w:eastAsia="Times New Roman" w:hAnsi="Times New Roman" w:cs="Times New Roman"/>
                <w:bCs/>
                <w:sz w:val="24"/>
                <w:szCs w:val="24"/>
              </w:rPr>
            </w:pPr>
          </w:p>
          <w:p w14:paraId="28933EE4" w14:textId="77777777" w:rsidR="00ED242D" w:rsidRPr="00DD2D0D" w:rsidRDefault="00ED242D" w:rsidP="00ED242D">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Художественно-эстетическое развитие</w:t>
            </w:r>
          </w:p>
        </w:tc>
        <w:tc>
          <w:tcPr>
            <w:tcW w:w="4853" w:type="dxa"/>
            <w:tcBorders>
              <w:top w:val="single" w:sz="6" w:space="0" w:color="000000"/>
              <w:left w:val="single" w:sz="6" w:space="0" w:color="000000"/>
              <w:bottom w:val="single" w:sz="6" w:space="0" w:color="000000"/>
              <w:right w:val="single" w:sz="6" w:space="0" w:color="000000"/>
            </w:tcBorders>
          </w:tcPr>
          <w:p w14:paraId="33E07F6E" w14:textId="77777777" w:rsidR="00ED242D" w:rsidRPr="00DD2D0D" w:rsidRDefault="00ED242D" w:rsidP="00ED242D">
            <w:pPr>
              <w:spacing w:after="0" w:line="240" w:lineRule="auto"/>
              <w:rPr>
                <w:rFonts w:ascii="Times New Roman" w:eastAsia="Times New Roman" w:hAnsi="Times New Roman" w:cs="Times New Roman"/>
                <w:bCs/>
                <w:sz w:val="24"/>
                <w:szCs w:val="24"/>
              </w:rPr>
            </w:pPr>
          </w:p>
          <w:p w14:paraId="46856731" w14:textId="77777777" w:rsidR="00ED242D" w:rsidRPr="00DD2D0D" w:rsidRDefault="00ED242D" w:rsidP="00ED242D">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НОД по музыкальному воспитанию и изобразительной деятельности</w:t>
            </w:r>
          </w:p>
          <w:p w14:paraId="06D4A08A" w14:textId="77777777" w:rsidR="00ED242D" w:rsidRPr="00DD2D0D" w:rsidRDefault="00ED242D" w:rsidP="00ED242D">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Эстетика быта</w:t>
            </w:r>
          </w:p>
          <w:p w14:paraId="261F8A87" w14:textId="77777777" w:rsidR="00ED242D" w:rsidRPr="00DD2D0D" w:rsidRDefault="00ED242D" w:rsidP="00ED242D">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Э</w:t>
            </w:r>
            <w:r>
              <w:rPr>
                <w:rFonts w:ascii="Times New Roman" w:eastAsia="Times New Roman" w:hAnsi="Times New Roman" w:cs="Times New Roman"/>
                <w:bCs/>
                <w:sz w:val="24"/>
                <w:szCs w:val="24"/>
              </w:rPr>
              <w:t>кскурсии в природу (на участке)</w:t>
            </w:r>
          </w:p>
        </w:tc>
        <w:tc>
          <w:tcPr>
            <w:tcW w:w="3535" w:type="dxa"/>
            <w:tcBorders>
              <w:top w:val="single" w:sz="6" w:space="0" w:color="000000"/>
              <w:left w:val="single" w:sz="6" w:space="0" w:color="000000"/>
              <w:bottom w:val="single" w:sz="6" w:space="0" w:color="000000"/>
              <w:right w:val="single" w:sz="6" w:space="0" w:color="000000"/>
            </w:tcBorders>
          </w:tcPr>
          <w:p w14:paraId="23121FF5" w14:textId="77777777" w:rsidR="00ED242D" w:rsidRPr="00DD2D0D" w:rsidRDefault="00ED242D" w:rsidP="00ED242D">
            <w:pPr>
              <w:spacing w:after="0" w:line="240" w:lineRule="auto"/>
              <w:rPr>
                <w:rFonts w:ascii="Times New Roman" w:eastAsia="Times New Roman" w:hAnsi="Times New Roman" w:cs="Times New Roman"/>
                <w:bCs/>
                <w:sz w:val="24"/>
                <w:szCs w:val="24"/>
              </w:rPr>
            </w:pPr>
          </w:p>
          <w:p w14:paraId="0960B55A" w14:textId="77777777" w:rsidR="00ED242D" w:rsidRPr="00DD2D0D" w:rsidRDefault="00ED242D" w:rsidP="00ED242D">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Занятия в изостудии</w:t>
            </w:r>
          </w:p>
          <w:p w14:paraId="5E19EBC6" w14:textId="77777777" w:rsidR="00ED242D" w:rsidRPr="00DD2D0D" w:rsidRDefault="00ED242D" w:rsidP="00ED242D">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Музыкально-художественные досуги</w:t>
            </w:r>
          </w:p>
          <w:p w14:paraId="2376FFF8" w14:textId="77777777" w:rsidR="00ED242D" w:rsidRPr="00DD2D0D" w:rsidRDefault="00ED242D" w:rsidP="00ED242D">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Индивидуальная работа</w:t>
            </w:r>
          </w:p>
        </w:tc>
      </w:tr>
      <w:tr w:rsidR="00ED242D" w:rsidRPr="00DD2D0D" w14:paraId="38338FBC" w14:textId="77777777" w:rsidTr="00ED242D">
        <w:trPr>
          <w:trHeight w:val="1440"/>
          <w:tblCellSpacing w:w="0" w:type="dxa"/>
        </w:trPr>
        <w:tc>
          <w:tcPr>
            <w:tcW w:w="1872" w:type="dxa"/>
            <w:tcBorders>
              <w:top w:val="single" w:sz="6" w:space="0" w:color="000000"/>
              <w:left w:val="single" w:sz="6" w:space="0" w:color="000000"/>
              <w:bottom w:val="single" w:sz="6" w:space="0" w:color="000000"/>
              <w:right w:val="single" w:sz="6" w:space="0" w:color="000000"/>
            </w:tcBorders>
          </w:tcPr>
          <w:p w14:paraId="5AE6C2DC" w14:textId="77777777" w:rsidR="00ED242D" w:rsidRPr="00DD2D0D" w:rsidRDefault="00ED242D" w:rsidP="00ED242D">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Речевое развитие</w:t>
            </w:r>
          </w:p>
        </w:tc>
        <w:tc>
          <w:tcPr>
            <w:tcW w:w="4853" w:type="dxa"/>
            <w:tcBorders>
              <w:top w:val="single" w:sz="6" w:space="0" w:color="000000"/>
              <w:left w:val="single" w:sz="6" w:space="0" w:color="000000"/>
              <w:bottom w:val="single" w:sz="6" w:space="0" w:color="000000"/>
              <w:right w:val="single" w:sz="6" w:space="0" w:color="000000"/>
            </w:tcBorders>
          </w:tcPr>
          <w:p w14:paraId="61CE550D" w14:textId="77777777" w:rsidR="00ED242D" w:rsidRPr="00DD2D0D" w:rsidRDefault="00ED242D" w:rsidP="00ED242D">
            <w:pPr>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 xml:space="preserve"> </w:t>
            </w:r>
            <w:r w:rsidRPr="00DD2D0D">
              <w:rPr>
                <w:rFonts w:ascii="Times New Roman" w:eastAsia="Times New Roman" w:hAnsi="Times New Roman" w:cs="Times New Roman"/>
                <w:sz w:val="24"/>
                <w:szCs w:val="24"/>
              </w:rPr>
              <w:t>Беседа.</w:t>
            </w:r>
          </w:p>
          <w:p w14:paraId="43A1B97A" w14:textId="77777777" w:rsidR="00ED242D" w:rsidRPr="00DD2D0D" w:rsidRDefault="00ED242D" w:rsidP="00ED242D">
            <w:pPr>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sz w:val="24"/>
                <w:szCs w:val="24"/>
              </w:rPr>
              <w:t>Ситуативный разговор.</w:t>
            </w:r>
          </w:p>
          <w:p w14:paraId="2E554A6C" w14:textId="77777777" w:rsidR="00ED242D" w:rsidRPr="00DD2D0D" w:rsidRDefault="00ED242D" w:rsidP="00ED242D">
            <w:pPr>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sz w:val="24"/>
                <w:szCs w:val="24"/>
              </w:rPr>
              <w:t>Речевая ситуация.</w:t>
            </w:r>
          </w:p>
          <w:p w14:paraId="1914E78E" w14:textId="77777777" w:rsidR="00ED242D" w:rsidRPr="00DD2D0D" w:rsidRDefault="00ED242D" w:rsidP="00ED242D">
            <w:pPr>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sz w:val="24"/>
                <w:szCs w:val="24"/>
              </w:rPr>
              <w:t>Составление и отгадывание загадок.</w:t>
            </w:r>
          </w:p>
          <w:p w14:paraId="5203EFA7" w14:textId="77777777" w:rsidR="00ED242D" w:rsidRPr="00DD2D0D" w:rsidRDefault="00ED242D" w:rsidP="00ED242D">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sz w:val="24"/>
                <w:szCs w:val="24"/>
              </w:rPr>
              <w:t>Составление рассказов, поздравлений, писем</w:t>
            </w:r>
          </w:p>
        </w:tc>
        <w:tc>
          <w:tcPr>
            <w:tcW w:w="3535" w:type="dxa"/>
            <w:tcBorders>
              <w:top w:val="single" w:sz="6" w:space="0" w:color="000000"/>
              <w:left w:val="single" w:sz="6" w:space="0" w:color="000000"/>
              <w:bottom w:val="single" w:sz="6" w:space="0" w:color="000000"/>
              <w:right w:val="single" w:sz="6" w:space="0" w:color="000000"/>
            </w:tcBorders>
          </w:tcPr>
          <w:p w14:paraId="7C0DB4ED" w14:textId="77777777" w:rsidR="00ED242D" w:rsidRPr="00DD2D0D" w:rsidRDefault="00ED242D" w:rsidP="00ED242D">
            <w:pPr>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sz w:val="24"/>
                <w:szCs w:val="24"/>
              </w:rPr>
              <w:t>Индивидуальная работа.</w:t>
            </w:r>
          </w:p>
          <w:p w14:paraId="34E2F171" w14:textId="77777777" w:rsidR="00ED242D" w:rsidRPr="00DD2D0D" w:rsidRDefault="00ED242D" w:rsidP="00ED242D">
            <w:pPr>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sz w:val="24"/>
                <w:szCs w:val="24"/>
              </w:rPr>
              <w:t xml:space="preserve">Драматизация. </w:t>
            </w:r>
          </w:p>
          <w:p w14:paraId="015553F2" w14:textId="77777777" w:rsidR="00ED242D" w:rsidRPr="00DD2D0D" w:rsidRDefault="00ED242D" w:rsidP="00ED242D">
            <w:pPr>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sz w:val="24"/>
                <w:szCs w:val="24"/>
              </w:rPr>
              <w:t>Индивидуальная работа (в т.ч. в рабочих тетрадях).</w:t>
            </w:r>
          </w:p>
          <w:p w14:paraId="418220DD" w14:textId="77777777" w:rsidR="00ED242D" w:rsidRPr="00DD2D0D" w:rsidRDefault="00ED242D" w:rsidP="00ED242D">
            <w:pPr>
              <w:spacing w:after="0" w:line="240" w:lineRule="auto"/>
              <w:rPr>
                <w:rFonts w:ascii="Times New Roman" w:eastAsia="Times New Roman" w:hAnsi="Times New Roman" w:cs="Times New Roman"/>
                <w:bCs/>
                <w:sz w:val="24"/>
                <w:szCs w:val="24"/>
              </w:rPr>
            </w:pPr>
          </w:p>
        </w:tc>
      </w:tr>
    </w:tbl>
    <w:p w14:paraId="2D1DEF3F" w14:textId="77777777" w:rsidR="00EC5426" w:rsidRDefault="00EC5426" w:rsidP="00EC5426">
      <w:pPr>
        <w:spacing w:after="0" w:line="240" w:lineRule="auto"/>
        <w:rPr>
          <w:rFonts w:ascii="Times New Roman" w:eastAsia="Times New Roman" w:hAnsi="Times New Roman" w:cs="Times New Roman"/>
          <w:b/>
          <w:sz w:val="28"/>
          <w:szCs w:val="24"/>
        </w:rPr>
      </w:pPr>
    </w:p>
    <w:p w14:paraId="70701674" w14:textId="77777777" w:rsidR="00EC5426" w:rsidRPr="00EC5426" w:rsidRDefault="00ED242D" w:rsidP="004C58CC">
      <w:pPr>
        <w:pStyle w:val="ab"/>
        <w:numPr>
          <w:ilvl w:val="1"/>
          <w:numId w:val="85"/>
        </w:numPr>
        <w:jc w:val="center"/>
        <w:rPr>
          <w:b/>
          <w:sz w:val="28"/>
        </w:rPr>
      </w:pPr>
      <w:r w:rsidRPr="00EC5426">
        <w:rPr>
          <w:b/>
          <w:sz w:val="28"/>
        </w:rPr>
        <w:lastRenderedPageBreak/>
        <w:t>Особенности организации развивающей</w:t>
      </w:r>
    </w:p>
    <w:p w14:paraId="171A66CA" w14:textId="77777777" w:rsidR="00ED242D" w:rsidRPr="00EC5426" w:rsidRDefault="00ED242D" w:rsidP="00EC5426">
      <w:pPr>
        <w:pStyle w:val="ab"/>
        <w:ind w:left="1080"/>
        <w:jc w:val="center"/>
        <w:rPr>
          <w:b/>
          <w:sz w:val="28"/>
        </w:rPr>
      </w:pPr>
      <w:r w:rsidRPr="00EC5426">
        <w:rPr>
          <w:b/>
          <w:sz w:val="28"/>
        </w:rPr>
        <w:t>предметно-пространственной среды</w:t>
      </w:r>
    </w:p>
    <w:p w14:paraId="6AE61697" w14:textId="77777777" w:rsidR="00ED242D" w:rsidRPr="00DD2D0D" w:rsidRDefault="00ED242D" w:rsidP="00ED242D">
      <w:pPr>
        <w:spacing w:after="0" w:line="240" w:lineRule="auto"/>
        <w:rPr>
          <w:rFonts w:ascii="Times New Roman" w:eastAsia="Times New Roman" w:hAnsi="Times New Roman" w:cs="Times New Roman"/>
          <w:b/>
          <w:sz w:val="24"/>
          <w:szCs w:val="24"/>
        </w:rPr>
      </w:pPr>
    </w:p>
    <w:p w14:paraId="17FD9C70" w14:textId="77777777" w:rsidR="00ED242D" w:rsidRPr="00DD2D0D" w:rsidRDefault="00ED242D" w:rsidP="00327C3A">
      <w:pPr>
        <w:numPr>
          <w:ilvl w:val="0"/>
          <w:numId w:val="149"/>
        </w:numPr>
        <w:spacing w:after="0" w:line="240" w:lineRule="auto"/>
        <w:jc w:val="both"/>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Развивающая предметно-пространственная среда обеспечивает:</w:t>
      </w:r>
    </w:p>
    <w:p w14:paraId="776738A5" w14:textId="77777777" w:rsidR="00ED242D" w:rsidRPr="00DD2D0D" w:rsidRDefault="00ED242D" w:rsidP="00327C3A">
      <w:pPr>
        <w:numPr>
          <w:ilvl w:val="0"/>
          <w:numId w:val="150"/>
        </w:numPr>
        <w:spacing w:after="0" w:line="240" w:lineRule="auto"/>
        <w:jc w:val="both"/>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максимальную реализацию образовательного потенциала пространства Организации, Группы, а также территории, прилегающей к Организации для реализации Программы;</w:t>
      </w:r>
    </w:p>
    <w:p w14:paraId="4DF5087A" w14:textId="77777777" w:rsidR="00ED242D" w:rsidRPr="00DD2D0D" w:rsidRDefault="00ED242D" w:rsidP="00327C3A">
      <w:pPr>
        <w:numPr>
          <w:ilvl w:val="0"/>
          <w:numId w:val="150"/>
        </w:numPr>
        <w:spacing w:after="0" w:line="240" w:lineRule="auto"/>
        <w:jc w:val="both"/>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учета особенностей детей.</w:t>
      </w:r>
    </w:p>
    <w:p w14:paraId="4C5317F2" w14:textId="77777777" w:rsidR="00ED242D" w:rsidRPr="00DD2D0D" w:rsidRDefault="00ED242D" w:rsidP="00ED242D">
      <w:pPr>
        <w:spacing w:after="0" w:line="240" w:lineRule="auto"/>
        <w:jc w:val="both"/>
        <w:rPr>
          <w:rFonts w:ascii="Times New Roman" w:eastAsia="Times New Roman" w:hAnsi="Times New Roman" w:cs="Times New Roman"/>
          <w:bCs/>
          <w:sz w:val="24"/>
          <w:szCs w:val="24"/>
        </w:rPr>
      </w:pPr>
    </w:p>
    <w:p w14:paraId="2ACA80C6" w14:textId="77777777" w:rsidR="00ED242D" w:rsidRPr="00DD2D0D" w:rsidRDefault="00ED242D" w:rsidP="00327C3A">
      <w:pPr>
        <w:numPr>
          <w:ilvl w:val="0"/>
          <w:numId w:val="151"/>
        </w:numPr>
        <w:spacing w:after="0" w:line="240" w:lineRule="auto"/>
        <w:jc w:val="both"/>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Организация самостоятельно определяет средства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Программы</w:t>
      </w:r>
    </w:p>
    <w:p w14:paraId="35BAE7F3" w14:textId="77777777" w:rsidR="00ED242D" w:rsidRPr="00DD2D0D" w:rsidRDefault="00ED242D" w:rsidP="00ED242D">
      <w:pPr>
        <w:spacing w:after="0" w:line="240" w:lineRule="auto"/>
        <w:jc w:val="both"/>
        <w:rPr>
          <w:rFonts w:ascii="Times New Roman" w:eastAsia="Times New Roman" w:hAnsi="Times New Roman" w:cs="Times New Roman"/>
          <w:bCs/>
          <w:sz w:val="24"/>
          <w:szCs w:val="24"/>
        </w:rPr>
      </w:pPr>
    </w:p>
    <w:p w14:paraId="5E611BB5" w14:textId="77777777" w:rsidR="00ED242D" w:rsidRPr="00DD2D0D" w:rsidRDefault="00ED242D" w:rsidP="00327C3A">
      <w:pPr>
        <w:numPr>
          <w:ilvl w:val="0"/>
          <w:numId w:val="151"/>
        </w:numPr>
        <w:spacing w:after="0" w:line="240" w:lineRule="auto"/>
        <w:jc w:val="both"/>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Развивающая предметно-пространственная среда обеспечивает:</w:t>
      </w:r>
    </w:p>
    <w:p w14:paraId="4E70E511" w14:textId="77777777" w:rsidR="00ED242D" w:rsidRPr="00DD2D0D" w:rsidRDefault="00ED242D" w:rsidP="00327C3A">
      <w:pPr>
        <w:numPr>
          <w:ilvl w:val="0"/>
          <w:numId w:val="152"/>
        </w:numPr>
        <w:spacing w:after="0" w:line="240" w:lineRule="auto"/>
        <w:jc w:val="both"/>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реализацию различных образовательных программ;</w:t>
      </w:r>
    </w:p>
    <w:p w14:paraId="5C108FBF" w14:textId="77777777" w:rsidR="00ED242D" w:rsidRPr="00DD2D0D" w:rsidRDefault="00ED242D" w:rsidP="00327C3A">
      <w:pPr>
        <w:numPr>
          <w:ilvl w:val="0"/>
          <w:numId w:val="152"/>
        </w:numPr>
        <w:spacing w:after="0" w:line="240" w:lineRule="auto"/>
        <w:jc w:val="both"/>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 xml:space="preserve">необходимые условия для коррекции </w:t>
      </w:r>
      <w:r w:rsidRPr="00DD2D0D">
        <w:rPr>
          <w:rFonts w:ascii="Times New Roman" w:eastAsia="Times New Roman" w:hAnsi="Times New Roman" w:cs="Times New Roman"/>
          <w:bCs/>
          <w:iCs/>
          <w:sz w:val="24"/>
          <w:szCs w:val="24"/>
          <w:u w:val="single"/>
        </w:rPr>
        <w:t xml:space="preserve">недостатков речевых нарушений </w:t>
      </w:r>
      <w:r w:rsidRPr="00DD2D0D">
        <w:rPr>
          <w:rFonts w:ascii="Times New Roman" w:eastAsia="Times New Roman" w:hAnsi="Times New Roman" w:cs="Times New Roman"/>
          <w:bCs/>
          <w:iCs/>
          <w:sz w:val="24"/>
          <w:szCs w:val="24"/>
        </w:rPr>
        <w:t xml:space="preserve">воспитанников </w:t>
      </w:r>
      <w:r w:rsidRPr="00DD2D0D">
        <w:rPr>
          <w:rFonts w:ascii="Times New Roman" w:eastAsia="Times New Roman" w:hAnsi="Times New Roman" w:cs="Times New Roman"/>
          <w:bCs/>
          <w:iCs/>
          <w:sz w:val="24"/>
          <w:szCs w:val="24"/>
          <w:u w:val="single"/>
        </w:rPr>
        <w:t>с ФФН и ОНР</w:t>
      </w:r>
      <w:r w:rsidRPr="00DD2D0D">
        <w:rPr>
          <w:rFonts w:ascii="Times New Roman" w:eastAsia="Times New Roman" w:hAnsi="Times New Roman" w:cs="Times New Roman"/>
          <w:bCs/>
          <w:iCs/>
          <w:sz w:val="24"/>
          <w:szCs w:val="24"/>
        </w:rPr>
        <w:t>;</w:t>
      </w:r>
    </w:p>
    <w:p w14:paraId="026772AC" w14:textId="77777777" w:rsidR="00ED242D" w:rsidRPr="00DD2D0D" w:rsidRDefault="00ED242D" w:rsidP="00327C3A">
      <w:pPr>
        <w:numPr>
          <w:ilvl w:val="0"/>
          <w:numId w:val="152"/>
        </w:numPr>
        <w:spacing w:after="0" w:line="240" w:lineRule="auto"/>
        <w:jc w:val="both"/>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учет национально-культурных, климатических условий, в которых осуществляется образовательная деятельность;</w:t>
      </w:r>
    </w:p>
    <w:p w14:paraId="55A6F39E" w14:textId="77777777" w:rsidR="00ED242D" w:rsidRPr="00DD2D0D" w:rsidRDefault="00ED242D" w:rsidP="00327C3A">
      <w:pPr>
        <w:numPr>
          <w:ilvl w:val="0"/>
          <w:numId w:val="152"/>
        </w:numPr>
        <w:spacing w:after="0" w:line="240" w:lineRule="auto"/>
        <w:jc w:val="both"/>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развитие, стимулирование различных видов детской деятельности: игровой, познавательной, исследовательской активности, экспериментирования с доступными детям материалами, творческой активности всех воспитанников.</w:t>
      </w:r>
    </w:p>
    <w:p w14:paraId="00DCEB04" w14:textId="77777777" w:rsidR="00ED242D" w:rsidRPr="00DD2D0D" w:rsidRDefault="00ED242D" w:rsidP="00ED242D">
      <w:pPr>
        <w:spacing w:after="0" w:line="240" w:lineRule="auto"/>
        <w:jc w:val="both"/>
        <w:rPr>
          <w:rFonts w:ascii="Times New Roman" w:eastAsia="Times New Roman" w:hAnsi="Times New Roman" w:cs="Times New Roman"/>
          <w:bCs/>
          <w:iCs/>
          <w:sz w:val="24"/>
          <w:szCs w:val="24"/>
        </w:rPr>
      </w:pPr>
    </w:p>
    <w:p w14:paraId="3630B12D" w14:textId="77777777" w:rsidR="00ED242D" w:rsidRPr="00DD2D0D" w:rsidRDefault="00ED242D" w:rsidP="00327C3A">
      <w:pPr>
        <w:numPr>
          <w:ilvl w:val="0"/>
          <w:numId w:val="153"/>
        </w:numPr>
        <w:spacing w:after="0" w:line="240" w:lineRule="auto"/>
        <w:jc w:val="both"/>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Развивающая предметно-пространственная среда обеспечивает возможность:</w:t>
      </w:r>
    </w:p>
    <w:p w14:paraId="0509D216" w14:textId="77777777" w:rsidR="00ED242D" w:rsidRPr="00DD2D0D" w:rsidRDefault="00ED242D" w:rsidP="00327C3A">
      <w:pPr>
        <w:numPr>
          <w:ilvl w:val="0"/>
          <w:numId w:val="154"/>
        </w:numPr>
        <w:spacing w:after="0" w:line="240" w:lineRule="auto"/>
        <w:jc w:val="both"/>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общения и совместной деятельности детей (в том числе детей разного возраста);</w:t>
      </w:r>
    </w:p>
    <w:p w14:paraId="64CD408D" w14:textId="77777777" w:rsidR="00ED242D" w:rsidRPr="00DD2D0D" w:rsidRDefault="00ED242D" w:rsidP="00327C3A">
      <w:pPr>
        <w:numPr>
          <w:ilvl w:val="0"/>
          <w:numId w:val="154"/>
        </w:numPr>
        <w:spacing w:after="0" w:line="240" w:lineRule="auto"/>
        <w:jc w:val="both"/>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 xml:space="preserve">детей и взрослых, </w:t>
      </w:r>
    </w:p>
    <w:p w14:paraId="313241A8" w14:textId="77777777" w:rsidR="00ED242D" w:rsidRPr="00DD2D0D" w:rsidRDefault="00ED242D" w:rsidP="00327C3A">
      <w:pPr>
        <w:numPr>
          <w:ilvl w:val="0"/>
          <w:numId w:val="154"/>
        </w:numPr>
        <w:spacing w:after="0" w:line="240" w:lineRule="auto"/>
        <w:jc w:val="both"/>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 xml:space="preserve">двигательной активности детей, </w:t>
      </w:r>
    </w:p>
    <w:p w14:paraId="700D9B1A" w14:textId="77777777" w:rsidR="00ED242D" w:rsidRPr="00DD2D0D" w:rsidRDefault="00ED242D" w:rsidP="00327C3A">
      <w:pPr>
        <w:numPr>
          <w:ilvl w:val="0"/>
          <w:numId w:val="154"/>
        </w:numPr>
        <w:spacing w:after="0" w:line="240" w:lineRule="auto"/>
        <w:jc w:val="both"/>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возможности для уединения.</w:t>
      </w:r>
    </w:p>
    <w:p w14:paraId="550422D0" w14:textId="77777777" w:rsidR="00ED242D" w:rsidRPr="00DD2D0D" w:rsidRDefault="00ED242D" w:rsidP="00ED242D">
      <w:pPr>
        <w:spacing w:after="0" w:line="240" w:lineRule="auto"/>
        <w:jc w:val="both"/>
        <w:rPr>
          <w:rFonts w:ascii="Times New Roman" w:eastAsia="Times New Roman" w:hAnsi="Times New Roman" w:cs="Times New Roman"/>
          <w:bCs/>
          <w:iCs/>
          <w:sz w:val="24"/>
          <w:szCs w:val="24"/>
        </w:rPr>
      </w:pPr>
    </w:p>
    <w:p w14:paraId="1AB874D5" w14:textId="77777777" w:rsidR="00ED242D" w:rsidRPr="00DD2D0D" w:rsidRDefault="00ED242D" w:rsidP="00327C3A">
      <w:pPr>
        <w:numPr>
          <w:ilvl w:val="0"/>
          <w:numId w:val="155"/>
        </w:numPr>
        <w:spacing w:after="0" w:line="240" w:lineRule="auto"/>
        <w:jc w:val="both"/>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Развивающая предметно-пространственная среда отражает содержание образовательных областей:</w:t>
      </w:r>
    </w:p>
    <w:p w14:paraId="3166DF1B" w14:textId="77777777" w:rsidR="00ED242D" w:rsidRPr="00DD2D0D" w:rsidRDefault="00ED242D" w:rsidP="00327C3A">
      <w:pPr>
        <w:numPr>
          <w:ilvl w:val="0"/>
          <w:numId w:val="156"/>
        </w:numPr>
        <w:spacing w:after="0" w:line="240" w:lineRule="auto"/>
        <w:jc w:val="both"/>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социально-коммуникативное развитие;</w:t>
      </w:r>
    </w:p>
    <w:p w14:paraId="5289CC79" w14:textId="77777777" w:rsidR="00ED242D" w:rsidRPr="00DD2D0D" w:rsidRDefault="00ED242D" w:rsidP="00327C3A">
      <w:pPr>
        <w:numPr>
          <w:ilvl w:val="0"/>
          <w:numId w:val="156"/>
        </w:numPr>
        <w:spacing w:after="0" w:line="240" w:lineRule="auto"/>
        <w:jc w:val="both"/>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познавательное развитие;</w:t>
      </w:r>
    </w:p>
    <w:p w14:paraId="0B762A9B" w14:textId="77777777" w:rsidR="00ED242D" w:rsidRPr="00DD2D0D" w:rsidRDefault="00ED242D" w:rsidP="00327C3A">
      <w:pPr>
        <w:numPr>
          <w:ilvl w:val="0"/>
          <w:numId w:val="156"/>
        </w:numPr>
        <w:spacing w:after="0" w:line="240" w:lineRule="auto"/>
        <w:jc w:val="both"/>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речевое развитие;</w:t>
      </w:r>
    </w:p>
    <w:p w14:paraId="4F4D3E52" w14:textId="77777777" w:rsidR="00ED242D" w:rsidRPr="00DD2D0D" w:rsidRDefault="00ED242D" w:rsidP="00327C3A">
      <w:pPr>
        <w:numPr>
          <w:ilvl w:val="0"/>
          <w:numId w:val="156"/>
        </w:numPr>
        <w:spacing w:after="0" w:line="240" w:lineRule="auto"/>
        <w:jc w:val="both"/>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художественно-эстетическое развитие;</w:t>
      </w:r>
    </w:p>
    <w:p w14:paraId="615CAA9A" w14:textId="77777777" w:rsidR="00ED242D" w:rsidRPr="00DD2D0D" w:rsidRDefault="00ED242D" w:rsidP="00327C3A">
      <w:pPr>
        <w:numPr>
          <w:ilvl w:val="0"/>
          <w:numId w:val="156"/>
        </w:numPr>
        <w:spacing w:after="0" w:line="240" w:lineRule="auto"/>
        <w:jc w:val="both"/>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физическое развитие.</w:t>
      </w:r>
    </w:p>
    <w:p w14:paraId="3B09B57B" w14:textId="77777777" w:rsidR="00ED242D" w:rsidRPr="00DD2D0D" w:rsidRDefault="00ED242D" w:rsidP="00ED242D">
      <w:pPr>
        <w:spacing w:after="0" w:line="240" w:lineRule="auto"/>
        <w:jc w:val="both"/>
        <w:rPr>
          <w:rFonts w:ascii="Times New Roman" w:eastAsia="Times New Roman" w:hAnsi="Times New Roman" w:cs="Times New Roman"/>
          <w:bCs/>
          <w:iCs/>
          <w:sz w:val="24"/>
          <w:szCs w:val="24"/>
        </w:rPr>
      </w:pPr>
    </w:p>
    <w:p w14:paraId="7E83F9DC" w14:textId="77777777" w:rsidR="00ED242D" w:rsidRPr="00DD2D0D" w:rsidRDefault="00ED242D" w:rsidP="00327C3A">
      <w:pPr>
        <w:numPr>
          <w:ilvl w:val="0"/>
          <w:numId w:val="157"/>
        </w:numPr>
        <w:spacing w:after="0" w:line="240" w:lineRule="auto"/>
        <w:jc w:val="both"/>
        <w:rPr>
          <w:rFonts w:ascii="Times New Roman" w:eastAsia="Times New Roman" w:hAnsi="Times New Roman" w:cs="Times New Roman"/>
          <w:bCs/>
          <w:iCs/>
          <w:sz w:val="24"/>
          <w:szCs w:val="24"/>
        </w:rPr>
      </w:pPr>
      <w:r w:rsidRPr="00DD2D0D">
        <w:rPr>
          <w:rFonts w:ascii="Times New Roman" w:eastAsia="Times New Roman" w:hAnsi="Times New Roman" w:cs="Times New Roman"/>
          <w:bCs/>
          <w:iCs/>
          <w:sz w:val="24"/>
          <w:szCs w:val="24"/>
        </w:rPr>
        <w:t>Развивающая предметно-пространственная среда в группах строится с учетом комплексно-тематического принципа построения воспитательно-образовательного процесса, является подвижной (в ней отражается тема проживания) и включает сотворчество воспитателя с детьми в оформлении группы.</w:t>
      </w:r>
    </w:p>
    <w:p w14:paraId="28156662" w14:textId="77777777" w:rsidR="00ED242D" w:rsidRPr="00DD2D0D" w:rsidRDefault="00ED242D" w:rsidP="00ED242D">
      <w:pPr>
        <w:spacing w:after="0" w:line="240" w:lineRule="auto"/>
        <w:rPr>
          <w:rFonts w:ascii="Times New Roman" w:eastAsia="Times New Roman" w:hAnsi="Times New Roman" w:cs="Times New Roman"/>
          <w:b/>
          <w:bCs/>
          <w:i/>
          <w:iCs/>
          <w:sz w:val="24"/>
          <w:szCs w:val="24"/>
        </w:rPr>
      </w:pPr>
    </w:p>
    <w:p w14:paraId="58058203" w14:textId="77777777" w:rsidR="00ED242D" w:rsidRDefault="00ED242D" w:rsidP="00ED242D">
      <w:pPr>
        <w:spacing w:after="0" w:line="240" w:lineRule="auto"/>
        <w:rPr>
          <w:rFonts w:ascii="Times New Roman" w:eastAsia="Times New Roman" w:hAnsi="Times New Roman" w:cs="Times New Roman"/>
          <w:b/>
          <w:bCs/>
          <w:i/>
          <w:iCs/>
          <w:sz w:val="24"/>
          <w:szCs w:val="24"/>
        </w:rPr>
      </w:pPr>
    </w:p>
    <w:p w14:paraId="665980B5" w14:textId="77777777" w:rsidR="00EC5426" w:rsidRDefault="00EC5426" w:rsidP="00ED242D">
      <w:pPr>
        <w:spacing w:after="0" w:line="240" w:lineRule="auto"/>
        <w:rPr>
          <w:rFonts w:ascii="Times New Roman" w:eastAsia="Times New Roman" w:hAnsi="Times New Roman" w:cs="Times New Roman"/>
          <w:b/>
          <w:bCs/>
          <w:i/>
          <w:iCs/>
          <w:sz w:val="24"/>
          <w:szCs w:val="24"/>
        </w:rPr>
      </w:pPr>
    </w:p>
    <w:p w14:paraId="12AB94DF" w14:textId="77777777" w:rsidR="00EC5426" w:rsidRDefault="00EC5426" w:rsidP="00ED242D">
      <w:pPr>
        <w:spacing w:after="0" w:line="240" w:lineRule="auto"/>
        <w:rPr>
          <w:rFonts w:ascii="Times New Roman" w:eastAsia="Times New Roman" w:hAnsi="Times New Roman" w:cs="Times New Roman"/>
          <w:b/>
          <w:bCs/>
          <w:i/>
          <w:iCs/>
          <w:sz w:val="24"/>
          <w:szCs w:val="24"/>
        </w:rPr>
      </w:pPr>
    </w:p>
    <w:p w14:paraId="5B7ADED1" w14:textId="77777777" w:rsidR="00EC5426" w:rsidRDefault="00EC5426" w:rsidP="00ED242D">
      <w:pPr>
        <w:spacing w:after="0" w:line="240" w:lineRule="auto"/>
        <w:rPr>
          <w:rFonts w:ascii="Times New Roman" w:eastAsia="Times New Roman" w:hAnsi="Times New Roman" w:cs="Times New Roman"/>
          <w:b/>
          <w:bCs/>
          <w:i/>
          <w:iCs/>
          <w:sz w:val="24"/>
          <w:szCs w:val="24"/>
        </w:rPr>
      </w:pPr>
    </w:p>
    <w:p w14:paraId="13C2CD6C" w14:textId="77777777" w:rsidR="00EC5426" w:rsidRDefault="00EC5426" w:rsidP="00ED242D">
      <w:pPr>
        <w:spacing w:after="0" w:line="240" w:lineRule="auto"/>
        <w:rPr>
          <w:rFonts w:ascii="Times New Roman" w:eastAsia="Times New Roman" w:hAnsi="Times New Roman" w:cs="Times New Roman"/>
          <w:b/>
          <w:bCs/>
          <w:i/>
          <w:iCs/>
          <w:sz w:val="24"/>
          <w:szCs w:val="24"/>
        </w:rPr>
      </w:pPr>
    </w:p>
    <w:p w14:paraId="334F6561" w14:textId="77777777" w:rsidR="00EC5426" w:rsidRDefault="00EC5426" w:rsidP="00ED242D">
      <w:pPr>
        <w:spacing w:after="0" w:line="240" w:lineRule="auto"/>
        <w:rPr>
          <w:rFonts w:ascii="Times New Roman" w:eastAsia="Times New Roman" w:hAnsi="Times New Roman" w:cs="Times New Roman"/>
          <w:b/>
          <w:bCs/>
          <w:i/>
          <w:iCs/>
          <w:sz w:val="24"/>
          <w:szCs w:val="24"/>
        </w:rPr>
      </w:pPr>
    </w:p>
    <w:p w14:paraId="07F0F61C" w14:textId="77777777" w:rsidR="00EC5426" w:rsidRPr="00DD2D0D" w:rsidRDefault="00EC5426" w:rsidP="00ED242D">
      <w:pPr>
        <w:spacing w:after="0" w:line="240" w:lineRule="auto"/>
        <w:rPr>
          <w:rFonts w:ascii="Times New Roman" w:eastAsia="Times New Roman" w:hAnsi="Times New Roman" w:cs="Times New Roman"/>
          <w:b/>
          <w:bCs/>
          <w:i/>
          <w:iCs/>
          <w:sz w:val="24"/>
          <w:szCs w:val="24"/>
        </w:rPr>
      </w:pPr>
    </w:p>
    <w:tbl>
      <w:tblPr>
        <w:tblW w:w="9375" w:type="dxa"/>
        <w:tblCellSpacing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000" w:firstRow="0" w:lastRow="0" w:firstColumn="0" w:lastColumn="0" w:noHBand="0" w:noVBand="0"/>
      </w:tblPr>
      <w:tblGrid>
        <w:gridCol w:w="433"/>
        <w:gridCol w:w="2638"/>
        <w:gridCol w:w="6304"/>
      </w:tblGrid>
      <w:tr w:rsidR="00ED242D" w:rsidRPr="00DD2D0D" w14:paraId="1ED6A050" w14:textId="77777777" w:rsidTr="00ED242D">
        <w:trPr>
          <w:trHeight w:val="390"/>
          <w:tblCellSpacing w:w="0" w:type="dxa"/>
        </w:trPr>
        <w:tc>
          <w:tcPr>
            <w:tcW w:w="9375" w:type="dxa"/>
            <w:gridSpan w:val="3"/>
          </w:tcPr>
          <w:p w14:paraId="421E48AB" w14:textId="77777777" w:rsidR="00ED242D" w:rsidRPr="00DD2D0D" w:rsidRDefault="00ED242D" w:rsidP="00ED242D">
            <w:pPr>
              <w:spacing w:after="0" w:line="240" w:lineRule="auto"/>
              <w:jc w:val="center"/>
              <w:rPr>
                <w:rFonts w:ascii="Times New Roman" w:eastAsia="Times New Roman" w:hAnsi="Times New Roman" w:cs="Times New Roman"/>
                <w:b/>
                <w:sz w:val="24"/>
                <w:szCs w:val="24"/>
              </w:rPr>
            </w:pPr>
            <w:r w:rsidRPr="00DD2D0D">
              <w:rPr>
                <w:rFonts w:ascii="Times New Roman" w:eastAsia="Times New Roman" w:hAnsi="Times New Roman" w:cs="Times New Roman"/>
                <w:b/>
                <w:bCs/>
                <w:sz w:val="24"/>
                <w:szCs w:val="24"/>
              </w:rPr>
              <w:lastRenderedPageBreak/>
              <w:t>Принципы построения развивающей предметно-пространственной среды</w:t>
            </w:r>
          </w:p>
        </w:tc>
      </w:tr>
      <w:tr w:rsidR="00ED242D" w:rsidRPr="00DD2D0D" w14:paraId="6C387095" w14:textId="77777777" w:rsidTr="00ED242D">
        <w:trPr>
          <w:trHeight w:val="1950"/>
          <w:tblCellSpacing w:w="0" w:type="dxa"/>
        </w:trPr>
        <w:tc>
          <w:tcPr>
            <w:tcW w:w="433" w:type="dxa"/>
            <w:vAlign w:val="center"/>
          </w:tcPr>
          <w:p w14:paraId="2AD0EEE3" w14:textId="77777777" w:rsidR="00ED242D" w:rsidRPr="00DD2D0D" w:rsidRDefault="00ED242D" w:rsidP="00ED242D">
            <w:pPr>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1.</w:t>
            </w:r>
          </w:p>
        </w:tc>
        <w:tc>
          <w:tcPr>
            <w:tcW w:w="2638" w:type="dxa"/>
            <w:vAlign w:val="center"/>
          </w:tcPr>
          <w:p w14:paraId="2C693B6E" w14:textId="77777777" w:rsidR="00ED242D" w:rsidRPr="00DD2D0D" w:rsidRDefault="00ED242D" w:rsidP="00ED242D">
            <w:pPr>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Содержательно-насыщенная</w:t>
            </w:r>
          </w:p>
        </w:tc>
        <w:tc>
          <w:tcPr>
            <w:tcW w:w="6304" w:type="dxa"/>
          </w:tcPr>
          <w:p w14:paraId="5C19B0F1" w14:textId="77777777" w:rsidR="00ED242D" w:rsidRPr="00DD2D0D" w:rsidRDefault="00ED242D" w:rsidP="00327C3A">
            <w:pPr>
              <w:numPr>
                <w:ilvl w:val="0"/>
                <w:numId w:val="158"/>
              </w:num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Оснащённость средствами обучения и воспитания (в том числе техническими).</w:t>
            </w:r>
          </w:p>
          <w:p w14:paraId="60A6006A" w14:textId="77777777" w:rsidR="00ED242D" w:rsidRPr="00DD2D0D" w:rsidRDefault="00ED242D" w:rsidP="00327C3A">
            <w:pPr>
              <w:numPr>
                <w:ilvl w:val="0"/>
                <w:numId w:val="158"/>
              </w:num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Игровое, спортивное, оздоровительное оборудование и инвентарь.</w:t>
            </w:r>
          </w:p>
          <w:p w14:paraId="5B6ACDCE" w14:textId="77777777" w:rsidR="00ED242D" w:rsidRPr="00DD2D0D" w:rsidRDefault="00ED242D" w:rsidP="00ED242D">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Учет:</w:t>
            </w:r>
          </w:p>
          <w:p w14:paraId="2B6635DF" w14:textId="77777777" w:rsidR="00ED242D" w:rsidRPr="00DD2D0D" w:rsidRDefault="00ED242D" w:rsidP="00327C3A">
            <w:pPr>
              <w:numPr>
                <w:ilvl w:val="0"/>
                <w:numId w:val="159"/>
              </w:num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возрастных возможностей детей;</w:t>
            </w:r>
          </w:p>
          <w:p w14:paraId="0B2D8448" w14:textId="77777777" w:rsidR="00ED242D" w:rsidRPr="00DD2D0D" w:rsidRDefault="00ED242D" w:rsidP="00327C3A">
            <w:pPr>
              <w:numPr>
                <w:ilvl w:val="0"/>
                <w:numId w:val="159"/>
              </w:numPr>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специфики содержания ОП (60%/40%)</w:t>
            </w:r>
          </w:p>
        </w:tc>
      </w:tr>
      <w:tr w:rsidR="00ED242D" w:rsidRPr="00DD2D0D" w14:paraId="67A85A49" w14:textId="77777777" w:rsidTr="00ED242D">
        <w:trPr>
          <w:trHeight w:val="1680"/>
          <w:tblCellSpacing w:w="0" w:type="dxa"/>
        </w:trPr>
        <w:tc>
          <w:tcPr>
            <w:tcW w:w="433" w:type="dxa"/>
            <w:vAlign w:val="center"/>
          </w:tcPr>
          <w:p w14:paraId="4C43E755" w14:textId="77777777" w:rsidR="00ED242D" w:rsidRPr="00DD2D0D" w:rsidRDefault="00ED242D" w:rsidP="00ED242D">
            <w:pPr>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2.</w:t>
            </w:r>
          </w:p>
        </w:tc>
        <w:tc>
          <w:tcPr>
            <w:tcW w:w="2638" w:type="dxa"/>
            <w:vAlign w:val="center"/>
          </w:tcPr>
          <w:p w14:paraId="640E9499" w14:textId="77777777" w:rsidR="00ED242D" w:rsidRPr="00DD2D0D" w:rsidRDefault="00ED242D" w:rsidP="00ED242D">
            <w:pPr>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Трансформируемая (гибкая)</w:t>
            </w:r>
          </w:p>
        </w:tc>
        <w:tc>
          <w:tcPr>
            <w:tcW w:w="6304" w:type="dxa"/>
          </w:tcPr>
          <w:p w14:paraId="1E67A0EE" w14:textId="77777777" w:rsidR="00ED242D" w:rsidRPr="00DD2D0D" w:rsidRDefault="00ED242D" w:rsidP="00ED242D">
            <w:p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 xml:space="preserve">Возможность изменений предметно-пространственной среды в зависимости от: </w:t>
            </w:r>
          </w:p>
          <w:p w14:paraId="08957ACB" w14:textId="77777777" w:rsidR="00ED242D" w:rsidRPr="00DD2D0D" w:rsidRDefault="00ED242D" w:rsidP="00327C3A">
            <w:pPr>
              <w:numPr>
                <w:ilvl w:val="0"/>
                <w:numId w:val="160"/>
              </w:num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образовательной ситуации;</w:t>
            </w:r>
          </w:p>
          <w:p w14:paraId="6994774A" w14:textId="77777777" w:rsidR="00ED242D" w:rsidRPr="00DD2D0D" w:rsidRDefault="00ED242D" w:rsidP="00327C3A">
            <w:pPr>
              <w:numPr>
                <w:ilvl w:val="0"/>
                <w:numId w:val="160"/>
              </w:num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меняющихся интересов;</w:t>
            </w:r>
          </w:p>
          <w:p w14:paraId="7FB13EE6" w14:textId="77777777" w:rsidR="00ED242D" w:rsidRPr="00DD2D0D" w:rsidRDefault="00ED242D" w:rsidP="00327C3A">
            <w:pPr>
              <w:numPr>
                <w:ilvl w:val="0"/>
                <w:numId w:val="160"/>
              </w:num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возможностей детей.</w:t>
            </w:r>
          </w:p>
          <w:p w14:paraId="4DC708C5" w14:textId="77777777" w:rsidR="00ED242D" w:rsidRPr="00DD2D0D" w:rsidRDefault="00ED242D" w:rsidP="00ED242D">
            <w:pPr>
              <w:spacing w:after="0" w:line="240" w:lineRule="auto"/>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Реализация принципа «возьми и измени».</w:t>
            </w:r>
          </w:p>
        </w:tc>
      </w:tr>
      <w:tr w:rsidR="00ED242D" w:rsidRPr="00DD2D0D" w14:paraId="4E16D3BA" w14:textId="77777777" w:rsidTr="00ED242D">
        <w:trPr>
          <w:trHeight w:val="510"/>
          <w:tblCellSpacing w:w="0" w:type="dxa"/>
        </w:trPr>
        <w:tc>
          <w:tcPr>
            <w:tcW w:w="433" w:type="dxa"/>
            <w:vAlign w:val="center"/>
          </w:tcPr>
          <w:p w14:paraId="409C91DD" w14:textId="77777777" w:rsidR="00ED242D" w:rsidRPr="00DD2D0D" w:rsidRDefault="00ED242D" w:rsidP="00ED242D">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3.</w:t>
            </w:r>
          </w:p>
        </w:tc>
        <w:tc>
          <w:tcPr>
            <w:tcW w:w="8942" w:type="dxa"/>
            <w:gridSpan w:val="2"/>
            <w:vAlign w:val="center"/>
          </w:tcPr>
          <w:p w14:paraId="5194A1FA" w14:textId="77777777" w:rsidR="00ED242D" w:rsidRPr="00DD2D0D" w:rsidRDefault="00ED242D" w:rsidP="00ED242D">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Вариативная</w:t>
            </w:r>
          </w:p>
        </w:tc>
      </w:tr>
      <w:tr w:rsidR="00ED242D" w:rsidRPr="00DD2D0D" w14:paraId="26BBA854" w14:textId="77777777" w:rsidTr="00ED242D">
        <w:trPr>
          <w:trHeight w:val="450"/>
          <w:tblCellSpacing w:w="0" w:type="dxa"/>
        </w:trPr>
        <w:tc>
          <w:tcPr>
            <w:tcW w:w="433" w:type="dxa"/>
            <w:vAlign w:val="center"/>
          </w:tcPr>
          <w:p w14:paraId="5CC57397" w14:textId="77777777" w:rsidR="00ED242D" w:rsidRPr="00DD2D0D" w:rsidRDefault="00ED242D" w:rsidP="00ED242D">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4.</w:t>
            </w:r>
          </w:p>
        </w:tc>
        <w:tc>
          <w:tcPr>
            <w:tcW w:w="8942" w:type="dxa"/>
            <w:gridSpan w:val="2"/>
            <w:vAlign w:val="center"/>
          </w:tcPr>
          <w:p w14:paraId="1DF04CB6" w14:textId="77777777" w:rsidR="00ED242D" w:rsidRPr="00DD2D0D" w:rsidRDefault="00ED242D" w:rsidP="00ED242D">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Полифункциональная</w:t>
            </w:r>
          </w:p>
        </w:tc>
      </w:tr>
      <w:tr w:rsidR="00ED242D" w:rsidRPr="00DD2D0D" w14:paraId="49843A43" w14:textId="77777777" w:rsidTr="00ED242D">
        <w:trPr>
          <w:trHeight w:val="450"/>
          <w:tblCellSpacing w:w="0" w:type="dxa"/>
        </w:trPr>
        <w:tc>
          <w:tcPr>
            <w:tcW w:w="433" w:type="dxa"/>
            <w:vAlign w:val="center"/>
          </w:tcPr>
          <w:p w14:paraId="08355990" w14:textId="77777777" w:rsidR="00ED242D" w:rsidRPr="00DD2D0D" w:rsidRDefault="00ED242D" w:rsidP="00ED242D">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5.</w:t>
            </w:r>
          </w:p>
        </w:tc>
        <w:tc>
          <w:tcPr>
            <w:tcW w:w="8942" w:type="dxa"/>
            <w:gridSpan w:val="2"/>
            <w:vAlign w:val="center"/>
          </w:tcPr>
          <w:p w14:paraId="01B9A1E3" w14:textId="77777777" w:rsidR="00ED242D" w:rsidRPr="00DD2D0D" w:rsidRDefault="00ED242D" w:rsidP="00ED242D">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Доступная</w:t>
            </w:r>
          </w:p>
        </w:tc>
      </w:tr>
      <w:tr w:rsidR="00ED242D" w:rsidRPr="00DD2D0D" w14:paraId="6B5E4313" w14:textId="77777777" w:rsidTr="00ED242D">
        <w:trPr>
          <w:trHeight w:val="465"/>
          <w:tblCellSpacing w:w="0" w:type="dxa"/>
        </w:trPr>
        <w:tc>
          <w:tcPr>
            <w:tcW w:w="433" w:type="dxa"/>
            <w:vAlign w:val="center"/>
          </w:tcPr>
          <w:p w14:paraId="70BBEA0A" w14:textId="77777777" w:rsidR="00ED242D" w:rsidRPr="00DD2D0D" w:rsidRDefault="00ED242D" w:rsidP="00ED242D">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6.</w:t>
            </w:r>
          </w:p>
        </w:tc>
        <w:tc>
          <w:tcPr>
            <w:tcW w:w="8942" w:type="dxa"/>
            <w:gridSpan w:val="2"/>
            <w:vAlign w:val="center"/>
          </w:tcPr>
          <w:p w14:paraId="740E8055" w14:textId="77777777" w:rsidR="00ED242D" w:rsidRPr="00DD2D0D" w:rsidRDefault="00ED242D" w:rsidP="00ED242D">
            <w:pPr>
              <w:spacing w:after="0" w:line="240" w:lineRule="auto"/>
              <w:jc w:val="center"/>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Безопасная</w:t>
            </w:r>
          </w:p>
        </w:tc>
      </w:tr>
    </w:tbl>
    <w:p w14:paraId="1A401608" w14:textId="77777777" w:rsidR="00ED242D" w:rsidRPr="00DD2D0D" w:rsidRDefault="00ED242D" w:rsidP="00ED242D">
      <w:pPr>
        <w:spacing w:after="0" w:line="240" w:lineRule="auto"/>
        <w:jc w:val="center"/>
        <w:rPr>
          <w:rFonts w:ascii="Times New Roman" w:eastAsia="Times New Roman" w:hAnsi="Times New Roman" w:cs="Times New Roman"/>
          <w:b/>
          <w:sz w:val="24"/>
          <w:szCs w:val="24"/>
        </w:rPr>
      </w:pPr>
    </w:p>
    <w:p w14:paraId="2799FA90" w14:textId="77777777" w:rsidR="00ED242D" w:rsidRPr="00DD2D0D" w:rsidRDefault="00ED242D" w:rsidP="00ED242D">
      <w:pPr>
        <w:spacing w:after="0" w:line="240" w:lineRule="auto"/>
        <w:jc w:val="center"/>
        <w:rPr>
          <w:rFonts w:ascii="Times New Roman" w:eastAsia="Times New Roman" w:hAnsi="Times New Roman" w:cs="Times New Roman"/>
          <w:b/>
          <w:sz w:val="24"/>
          <w:szCs w:val="24"/>
        </w:rPr>
      </w:pPr>
      <w:r w:rsidRPr="00DD2D0D">
        <w:rPr>
          <w:rFonts w:ascii="Times New Roman" w:eastAsia="Times New Roman" w:hAnsi="Times New Roman" w:cs="Times New Roman"/>
          <w:b/>
          <w:sz w:val="24"/>
          <w:szCs w:val="24"/>
        </w:rPr>
        <w:t>Функциональное использование и оснащение помещений в М</w:t>
      </w:r>
      <w:r w:rsidR="00DB46D3">
        <w:rPr>
          <w:rFonts w:ascii="Times New Roman" w:eastAsia="Times New Roman" w:hAnsi="Times New Roman" w:cs="Times New Roman"/>
          <w:b/>
          <w:sz w:val="24"/>
          <w:szCs w:val="24"/>
        </w:rPr>
        <w:t>Б</w:t>
      </w:r>
      <w:r w:rsidRPr="00DD2D0D">
        <w:rPr>
          <w:rFonts w:ascii="Times New Roman" w:eastAsia="Times New Roman" w:hAnsi="Times New Roman" w:cs="Times New Roman"/>
          <w:b/>
          <w:sz w:val="24"/>
          <w:szCs w:val="24"/>
        </w:rPr>
        <w:t>ДОУ</w:t>
      </w:r>
    </w:p>
    <w:p w14:paraId="592E2EFE" w14:textId="77777777" w:rsidR="00ED242D" w:rsidRPr="00DD2D0D" w:rsidRDefault="00ED242D" w:rsidP="00ED242D">
      <w:pPr>
        <w:spacing w:after="0" w:line="240" w:lineRule="auto"/>
        <w:jc w:val="center"/>
        <w:rPr>
          <w:rFonts w:ascii="Times New Roman" w:eastAsia="Times New Roman" w:hAnsi="Times New Roman" w:cs="Times New Roman"/>
          <w:b/>
          <w:sz w:val="24"/>
          <w:szCs w:val="24"/>
        </w:rPr>
      </w:pPr>
    </w:p>
    <w:p w14:paraId="5BCDA774" w14:textId="77777777" w:rsidR="00ED242D" w:rsidRPr="00DD2D0D" w:rsidRDefault="00ED242D" w:rsidP="00ED242D">
      <w:pPr>
        <w:spacing w:after="0" w:line="240" w:lineRule="auto"/>
        <w:jc w:val="center"/>
        <w:rPr>
          <w:rFonts w:ascii="Times New Roman" w:eastAsia="Times New Roman" w:hAnsi="Times New Roman" w:cs="Times New Roman"/>
          <w:b/>
          <w:sz w:val="24"/>
          <w:szCs w:val="24"/>
        </w:rPr>
      </w:pPr>
    </w:p>
    <w:tbl>
      <w:tblPr>
        <w:tblW w:w="9395" w:type="dxa"/>
        <w:tblCellSpacing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000" w:firstRow="0" w:lastRow="0" w:firstColumn="0" w:lastColumn="0" w:noHBand="0" w:noVBand="0"/>
      </w:tblPr>
      <w:tblGrid>
        <w:gridCol w:w="2283"/>
        <w:gridCol w:w="7112"/>
      </w:tblGrid>
      <w:tr w:rsidR="00ED242D" w:rsidRPr="00DD2D0D" w14:paraId="2255037C" w14:textId="77777777" w:rsidTr="00ED242D">
        <w:trPr>
          <w:trHeight w:val="885"/>
          <w:tblCellSpacing w:w="0" w:type="dxa"/>
        </w:trPr>
        <w:tc>
          <w:tcPr>
            <w:tcW w:w="2283" w:type="dxa"/>
            <w:vAlign w:val="center"/>
          </w:tcPr>
          <w:p w14:paraId="7B9DFD88" w14:textId="77777777" w:rsidR="00ED242D" w:rsidRPr="00DD2D0D" w:rsidRDefault="00ED242D" w:rsidP="00ED242D">
            <w:pPr>
              <w:spacing w:after="0" w:line="240" w:lineRule="auto"/>
              <w:ind w:right="165"/>
              <w:jc w:val="center"/>
              <w:rPr>
                <w:rFonts w:ascii="Times New Roman" w:eastAsia="Times New Roman" w:hAnsi="Times New Roman" w:cs="Times New Roman"/>
                <w:b/>
                <w:bCs/>
                <w:sz w:val="24"/>
                <w:szCs w:val="24"/>
              </w:rPr>
            </w:pPr>
            <w:r w:rsidRPr="00DD2D0D">
              <w:rPr>
                <w:rFonts w:ascii="Times New Roman" w:eastAsia="Times New Roman" w:hAnsi="Times New Roman" w:cs="Times New Roman"/>
                <w:b/>
                <w:bCs/>
                <w:sz w:val="24"/>
                <w:szCs w:val="24"/>
              </w:rPr>
              <w:t>Вид помещения/</w:t>
            </w:r>
          </w:p>
          <w:p w14:paraId="771435ED" w14:textId="77777777" w:rsidR="00ED242D" w:rsidRPr="00DD2D0D" w:rsidRDefault="00ED242D" w:rsidP="00ED242D">
            <w:pPr>
              <w:spacing w:after="0" w:line="240" w:lineRule="auto"/>
              <w:ind w:right="165"/>
              <w:jc w:val="center"/>
              <w:rPr>
                <w:rFonts w:ascii="Times New Roman" w:eastAsia="Times New Roman" w:hAnsi="Times New Roman" w:cs="Times New Roman"/>
                <w:b/>
                <w:sz w:val="24"/>
                <w:szCs w:val="24"/>
              </w:rPr>
            </w:pPr>
            <w:r w:rsidRPr="00DD2D0D">
              <w:rPr>
                <w:rFonts w:ascii="Times New Roman" w:eastAsia="Times New Roman" w:hAnsi="Times New Roman" w:cs="Times New Roman"/>
                <w:b/>
                <w:bCs/>
                <w:sz w:val="24"/>
                <w:szCs w:val="24"/>
              </w:rPr>
              <w:t xml:space="preserve">функциональное назначение </w:t>
            </w:r>
          </w:p>
        </w:tc>
        <w:tc>
          <w:tcPr>
            <w:tcW w:w="7112" w:type="dxa"/>
            <w:vAlign w:val="center"/>
          </w:tcPr>
          <w:p w14:paraId="5D65B81C" w14:textId="77777777" w:rsidR="00ED242D" w:rsidRPr="00DD2D0D" w:rsidRDefault="00ED242D" w:rsidP="00ED242D">
            <w:pPr>
              <w:spacing w:after="0" w:line="240" w:lineRule="auto"/>
              <w:jc w:val="center"/>
              <w:rPr>
                <w:rFonts w:ascii="Times New Roman" w:eastAsia="Times New Roman" w:hAnsi="Times New Roman" w:cs="Times New Roman"/>
                <w:b/>
                <w:sz w:val="24"/>
                <w:szCs w:val="24"/>
              </w:rPr>
            </w:pPr>
            <w:r w:rsidRPr="00DD2D0D">
              <w:rPr>
                <w:rFonts w:ascii="Times New Roman" w:eastAsia="Times New Roman" w:hAnsi="Times New Roman" w:cs="Times New Roman"/>
                <w:b/>
                <w:bCs/>
                <w:sz w:val="24"/>
                <w:szCs w:val="24"/>
              </w:rPr>
              <w:t>Оснащение</w:t>
            </w:r>
          </w:p>
        </w:tc>
      </w:tr>
      <w:tr w:rsidR="00ED242D" w:rsidRPr="00DD2D0D" w14:paraId="023F1DB0" w14:textId="77777777" w:rsidTr="00ED242D">
        <w:trPr>
          <w:trHeight w:val="3120"/>
          <w:tblCellSpacing w:w="0" w:type="dxa"/>
        </w:trPr>
        <w:tc>
          <w:tcPr>
            <w:tcW w:w="2283" w:type="dxa"/>
          </w:tcPr>
          <w:p w14:paraId="32736272" w14:textId="77777777" w:rsidR="00ED242D" w:rsidRPr="00DD2D0D" w:rsidRDefault="00ED242D" w:rsidP="00ED242D">
            <w:pPr>
              <w:spacing w:after="0" w:line="240" w:lineRule="auto"/>
              <w:ind w:right="165"/>
              <w:jc w:val="center"/>
              <w:rPr>
                <w:rFonts w:ascii="Times New Roman" w:eastAsia="Times New Roman" w:hAnsi="Times New Roman" w:cs="Times New Roman"/>
                <w:b/>
                <w:bCs/>
                <w:sz w:val="24"/>
                <w:szCs w:val="24"/>
              </w:rPr>
            </w:pPr>
            <w:r w:rsidRPr="00DD2D0D">
              <w:rPr>
                <w:rFonts w:ascii="Times New Roman" w:eastAsia="Times New Roman" w:hAnsi="Times New Roman" w:cs="Times New Roman"/>
                <w:b/>
                <w:bCs/>
                <w:sz w:val="24"/>
                <w:szCs w:val="24"/>
              </w:rPr>
              <w:t>Групповые комнаты:</w:t>
            </w:r>
          </w:p>
          <w:p w14:paraId="0F948450" w14:textId="77777777" w:rsidR="00ED242D" w:rsidRPr="00DD2D0D" w:rsidRDefault="00ED242D" w:rsidP="00327C3A">
            <w:pPr>
              <w:numPr>
                <w:ilvl w:val="0"/>
                <w:numId w:val="161"/>
              </w:numPr>
              <w:spacing w:after="0" w:line="240" w:lineRule="auto"/>
              <w:ind w:left="284" w:right="165" w:hanging="426"/>
              <w:jc w:val="center"/>
              <w:rPr>
                <w:rFonts w:ascii="Times New Roman" w:eastAsia="Times New Roman" w:hAnsi="Times New Roman" w:cs="Times New Roman"/>
                <w:b/>
                <w:bCs/>
                <w:sz w:val="24"/>
                <w:szCs w:val="24"/>
              </w:rPr>
            </w:pPr>
            <w:r w:rsidRPr="00DD2D0D">
              <w:rPr>
                <w:rFonts w:ascii="Times New Roman" w:eastAsia="Times New Roman" w:hAnsi="Times New Roman" w:cs="Times New Roman"/>
                <w:b/>
                <w:bCs/>
                <w:sz w:val="24"/>
                <w:szCs w:val="24"/>
              </w:rPr>
              <w:t>организация совместной образовательной деятельности с детьми;</w:t>
            </w:r>
          </w:p>
          <w:p w14:paraId="4FA49CD2" w14:textId="77777777" w:rsidR="00ED242D" w:rsidRPr="00DD2D0D" w:rsidRDefault="00ED242D" w:rsidP="00327C3A">
            <w:pPr>
              <w:numPr>
                <w:ilvl w:val="0"/>
                <w:numId w:val="161"/>
              </w:numPr>
              <w:spacing w:after="0" w:line="240" w:lineRule="auto"/>
              <w:ind w:left="426" w:right="165" w:hanging="284"/>
              <w:jc w:val="center"/>
              <w:rPr>
                <w:rFonts w:ascii="Times New Roman" w:eastAsia="Times New Roman" w:hAnsi="Times New Roman" w:cs="Times New Roman"/>
                <w:b/>
                <w:sz w:val="24"/>
                <w:szCs w:val="24"/>
              </w:rPr>
            </w:pPr>
            <w:r w:rsidRPr="00DD2D0D">
              <w:rPr>
                <w:rFonts w:ascii="Times New Roman" w:eastAsia="Times New Roman" w:hAnsi="Times New Roman" w:cs="Times New Roman"/>
                <w:b/>
                <w:bCs/>
                <w:sz w:val="24"/>
                <w:szCs w:val="24"/>
              </w:rPr>
              <w:t>самостоятельная детская деятельность.</w:t>
            </w:r>
          </w:p>
        </w:tc>
        <w:tc>
          <w:tcPr>
            <w:tcW w:w="7112" w:type="dxa"/>
          </w:tcPr>
          <w:p w14:paraId="7921011F" w14:textId="77777777" w:rsidR="00ED242D" w:rsidRPr="00DD2D0D" w:rsidRDefault="00ED242D" w:rsidP="00327C3A">
            <w:pPr>
              <w:numPr>
                <w:ilvl w:val="0"/>
                <w:numId w:val="161"/>
              </w:num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Центр речевой активности.</w:t>
            </w:r>
          </w:p>
          <w:p w14:paraId="0235047E" w14:textId="77777777" w:rsidR="00ED242D" w:rsidRPr="00DD2D0D" w:rsidRDefault="00ED242D" w:rsidP="00327C3A">
            <w:pPr>
              <w:numPr>
                <w:ilvl w:val="0"/>
                <w:numId w:val="161"/>
              </w:num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Центр игры (ранний возраст)/Центр творческих игр (дошкольный возраст).</w:t>
            </w:r>
          </w:p>
          <w:p w14:paraId="46F9FD8F" w14:textId="77777777" w:rsidR="00ED242D" w:rsidRPr="00DD2D0D" w:rsidRDefault="00ED242D" w:rsidP="00327C3A">
            <w:pPr>
              <w:numPr>
                <w:ilvl w:val="0"/>
                <w:numId w:val="161"/>
              </w:num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Центр сенсорного развития (ранний возраст)/ Центр логико-математического развития (дошкольный возраст).</w:t>
            </w:r>
          </w:p>
          <w:p w14:paraId="7F814218" w14:textId="77777777" w:rsidR="00ED242D" w:rsidRPr="00DD2D0D" w:rsidRDefault="00ED242D" w:rsidP="00327C3A">
            <w:pPr>
              <w:numPr>
                <w:ilvl w:val="0"/>
                <w:numId w:val="161"/>
              </w:num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Центр природы и экспериментирования.</w:t>
            </w:r>
          </w:p>
          <w:p w14:paraId="1CD1A030" w14:textId="77777777" w:rsidR="00ED242D" w:rsidRPr="00DD2D0D" w:rsidRDefault="00ED242D" w:rsidP="00327C3A">
            <w:pPr>
              <w:numPr>
                <w:ilvl w:val="0"/>
                <w:numId w:val="161"/>
              </w:num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Центр изобразительной деятельности (ранний возраст)/ Центр изобразительного творчества (дошкольный возраст).</w:t>
            </w:r>
          </w:p>
          <w:p w14:paraId="30FB0284" w14:textId="77777777" w:rsidR="00ED242D" w:rsidRPr="00DD2D0D" w:rsidRDefault="00ED242D" w:rsidP="00327C3A">
            <w:pPr>
              <w:numPr>
                <w:ilvl w:val="0"/>
                <w:numId w:val="161"/>
              </w:num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Центр строительных игр (ранний возраст)/ Центр строительно-конструктивных игр (дошкольный возраст).</w:t>
            </w:r>
          </w:p>
          <w:p w14:paraId="289C5AD2" w14:textId="77777777" w:rsidR="00ED242D" w:rsidRPr="00DD2D0D" w:rsidRDefault="00ED242D" w:rsidP="00327C3A">
            <w:pPr>
              <w:numPr>
                <w:ilvl w:val="0"/>
                <w:numId w:val="161"/>
              </w:numPr>
              <w:spacing w:after="0" w:line="240" w:lineRule="auto"/>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Центр музыкальной деятельности.</w:t>
            </w:r>
          </w:p>
          <w:p w14:paraId="1154EE1A" w14:textId="77777777" w:rsidR="00ED242D" w:rsidRPr="00DD2D0D" w:rsidRDefault="00ED242D" w:rsidP="00327C3A">
            <w:pPr>
              <w:numPr>
                <w:ilvl w:val="0"/>
                <w:numId w:val="161"/>
              </w:numPr>
              <w:spacing w:after="0" w:line="240" w:lineRule="auto"/>
              <w:rPr>
                <w:rFonts w:ascii="Times New Roman" w:eastAsia="Times New Roman" w:hAnsi="Times New Roman" w:cs="Times New Roman"/>
                <w:b/>
                <w:sz w:val="24"/>
                <w:szCs w:val="24"/>
              </w:rPr>
            </w:pPr>
            <w:r w:rsidRPr="00DD2D0D">
              <w:rPr>
                <w:rFonts w:ascii="Times New Roman" w:eastAsia="Times New Roman" w:hAnsi="Times New Roman" w:cs="Times New Roman"/>
                <w:bCs/>
                <w:sz w:val="24"/>
                <w:szCs w:val="24"/>
              </w:rPr>
              <w:t>Центр двигательной активности.</w:t>
            </w:r>
          </w:p>
        </w:tc>
      </w:tr>
      <w:tr w:rsidR="00ED242D" w:rsidRPr="00DD2D0D" w14:paraId="0B4EB529" w14:textId="77777777" w:rsidTr="00ED242D">
        <w:trPr>
          <w:trHeight w:val="915"/>
          <w:tblCellSpacing w:w="0" w:type="dxa"/>
        </w:trPr>
        <w:tc>
          <w:tcPr>
            <w:tcW w:w="2283" w:type="dxa"/>
          </w:tcPr>
          <w:p w14:paraId="4A628BEE" w14:textId="77777777" w:rsidR="00ED242D" w:rsidRPr="00DD2D0D" w:rsidRDefault="00ED242D" w:rsidP="00ED242D">
            <w:pPr>
              <w:spacing w:after="0" w:line="240" w:lineRule="auto"/>
              <w:ind w:right="165"/>
              <w:rPr>
                <w:rFonts w:ascii="Times New Roman" w:eastAsia="Times New Roman" w:hAnsi="Times New Roman" w:cs="Times New Roman"/>
                <w:b/>
                <w:sz w:val="24"/>
                <w:szCs w:val="24"/>
              </w:rPr>
            </w:pPr>
            <w:r w:rsidRPr="00DD2D0D">
              <w:rPr>
                <w:rFonts w:ascii="Times New Roman" w:eastAsia="Times New Roman" w:hAnsi="Times New Roman" w:cs="Times New Roman"/>
                <w:b/>
                <w:bCs/>
                <w:sz w:val="24"/>
                <w:szCs w:val="24"/>
              </w:rPr>
              <w:t xml:space="preserve">  Музыкальный зал</w:t>
            </w:r>
          </w:p>
        </w:tc>
        <w:tc>
          <w:tcPr>
            <w:tcW w:w="7112" w:type="dxa"/>
          </w:tcPr>
          <w:p w14:paraId="419EFCA2" w14:textId="77777777" w:rsidR="00ED242D" w:rsidRPr="00DD2D0D" w:rsidRDefault="00ED242D" w:rsidP="00ED242D">
            <w:pPr>
              <w:spacing w:after="0" w:line="240" w:lineRule="auto"/>
              <w:rPr>
                <w:rFonts w:ascii="Times New Roman" w:eastAsia="Times New Roman" w:hAnsi="Times New Roman" w:cs="Times New Roman"/>
                <w:b/>
                <w:sz w:val="24"/>
                <w:szCs w:val="24"/>
              </w:rPr>
            </w:pPr>
            <w:r w:rsidRPr="00DD2D0D">
              <w:rPr>
                <w:rFonts w:ascii="Times New Roman" w:eastAsia="Times New Roman" w:hAnsi="Times New Roman" w:cs="Times New Roman"/>
                <w:sz w:val="24"/>
                <w:szCs w:val="24"/>
              </w:rPr>
              <w:t>фортепиано, музыкальным центром, детские музыкальные инструменты, шумовыми музыкальными инструментами, развивающими и обучающими музыкальными играми, фонотекой, кукольными театрами, костюмами для театрализованной деятельности</w:t>
            </w:r>
          </w:p>
        </w:tc>
      </w:tr>
      <w:tr w:rsidR="00ED242D" w:rsidRPr="00DD2D0D" w14:paraId="1C3349F9" w14:textId="77777777" w:rsidTr="00ED242D">
        <w:trPr>
          <w:trHeight w:val="915"/>
          <w:tblCellSpacing w:w="0" w:type="dxa"/>
        </w:trPr>
        <w:tc>
          <w:tcPr>
            <w:tcW w:w="2283" w:type="dxa"/>
          </w:tcPr>
          <w:p w14:paraId="6588A55B" w14:textId="77777777" w:rsidR="00ED242D" w:rsidRPr="00DD2D0D" w:rsidRDefault="00ED242D" w:rsidP="00ED242D">
            <w:pPr>
              <w:spacing w:after="0" w:line="240" w:lineRule="auto"/>
              <w:ind w:right="165"/>
              <w:rPr>
                <w:rFonts w:ascii="Times New Roman" w:eastAsia="Times New Roman" w:hAnsi="Times New Roman" w:cs="Times New Roman"/>
                <w:b/>
                <w:bCs/>
                <w:sz w:val="24"/>
                <w:szCs w:val="24"/>
              </w:rPr>
            </w:pPr>
            <w:r w:rsidRPr="00DD2D0D">
              <w:rPr>
                <w:rFonts w:ascii="Times New Roman" w:eastAsia="Times New Roman" w:hAnsi="Times New Roman" w:cs="Times New Roman"/>
                <w:b/>
                <w:bCs/>
                <w:sz w:val="24"/>
                <w:szCs w:val="24"/>
              </w:rPr>
              <w:t>Физкультурный  зал</w:t>
            </w:r>
          </w:p>
        </w:tc>
        <w:tc>
          <w:tcPr>
            <w:tcW w:w="7112" w:type="dxa"/>
          </w:tcPr>
          <w:p w14:paraId="463C8E7E" w14:textId="77777777" w:rsidR="00ED242D" w:rsidRPr="00DD2D0D" w:rsidRDefault="00ED242D" w:rsidP="00ED242D">
            <w:pPr>
              <w:spacing w:after="0"/>
              <w:jc w:val="both"/>
              <w:rPr>
                <w:rFonts w:ascii="Times New Roman" w:eastAsia="Calibri" w:hAnsi="Times New Roman" w:cs="Times New Roman"/>
                <w:sz w:val="24"/>
                <w:szCs w:val="24"/>
              </w:rPr>
            </w:pPr>
            <w:r w:rsidRPr="00DD2D0D">
              <w:rPr>
                <w:rFonts w:ascii="Times New Roman" w:eastAsia="Calibri" w:hAnsi="Times New Roman" w:cs="Times New Roman"/>
                <w:sz w:val="24"/>
                <w:szCs w:val="24"/>
              </w:rPr>
              <w:t xml:space="preserve">спортивный инвентарь: гимнастические коврики, обручи, шведская стенка, кольца гимнастические, </w:t>
            </w:r>
            <w:proofErr w:type="gramStart"/>
            <w:r w:rsidRPr="00DD2D0D">
              <w:rPr>
                <w:rFonts w:ascii="Times New Roman" w:eastAsia="Calibri" w:hAnsi="Times New Roman" w:cs="Times New Roman"/>
                <w:sz w:val="24"/>
                <w:szCs w:val="24"/>
              </w:rPr>
              <w:t>маты,  лестницы</w:t>
            </w:r>
            <w:proofErr w:type="gramEnd"/>
            <w:r w:rsidRPr="00DD2D0D">
              <w:rPr>
                <w:rFonts w:ascii="Times New Roman" w:eastAsia="Calibri" w:hAnsi="Times New Roman" w:cs="Times New Roman"/>
                <w:sz w:val="24"/>
                <w:szCs w:val="24"/>
              </w:rPr>
              <w:t xml:space="preserve">, гимнастические скамьи, дуги, щиты с кольцами, гантели, скакалки, мячи разного размера. Также спортивный зал оснащен мягкими модулями, </w:t>
            </w:r>
            <w:r w:rsidRPr="00DD2D0D">
              <w:rPr>
                <w:rFonts w:ascii="Times New Roman" w:eastAsia="Calibri" w:hAnsi="Times New Roman" w:cs="Times New Roman"/>
                <w:sz w:val="24"/>
                <w:szCs w:val="24"/>
              </w:rPr>
              <w:lastRenderedPageBreak/>
              <w:t xml:space="preserve">лабиринтами, детскими батутом, оборудованием для спортивных игр (кегли, городки, </w:t>
            </w:r>
            <w:proofErr w:type="spellStart"/>
            <w:r w:rsidRPr="00DD2D0D">
              <w:rPr>
                <w:rFonts w:ascii="Times New Roman" w:eastAsia="Calibri" w:hAnsi="Times New Roman" w:cs="Times New Roman"/>
                <w:sz w:val="24"/>
                <w:szCs w:val="24"/>
              </w:rPr>
              <w:t>кольцеброс</w:t>
            </w:r>
            <w:proofErr w:type="spellEnd"/>
            <w:r w:rsidRPr="00DD2D0D">
              <w:rPr>
                <w:rFonts w:ascii="Times New Roman" w:eastAsia="Calibri" w:hAnsi="Times New Roman" w:cs="Times New Roman"/>
                <w:sz w:val="24"/>
                <w:szCs w:val="24"/>
              </w:rPr>
              <w:t xml:space="preserve">) и нестандартным оборудованием; </w:t>
            </w:r>
          </w:p>
        </w:tc>
      </w:tr>
      <w:tr w:rsidR="00ED242D" w:rsidRPr="00DD2D0D" w14:paraId="4AEF870F" w14:textId="77777777" w:rsidTr="00ED242D">
        <w:trPr>
          <w:trHeight w:val="915"/>
          <w:tblCellSpacing w:w="0" w:type="dxa"/>
        </w:trPr>
        <w:tc>
          <w:tcPr>
            <w:tcW w:w="2283" w:type="dxa"/>
          </w:tcPr>
          <w:p w14:paraId="76A992E5" w14:textId="77777777" w:rsidR="00ED242D" w:rsidRPr="00DD2D0D" w:rsidRDefault="00ED242D" w:rsidP="00ED242D">
            <w:pPr>
              <w:spacing w:after="0" w:line="240" w:lineRule="auto"/>
              <w:ind w:right="165"/>
              <w:rPr>
                <w:rFonts w:ascii="Times New Roman" w:eastAsia="Times New Roman" w:hAnsi="Times New Roman" w:cs="Times New Roman"/>
                <w:b/>
                <w:bCs/>
                <w:sz w:val="24"/>
                <w:szCs w:val="24"/>
              </w:rPr>
            </w:pPr>
            <w:r w:rsidRPr="00DD2D0D">
              <w:rPr>
                <w:rFonts w:ascii="Times New Roman" w:eastAsia="Times New Roman" w:hAnsi="Times New Roman" w:cs="Times New Roman"/>
                <w:b/>
                <w:bCs/>
                <w:sz w:val="24"/>
                <w:szCs w:val="24"/>
              </w:rPr>
              <w:lastRenderedPageBreak/>
              <w:t>Кабинет педагога-психолога</w:t>
            </w:r>
          </w:p>
        </w:tc>
        <w:tc>
          <w:tcPr>
            <w:tcW w:w="7112" w:type="dxa"/>
          </w:tcPr>
          <w:p w14:paraId="6275594B" w14:textId="5476599C" w:rsidR="00ED242D" w:rsidRPr="00DD2D0D" w:rsidRDefault="00ED242D" w:rsidP="00ED242D">
            <w:pPr>
              <w:spacing w:after="0"/>
              <w:jc w:val="both"/>
              <w:rPr>
                <w:rFonts w:ascii="Times New Roman" w:eastAsia="Calibri" w:hAnsi="Times New Roman" w:cs="Times New Roman"/>
                <w:sz w:val="24"/>
                <w:szCs w:val="24"/>
              </w:rPr>
            </w:pPr>
            <w:r w:rsidRPr="00DD2D0D">
              <w:rPr>
                <w:rFonts w:ascii="Times New Roman" w:eastAsia="Calibri" w:hAnsi="Times New Roman" w:cs="Times New Roman"/>
                <w:sz w:val="24"/>
                <w:szCs w:val="24"/>
              </w:rPr>
              <w:t>Имеется достаточное количество диагностического материала; разнообразный коррекционно – развивающий материал, направленный на развитие восприятия, мышления, внимания, памяти, мелкой моторики, эмоционально – волевой сферы ребенка, в том числе игры и игрушки, средства ТСО.</w:t>
            </w:r>
          </w:p>
        </w:tc>
      </w:tr>
      <w:tr w:rsidR="00ED242D" w:rsidRPr="00DD2D0D" w14:paraId="1ABE5107" w14:textId="77777777" w:rsidTr="00ED242D">
        <w:trPr>
          <w:trHeight w:val="915"/>
          <w:tblCellSpacing w:w="0" w:type="dxa"/>
        </w:trPr>
        <w:tc>
          <w:tcPr>
            <w:tcW w:w="2283" w:type="dxa"/>
          </w:tcPr>
          <w:p w14:paraId="621D2B1B" w14:textId="77777777" w:rsidR="00ED242D" w:rsidRPr="00DD2D0D" w:rsidRDefault="00ED242D" w:rsidP="00ED242D">
            <w:pPr>
              <w:spacing w:after="0" w:line="240" w:lineRule="auto"/>
              <w:ind w:right="165"/>
              <w:rPr>
                <w:rFonts w:ascii="Times New Roman" w:eastAsia="Times New Roman" w:hAnsi="Times New Roman" w:cs="Times New Roman"/>
                <w:b/>
                <w:bCs/>
                <w:sz w:val="24"/>
                <w:szCs w:val="24"/>
              </w:rPr>
            </w:pPr>
            <w:r w:rsidRPr="00DD2D0D">
              <w:rPr>
                <w:rFonts w:ascii="Times New Roman" w:eastAsia="Times New Roman" w:hAnsi="Times New Roman" w:cs="Times New Roman"/>
                <w:b/>
                <w:bCs/>
                <w:sz w:val="24"/>
                <w:szCs w:val="24"/>
              </w:rPr>
              <w:t>Кабинет учителя-логопеда</w:t>
            </w:r>
          </w:p>
        </w:tc>
        <w:tc>
          <w:tcPr>
            <w:tcW w:w="7112" w:type="dxa"/>
          </w:tcPr>
          <w:p w14:paraId="140B90CA" w14:textId="77777777" w:rsidR="00ED242D" w:rsidRPr="00DD2D0D" w:rsidRDefault="00ED242D" w:rsidP="00ED242D">
            <w:pPr>
              <w:spacing w:after="0"/>
              <w:jc w:val="both"/>
              <w:rPr>
                <w:rFonts w:ascii="Times New Roman" w:eastAsia="Calibri" w:hAnsi="Times New Roman" w:cs="Times New Roman"/>
                <w:sz w:val="24"/>
                <w:szCs w:val="24"/>
              </w:rPr>
            </w:pPr>
            <w:r w:rsidRPr="00DD2D0D">
              <w:rPr>
                <w:rFonts w:ascii="Times New Roman" w:eastAsia="Calibri" w:hAnsi="Times New Roman" w:cs="Times New Roman"/>
                <w:sz w:val="24"/>
                <w:szCs w:val="24"/>
              </w:rPr>
              <w:t xml:space="preserve">настенное зеркало для индивидуальных занятий, мольберт магнитный,  кассы букв и учебные пособия, развивающие игры и игрушки, пальчиковые игры, </w:t>
            </w:r>
            <w:proofErr w:type="spellStart"/>
            <w:r w:rsidRPr="00DD2D0D">
              <w:rPr>
                <w:rFonts w:ascii="Times New Roman" w:eastAsia="Calibri" w:hAnsi="Times New Roman" w:cs="Times New Roman"/>
                <w:sz w:val="24"/>
                <w:szCs w:val="24"/>
              </w:rPr>
              <w:t>суджоки</w:t>
            </w:r>
            <w:proofErr w:type="spellEnd"/>
            <w:r w:rsidRPr="00DD2D0D">
              <w:rPr>
                <w:rFonts w:ascii="Times New Roman" w:eastAsia="Calibri" w:hAnsi="Times New Roman" w:cs="Times New Roman"/>
                <w:sz w:val="24"/>
                <w:szCs w:val="24"/>
              </w:rPr>
              <w:t>, все виды настольного театра.</w:t>
            </w:r>
          </w:p>
        </w:tc>
      </w:tr>
      <w:tr w:rsidR="00ED242D" w:rsidRPr="00DD2D0D" w14:paraId="49A2AE00" w14:textId="77777777" w:rsidTr="00ED242D">
        <w:trPr>
          <w:trHeight w:val="915"/>
          <w:tblCellSpacing w:w="0" w:type="dxa"/>
        </w:trPr>
        <w:tc>
          <w:tcPr>
            <w:tcW w:w="2283" w:type="dxa"/>
          </w:tcPr>
          <w:p w14:paraId="12374380" w14:textId="77777777" w:rsidR="00ED242D" w:rsidRPr="00DD2D0D" w:rsidRDefault="00ED242D" w:rsidP="00ED242D">
            <w:pPr>
              <w:spacing w:after="0" w:line="240" w:lineRule="auto"/>
              <w:ind w:right="165"/>
              <w:rPr>
                <w:rFonts w:ascii="Times New Roman" w:eastAsia="Times New Roman" w:hAnsi="Times New Roman" w:cs="Times New Roman"/>
                <w:b/>
                <w:bCs/>
                <w:sz w:val="24"/>
                <w:szCs w:val="24"/>
              </w:rPr>
            </w:pPr>
            <w:r w:rsidRPr="00DD2D0D">
              <w:rPr>
                <w:rFonts w:ascii="Times New Roman" w:eastAsia="Times New Roman" w:hAnsi="Times New Roman" w:cs="Times New Roman"/>
                <w:b/>
                <w:bCs/>
                <w:sz w:val="24"/>
                <w:szCs w:val="24"/>
              </w:rPr>
              <w:t>Кабинет татарского языка</w:t>
            </w:r>
          </w:p>
        </w:tc>
        <w:tc>
          <w:tcPr>
            <w:tcW w:w="7112" w:type="dxa"/>
          </w:tcPr>
          <w:p w14:paraId="6D2543B0" w14:textId="77777777" w:rsidR="00ED242D" w:rsidRPr="00DD2D0D" w:rsidRDefault="00ED242D" w:rsidP="00EC5426">
            <w:pPr>
              <w:tabs>
                <w:tab w:val="left" w:pos="1560"/>
              </w:tabs>
              <w:spacing w:after="0" w:line="240" w:lineRule="auto"/>
              <w:jc w:val="both"/>
              <w:rPr>
                <w:rFonts w:ascii="Times New Roman" w:eastAsia="Times New Roman" w:hAnsi="Times New Roman" w:cs="Times New Roman"/>
                <w:sz w:val="24"/>
                <w:szCs w:val="24"/>
              </w:rPr>
            </w:pPr>
            <w:r w:rsidRPr="00DD2D0D">
              <w:rPr>
                <w:rFonts w:ascii="Times New Roman" w:eastAsia="Times New Roman" w:hAnsi="Times New Roman" w:cs="Times New Roman"/>
                <w:sz w:val="24"/>
                <w:szCs w:val="24"/>
              </w:rPr>
              <w:t>Перечень УМК для реализации региональной программы «Говорим по-татарски»</w:t>
            </w:r>
            <w:r w:rsidR="000E5FBD">
              <w:rPr>
                <w:rFonts w:ascii="Times New Roman" w:eastAsia="Times New Roman" w:hAnsi="Times New Roman" w:cs="Times New Roman"/>
                <w:sz w:val="24"/>
                <w:szCs w:val="24"/>
              </w:rPr>
              <w:t xml:space="preserve">, методические пособия, демонстрационные и раздаточные материалы к занятиям, диски, кубики по сказкам, </w:t>
            </w:r>
            <w:r w:rsidR="00EC5426">
              <w:rPr>
                <w:rFonts w:ascii="Times New Roman" w:eastAsia="Times New Roman" w:hAnsi="Times New Roman" w:cs="Times New Roman"/>
                <w:sz w:val="24"/>
                <w:szCs w:val="24"/>
              </w:rPr>
              <w:t>развивающие игры, куклы народов Поволжья.</w:t>
            </w:r>
          </w:p>
        </w:tc>
      </w:tr>
      <w:tr w:rsidR="00ED242D" w:rsidRPr="00DD2D0D" w14:paraId="64032075" w14:textId="77777777" w:rsidTr="00ED242D">
        <w:trPr>
          <w:trHeight w:val="344"/>
          <w:tblCellSpacing w:w="0" w:type="dxa"/>
        </w:trPr>
        <w:tc>
          <w:tcPr>
            <w:tcW w:w="2283" w:type="dxa"/>
          </w:tcPr>
          <w:p w14:paraId="00FA019B" w14:textId="77777777" w:rsidR="00ED242D" w:rsidRPr="00DD2D0D" w:rsidRDefault="00ED242D" w:rsidP="00ED242D">
            <w:pPr>
              <w:spacing w:after="0" w:line="240" w:lineRule="auto"/>
              <w:ind w:right="165"/>
              <w:rPr>
                <w:rFonts w:ascii="Times New Roman" w:eastAsia="Times New Roman" w:hAnsi="Times New Roman" w:cs="Times New Roman"/>
                <w:b/>
                <w:bCs/>
                <w:sz w:val="24"/>
                <w:szCs w:val="24"/>
              </w:rPr>
            </w:pPr>
            <w:r w:rsidRPr="00DD2D0D">
              <w:rPr>
                <w:rFonts w:ascii="Times New Roman" w:eastAsia="Times New Roman" w:hAnsi="Times New Roman" w:cs="Times New Roman"/>
                <w:b/>
                <w:bCs/>
                <w:sz w:val="24"/>
                <w:szCs w:val="24"/>
              </w:rPr>
              <w:t>Методический кабинет</w:t>
            </w:r>
          </w:p>
        </w:tc>
        <w:tc>
          <w:tcPr>
            <w:tcW w:w="7112" w:type="dxa"/>
          </w:tcPr>
          <w:p w14:paraId="121C555A" w14:textId="77777777" w:rsidR="00ED242D" w:rsidRPr="00DD2D0D" w:rsidRDefault="00ED242D" w:rsidP="00ED242D">
            <w:pPr>
              <w:spacing w:after="0"/>
              <w:jc w:val="both"/>
              <w:rPr>
                <w:rFonts w:ascii="Times New Roman" w:eastAsia="Calibri" w:hAnsi="Times New Roman" w:cs="Times New Roman"/>
                <w:sz w:val="24"/>
                <w:szCs w:val="24"/>
              </w:rPr>
            </w:pPr>
            <w:r w:rsidRPr="00DD2D0D">
              <w:rPr>
                <w:rFonts w:ascii="Times New Roman" w:eastAsia="Calibri" w:hAnsi="Times New Roman" w:cs="Times New Roman"/>
                <w:sz w:val="24"/>
                <w:szCs w:val="24"/>
              </w:rPr>
              <w:t>методическая литература для педагогов, детская художественная литература,  периодическая печать. Дидактическими и развивающими игры по всем разделам программы, демонстрационный материал; электронная база методической помощи педагогам по всем направлениям программы.</w:t>
            </w:r>
          </w:p>
        </w:tc>
      </w:tr>
    </w:tbl>
    <w:p w14:paraId="670107C6" w14:textId="77777777" w:rsidR="00ED242D" w:rsidRPr="00DD2D0D" w:rsidRDefault="00ED242D" w:rsidP="00ED242D">
      <w:pPr>
        <w:spacing w:after="0" w:line="240" w:lineRule="auto"/>
        <w:rPr>
          <w:rFonts w:ascii="Times New Roman" w:eastAsia="Times New Roman" w:hAnsi="Times New Roman" w:cs="Times New Roman"/>
          <w:b/>
          <w:sz w:val="24"/>
          <w:szCs w:val="24"/>
        </w:rPr>
      </w:pPr>
    </w:p>
    <w:p w14:paraId="2D94223A" w14:textId="77777777" w:rsidR="00EC5426" w:rsidRDefault="00EC5426" w:rsidP="00EC5426">
      <w:pPr>
        <w:spacing w:after="0" w:line="240" w:lineRule="auto"/>
        <w:jc w:val="center"/>
        <w:rPr>
          <w:rFonts w:ascii="Times New Roman" w:eastAsia="Times New Roman" w:hAnsi="Times New Roman" w:cs="Times New Roman"/>
          <w:b/>
          <w:sz w:val="28"/>
          <w:szCs w:val="24"/>
        </w:rPr>
      </w:pPr>
    </w:p>
    <w:p w14:paraId="26F1E91B" w14:textId="77777777" w:rsidR="00EC5426" w:rsidRDefault="00EC5426" w:rsidP="00EC5426">
      <w:pPr>
        <w:spacing w:after="0" w:line="240" w:lineRule="auto"/>
        <w:jc w:val="center"/>
        <w:rPr>
          <w:rFonts w:ascii="Times New Roman" w:eastAsia="Times New Roman" w:hAnsi="Times New Roman" w:cs="Times New Roman"/>
          <w:b/>
          <w:sz w:val="28"/>
          <w:szCs w:val="24"/>
        </w:rPr>
      </w:pPr>
    </w:p>
    <w:p w14:paraId="29888913" w14:textId="77777777" w:rsidR="00EC5426" w:rsidRPr="00DD2D0D" w:rsidRDefault="00EC5426" w:rsidP="00EC5426">
      <w:pPr>
        <w:spacing w:after="0" w:line="240" w:lineRule="auto"/>
        <w:jc w:val="center"/>
        <w:rPr>
          <w:rFonts w:ascii="Times New Roman" w:eastAsia="Times New Roman" w:hAnsi="Times New Roman" w:cs="Times New Roman"/>
          <w:b/>
          <w:sz w:val="28"/>
          <w:szCs w:val="24"/>
        </w:rPr>
      </w:pPr>
      <w:r w:rsidRPr="00DD2D0D">
        <w:rPr>
          <w:rFonts w:ascii="Times New Roman" w:eastAsia="Times New Roman" w:hAnsi="Times New Roman" w:cs="Times New Roman"/>
          <w:b/>
          <w:sz w:val="28"/>
          <w:szCs w:val="24"/>
        </w:rPr>
        <w:t>3.2. Материально-техническое обеспечение образовательного процесса</w:t>
      </w:r>
    </w:p>
    <w:p w14:paraId="75FF76B0" w14:textId="77777777" w:rsidR="00EC5426" w:rsidRPr="00DD2D0D" w:rsidRDefault="00EC5426" w:rsidP="00EC5426">
      <w:pPr>
        <w:spacing w:after="0" w:line="240" w:lineRule="auto"/>
        <w:rPr>
          <w:rFonts w:ascii="Times New Roman" w:eastAsia="Times New Roman" w:hAnsi="Times New Roman" w:cs="Times New Roman"/>
          <w:b/>
          <w:sz w:val="24"/>
          <w:szCs w:val="24"/>
        </w:rPr>
      </w:pPr>
    </w:p>
    <w:p w14:paraId="64794781" w14:textId="77777777" w:rsidR="00EC5426" w:rsidRPr="00DD2D0D" w:rsidRDefault="00EC5426" w:rsidP="00327C3A">
      <w:pPr>
        <w:numPr>
          <w:ilvl w:val="0"/>
          <w:numId w:val="147"/>
        </w:numPr>
        <w:spacing w:after="0" w:line="240" w:lineRule="auto"/>
        <w:jc w:val="both"/>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Материально-техническое обеспечение образовательного процесса в М</w:t>
      </w:r>
      <w:r w:rsidR="00DB46D3">
        <w:rPr>
          <w:rFonts w:ascii="Times New Roman" w:eastAsia="Times New Roman" w:hAnsi="Times New Roman" w:cs="Times New Roman"/>
          <w:bCs/>
          <w:sz w:val="24"/>
          <w:szCs w:val="24"/>
        </w:rPr>
        <w:t>Б</w:t>
      </w:r>
      <w:r w:rsidRPr="00DD2D0D">
        <w:rPr>
          <w:rFonts w:ascii="Times New Roman" w:eastAsia="Times New Roman" w:hAnsi="Times New Roman" w:cs="Times New Roman"/>
          <w:bCs/>
          <w:sz w:val="24"/>
          <w:szCs w:val="24"/>
        </w:rPr>
        <w:t xml:space="preserve">ДОУ </w:t>
      </w:r>
      <w:r>
        <w:rPr>
          <w:rFonts w:ascii="Times New Roman" w:eastAsia="Times New Roman" w:hAnsi="Times New Roman" w:cs="Times New Roman"/>
          <w:bCs/>
          <w:sz w:val="24"/>
          <w:szCs w:val="24"/>
        </w:rPr>
        <w:t xml:space="preserve">соответствуют государственным  </w:t>
      </w:r>
      <w:r w:rsidRPr="00DD2D0D">
        <w:rPr>
          <w:rFonts w:ascii="Times New Roman" w:eastAsia="Times New Roman" w:hAnsi="Times New Roman" w:cs="Times New Roman"/>
          <w:bCs/>
          <w:sz w:val="24"/>
          <w:szCs w:val="24"/>
        </w:rPr>
        <w:t>требованиям и нормам.</w:t>
      </w:r>
    </w:p>
    <w:p w14:paraId="1BB90C96" w14:textId="77777777" w:rsidR="00EC5426" w:rsidRPr="00DD2D0D" w:rsidRDefault="00EC5426" w:rsidP="00327C3A">
      <w:pPr>
        <w:numPr>
          <w:ilvl w:val="0"/>
          <w:numId w:val="147"/>
        </w:numPr>
        <w:spacing w:after="0" w:line="240" w:lineRule="auto"/>
        <w:jc w:val="both"/>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Образовательный процесс в М</w:t>
      </w:r>
      <w:r w:rsidR="00DB46D3">
        <w:rPr>
          <w:rFonts w:ascii="Times New Roman" w:eastAsia="Times New Roman" w:hAnsi="Times New Roman" w:cs="Times New Roman"/>
          <w:bCs/>
          <w:sz w:val="24"/>
          <w:szCs w:val="24"/>
        </w:rPr>
        <w:t>Б</w:t>
      </w:r>
      <w:r w:rsidRPr="00DD2D0D">
        <w:rPr>
          <w:rFonts w:ascii="Times New Roman" w:eastAsia="Times New Roman" w:hAnsi="Times New Roman" w:cs="Times New Roman"/>
          <w:bCs/>
          <w:sz w:val="24"/>
          <w:szCs w:val="24"/>
        </w:rPr>
        <w:t xml:space="preserve">ДОУ организуется в соответствии с: </w:t>
      </w:r>
    </w:p>
    <w:p w14:paraId="25249F79" w14:textId="77777777" w:rsidR="00EC5426" w:rsidRPr="00DD2D0D" w:rsidRDefault="00EC5426" w:rsidP="00327C3A">
      <w:pPr>
        <w:numPr>
          <w:ilvl w:val="0"/>
          <w:numId w:val="148"/>
        </w:numPr>
        <w:spacing w:after="0" w:line="240" w:lineRule="auto"/>
        <w:jc w:val="both"/>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санитарно-эпидемиологическими правилами и нормативами;</w:t>
      </w:r>
    </w:p>
    <w:p w14:paraId="0906BBA7" w14:textId="77777777" w:rsidR="00EC5426" w:rsidRPr="00DD2D0D" w:rsidRDefault="00EC5426" w:rsidP="00327C3A">
      <w:pPr>
        <w:numPr>
          <w:ilvl w:val="0"/>
          <w:numId w:val="148"/>
        </w:numPr>
        <w:spacing w:after="0" w:line="240" w:lineRule="auto"/>
        <w:jc w:val="both"/>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правилами пожарной безопасности;</w:t>
      </w:r>
    </w:p>
    <w:p w14:paraId="6259AF36" w14:textId="77777777" w:rsidR="00EC5426" w:rsidRPr="00DD2D0D" w:rsidRDefault="00EC5426" w:rsidP="00327C3A">
      <w:pPr>
        <w:numPr>
          <w:ilvl w:val="0"/>
          <w:numId w:val="148"/>
        </w:numPr>
        <w:spacing w:after="0" w:line="240" w:lineRule="auto"/>
        <w:jc w:val="both"/>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требованиями, предъявляемыми к средствам обучения и воспитания детей дошкольного возраста (учет возраста и индивидуальных особенностей развития детей);</w:t>
      </w:r>
    </w:p>
    <w:p w14:paraId="25A397A4" w14:textId="77777777" w:rsidR="00EC5426" w:rsidRPr="00DD2D0D" w:rsidRDefault="00EC5426" w:rsidP="00327C3A">
      <w:pPr>
        <w:numPr>
          <w:ilvl w:val="0"/>
          <w:numId w:val="148"/>
        </w:numPr>
        <w:spacing w:after="0" w:line="240" w:lineRule="auto"/>
        <w:jc w:val="both"/>
        <w:rPr>
          <w:rFonts w:ascii="Times New Roman" w:eastAsia="Times New Roman" w:hAnsi="Times New Roman" w:cs="Times New Roman"/>
          <w:bCs/>
          <w:sz w:val="24"/>
          <w:szCs w:val="24"/>
        </w:rPr>
      </w:pPr>
      <w:r w:rsidRPr="00DD2D0D">
        <w:rPr>
          <w:rFonts w:ascii="Times New Roman" w:eastAsia="Times New Roman" w:hAnsi="Times New Roman" w:cs="Times New Roman"/>
          <w:bCs/>
          <w:sz w:val="24"/>
          <w:szCs w:val="24"/>
        </w:rPr>
        <w:t>требованиями к оснащенности помещений развивающей предметно-пространственной средой;</w:t>
      </w:r>
    </w:p>
    <w:p w14:paraId="0FFD2D12" w14:textId="77777777" w:rsidR="00EC5426" w:rsidRPr="000E5FBD" w:rsidRDefault="00EC5426" w:rsidP="00327C3A">
      <w:pPr>
        <w:numPr>
          <w:ilvl w:val="0"/>
          <w:numId w:val="148"/>
        </w:numPr>
        <w:spacing w:after="0" w:line="240" w:lineRule="auto"/>
        <w:jc w:val="both"/>
        <w:rPr>
          <w:rFonts w:ascii="Times New Roman" w:eastAsia="Times New Roman" w:hAnsi="Times New Roman" w:cs="Times New Roman"/>
          <w:sz w:val="24"/>
          <w:szCs w:val="24"/>
        </w:rPr>
      </w:pPr>
      <w:r w:rsidRPr="00DD2D0D">
        <w:rPr>
          <w:rFonts w:ascii="Times New Roman" w:eastAsia="Times New Roman" w:hAnsi="Times New Roman" w:cs="Times New Roman"/>
          <w:bCs/>
          <w:sz w:val="24"/>
          <w:szCs w:val="24"/>
        </w:rPr>
        <w:t>требованиями к материально-техническому обеспечению программы (учебно-методический комплект, оборудование, оснащение (предметы)</w:t>
      </w:r>
    </w:p>
    <w:p w14:paraId="7EB6D1BE" w14:textId="77777777" w:rsidR="00EC5426" w:rsidRDefault="00EC5426" w:rsidP="00EC5426">
      <w:pPr>
        <w:spacing w:after="0" w:line="240" w:lineRule="auto"/>
        <w:ind w:left="720"/>
        <w:jc w:val="both"/>
        <w:rPr>
          <w:rFonts w:ascii="Times New Roman" w:eastAsia="Times New Roman" w:hAnsi="Times New Roman" w:cs="Times New Roman"/>
          <w:bCs/>
          <w:sz w:val="24"/>
          <w:szCs w:val="24"/>
        </w:rPr>
      </w:pPr>
    </w:p>
    <w:p w14:paraId="46996DCB" w14:textId="77777777" w:rsidR="00EC5426" w:rsidRDefault="00EC5426" w:rsidP="00EC5426">
      <w:pPr>
        <w:spacing w:after="0" w:line="240" w:lineRule="auto"/>
        <w:ind w:left="720"/>
        <w:jc w:val="both"/>
        <w:rPr>
          <w:rFonts w:ascii="Times New Roman" w:eastAsia="Times New Roman" w:hAnsi="Times New Roman" w:cs="Times New Roman"/>
          <w:bCs/>
          <w:sz w:val="24"/>
          <w:szCs w:val="24"/>
        </w:rPr>
      </w:pPr>
    </w:p>
    <w:p w14:paraId="0715E3AF" w14:textId="77777777" w:rsidR="00EC5426" w:rsidRPr="000E5FBD" w:rsidRDefault="00EC5426" w:rsidP="00EC5426">
      <w:pPr>
        <w:spacing w:after="0" w:line="240" w:lineRule="auto"/>
        <w:ind w:left="720" w:firstLine="709"/>
        <w:jc w:val="both"/>
        <w:rPr>
          <w:rFonts w:ascii="Times New Roman" w:eastAsia="Times New Roman" w:hAnsi="Times New Roman" w:cs="Times New Roman"/>
          <w:sz w:val="24"/>
          <w:szCs w:val="24"/>
        </w:rPr>
      </w:pPr>
      <w:r w:rsidRPr="000E5FBD">
        <w:rPr>
          <w:rFonts w:ascii="Times New Roman" w:eastAsia="Times New Roman" w:hAnsi="Times New Roman" w:cs="Times New Roman"/>
          <w:sz w:val="24"/>
          <w:szCs w:val="24"/>
        </w:rPr>
        <w:t>В Дошкольном отделении имеется:</w:t>
      </w:r>
    </w:p>
    <w:p w14:paraId="6DCC695E" w14:textId="77777777" w:rsidR="00EC5426" w:rsidRPr="000E5FBD" w:rsidRDefault="00EC5426" w:rsidP="00EC5426">
      <w:pPr>
        <w:spacing w:after="0" w:line="240" w:lineRule="auto"/>
        <w:ind w:firstLine="709"/>
        <w:jc w:val="both"/>
        <w:rPr>
          <w:rFonts w:ascii="Times New Roman" w:eastAsia="Times New Roman" w:hAnsi="Times New Roman" w:cs="Times New Roman"/>
          <w:sz w:val="24"/>
          <w:szCs w:val="24"/>
        </w:rPr>
      </w:pPr>
      <w:r w:rsidRPr="000E5FBD">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8</w:t>
      </w:r>
      <w:r w:rsidRPr="000E5FBD">
        <w:rPr>
          <w:rFonts w:ascii="Times New Roman" w:eastAsia="Times New Roman" w:hAnsi="Times New Roman" w:cs="Times New Roman"/>
          <w:sz w:val="24"/>
          <w:szCs w:val="24"/>
        </w:rPr>
        <w:t xml:space="preserve">  групповых помещений с </w:t>
      </w:r>
      <w:proofErr w:type="spellStart"/>
      <w:r w:rsidRPr="000E5FBD">
        <w:rPr>
          <w:rFonts w:ascii="Times New Roman" w:eastAsia="Times New Roman" w:hAnsi="Times New Roman" w:cs="Times New Roman"/>
          <w:sz w:val="24"/>
          <w:szCs w:val="24"/>
        </w:rPr>
        <w:t>при</w:t>
      </w:r>
      <w:r w:rsidRPr="000E5FBD">
        <w:rPr>
          <w:rFonts w:ascii="Cambria Math" w:eastAsia="Times New Roman" w:hAnsi="Cambria Math" w:cs="Cambria Math"/>
          <w:sz w:val="24"/>
          <w:szCs w:val="24"/>
        </w:rPr>
        <w:t>ѐ</w:t>
      </w:r>
      <w:r w:rsidRPr="000E5FBD">
        <w:rPr>
          <w:rFonts w:ascii="Times New Roman" w:eastAsia="Times New Roman" w:hAnsi="Times New Roman" w:cs="Times New Roman"/>
          <w:sz w:val="24"/>
          <w:szCs w:val="24"/>
        </w:rPr>
        <w:t>мными</w:t>
      </w:r>
      <w:proofErr w:type="spellEnd"/>
      <w:r w:rsidRPr="000E5FBD">
        <w:rPr>
          <w:rFonts w:ascii="Times New Roman" w:eastAsia="Times New Roman" w:hAnsi="Times New Roman" w:cs="Times New Roman"/>
          <w:sz w:val="24"/>
          <w:szCs w:val="24"/>
        </w:rPr>
        <w:t xml:space="preserve"> и туалетными комнатами;</w:t>
      </w:r>
    </w:p>
    <w:p w14:paraId="55F32F36" w14:textId="77777777" w:rsidR="00EC5426" w:rsidRPr="000E5FBD" w:rsidRDefault="00EC5426" w:rsidP="00EC5426">
      <w:pPr>
        <w:spacing w:after="0" w:line="240" w:lineRule="auto"/>
        <w:ind w:firstLine="709"/>
        <w:jc w:val="both"/>
        <w:rPr>
          <w:rFonts w:ascii="Times New Roman" w:eastAsia="Times New Roman" w:hAnsi="Times New Roman" w:cs="Times New Roman"/>
          <w:sz w:val="24"/>
          <w:szCs w:val="24"/>
        </w:rPr>
      </w:pPr>
      <w:r w:rsidRPr="000E5FBD">
        <w:rPr>
          <w:rFonts w:ascii="Times New Roman" w:eastAsia="Times New Roman" w:hAnsi="Times New Roman" w:cs="Times New Roman"/>
          <w:sz w:val="24"/>
          <w:szCs w:val="24"/>
        </w:rPr>
        <w:t>- музыкальный зал;</w:t>
      </w:r>
    </w:p>
    <w:p w14:paraId="6D671264" w14:textId="77777777" w:rsidR="00EC5426" w:rsidRPr="000E5FBD" w:rsidRDefault="00EC5426" w:rsidP="00EC5426">
      <w:pPr>
        <w:spacing w:after="0" w:line="240" w:lineRule="auto"/>
        <w:ind w:firstLine="709"/>
        <w:jc w:val="both"/>
        <w:rPr>
          <w:rFonts w:ascii="Times New Roman" w:eastAsia="Times New Roman" w:hAnsi="Times New Roman" w:cs="Times New Roman"/>
          <w:sz w:val="24"/>
          <w:szCs w:val="24"/>
        </w:rPr>
      </w:pPr>
      <w:r w:rsidRPr="000E5FBD">
        <w:rPr>
          <w:rFonts w:ascii="Times New Roman" w:eastAsia="Times New Roman" w:hAnsi="Times New Roman" w:cs="Times New Roman"/>
          <w:sz w:val="24"/>
          <w:szCs w:val="24"/>
        </w:rPr>
        <w:t>- физкультурный зал;</w:t>
      </w:r>
    </w:p>
    <w:p w14:paraId="2639761F" w14:textId="77777777" w:rsidR="00EC5426" w:rsidRPr="000E5FBD" w:rsidRDefault="00EC5426" w:rsidP="00EC5426">
      <w:pPr>
        <w:spacing w:after="0" w:line="240" w:lineRule="auto"/>
        <w:ind w:firstLine="709"/>
        <w:jc w:val="both"/>
        <w:rPr>
          <w:rFonts w:ascii="Times New Roman" w:eastAsia="Times New Roman" w:hAnsi="Times New Roman" w:cs="Times New Roman"/>
          <w:sz w:val="24"/>
          <w:szCs w:val="24"/>
        </w:rPr>
      </w:pPr>
      <w:r w:rsidRPr="000E5FBD">
        <w:rPr>
          <w:rFonts w:ascii="Times New Roman" w:eastAsia="Times New Roman" w:hAnsi="Times New Roman" w:cs="Times New Roman"/>
          <w:sz w:val="24"/>
          <w:szCs w:val="24"/>
        </w:rPr>
        <w:t xml:space="preserve">- </w:t>
      </w:r>
      <w:proofErr w:type="spellStart"/>
      <w:r w:rsidRPr="000E5FBD">
        <w:rPr>
          <w:rFonts w:ascii="Times New Roman" w:eastAsia="Times New Roman" w:hAnsi="Times New Roman" w:cs="Times New Roman"/>
          <w:sz w:val="24"/>
          <w:szCs w:val="24"/>
        </w:rPr>
        <w:t>билингвальный</w:t>
      </w:r>
      <w:proofErr w:type="spellEnd"/>
      <w:r w:rsidRPr="000E5FBD">
        <w:rPr>
          <w:rFonts w:ascii="Times New Roman" w:eastAsia="Times New Roman" w:hAnsi="Times New Roman" w:cs="Times New Roman"/>
          <w:sz w:val="24"/>
          <w:szCs w:val="24"/>
        </w:rPr>
        <w:t xml:space="preserve"> кабинет;</w:t>
      </w:r>
    </w:p>
    <w:p w14:paraId="05755D68" w14:textId="77777777" w:rsidR="00EC5426" w:rsidRPr="000E5FBD" w:rsidRDefault="00EC5426" w:rsidP="00EC5426">
      <w:pPr>
        <w:spacing w:after="0" w:line="240" w:lineRule="auto"/>
        <w:ind w:firstLine="709"/>
        <w:jc w:val="both"/>
        <w:rPr>
          <w:rFonts w:ascii="Times New Roman" w:eastAsia="Times New Roman" w:hAnsi="Times New Roman" w:cs="Times New Roman"/>
          <w:sz w:val="24"/>
          <w:szCs w:val="24"/>
        </w:rPr>
      </w:pPr>
      <w:r w:rsidRPr="000E5FBD">
        <w:rPr>
          <w:rFonts w:ascii="Times New Roman" w:eastAsia="Times New Roman" w:hAnsi="Times New Roman" w:cs="Times New Roman"/>
          <w:sz w:val="24"/>
          <w:szCs w:val="24"/>
        </w:rPr>
        <w:t>- кабинет учителя-логопеда;</w:t>
      </w:r>
    </w:p>
    <w:p w14:paraId="028CFF9B" w14:textId="77777777" w:rsidR="00EC5426" w:rsidRPr="000E5FBD" w:rsidRDefault="00EC5426" w:rsidP="00EC5426">
      <w:pPr>
        <w:spacing w:after="0" w:line="240" w:lineRule="auto"/>
        <w:ind w:firstLine="709"/>
        <w:jc w:val="both"/>
        <w:rPr>
          <w:rFonts w:ascii="Times New Roman" w:eastAsia="Times New Roman" w:hAnsi="Times New Roman" w:cs="Times New Roman"/>
          <w:sz w:val="24"/>
          <w:szCs w:val="24"/>
        </w:rPr>
      </w:pPr>
      <w:r w:rsidRPr="000E5FBD">
        <w:rPr>
          <w:rFonts w:ascii="Times New Roman" w:eastAsia="Times New Roman" w:hAnsi="Times New Roman" w:cs="Times New Roman"/>
          <w:sz w:val="24"/>
          <w:szCs w:val="24"/>
        </w:rPr>
        <w:t>- кабинет педагога-психолога;</w:t>
      </w:r>
    </w:p>
    <w:p w14:paraId="76367FD9" w14:textId="77777777" w:rsidR="00EC5426" w:rsidRPr="000E5FBD" w:rsidRDefault="00EC5426" w:rsidP="00EC5426">
      <w:pPr>
        <w:spacing w:after="0" w:line="240" w:lineRule="auto"/>
        <w:ind w:firstLine="709"/>
        <w:jc w:val="both"/>
        <w:rPr>
          <w:rFonts w:ascii="Times New Roman" w:eastAsia="Times New Roman" w:hAnsi="Times New Roman" w:cs="Times New Roman"/>
          <w:sz w:val="24"/>
          <w:szCs w:val="24"/>
        </w:rPr>
      </w:pPr>
      <w:r w:rsidRPr="000E5FBD">
        <w:rPr>
          <w:rFonts w:ascii="Times New Roman" w:eastAsia="Times New Roman" w:hAnsi="Times New Roman" w:cs="Times New Roman"/>
          <w:sz w:val="24"/>
          <w:szCs w:val="24"/>
        </w:rPr>
        <w:t xml:space="preserve">- методический кабинет; </w:t>
      </w:r>
    </w:p>
    <w:p w14:paraId="23D39DEC" w14:textId="77777777" w:rsidR="00EC5426" w:rsidRPr="000E5FBD" w:rsidRDefault="00EC5426" w:rsidP="00EC5426">
      <w:pPr>
        <w:spacing w:after="0" w:line="240" w:lineRule="auto"/>
        <w:ind w:firstLine="709"/>
        <w:jc w:val="both"/>
        <w:rPr>
          <w:rFonts w:ascii="Times New Roman" w:eastAsia="Times New Roman" w:hAnsi="Times New Roman" w:cs="Times New Roman"/>
          <w:sz w:val="24"/>
          <w:szCs w:val="24"/>
        </w:rPr>
      </w:pPr>
      <w:r w:rsidRPr="000E5FBD">
        <w:rPr>
          <w:rFonts w:ascii="Times New Roman" w:eastAsia="Times New Roman" w:hAnsi="Times New Roman" w:cs="Times New Roman"/>
          <w:sz w:val="24"/>
          <w:szCs w:val="24"/>
        </w:rPr>
        <w:t>- медицинский кабинет.</w:t>
      </w:r>
    </w:p>
    <w:p w14:paraId="085E3B7B" w14:textId="77777777" w:rsidR="00EC5426" w:rsidRPr="000E5FBD" w:rsidRDefault="00EC5426" w:rsidP="00EC5426">
      <w:pPr>
        <w:spacing w:after="0" w:line="240" w:lineRule="auto"/>
        <w:ind w:firstLine="709"/>
        <w:jc w:val="both"/>
        <w:rPr>
          <w:rFonts w:ascii="Times New Roman" w:eastAsia="Times New Roman" w:hAnsi="Times New Roman" w:cs="Times New Roman"/>
          <w:sz w:val="24"/>
          <w:szCs w:val="24"/>
        </w:rPr>
      </w:pPr>
      <w:r w:rsidRPr="000E5FBD">
        <w:rPr>
          <w:rFonts w:ascii="Times New Roman" w:eastAsia="Times New Roman" w:hAnsi="Times New Roman" w:cs="Times New Roman"/>
          <w:sz w:val="24"/>
          <w:szCs w:val="24"/>
        </w:rPr>
        <w:lastRenderedPageBreak/>
        <w:t>Все  эксплуатируемые  помещения  соответствуют</w:t>
      </w:r>
      <w:r>
        <w:rPr>
          <w:rFonts w:ascii="Times New Roman" w:eastAsia="Times New Roman" w:hAnsi="Times New Roman" w:cs="Times New Roman"/>
          <w:sz w:val="24"/>
          <w:szCs w:val="24"/>
        </w:rPr>
        <w:t xml:space="preserve">  требованиям  СанПиН,  охраны </w:t>
      </w:r>
      <w:r w:rsidRPr="000E5FBD">
        <w:rPr>
          <w:rFonts w:ascii="Times New Roman" w:eastAsia="Times New Roman" w:hAnsi="Times New Roman" w:cs="Times New Roman"/>
          <w:sz w:val="24"/>
          <w:szCs w:val="24"/>
        </w:rPr>
        <w:t xml:space="preserve">труда, пожарной безопасности, защиты от чрезвычайных </w:t>
      </w:r>
      <w:r>
        <w:rPr>
          <w:rFonts w:ascii="Times New Roman" w:eastAsia="Times New Roman" w:hAnsi="Times New Roman" w:cs="Times New Roman"/>
          <w:sz w:val="24"/>
          <w:szCs w:val="24"/>
        </w:rPr>
        <w:t xml:space="preserve">ситуаций, антитеррористической </w:t>
      </w:r>
      <w:r w:rsidRPr="000E5FBD">
        <w:rPr>
          <w:rFonts w:ascii="Times New Roman" w:eastAsia="Times New Roman" w:hAnsi="Times New Roman" w:cs="Times New Roman"/>
          <w:sz w:val="24"/>
          <w:szCs w:val="24"/>
        </w:rPr>
        <w:t>безопасности учреждения дошкольного образования.</w:t>
      </w:r>
    </w:p>
    <w:p w14:paraId="221CA1DF" w14:textId="77777777" w:rsidR="00EC5426" w:rsidRPr="000E5FBD" w:rsidRDefault="00EC5426" w:rsidP="00EC5426">
      <w:pPr>
        <w:spacing w:after="0" w:line="240" w:lineRule="auto"/>
        <w:ind w:firstLine="709"/>
        <w:jc w:val="both"/>
        <w:rPr>
          <w:rFonts w:ascii="Times New Roman" w:eastAsia="Times New Roman" w:hAnsi="Times New Roman" w:cs="Times New Roman"/>
          <w:sz w:val="24"/>
          <w:szCs w:val="24"/>
        </w:rPr>
      </w:pPr>
      <w:proofErr w:type="gramStart"/>
      <w:r w:rsidRPr="000E5FBD">
        <w:rPr>
          <w:rFonts w:ascii="Times New Roman" w:eastAsia="Times New Roman" w:hAnsi="Times New Roman" w:cs="Times New Roman"/>
          <w:sz w:val="24"/>
          <w:szCs w:val="24"/>
        </w:rPr>
        <w:t>Оборудование  групповых</w:t>
      </w:r>
      <w:proofErr w:type="gramEnd"/>
      <w:r w:rsidRPr="000E5FBD">
        <w:rPr>
          <w:rFonts w:ascii="Times New Roman" w:eastAsia="Times New Roman" w:hAnsi="Times New Roman" w:cs="Times New Roman"/>
          <w:sz w:val="24"/>
          <w:szCs w:val="24"/>
        </w:rPr>
        <w:t xml:space="preserve">  помещений,  кабинето</w:t>
      </w:r>
      <w:r>
        <w:rPr>
          <w:rFonts w:ascii="Times New Roman" w:eastAsia="Times New Roman" w:hAnsi="Times New Roman" w:cs="Times New Roman"/>
          <w:sz w:val="24"/>
          <w:szCs w:val="24"/>
        </w:rPr>
        <w:t xml:space="preserve">в  специалистов,  медицинского </w:t>
      </w:r>
      <w:r w:rsidRPr="000E5FBD">
        <w:rPr>
          <w:rFonts w:ascii="Times New Roman" w:eastAsia="Times New Roman" w:hAnsi="Times New Roman" w:cs="Times New Roman"/>
          <w:sz w:val="24"/>
          <w:szCs w:val="24"/>
        </w:rPr>
        <w:t>кабинета,  музыкального  и  спортивного  залов,  игры,  игруш</w:t>
      </w:r>
      <w:r>
        <w:rPr>
          <w:rFonts w:ascii="Times New Roman" w:eastAsia="Times New Roman" w:hAnsi="Times New Roman" w:cs="Times New Roman"/>
          <w:sz w:val="24"/>
          <w:szCs w:val="24"/>
        </w:rPr>
        <w:t xml:space="preserve">ки  и  дидактический  материал </w:t>
      </w:r>
      <w:r w:rsidRPr="000E5FBD">
        <w:rPr>
          <w:rFonts w:ascii="Times New Roman" w:eastAsia="Times New Roman" w:hAnsi="Times New Roman" w:cs="Times New Roman"/>
          <w:sz w:val="24"/>
          <w:szCs w:val="24"/>
        </w:rPr>
        <w:t xml:space="preserve">подобраны  в  соответствии  с  реализующейся  в  </w:t>
      </w:r>
      <w:r>
        <w:rPr>
          <w:rFonts w:ascii="Times New Roman" w:eastAsia="Times New Roman" w:hAnsi="Times New Roman" w:cs="Times New Roman"/>
          <w:sz w:val="24"/>
          <w:szCs w:val="24"/>
        </w:rPr>
        <w:t>ДОУ</w:t>
      </w:r>
      <w:r w:rsidRPr="000E5FBD">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ООПДО, </w:t>
      </w:r>
      <w:r w:rsidRPr="000E5FBD">
        <w:rPr>
          <w:rFonts w:ascii="Times New Roman" w:eastAsia="Times New Roman" w:hAnsi="Times New Roman" w:cs="Times New Roman"/>
          <w:sz w:val="24"/>
          <w:szCs w:val="24"/>
        </w:rPr>
        <w:t xml:space="preserve">разработанной на  основе  примерной  общеобразовательной </w:t>
      </w:r>
      <w:r>
        <w:rPr>
          <w:rFonts w:ascii="Times New Roman" w:eastAsia="Times New Roman" w:hAnsi="Times New Roman" w:cs="Times New Roman"/>
          <w:sz w:val="24"/>
          <w:szCs w:val="24"/>
        </w:rPr>
        <w:t xml:space="preserve"> программой  «От  рождения  до </w:t>
      </w:r>
      <w:r w:rsidRPr="000E5FBD">
        <w:rPr>
          <w:rFonts w:ascii="Times New Roman" w:eastAsia="Times New Roman" w:hAnsi="Times New Roman" w:cs="Times New Roman"/>
          <w:sz w:val="24"/>
          <w:szCs w:val="24"/>
        </w:rPr>
        <w:t xml:space="preserve">школы» под  редакцией  Н.Е. </w:t>
      </w:r>
      <w:proofErr w:type="spellStart"/>
      <w:r w:rsidRPr="000E5FBD">
        <w:rPr>
          <w:rFonts w:ascii="Times New Roman" w:eastAsia="Times New Roman" w:hAnsi="Times New Roman" w:cs="Times New Roman"/>
          <w:sz w:val="24"/>
          <w:szCs w:val="24"/>
        </w:rPr>
        <w:t>Вераксы</w:t>
      </w:r>
      <w:proofErr w:type="spellEnd"/>
      <w:r w:rsidRPr="000E5FBD">
        <w:rPr>
          <w:rFonts w:ascii="Times New Roman" w:eastAsia="Times New Roman" w:hAnsi="Times New Roman" w:cs="Times New Roman"/>
          <w:sz w:val="24"/>
          <w:szCs w:val="24"/>
        </w:rPr>
        <w:t>, Т.С. Комаровой, М.</w:t>
      </w:r>
      <w:r>
        <w:rPr>
          <w:rFonts w:ascii="Times New Roman" w:eastAsia="Times New Roman" w:hAnsi="Times New Roman" w:cs="Times New Roman"/>
          <w:sz w:val="24"/>
          <w:szCs w:val="24"/>
        </w:rPr>
        <w:t xml:space="preserve">А. Васильевой в соответствии с </w:t>
      </w:r>
      <w:r w:rsidRPr="000E5FBD">
        <w:rPr>
          <w:rFonts w:ascii="Times New Roman" w:eastAsia="Times New Roman" w:hAnsi="Times New Roman" w:cs="Times New Roman"/>
          <w:sz w:val="24"/>
          <w:szCs w:val="24"/>
        </w:rPr>
        <w:t>ФГОС дошкольного образования.</w:t>
      </w:r>
    </w:p>
    <w:p w14:paraId="3F7AA6BA" w14:textId="77777777" w:rsidR="00EC5426" w:rsidRPr="000E5FBD" w:rsidRDefault="00EC5426" w:rsidP="00EC5426">
      <w:pPr>
        <w:spacing w:after="0" w:line="240" w:lineRule="auto"/>
        <w:ind w:firstLine="709"/>
        <w:jc w:val="both"/>
        <w:rPr>
          <w:rFonts w:ascii="Times New Roman" w:eastAsia="Times New Roman" w:hAnsi="Times New Roman" w:cs="Times New Roman"/>
          <w:sz w:val="24"/>
          <w:szCs w:val="24"/>
        </w:rPr>
      </w:pPr>
      <w:r w:rsidRPr="000E5FBD">
        <w:rPr>
          <w:rFonts w:ascii="Times New Roman" w:eastAsia="Times New Roman" w:hAnsi="Times New Roman" w:cs="Times New Roman"/>
          <w:sz w:val="24"/>
          <w:szCs w:val="24"/>
        </w:rPr>
        <w:t>На территории дошкольного отделения имеются:</w:t>
      </w:r>
    </w:p>
    <w:p w14:paraId="5F5B08AE" w14:textId="77777777" w:rsidR="00EC5426" w:rsidRPr="000E5FBD" w:rsidRDefault="00EC5426" w:rsidP="00EC5426">
      <w:pPr>
        <w:spacing w:after="0" w:line="240" w:lineRule="auto"/>
        <w:ind w:firstLine="709"/>
        <w:jc w:val="both"/>
        <w:rPr>
          <w:rFonts w:ascii="Times New Roman" w:eastAsia="Times New Roman" w:hAnsi="Times New Roman" w:cs="Times New Roman"/>
          <w:sz w:val="24"/>
          <w:szCs w:val="24"/>
        </w:rPr>
      </w:pPr>
      <w:r w:rsidRPr="000E5FBD">
        <w:rPr>
          <w:rFonts w:ascii="Times New Roman" w:eastAsia="Times New Roman" w:hAnsi="Times New Roman" w:cs="Times New Roman"/>
          <w:sz w:val="24"/>
          <w:szCs w:val="24"/>
        </w:rPr>
        <w:t>- игровые площадки для прогулок;</w:t>
      </w:r>
    </w:p>
    <w:p w14:paraId="4268F69E" w14:textId="77777777" w:rsidR="00EC5426" w:rsidRPr="000E5FBD" w:rsidRDefault="00EC5426" w:rsidP="00EC5426">
      <w:pPr>
        <w:spacing w:after="0" w:line="240" w:lineRule="auto"/>
        <w:ind w:firstLine="709"/>
        <w:jc w:val="both"/>
        <w:rPr>
          <w:rFonts w:ascii="Times New Roman" w:eastAsia="Times New Roman" w:hAnsi="Times New Roman" w:cs="Times New Roman"/>
          <w:sz w:val="24"/>
          <w:szCs w:val="24"/>
        </w:rPr>
      </w:pPr>
      <w:r w:rsidRPr="000E5FBD">
        <w:rPr>
          <w:rFonts w:ascii="Times New Roman" w:eastAsia="Times New Roman" w:hAnsi="Times New Roman" w:cs="Times New Roman"/>
          <w:sz w:val="24"/>
          <w:szCs w:val="24"/>
        </w:rPr>
        <w:t>- спортивная площадка.</w:t>
      </w:r>
    </w:p>
    <w:p w14:paraId="4FC9EB75" w14:textId="77777777" w:rsidR="00EC5426" w:rsidRPr="000E5FBD" w:rsidRDefault="00EC5426" w:rsidP="00EC5426">
      <w:pPr>
        <w:spacing w:after="0" w:line="240" w:lineRule="auto"/>
        <w:ind w:firstLine="709"/>
        <w:jc w:val="both"/>
        <w:rPr>
          <w:rFonts w:ascii="Times New Roman" w:eastAsia="Times New Roman" w:hAnsi="Times New Roman" w:cs="Times New Roman"/>
          <w:sz w:val="24"/>
          <w:szCs w:val="24"/>
        </w:rPr>
      </w:pPr>
      <w:r w:rsidRPr="000E5FBD">
        <w:rPr>
          <w:rFonts w:ascii="Times New Roman" w:eastAsia="Times New Roman" w:hAnsi="Times New Roman" w:cs="Times New Roman"/>
          <w:sz w:val="24"/>
          <w:szCs w:val="24"/>
        </w:rPr>
        <w:t>В дошкольном учреждении имеется современная и</w:t>
      </w:r>
      <w:r>
        <w:rPr>
          <w:rFonts w:ascii="Times New Roman" w:eastAsia="Times New Roman" w:hAnsi="Times New Roman" w:cs="Times New Roman"/>
          <w:sz w:val="24"/>
          <w:szCs w:val="24"/>
        </w:rPr>
        <w:t xml:space="preserve">нформационно–техническая база: </w:t>
      </w:r>
      <w:r w:rsidRPr="000E5FBD">
        <w:rPr>
          <w:rFonts w:ascii="Times New Roman" w:eastAsia="Times New Roman" w:hAnsi="Times New Roman" w:cs="Times New Roman"/>
          <w:sz w:val="24"/>
          <w:szCs w:val="24"/>
        </w:rPr>
        <w:t xml:space="preserve">интерактивные доски,  технические </w:t>
      </w:r>
      <w:r>
        <w:rPr>
          <w:rFonts w:ascii="Times New Roman" w:eastAsia="Times New Roman" w:hAnsi="Times New Roman" w:cs="Times New Roman"/>
          <w:sz w:val="24"/>
          <w:szCs w:val="24"/>
        </w:rPr>
        <w:t xml:space="preserve">средства обучения, музыкальное </w:t>
      </w:r>
      <w:r w:rsidRPr="000E5FBD">
        <w:rPr>
          <w:rFonts w:ascii="Times New Roman" w:eastAsia="Times New Roman" w:hAnsi="Times New Roman" w:cs="Times New Roman"/>
          <w:sz w:val="24"/>
          <w:szCs w:val="24"/>
        </w:rPr>
        <w:t>оборудование,  дающие  возможность  выполнени</w:t>
      </w:r>
      <w:r>
        <w:rPr>
          <w:rFonts w:ascii="Times New Roman" w:eastAsia="Times New Roman" w:hAnsi="Times New Roman" w:cs="Times New Roman"/>
          <w:sz w:val="24"/>
          <w:szCs w:val="24"/>
        </w:rPr>
        <w:t xml:space="preserve">я  современных  требований  по </w:t>
      </w:r>
      <w:r w:rsidRPr="000E5FBD">
        <w:rPr>
          <w:rFonts w:ascii="Times New Roman" w:eastAsia="Times New Roman" w:hAnsi="Times New Roman" w:cs="Times New Roman"/>
          <w:sz w:val="24"/>
          <w:szCs w:val="24"/>
        </w:rPr>
        <w:t xml:space="preserve">делопроизводству,  документоведению,  организации  педагогической  деятельности. </w:t>
      </w:r>
    </w:p>
    <w:p w14:paraId="105ABC1A" w14:textId="77777777" w:rsidR="00EC5426" w:rsidRPr="000E5FBD" w:rsidRDefault="00EC5426" w:rsidP="00EC5426">
      <w:pPr>
        <w:spacing w:after="0" w:line="240" w:lineRule="auto"/>
        <w:ind w:firstLine="709"/>
        <w:jc w:val="both"/>
        <w:rPr>
          <w:rFonts w:ascii="Times New Roman" w:eastAsia="Times New Roman" w:hAnsi="Times New Roman" w:cs="Times New Roman"/>
          <w:sz w:val="24"/>
          <w:szCs w:val="24"/>
        </w:rPr>
      </w:pPr>
      <w:proofErr w:type="gramStart"/>
      <w:r w:rsidRPr="000E5FBD">
        <w:rPr>
          <w:rFonts w:ascii="Times New Roman" w:eastAsia="Times New Roman" w:hAnsi="Times New Roman" w:cs="Times New Roman"/>
          <w:sz w:val="24"/>
          <w:szCs w:val="24"/>
        </w:rPr>
        <w:t>Разносторонне  используются</w:t>
      </w:r>
      <w:proofErr w:type="gramEnd"/>
      <w:r w:rsidRPr="000E5FBD">
        <w:rPr>
          <w:rFonts w:ascii="Times New Roman" w:eastAsia="Times New Roman" w:hAnsi="Times New Roman" w:cs="Times New Roman"/>
          <w:sz w:val="24"/>
          <w:szCs w:val="24"/>
        </w:rPr>
        <w:t xml:space="preserve">  возможности   мультимедиа-  и  слайд  проектирования. </w:t>
      </w:r>
    </w:p>
    <w:p w14:paraId="03EEE7B3" w14:textId="77777777" w:rsidR="00EC5426" w:rsidRPr="00DD2D0D" w:rsidRDefault="00EC5426" w:rsidP="00EC5426">
      <w:pPr>
        <w:spacing w:after="0" w:line="240" w:lineRule="auto"/>
        <w:ind w:firstLine="709"/>
        <w:jc w:val="both"/>
        <w:rPr>
          <w:rFonts w:ascii="Times New Roman" w:eastAsia="Times New Roman" w:hAnsi="Times New Roman" w:cs="Times New Roman"/>
          <w:sz w:val="24"/>
          <w:szCs w:val="24"/>
        </w:rPr>
      </w:pPr>
      <w:r w:rsidRPr="000E5FBD">
        <w:rPr>
          <w:rFonts w:ascii="Times New Roman" w:eastAsia="Times New Roman" w:hAnsi="Times New Roman" w:cs="Times New Roman"/>
          <w:sz w:val="24"/>
          <w:szCs w:val="24"/>
        </w:rPr>
        <w:t>Создана страница ДО</w:t>
      </w:r>
      <w:r>
        <w:rPr>
          <w:rFonts w:ascii="Times New Roman" w:eastAsia="Times New Roman" w:hAnsi="Times New Roman" w:cs="Times New Roman"/>
          <w:sz w:val="24"/>
          <w:szCs w:val="24"/>
        </w:rPr>
        <w:t>У</w:t>
      </w:r>
      <w:r w:rsidRPr="000E5FBD">
        <w:rPr>
          <w:rFonts w:ascii="Times New Roman" w:eastAsia="Times New Roman" w:hAnsi="Times New Roman" w:cs="Times New Roman"/>
          <w:sz w:val="24"/>
          <w:szCs w:val="24"/>
        </w:rPr>
        <w:t xml:space="preserve"> на сайте </w:t>
      </w:r>
      <w:hyperlink r:id="rId23" w:history="1">
        <w:r w:rsidRPr="0072520F">
          <w:rPr>
            <w:rStyle w:val="af2"/>
            <w:rFonts w:ascii="Times New Roman" w:eastAsia="Times New Roman" w:hAnsi="Times New Roman" w:cs="Times New Roman"/>
            <w:sz w:val="24"/>
            <w:szCs w:val="24"/>
          </w:rPr>
          <w:t>https://edu.tatar.ru/pestretcy/page3918658.htm</w:t>
        </w:r>
      </w:hyperlink>
      <w:r>
        <w:rPr>
          <w:rFonts w:ascii="Times New Roman" w:eastAsia="Times New Roman" w:hAnsi="Times New Roman" w:cs="Times New Roman"/>
          <w:sz w:val="24"/>
          <w:szCs w:val="24"/>
        </w:rPr>
        <w:t xml:space="preserve"> </w:t>
      </w:r>
    </w:p>
    <w:p w14:paraId="7F3B5E9E" w14:textId="57A7FA4D" w:rsidR="00ED242D" w:rsidRPr="00DD2D0D" w:rsidRDefault="00ED242D" w:rsidP="00ED242D">
      <w:pPr>
        <w:spacing w:after="0" w:line="240" w:lineRule="auto"/>
        <w:rPr>
          <w:rFonts w:ascii="Times New Roman" w:eastAsia="Times New Roman" w:hAnsi="Times New Roman" w:cs="Times New Roman"/>
          <w:b/>
          <w:sz w:val="24"/>
          <w:szCs w:val="24"/>
        </w:rPr>
      </w:pPr>
    </w:p>
    <w:sectPr w:rsidR="00ED242D" w:rsidRPr="00DD2D0D" w:rsidSect="00557229">
      <w:type w:val="continuous"/>
      <w:pgSz w:w="11906" w:h="16838"/>
      <w:pgMar w:top="1134" w:right="850" w:bottom="1134" w:left="1418"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099A47" w14:textId="77777777" w:rsidR="00133980" w:rsidRDefault="00133980" w:rsidP="007E22A3">
      <w:pPr>
        <w:spacing w:after="0" w:line="240" w:lineRule="auto"/>
      </w:pPr>
      <w:r>
        <w:separator/>
      </w:r>
    </w:p>
  </w:endnote>
  <w:endnote w:type="continuationSeparator" w:id="0">
    <w:p w14:paraId="53911ED9" w14:textId="77777777" w:rsidR="00133980" w:rsidRDefault="00133980" w:rsidP="007E22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Webdings">
    <w:panose1 w:val="05030102010509060703"/>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ursive">
    <w:altName w:val="Times New Roman"/>
    <w:panose1 w:val="00000000000000000000"/>
    <w:charset w:val="00"/>
    <w:family w:val="roman"/>
    <w:notTrueType/>
    <w:pitch w:val="default"/>
  </w:font>
  <w:font w:name="Cambria Math">
    <w:panose1 w:val="02040503050406030204"/>
    <w:charset w:val="CC"/>
    <w:family w:val="roman"/>
    <w:pitch w:val="variable"/>
    <w:sig w:usb0="E00006FF" w:usb1="420024FF" w:usb2="02000000" w:usb3="00000000" w:csb0="0000019F" w:csb1="00000000"/>
  </w:font>
  <w:font w:name="Times New Roman CYR">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22655324"/>
      <w:docPartObj>
        <w:docPartGallery w:val="Page Numbers (Bottom of Page)"/>
        <w:docPartUnique/>
      </w:docPartObj>
    </w:sdtPr>
    <w:sdtEndPr/>
    <w:sdtContent>
      <w:p w14:paraId="7D98103D" w14:textId="77777777" w:rsidR="00FB4FD9" w:rsidRDefault="00FB4FD9">
        <w:pPr>
          <w:pStyle w:val="a8"/>
          <w:jc w:val="center"/>
        </w:pPr>
        <w:r>
          <w:fldChar w:fldCharType="begin"/>
        </w:r>
        <w:r>
          <w:instrText>PAGE   \* MERGEFORMAT</w:instrText>
        </w:r>
        <w:r>
          <w:fldChar w:fldCharType="separate"/>
        </w:r>
        <w:r>
          <w:rPr>
            <w:noProof/>
          </w:rPr>
          <w:t>4</w:t>
        </w:r>
        <w:r>
          <w:fldChar w:fldCharType="end"/>
        </w:r>
      </w:p>
    </w:sdtContent>
  </w:sdt>
  <w:p w14:paraId="4DB3DF28" w14:textId="77777777" w:rsidR="00FB4FD9" w:rsidRDefault="00FB4FD9">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05133E" w14:textId="77777777" w:rsidR="00133980" w:rsidRDefault="00133980" w:rsidP="007E22A3">
      <w:pPr>
        <w:spacing w:after="0" w:line="240" w:lineRule="auto"/>
      </w:pPr>
      <w:r>
        <w:separator/>
      </w:r>
    </w:p>
  </w:footnote>
  <w:footnote w:type="continuationSeparator" w:id="0">
    <w:p w14:paraId="12471789" w14:textId="77777777" w:rsidR="00133980" w:rsidRDefault="00133980" w:rsidP="007E22A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w14:anchorId="7B92B2DF"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5" type="#_x0000_t75" style="width:9pt;height:9pt" o:bullet="t">
        <v:imagedata r:id="rId1" o:title="clip_image001"/>
      </v:shape>
    </w:pict>
  </w:numPicBullet>
  <w:abstractNum w:abstractNumId="0" w15:restartNumberingAfterBreak="0">
    <w:nsid w:val="FFFFFFFE"/>
    <w:multiLevelType w:val="singleLevel"/>
    <w:tmpl w:val="7402CE8E"/>
    <w:lvl w:ilvl="0">
      <w:numFmt w:val="bullet"/>
      <w:lvlText w:val="*"/>
      <w:lvlJc w:val="left"/>
    </w:lvl>
  </w:abstractNum>
  <w:abstractNum w:abstractNumId="1" w15:restartNumberingAfterBreak="0">
    <w:nsid w:val="00000003"/>
    <w:multiLevelType w:val="singleLevel"/>
    <w:tmpl w:val="00000003"/>
    <w:name w:val="WW8Num3"/>
    <w:lvl w:ilvl="0">
      <w:start w:val="1"/>
      <w:numFmt w:val="decimal"/>
      <w:lvlText w:val="%1."/>
      <w:lvlJc w:val="left"/>
      <w:pPr>
        <w:tabs>
          <w:tab w:val="num" w:pos="0"/>
        </w:tabs>
        <w:ind w:left="1113" w:hanging="405"/>
      </w:pPr>
    </w:lvl>
  </w:abstractNum>
  <w:abstractNum w:abstractNumId="2" w15:restartNumberingAfterBreak="0">
    <w:nsid w:val="00000006"/>
    <w:multiLevelType w:val="singleLevel"/>
    <w:tmpl w:val="00000006"/>
    <w:name w:val="WW8Num13"/>
    <w:lvl w:ilvl="0">
      <w:start w:val="1"/>
      <w:numFmt w:val="decimal"/>
      <w:lvlText w:val="%1."/>
      <w:lvlJc w:val="left"/>
      <w:pPr>
        <w:tabs>
          <w:tab w:val="num" w:pos="0"/>
        </w:tabs>
        <w:ind w:left="927" w:hanging="360"/>
      </w:pPr>
      <w:rPr>
        <w:b w:val="0"/>
      </w:rPr>
    </w:lvl>
  </w:abstractNum>
  <w:abstractNum w:abstractNumId="3" w15:restartNumberingAfterBreak="0">
    <w:nsid w:val="00486FC4"/>
    <w:multiLevelType w:val="hybridMultilevel"/>
    <w:tmpl w:val="E244E2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3A73A5F"/>
    <w:multiLevelType w:val="multilevel"/>
    <w:tmpl w:val="78C0B8F2"/>
    <w:lvl w:ilvl="0">
      <w:start w:val="1"/>
      <w:numFmt w:val="upperRoman"/>
      <w:lvlText w:val="%1."/>
      <w:lvlJc w:val="left"/>
      <w:pPr>
        <w:ind w:left="1080" w:hanging="72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2520" w:hanging="720"/>
      </w:pPr>
      <w:rPr>
        <w:rFonts w:hint="default"/>
      </w:rPr>
    </w:lvl>
    <w:lvl w:ilvl="3">
      <w:start w:val="1"/>
      <w:numFmt w:val="decimal"/>
      <w:isLgl/>
      <w:lvlText w:val="%1.%2.%3.%4."/>
      <w:lvlJc w:val="left"/>
      <w:pPr>
        <w:ind w:left="3240" w:hanging="72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5040" w:hanging="1080"/>
      </w:pPr>
      <w:rPr>
        <w:rFonts w:hint="default"/>
      </w:rPr>
    </w:lvl>
    <w:lvl w:ilvl="6">
      <w:start w:val="1"/>
      <w:numFmt w:val="decimal"/>
      <w:isLgl/>
      <w:lvlText w:val="%1.%2.%3.%4.%5.%6.%7."/>
      <w:lvlJc w:val="left"/>
      <w:pPr>
        <w:ind w:left="6120" w:hanging="1440"/>
      </w:pPr>
      <w:rPr>
        <w:rFonts w:hint="default"/>
      </w:rPr>
    </w:lvl>
    <w:lvl w:ilvl="7">
      <w:start w:val="1"/>
      <w:numFmt w:val="decimal"/>
      <w:isLgl/>
      <w:lvlText w:val="%1.%2.%3.%4.%5.%6.%7.%8."/>
      <w:lvlJc w:val="left"/>
      <w:pPr>
        <w:ind w:left="6840" w:hanging="1440"/>
      </w:pPr>
      <w:rPr>
        <w:rFonts w:hint="default"/>
      </w:rPr>
    </w:lvl>
    <w:lvl w:ilvl="8">
      <w:start w:val="1"/>
      <w:numFmt w:val="decimal"/>
      <w:isLgl/>
      <w:lvlText w:val="%1.%2.%3.%4.%5.%6.%7.%8.%9."/>
      <w:lvlJc w:val="left"/>
      <w:pPr>
        <w:ind w:left="7920" w:hanging="1800"/>
      </w:pPr>
      <w:rPr>
        <w:rFonts w:hint="default"/>
      </w:rPr>
    </w:lvl>
  </w:abstractNum>
  <w:abstractNum w:abstractNumId="5" w15:restartNumberingAfterBreak="0">
    <w:nsid w:val="03C83C4C"/>
    <w:multiLevelType w:val="hybridMultilevel"/>
    <w:tmpl w:val="04DE110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046D0BFB"/>
    <w:multiLevelType w:val="hybridMultilevel"/>
    <w:tmpl w:val="B9880D20"/>
    <w:lvl w:ilvl="0" w:tplc="BF78EB26">
      <w:start w:val="1"/>
      <w:numFmt w:val="bullet"/>
      <w:lvlText w:val=""/>
      <w:lvlJc w:val="left"/>
      <w:pPr>
        <w:tabs>
          <w:tab w:val="num" w:pos="720"/>
        </w:tabs>
        <w:ind w:left="720" w:hanging="360"/>
      </w:pPr>
      <w:rPr>
        <w:rFonts w:ascii="Wingdings" w:hAnsi="Wingdings" w:hint="default"/>
      </w:rPr>
    </w:lvl>
    <w:lvl w:ilvl="1" w:tplc="B91E4E10" w:tentative="1">
      <w:start w:val="1"/>
      <w:numFmt w:val="bullet"/>
      <w:lvlText w:val=""/>
      <w:lvlJc w:val="left"/>
      <w:pPr>
        <w:tabs>
          <w:tab w:val="num" w:pos="1440"/>
        </w:tabs>
        <w:ind w:left="1440" w:hanging="360"/>
      </w:pPr>
      <w:rPr>
        <w:rFonts w:ascii="Wingdings" w:hAnsi="Wingdings" w:hint="default"/>
      </w:rPr>
    </w:lvl>
    <w:lvl w:ilvl="2" w:tplc="549E951A" w:tentative="1">
      <w:start w:val="1"/>
      <w:numFmt w:val="bullet"/>
      <w:lvlText w:val=""/>
      <w:lvlJc w:val="left"/>
      <w:pPr>
        <w:tabs>
          <w:tab w:val="num" w:pos="2160"/>
        </w:tabs>
        <w:ind w:left="2160" w:hanging="360"/>
      </w:pPr>
      <w:rPr>
        <w:rFonts w:ascii="Wingdings" w:hAnsi="Wingdings" w:hint="default"/>
      </w:rPr>
    </w:lvl>
    <w:lvl w:ilvl="3" w:tplc="7518AC58" w:tentative="1">
      <w:start w:val="1"/>
      <w:numFmt w:val="bullet"/>
      <w:lvlText w:val=""/>
      <w:lvlJc w:val="left"/>
      <w:pPr>
        <w:tabs>
          <w:tab w:val="num" w:pos="2880"/>
        </w:tabs>
        <w:ind w:left="2880" w:hanging="360"/>
      </w:pPr>
      <w:rPr>
        <w:rFonts w:ascii="Wingdings" w:hAnsi="Wingdings" w:hint="default"/>
      </w:rPr>
    </w:lvl>
    <w:lvl w:ilvl="4" w:tplc="274CDF04" w:tentative="1">
      <w:start w:val="1"/>
      <w:numFmt w:val="bullet"/>
      <w:lvlText w:val=""/>
      <w:lvlJc w:val="left"/>
      <w:pPr>
        <w:tabs>
          <w:tab w:val="num" w:pos="3600"/>
        </w:tabs>
        <w:ind w:left="3600" w:hanging="360"/>
      </w:pPr>
      <w:rPr>
        <w:rFonts w:ascii="Wingdings" w:hAnsi="Wingdings" w:hint="default"/>
      </w:rPr>
    </w:lvl>
    <w:lvl w:ilvl="5" w:tplc="60982960" w:tentative="1">
      <w:start w:val="1"/>
      <w:numFmt w:val="bullet"/>
      <w:lvlText w:val=""/>
      <w:lvlJc w:val="left"/>
      <w:pPr>
        <w:tabs>
          <w:tab w:val="num" w:pos="4320"/>
        </w:tabs>
        <w:ind w:left="4320" w:hanging="360"/>
      </w:pPr>
      <w:rPr>
        <w:rFonts w:ascii="Wingdings" w:hAnsi="Wingdings" w:hint="default"/>
      </w:rPr>
    </w:lvl>
    <w:lvl w:ilvl="6" w:tplc="8DD48F8C" w:tentative="1">
      <w:start w:val="1"/>
      <w:numFmt w:val="bullet"/>
      <w:lvlText w:val=""/>
      <w:lvlJc w:val="left"/>
      <w:pPr>
        <w:tabs>
          <w:tab w:val="num" w:pos="5040"/>
        </w:tabs>
        <w:ind w:left="5040" w:hanging="360"/>
      </w:pPr>
      <w:rPr>
        <w:rFonts w:ascii="Wingdings" w:hAnsi="Wingdings" w:hint="default"/>
      </w:rPr>
    </w:lvl>
    <w:lvl w:ilvl="7" w:tplc="54CC6E0C" w:tentative="1">
      <w:start w:val="1"/>
      <w:numFmt w:val="bullet"/>
      <w:lvlText w:val=""/>
      <w:lvlJc w:val="left"/>
      <w:pPr>
        <w:tabs>
          <w:tab w:val="num" w:pos="5760"/>
        </w:tabs>
        <w:ind w:left="5760" w:hanging="360"/>
      </w:pPr>
      <w:rPr>
        <w:rFonts w:ascii="Wingdings" w:hAnsi="Wingdings" w:hint="default"/>
      </w:rPr>
    </w:lvl>
    <w:lvl w:ilvl="8" w:tplc="211ED1A4"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47F20A7"/>
    <w:multiLevelType w:val="hybridMultilevel"/>
    <w:tmpl w:val="C3D67180"/>
    <w:lvl w:ilvl="0" w:tplc="BE3CB54A">
      <w:start w:val="1"/>
      <w:numFmt w:val="bullet"/>
      <w:lvlText w:val=""/>
      <w:lvlJc w:val="left"/>
      <w:pPr>
        <w:tabs>
          <w:tab w:val="num" w:pos="720"/>
        </w:tabs>
        <w:ind w:left="720" w:hanging="360"/>
      </w:pPr>
      <w:rPr>
        <w:rFonts w:ascii="Wingdings" w:hAnsi="Wingdings" w:hint="default"/>
      </w:rPr>
    </w:lvl>
    <w:lvl w:ilvl="1" w:tplc="54DE56D6" w:tentative="1">
      <w:start w:val="1"/>
      <w:numFmt w:val="bullet"/>
      <w:lvlText w:val=""/>
      <w:lvlJc w:val="left"/>
      <w:pPr>
        <w:tabs>
          <w:tab w:val="num" w:pos="1440"/>
        </w:tabs>
        <w:ind w:left="1440" w:hanging="360"/>
      </w:pPr>
      <w:rPr>
        <w:rFonts w:ascii="Wingdings" w:hAnsi="Wingdings" w:hint="default"/>
      </w:rPr>
    </w:lvl>
    <w:lvl w:ilvl="2" w:tplc="C346CE52" w:tentative="1">
      <w:start w:val="1"/>
      <w:numFmt w:val="bullet"/>
      <w:lvlText w:val=""/>
      <w:lvlJc w:val="left"/>
      <w:pPr>
        <w:tabs>
          <w:tab w:val="num" w:pos="2160"/>
        </w:tabs>
        <w:ind w:left="2160" w:hanging="360"/>
      </w:pPr>
      <w:rPr>
        <w:rFonts w:ascii="Wingdings" w:hAnsi="Wingdings" w:hint="default"/>
      </w:rPr>
    </w:lvl>
    <w:lvl w:ilvl="3" w:tplc="C6043A88" w:tentative="1">
      <w:start w:val="1"/>
      <w:numFmt w:val="bullet"/>
      <w:lvlText w:val=""/>
      <w:lvlJc w:val="left"/>
      <w:pPr>
        <w:tabs>
          <w:tab w:val="num" w:pos="2880"/>
        </w:tabs>
        <w:ind w:left="2880" w:hanging="360"/>
      </w:pPr>
      <w:rPr>
        <w:rFonts w:ascii="Wingdings" w:hAnsi="Wingdings" w:hint="default"/>
      </w:rPr>
    </w:lvl>
    <w:lvl w:ilvl="4" w:tplc="F1BE8822" w:tentative="1">
      <w:start w:val="1"/>
      <w:numFmt w:val="bullet"/>
      <w:lvlText w:val=""/>
      <w:lvlJc w:val="left"/>
      <w:pPr>
        <w:tabs>
          <w:tab w:val="num" w:pos="3600"/>
        </w:tabs>
        <w:ind w:left="3600" w:hanging="360"/>
      </w:pPr>
      <w:rPr>
        <w:rFonts w:ascii="Wingdings" w:hAnsi="Wingdings" w:hint="default"/>
      </w:rPr>
    </w:lvl>
    <w:lvl w:ilvl="5" w:tplc="EE1676EA" w:tentative="1">
      <w:start w:val="1"/>
      <w:numFmt w:val="bullet"/>
      <w:lvlText w:val=""/>
      <w:lvlJc w:val="left"/>
      <w:pPr>
        <w:tabs>
          <w:tab w:val="num" w:pos="4320"/>
        </w:tabs>
        <w:ind w:left="4320" w:hanging="360"/>
      </w:pPr>
      <w:rPr>
        <w:rFonts w:ascii="Wingdings" w:hAnsi="Wingdings" w:hint="default"/>
      </w:rPr>
    </w:lvl>
    <w:lvl w:ilvl="6" w:tplc="6DC8EFC6" w:tentative="1">
      <w:start w:val="1"/>
      <w:numFmt w:val="bullet"/>
      <w:lvlText w:val=""/>
      <w:lvlJc w:val="left"/>
      <w:pPr>
        <w:tabs>
          <w:tab w:val="num" w:pos="5040"/>
        </w:tabs>
        <w:ind w:left="5040" w:hanging="360"/>
      </w:pPr>
      <w:rPr>
        <w:rFonts w:ascii="Wingdings" w:hAnsi="Wingdings" w:hint="default"/>
      </w:rPr>
    </w:lvl>
    <w:lvl w:ilvl="7" w:tplc="0212C5AE" w:tentative="1">
      <w:start w:val="1"/>
      <w:numFmt w:val="bullet"/>
      <w:lvlText w:val=""/>
      <w:lvlJc w:val="left"/>
      <w:pPr>
        <w:tabs>
          <w:tab w:val="num" w:pos="5760"/>
        </w:tabs>
        <w:ind w:left="5760" w:hanging="360"/>
      </w:pPr>
      <w:rPr>
        <w:rFonts w:ascii="Wingdings" w:hAnsi="Wingdings" w:hint="default"/>
      </w:rPr>
    </w:lvl>
    <w:lvl w:ilvl="8" w:tplc="29B8D358"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05CC0E44"/>
    <w:multiLevelType w:val="hybridMultilevel"/>
    <w:tmpl w:val="CDEEA454"/>
    <w:lvl w:ilvl="0" w:tplc="D018A812">
      <w:start w:val="1"/>
      <w:numFmt w:val="bullet"/>
      <w:lvlText w:val=""/>
      <w:lvlJc w:val="left"/>
      <w:pPr>
        <w:tabs>
          <w:tab w:val="num" w:pos="720"/>
        </w:tabs>
        <w:ind w:left="720" w:hanging="360"/>
      </w:pPr>
      <w:rPr>
        <w:rFonts w:ascii="Wingdings" w:hAnsi="Wingdings" w:hint="default"/>
      </w:rPr>
    </w:lvl>
    <w:lvl w:ilvl="1" w:tplc="62C8EE32" w:tentative="1">
      <w:start w:val="1"/>
      <w:numFmt w:val="bullet"/>
      <w:lvlText w:val=""/>
      <w:lvlJc w:val="left"/>
      <w:pPr>
        <w:tabs>
          <w:tab w:val="num" w:pos="1440"/>
        </w:tabs>
        <w:ind w:left="1440" w:hanging="360"/>
      </w:pPr>
      <w:rPr>
        <w:rFonts w:ascii="Wingdings" w:hAnsi="Wingdings" w:hint="default"/>
      </w:rPr>
    </w:lvl>
    <w:lvl w:ilvl="2" w:tplc="9BBAC1F2" w:tentative="1">
      <w:start w:val="1"/>
      <w:numFmt w:val="bullet"/>
      <w:lvlText w:val=""/>
      <w:lvlJc w:val="left"/>
      <w:pPr>
        <w:tabs>
          <w:tab w:val="num" w:pos="2160"/>
        </w:tabs>
        <w:ind w:left="2160" w:hanging="360"/>
      </w:pPr>
      <w:rPr>
        <w:rFonts w:ascii="Wingdings" w:hAnsi="Wingdings" w:hint="default"/>
      </w:rPr>
    </w:lvl>
    <w:lvl w:ilvl="3" w:tplc="EE12E49C" w:tentative="1">
      <w:start w:val="1"/>
      <w:numFmt w:val="bullet"/>
      <w:lvlText w:val=""/>
      <w:lvlJc w:val="left"/>
      <w:pPr>
        <w:tabs>
          <w:tab w:val="num" w:pos="2880"/>
        </w:tabs>
        <w:ind w:left="2880" w:hanging="360"/>
      </w:pPr>
      <w:rPr>
        <w:rFonts w:ascii="Wingdings" w:hAnsi="Wingdings" w:hint="default"/>
      </w:rPr>
    </w:lvl>
    <w:lvl w:ilvl="4" w:tplc="C776AF56" w:tentative="1">
      <w:start w:val="1"/>
      <w:numFmt w:val="bullet"/>
      <w:lvlText w:val=""/>
      <w:lvlJc w:val="left"/>
      <w:pPr>
        <w:tabs>
          <w:tab w:val="num" w:pos="3600"/>
        </w:tabs>
        <w:ind w:left="3600" w:hanging="360"/>
      </w:pPr>
      <w:rPr>
        <w:rFonts w:ascii="Wingdings" w:hAnsi="Wingdings" w:hint="default"/>
      </w:rPr>
    </w:lvl>
    <w:lvl w:ilvl="5" w:tplc="2272D00C" w:tentative="1">
      <w:start w:val="1"/>
      <w:numFmt w:val="bullet"/>
      <w:lvlText w:val=""/>
      <w:lvlJc w:val="left"/>
      <w:pPr>
        <w:tabs>
          <w:tab w:val="num" w:pos="4320"/>
        </w:tabs>
        <w:ind w:left="4320" w:hanging="360"/>
      </w:pPr>
      <w:rPr>
        <w:rFonts w:ascii="Wingdings" w:hAnsi="Wingdings" w:hint="default"/>
      </w:rPr>
    </w:lvl>
    <w:lvl w:ilvl="6" w:tplc="D842DCCE" w:tentative="1">
      <w:start w:val="1"/>
      <w:numFmt w:val="bullet"/>
      <w:lvlText w:val=""/>
      <w:lvlJc w:val="left"/>
      <w:pPr>
        <w:tabs>
          <w:tab w:val="num" w:pos="5040"/>
        </w:tabs>
        <w:ind w:left="5040" w:hanging="360"/>
      </w:pPr>
      <w:rPr>
        <w:rFonts w:ascii="Wingdings" w:hAnsi="Wingdings" w:hint="default"/>
      </w:rPr>
    </w:lvl>
    <w:lvl w:ilvl="7" w:tplc="884EBB94" w:tentative="1">
      <w:start w:val="1"/>
      <w:numFmt w:val="bullet"/>
      <w:lvlText w:val=""/>
      <w:lvlJc w:val="left"/>
      <w:pPr>
        <w:tabs>
          <w:tab w:val="num" w:pos="5760"/>
        </w:tabs>
        <w:ind w:left="5760" w:hanging="360"/>
      </w:pPr>
      <w:rPr>
        <w:rFonts w:ascii="Wingdings" w:hAnsi="Wingdings" w:hint="default"/>
      </w:rPr>
    </w:lvl>
    <w:lvl w:ilvl="8" w:tplc="B9708C14"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064A723F"/>
    <w:multiLevelType w:val="hybridMultilevel"/>
    <w:tmpl w:val="328C8F46"/>
    <w:lvl w:ilvl="0" w:tplc="0CC42E8E">
      <w:start w:val="1"/>
      <w:numFmt w:val="bullet"/>
      <w:lvlText w:val=""/>
      <w:lvlJc w:val="left"/>
      <w:pPr>
        <w:tabs>
          <w:tab w:val="num" w:pos="720"/>
        </w:tabs>
        <w:ind w:left="720" w:hanging="360"/>
      </w:pPr>
      <w:rPr>
        <w:rFonts w:ascii="Wingdings" w:hAnsi="Wingdings" w:hint="default"/>
      </w:rPr>
    </w:lvl>
    <w:lvl w:ilvl="1" w:tplc="45BCB8B6" w:tentative="1">
      <w:start w:val="1"/>
      <w:numFmt w:val="bullet"/>
      <w:lvlText w:val=""/>
      <w:lvlJc w:val="left"/>
      <w:pPr>
        <w:tabs>
          <w:tab w:val="num" w:pos="1440"/>
        </w:tabs>
        <w:ind w:left="1440" w:hanging="360"/>
      </w:pPr>
      <w:rPr>
        <w:rFonts w:ascii="Wingdings" w:hAnsi="Wingdings" w:hint="default"/>
      </w:rPr>
    </w:lvl>
    <w:lvl w:ilvl="2" w:tplc="AADC33CA" w:tentative="1">
      <w:start w:val="1"/>
      <w:numFmt w:val="bullet"/>
      <w:lvlText w:val=""/>
      <w:lvlJc w:val="left"/>
      <w:pPr>
        <w:tabs>
          <w:tab w:val="num" w:pos="2160"/>
        </w:tabs>
        <w:ind w:left="2160" w:hanging="360"/>
      </w:pPr>
      <w:rPr>
        <w:rFonts w:ascii="Wingdings" w:hAnsi="Wingdings" w:hint="default"/>
      </w:rPr>
    </w:lvl>
    <w:lvl w:ilvl="3" w:tplc="364A4448" w:tentative="1">
      <w:start w:val="1"/>
      <w:numFmt w:val="bullet"/>
      <w:lvlText w:val=""/>
      <w:lvlJc w:val="left"/>
      <w:pPr>
        <w:tabs>
          <w:tab w:val="num" w:pos="2880"/>
        </w:tabs>
        <w:ind w:left="2880" w:hanging="360"/>
      </w:pPr>
      <w:rPr>
        <w:rFonts w:ascii="Wingdings" w:hAnsi="Wingdings" w:hint="default"/>
      </w:rPr>
    </w:lvl>
    <w:lvl w:ilvl="4" w:tplc="0CCC36FA" w:tentative="1">
      <w:start w:val="1"/>
      <w:numFmt w:val="bullet"/>
      <w:lvlText w:val=""/>
      <w:lvlJc w:val="left"/>
      <w:pPr>
        <w:tabs>
          <w:tab w:val="num" w:pos="3600"/>
        </w:tabs>
        <w:ind w:left="3600" w:hanging="360"/>
      </w:pPr>
      <w:rPr>
        <w:rFonts w:ascii="Wingdings" w:hAnsi="Wingdings" w:hint="default"/>
      </w:rPr>
    </w:lvl>
    <w:lvl w:ilvl="5" w:tplc="8CF4DF16" w:tentative="1">
      <w:start w:val="1"/>
      <w:numFmt w:val="bullet"/>
      <w:lvlText w:val=""/>
      <w:lvlJc w:val="left"/>
      <w:pPr>
        <w:tabs>
          <w:tab w:val="num" w:pos="4320"/>
        </w:tabs>
        <w:ind w:left="4320" w:hanging="360"/>
      </w:pPr>
      <w:rPr>
        <w:rFonts w:ascii="Wingdings" w:hAnsi="Wingdings" w:hint="default"/>
      </w:rPr>
    </w:lvl>
    <w:lvl w:ilvl="6" w:tplc="E65CE0E8" w:tentative="1">
      <w:start w:val="1"/>
      <w:numFmt w:val="bullet"/>
      <w:lvlText w:val=""/>
      <w:lvlJc w:val="left"/>
      <w:pPr>
        <w:tabs>
          <w:tab w:val="num" w:pos="5040"/>
        </w:tabs>
        <w:ind w:left="5040" w:hanging="360"/>
      </w:pPr>
      <w:rPr>
        <w:rFonts w:ascii="Wingdings" w:hAnsi="Wingdings" w:hint="default"/>
      </w:rPr>
    </w:lvl>
    <w:lvl w:ilvl="7" w:tplc="A4D2AD10" w:tentative="1">
      <w:start w:val="1"/>
      <w:numFmt w:val="bullet"/>
      <w:lvlText w:val=""/>
      <w:lvlJc w:val="left"/>
      <w:pPr>
        <w:tabs>
          <w:tab w:val="num" w:pos="5760"/>
        </w:tabs>
        <w:ind w:left="5760" w:hanging="360"/>
      </w:pPr>
      <w:rPr>
        <w:rFonts w:ascii="Wingdings" w:hAnsi="Wingdings" w:hint="default"/>
      </w:rPr>
    </w:lvl>
    <w:lvl w:ilvl="8" w:tplc="E29E6946"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0699462C"/>
    <w:multiLevelType w:val="hybridMultilevel"/>
    <w:tmpl w:val="A7B68C40"/>
    <w:lvl w:ilvl="0" w:tplc="E41CAD02">
      <w:start w:val="1"/>
      <w:numFmt w:val="bullet"/>
      <w:lvlText w:val=""/>
      <w:lvlJc w:val="left"/>
      <w:pPr>
        <w:tabs>
          <w:tab w:val="num" w:pos="720"/>
        </w:tabs>
        <w:ind w:left="720" w:hanging="360"/>
      </w:pPr>
      <w:rPr>
        <w:rFonts w:ascii="Wingdings" w:hAnsi="Wingdings" w:hint="default"/>
      </w:rPr>
    </w:lvl>
    <w:lvl w:ilvl="1" w:tplc="BB0899E8">
      <w:start w:val="174"/>
      <w:numFmt w:val="bullet"/>
      <w:lvlText w:val=""/>
      <w:lvlJc w:val="left"/>
      <w:pPr>
        <w:tabs>
          <w:tab w:val="num" w:pos="1440"/>
        </w:tabs>
        <w:ind w:left="1440" w:hanging="360"/>
      </w:pPr>
      <w:rPr>
        <w:rFonts w:ascii="Wingdings" w:hAnsi="Wingdings" w:hint="default"/>
      </w:rPr>
    </w:lvl>
    <w:lvl w:ilvl="2" w:tplc="E7B6D8C6" w:tentative="1">
      <w:start w:val="1"/>
      <w:numFmt w:val="bullet"/>
      <w:lvlText w:val=""/>
      <w:lvlJc w:val="left"/>
      <w:pPr>
        <w:tabs>
          <w:tab w:val="num" w:pos="2160"/>
        </w:tabs>
        <w:ind w:left="2160" w:hanging="360"/>
      </w:pPr>
      <w:rPr>
        <w:rFonts w:ascii="Wingdings" w:hAnsi="Wingdings" w:hint="default"/>
      </w:rPr>
    </w:lvl>
    <w:lvl w:ilvl="3" w:tplc="DCD8033C" w:tentative="1">
      <w:start w:val="1"/>
      <w:numFmt w:val="bullet"/>
      <w:lvlText w:val=""/>
      <w:lvlJc w:val="left"/>
      <w:pPr>
        <w:tabs>
          <w:tab w:val="num" w:pos="2880"/>
        </w:tabs>
        <w:ind w:left="2880" w:hanging="360"/>
      </w:pPr>
      <w:rPr>
        <w:rFonts w:ascii="Wingdings" w:hAnsi="Wingdings" w:hint="default"/>
      </w:rPr>
    </w:lvl>
    <w:lvl w:ilvl="4" w:tplc="533233DA" w:tentative="1">
      <w:start w:val="1"/>
      <w:numFmt w:val="bullet"/>
      <w:lvlText w:val=""/>
      <w:lvlJc w:val="left"/>
      <w:pPr>
        <w:tabs>
          <w:tab w:val="num" w:pos="3600"/>
        </w:tabs>
        <w:ind w:left="3600" w:hanging="360"/>
      </w:pPr>
      <w:rPr>
        <w:rFonts w:ascii="Wingdings" w:hAnsi="Wingdings" w:hint="default"/>
      </w:rPr>
    </w:lvl>
    <w:lvl w:ilvl="5" w:tplc="BDAE2FC6" w:tentative="1">
      <w:start w:val="1"/>
      <w:numFmt w:val="bullet"/>
      <w:lvlText w:val=""/>
      <w:lvlJc w:val="left"/>
      <w:pPr>
        <w:tabs>
          <w:tab w:val="num" w:pos="4320"/>
        </w:tabs>
        <w:ind w:left="4320" w:hanging="360"/>
      </w:pPr>
      <w:rPr>
        <w:rFonts w:ascii="Wingdings" w:hAnsi="Wingdings" w:hint="default"/>
      </w:rPr>
    </w:lvl>
    <w:lvl w:ilvl="6" w:tplc="12F2283C" w:tentative="1">
      <w:start w:val="1"/>
      <w:numFmt w:val="bullet"/>
      <w:lvlText w:val=""/>
      <w:lvlJc w:val="left"/>
      <w:pPr>
        <w:tabs>
          <w:tab w:val="num" w:pos="5040"/>
        </w:tabs>
        <w:ind w:left="5040" w:hanging="360"/>
      </w:pPr>
      <w:rPr>
        <w:rFonts w:ascii="Wingdings" w:hAnsi="Wingdings" w:hint="default"/>
      </w:rPr>
    </w:lvl>
    <w:lvl w:ilvl="7" w:tplc="D5BE9B86" w:tentative="1">
      <w:start w:val="1"/>
      <w:numFmt w:val="bullet"/>
      <w:lvlText w:val=""/>
      <w:lvlJc w:val="left"/>
      <w:pPr>
        <w:tabs>
          <w:tab w:val="num" w:pos="5760"/>
        </w:tabs>
        <w:ind w:left="5760" w:hanging="360"/>
      </w:pPr>
      <w:rPr>
        <w:rFonts w:ascii="Wingdings" w:hAnsi="Wingdings" w:hint="default"/>
      </w:rPr>
    </w:lvl>
    <w:lvl w:ilvl="8" w:tplc="E738E07A"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08486784"/>
    <w:multiLevelType w:val="hybridMultilevel"/>
    <w:tmpl w:val="256C1EB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08B06FA6"/>
    <w:multiLevelType w:val="hybridMultilevel"/>
    <w:tmpl w:val="28022030"/>
    <w:lvl w:ilvl="0" w:tplc="5516893C">
      <w:start w:val="1"/>
      <w:numFmt w:val="bullet"/>
      <w:lvlText w:val=""/>
      <w:lvlJc w:val="left"/>
      <w:pPr>
        <w:tabs>
          <w:tab w:val="num" w:pos="720"/>
        </w:tabs>
        <w:ind w:left="720" w:hanging="360"/>
      </w:pPr>
      <w:rPr>
        <w:rFonts w:ascii="Wingdings" w:hAnsi="Wingdings" w:hint="default"/>
      </w:rPr>
    </w:lvl>
    <w:lvl w:ilvl="1" w:tplc="2ACADE92" w:tentative="1">
      <w:start w:val="1"/>
      <w:numFmt w:val="bullet"/>
      <w:lvlText w:val=""/>
      <w:lvlJc w:val="left"/>
      <w:pPr>
        <w:tabs>
          <w:tab w:val="num" w:pos="1440"/>
        </w:tabs>
        <w:ind w:left="1440" w:hanging="360"/>
      </w:pPr>
      <w:rPr>
        <w:rFonts w:ascii="Wingdings" w:hAnsi="Wingdings" w:hint="default"/>
      </w:rPr>
    </w:lvl>
    <w:lvl w:ilvl="2" w:tplc="33162570" w:tentative="1">
      <w:start w:val="1"/>
      <w:numFmt w:val="bullet"/>
      <w:lvlText w:val=""/>
      <w:lvlJc w:val="left"/>
      <w:pPr>
        <w:tabs>
          <w:tab w:val="num" w:pos="2160"/>
        </w:tabs>
        <w:ind w:left="2160" w:hanging="360"/>
      </w:pPr>
      <w:rPr>
        <w:rFonts w:ascii="Wingdings" w:hAnsi="Wingdings" w:hint="default"/>
      </w:rPr>
    </w:lvl>
    <w:lvl w:ilvl="3" w:tplc="82EE55BA" w:tentative="1">
      <w:start w:val="1"/>
      <w:numFmt w:val="bullet"/>
      <w:lvlText w:val=""/>
      <w:lvlJc w:val="left"/>
      <w:pPr>
        <w:tabs>
          <w:tab w:val="num" w:pos="2880"/>
        </w:tabs>
        <w:ind w:left="2880" w:hanging="360"/>
      </w:pPr>
      <w:rPr>
        <w:rFonts w:ascii="Wingdings" w:hAnsi="Wingdings" w:hint="default"/>
      </w:rPr>
    </w:lvl>
    <w:lvl w:ilvl="4" w:tplc="2DC8BA6E" w:tentative="1">
      <w:start w:val="1"/>
      <w:numFmt w:val="bullet"/>
      <w:lvlText w:val=""/>
      <w:lvlJc w:val="left"/>
      <w:pPr>
        <w:tabs>
          <w:tab w:val="num" w:pos="3600"/>
        </w:tabs>
        <w:ind w:left="3600" w:hanging="360"/>
      </w:pPr>
      <w:rPr>
        <w:rFonts w:ascii="Wingdings" w:hAnsi="Wingdings" w:hint="default"/>
      </w:rPr>
    </w:lvl>
    <w:lvl w:ilvl="5" w:tplc="9E5A5456" w:tentative="1">
      <w:start w:val="1"/>
      <w:numFmt w:val="bullet"/>
      <w:lvlText w:val=""/>
      <w:lvlJc w:val="left"/>
      <w:pPr>
        <w:tabs>
          <w:tab w:val="num" w:pos="4320"/>
        </w:tabs>
        <w:ind w:left="4320" w:hanging="360"/>
      </w:pPr>
      <w:rPr>
        <w:rFonts w:ascii="Wingdings" w:hAnsi="Wingdings" w:hint="default"/>
      </w:rPr>
    </w:lvl>
    <w:lvl w:ilvl="6" w:tplc="C91CE58E" w:tentative="1">
      <w:start w:val="1"/>
      <w:numFmt w:val="bullet"/>
      <w:lvlText w:val=""/>
      <w:lvlJc w:val="left"/>
      <w:pPr>
        <w:tabs>
          <w:tab w:val="num" w:pos="5040"/>
        </w:tabs>
        <w:ind w:left="5040" w:hanging="360"/>
      </w:pPr>
      <w:rPr>
        <w:rFonts w:ascii="Wingdings" w:hAnsi="Wingdings" w:hint="default"/>
      </w:rPr>
    </w:lvl>
    <w:lvl w:ilvl="7" w:tplc="0F1036E0" w:tentative="1">
      <w:start w:val="1"/>
      <w:numFmt w:val="bullet"/>
      <w:lvlText w:val=""/>
      <w:lvlJc w:val="left"/>
      <w:pPr>
        <w:tabs>
          <w:tab w:val="num" w:pos="5760"/>
        </w:tabs>
        <w:ind w:left="5760" w:hanging="360"/>
      </w:pPr>
      <w:rPr>
        <w:rFonts w:ascii="Wingdings" w:hAnsi="Wingdings" w:hint="default"/>
      </w:rPr>
    </w:lvl>
    <w:lvl w:ilvl="8" w:tplc="AF3652E0"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09244D53"/>
    <w:multiLevelType w:val="hybridMultilevel"/>
    <w:tmpl w:val="7FEAD65E"/>
    <w:lvl w:ilvl="0" w:tplc="73E69A90">
      <w:start w:val="1"/>
      <w:numFmt w:val="bullet"/>
      <w:lvlText w:val=""/>
      <w:lvlJc w:val="left"/>
      <w:pPr>
        <w:tabs>
          <w:tab w:val="num" w:pos="720"/>
        </w:tabs>
        <w:ind w:left="720" w:hanging="360"/>
      </w:pPr>
      <w:rPr>
        <w:rFonts w:ascii="Wingdings" w:hAnsi="Wingdings" w:hint="default"/>
      </w:rPr>
    </w:lvl>
    <w:lvl w:ilvl="1" w:tplc="EC6A219C" w:tentative="1">
      <w:start w:val="1"/>
      <w:numFmt w:val="bullet"/>
      <w:lvlText w:val=""/>
      <w:lvlJc w:val="left"/>
      <w:pPr>
        <w:tabs>
          <w:tab w:val="num" w:pos="1440"/>
        </w:tabs>
        <w:ind w:left="1440" w:hanging="360"/>
      </w:pPr>
      <w:rPr>
        <w:rFonts w:ascii="Wingdings" w:hAnsi="Wingdings" w:hint="default"/>
      </w:rPr>
    </w:lvl>
    <w:lvl w:ilvl="2" w:tplc="DFC05E4C" w:tentative="1">
      <w:start w:val="1"/>
      <w:numFmt w:val="bullet"/>
      <w:lvlText w:val=""/>
      <w:lvlJc w:val="left"/>
      <w:pPr>
        <w:tabs>
          <w:tab w:val="num" w:pos="2160"/>
        </w:tabs>
        <w:ind w:left="2160" w:hanging="360"/>
      </w:pPr>
      <w:rPr>
        <w:rFonts w:ascii="Wingdings" w:hAnsi="Wingdings" w:hint="default"/>
      </w:rPr>
    </w:lvl>
    <w:lvl w:ilvl="3" w:tplc="DF42804C" w:tentative="1">
      <w:start w:val="1"/>
      <w:numFmt w:val="bullet"/>
      <w:lvlText w:val=""/>
      <w:lvlJc w:val="left"/>
      <w:pPr>
        <w:tabs>
          <w:tab w:val="num" w:pos="2880"/>
        </w:tabs>
        <w:ind w:left="2880" w:hanging="360"/>
      </w:pPr>
      <w:rPr>
        <w:rFonts w:ascii="Wingdings" w:hAnsi="Wingdings" w:hint="default"/>
      </w:rPr>
    </w:lvl>
    <w:lvl w:ilvl="4" w:tplc="57FCCA1E" w:tentative="1">
      <w:start w:val="1"/>
      <w:numFmt w:val="bullet"/>
      <w:lvlText w:val=""/>
      <w:lvlJc w:val="left"/>
      <w:pPr>
        <w:tabs>
          <w:tab w:val="num" w:pos="3600"/>
        </w:tabs>
        <w:ind w:left="3600" w:hanging="360"/>
      </w:pPr>
      <w:rPr>
        <w:rFonts w:ascii="Wingdings" w:hAnsi="Wingdings" w:hint="default"/>
      </w:rPr>
    </w:lvl>
    <w:lvl w:ilvl="5" w:tplc="63D0BC3A" w:tentative="1">
      <w:start w:val="1"/>
      <w:numFmt w:val="bullet"/>
      <w:lvlText w:val=""/>
      <w:lvlJc w:val="left"/>
      <w:pPr>
        <w:tabs>
          <w:tab w:val="num" w:pos="4320"/>
        </w:tabs>
        <w:ind w:left="4320" w:hanging="360"/>
      </w:pPr>
      <w:rPr>
        <w:rFonts w:ascii="Wingdings" w:hAnsi="Wingdings" w:hint="default"/>
      </w:rPr>
    </w:lvl>
    <w:lvl w:ilvl="6" w:tplc="B0C2B1A8" w:tentative="1">
      <w:start w:val="1"/>
      <w:numFmt w:val="bullet"/>
      <w:lvlText w:val=""/>
      <w:lvlJc w:val="left"/>
      <w:pPr>
        <w:tabs>
          <w:tab w:val="num" w:pos="5040"/>
        </w:tabs>
        <w:ind w:left="5040" w:hanging="360"/>
      </w:pPr>
      <w:rPr>
        <w:rFonts w:ascii="Wingdings" w:hAnsi="Wingdings" w:hint="default"/>
      </w:rPr>
    </w:lvl>
    <w:lvl w:ilvl="7" w:tplc="24505296" w:tentative="1">
      <w:start w:val="1"/>
      <w:numFmt w:val="bullet"/>
      <w:lvlText w:val=""/>
      <w:lvlJc w:val="left"/>
      <w:pPr>
        <w:tabs>
          <w:tab w:val="num" w:pos="5760"/>
        </w:tabs>
        <w:ind w:left="5760" w:hanging="360"/>
      </w:pPr>
      <w:rPr>
        <w:rFonts w:ascii="Wingdings" w:hAnsi="Wingdings" w:hint="default"/>
      </w:rPr>
    </w:lvl>
    <w:lvl w:ilvl="8" w:tplc="BA3AD17C"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0B295699"/>
    <w:multiLevelType w:val="hybridMultilevel"/>
    <w:tmpl w:val="F076734E"/>
    <w:lvl w:ilvl="0" w:tplc="F2B80C06">
      <w:start w:val="1"/>
      <w:numFmt w:val="bullet"/>
      <w:lvlText w:val=""/>
      <w:lvlJc w:val="left"/>
      <w:pPr>
        <w:tabs>
          <w:tab w:val="num" w:pos="720"/>
        </w:tabs>
        <w:ind w:left="720" w:hanging="360"/>
      </w:pPr>
      <w:rPr>
        <w:rFonts w:ascii="Wingdings" w:hAnsi="Wingdings" w:hint="default"/>
      </w:rPr>
    </w:lvl>
    <w:lvl w:ilvl="1" w:tplc="9D4AD148" w:tentative="1">
      <w:start w:val="1"/>
      <w:numFmt w:val="bullet"/>
      <w:lvlText w:val=""/>
      <w:lvlJc w:val="left"/>
      <w:pPr>
        <w:tabs>
          <w:tab w:val="num" w:pos="1440"/>
        </w:tabs>
        <w:ind w:left="1440" w:hanging="360"/>
      </w:pPr>
      <w:rPr>
        <w:rFonts w:ascii="Wingdings" w:hAnsi="Wingdings" w:hint="default"/>
      </w:rPr>
    </w:lvl>
    <w:lvl w:ilvl="2" w:tplc="50F07D86" w:tentative="1">
      <w:start w:val="1"/>
      <w:numFmt w:val="bullet"/>
      <w:lvlText w:val=""/>
      <w:lvlJc w:val="left"/>
      <w:pPr>
        <w:tabs>
          <w:tab w:val="num" w:pos="2160"/>
        </w:tabs>
        <w:ind w:left="2160" w:hanging="360"/>
      </w:pPr>
      <w:rPr>
        <w:rFonts w:ascii="Wingdings" w:hAnsi="Wingdings" w:hint="default"/>
      </w:rPr>
    </w:lvl>
    <w:lvl w:ilvl="3" w:tplc="2286E6FE" w:tentative="1">
      <w:start w:val="1"/>
      <w:numFmt w:val="bullet"/>
      <w:lvlText w:val=""/>
      <w:lvlJc w:val="left"/>
      <w:pPr>
        <w:tabs>
          <w:tab w:val="num" w:pos="2880"/>
        </w:tabs>
        <w:ind w:left="2880" w:hanging="360"/>
      </w:pPr>
      <w:rPr>
        <w:rFonts w:ascii="Wingdings" w:hAnsi="Wingdings" w:hint="default"/>
      </w:rPr>
    </w:lvl>
    <w:lvl w:ilvl="4" w:tplc="2BD02400" w:tentative="1">
      <w:start w:val="1"/>
      <w:numFmt w:val="bullet"/>
      <w:lvlText w:val=""/>
      <w:lvlJc w:val="left"/>
      <w:pPr>
        <w:tabs>
          <w:tab w:val="num" w:pos="3600"/>
        </w:tabs>
        <w:ind w:left="3600" w:hanging="360"/>
      </w:pPr>
      <w:rPr>
        <w:rFonts w:ascii="Wingdings" w:hAnsi="Wingdings" w:hint="default"/>
      </w:rPr>
    </w:lvl>
    <w:lvl w:ilvl="5" w:tplc="5BA41566" w:tentative="1">
      <w:start w:val="1"/>
      <w:numFmt w:val="bullet"/>
      <w:lvlText w:val=""/>
      <w:lvlJc w:val="left"/>
      <w:pPr>
        <w:tabs>
          <w:tab w:val="num" w:pos="4320"/>
        </w:tabs>
        <w:ind w:left="4320" w:hanging="360"/>
      </w:pPr>
      <w:rPr>
        <w:rFonts w:ascii="Wingdings" w:hAnsi="Wingdings" w:hint="default"/>
      </w:rPr>
    </w:lvl>
    <w:lvl w:ilvl="6" w:tplc="344A688C" w:tentative="1">
      <w:start w:val="1"/>
      <w:numFmt w:val="bullet"/>
      <w:lvlText w:val=""/>
      <w:lvlJc w:val="left"/>
      <w:pPr>
        <w:tabs>
          <w:tab w:val="num" w:pos="5040"/>
        </w:tabs>
        <w:ind w:left="5040" w:hanging="360"/>
      </w:pPr>
      <w:rPr>
        <w:rFonts w:ascii="Wingdings" w:hAnsi="Wingdings" w:hint="default"/>
      </w:rPr>
    </w:lvl>
    <w:lvl w:ilvl="7" w:tplc="4D30BBC8" w:tentative="1">
      <w:start w:val="1"/>
      <w:numFmt w:val="bullet"/>
      <w:lvlText w:val=""/>
      <w:lvlJc w:val="left"/>
      <w:pPr>
        <w:tabs>
          <w:tab w:val="num" w:pos="5760"/>
        </w:tabs>
        <w:ind w:left="5760" w:hanging="360"/>
      </w:pPr>
      <w:rPr>
        <w:rFonts w:ascii="Wingdings" w:hAnsi="Wingdings" w:hint="default"/>
      </w:rPr>
    </w:lvl>
    <w:lvl w:ilvl="8" w:tplc="68EC83EE"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0B6C50F3"/>
    <w:multiLevelType w:val="hybridMultilevel"/>
    <w:tmpl w:val="88607244"/>
    <w:lvl w:ilvl="0" w:tplc="04190009">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0B9E5B69"/>
    <w:multiLevelType w:val="hybridMultilevel"/>
    <w:tmpl w:val="36FCDB10"/>
    <w:lvl w:ilvl="0" w:tplc="B07C1A9E">
      <w:start w:val="1"/>
      <w:numFmt w:val="bullet"/>
      <w:lvlText w:val=""/>
      <w:lvlJc w:val="left"/>
      <w:pPr>
        <w:tabs>
          <w:tab w:val="num" w:pos="720"/>
        </w:tabs>
        <w:ind w:left="720" w:hanging="360"/>
      </w:pPr>
      <w:rPr>
        <w:rFonts w:ascii="Wingdings" w:hAnsi="Wingdings" w:hint="default"/>
      </w:rPr>
    </w:lvl>
    <w:lvl w:ilvl="1" w:tplc="A2146D86" w:tentative="1">
      <w:start w:val="1"/>
      <w:numFmt w:val="bullet"/>
      <w:lvlText w:val=""/>
      <w:lvlJc w:val="left"/>
      <w:pPr>
        <w:tabs>
          <w:tab w:val="num" w:pos="1440"/>
        </w:tabs>
        <w:ind w:left="1440" w:hanging="360"/>
      </w:pPr>
      <w:rPr>
        <w:rFonts w:ascii="Wingdings" w:hAnsi="Wingdings" w:hint="default"/>
      </w:rPr>
    </w:lvl>
    <w:lvl w:ilvl="2" w:tplc="29DEB36A" w:tentative="1">
      <w:start w:val="1"/>
      <w:numFmt w:val="bullet"/>
      <w:lvlText w:val=""/>
      <w:lvlJc w:val="left"/>
      <w:pPr>
        <w:tabs>
          <w:tab w:val="num" w:pos="2160"/>
        </w:tabs>
        <w:ind w:left="2160" w:hanging="360"/>
      </w:pPr>
      <w:rPr>
        <w:rFonts w:ascii="Wingdings" w:hAnsi="Wingdings" w:hint="default"/>
      </w:rPr>
    </w:lvl>
    <w:lvl w:ilvl="3" w:tplc="7BCCDF2A" w:tentative="1">
      <w:start w:val="1"/>
      <w:numFmt w:val="bullet"/>
      <w:lvlText w:val=""/>
      <w:lvlJc w:val="left"/>
      <w:pPr>
        <w:tabs>
          <w:tab w:val="num" w:pos="2880"/>
        </w:tabs>
        <w:ind w:left="2880" w:hanging="360"/>
      </w:pPr>
      <w:rPr>
        <w:rFonts w:ascii="Wingdings" w:hAnsi="Wingdings" w:hint="default"/>
      </w:rPr>
    </w:lvl>
    <w:lvl w:ilvl="4" w:tplc="034AAA16" w:tentative="1">
      <w:start w:val="1"/>
      <w:numFmt w:val="bullet"/>
      <w:lvlText w:val=""/>
      <w:lvlJc w:val="left"/>
      <w:pPr>
        <w:tabs>
          <w:tab w:val="num" w:pos="3600"/>
        </w:tabs>
        <w:ind w:left="3600" w:hanging="360"/>
      </w:pPr>
      <w:rPr>
        <w:rFonts w:ascii="Wingdings" w:hAnsi="Wingdings" w:hint="default"/>
      </w:rPr>
    </w:lvl>
    <w:lvl w:ilvl="5" w:tplc="771AABA6" w:tentative="1">
      <w:start w:val="1"/>
      <w:numFmt w:val="bullet"/>
      <w:lvlText w:val=""/>
      <w:lvlJc w:val="left"/>
      <w:pPr>
        <w:tabs>
          <w:tab w:val="num" w:pos="4320"/>
        </w:tabs>
        <w:ind w:left="4320" w:hanging="360"/>
      </w:pPr>
      <w:rPr>
        <w:rFonts w:ascii="Wingdings" w:hAnsi="Wingdings" w:hint="default"/>
      </w:rPr>
    </w:lvl>
    <w:lvl w:ilvl="6" w:tplc="9C92F502" w:tentative="1">
      <w:start w:val="1"/>
      <w:numFmt w:val="bullet"/>
      <w:lvlText w:val=""/>
      <w:lvlJc w:val="left"/>
      <w:pPr>
        <w:tabs>
          <w:tab w:val="num" w:pos="5040"/>
        </w:tabs>
        <w:ind w:left="5040" w:hanging="360"/>
      </w:pPr>
      <w:rPr>
        <w:rFonts w:ascii="Wingdings" w:hAnsi="Wingdings" w:hint="default"/>
      </w:rPr>
    </w:lvl>
    <w:lvl w:ilvl="7" w:tplc="F4D07272" w:tentative="1">
      <w:start w:val="1"/>
      <w:numFmt w:val="bullet"/>
      <w:lvlText w:val=""/>
      <w:lvlJc w:val="left"/>
      <w:pPr>
        <w:tabs>
          <w:tab w:val="num" w:pos="5760"/>
        </w:tabs>
        <w:ind w:left="5760" w:hanging="360"/>
      </w:pPr>
      <w:rPr>
        <w:rFonts w:ascii="Wingdings" w:hAnsi="Wingdings" w:hint="default"/>
      </w:rPr>
    </w:lvl>
    <w:lvl w:ilvl="8" w:tplc="1AEAE516"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0BA26E8A"/>
    <w:multiLevelType w:val="hybridMultilevel"/>
    <w:tmpl w:val="D59ED088"/>
    <w:lvl w:ilvl="0" w:tplc="8B082BD8">
      <w:start w:val="1"/>
      <w:numFmt w:val="bullet"/>
      <w:lvlText w:val=""/>
      <w:lvlJc w:val="left"/>
      <w:pPr>
        <w:tabs>
          <w:tab w:val="num" w:pos="720"/>
        </w:tabs>
        <w:ind w:left="720" w:hanging="360"/>
      </w:pPr>
      <w:rPr>
        <w:rFonts w:ascii="Wingdings" w:hAnsi="Wingdings" w:hint="default"/>
      </w:rPr>
    </w:lvl>
    <w:lvl w:ilvl="1" w:tplc="50EA7E42" w:tentative="1">
      <w:start w:val="1"/>
      <w:numFmt w:val="bullet"/>
      <w:lvlText w:val=""/>
      <w:lvlJc w:val="left"/>
      <w:pPr>
        <w:tabs>
          <w:tab w:val="num" w:pos="1440"/>
        </w:tabs>
        <w:ind w:left="1440" w:hanging="360"/>
      </w:pPr>
      <w:rPr>
        <w:rFonts w:ascii="Wingdings" w:hAnsi="Wingdings" w:hint="default"/>
      </w:rPr>
    </w:lvl>
    <w:lvl w:ilvl="2" w:tplc="4B00917C" w:tentative="1">
      <w:start w:val="1"/>
      <w:numFmt w:val="bullet"/>
      <w:lvlText w:val=""/>
      <w:lvlJc w:val="left"/>
      <w:pPr>
        <w:tabs>
          <w:tab w:val="num" w:pos="2160"/>
        </w:tabs>
        <w:ind w:left="2160" w:hanging="360"/>
      </w:pPr>
      <w:rPr>
        <w:rFonts w:ascii="Wingdings" w:hAnsi="Wingdings" w:hint="default"/>
      </w:rPr>
    </w:lvl>
    <w:lvl w:ilvl="3" w:tplc="D8389B6E" w:tentative="1">
      <w:start w:val="1"/>
      <w:numFmt w:val="bullet"/>
      <w:lvlText w:val=""/>
      <w:lvlJc w:val="left"/>
      <w:pPr>
        <w:tabs>
          <w:tab w:val="num" w:pos="2880"/>
        </w:tabs>
        <w:ind w:left="2880" w:hanging="360"/>
      </w:pPr>
      <w:rPr>
        <w:rFonts w:ascii="Wingdings" w:hAnsi="Wingdings" w:hint="default"/>
      </w:rPr>
    </w:lvl>
    <w:lvl w:ilvl="4" w:tplc="4B3CBD28" w:tentative="1">
      <w:start w:val="1"/>
      <w:numFmt w:val="bullet"/>
      <w:lvlText w:val=""/>
      <w:lvlJc w:val="left"/>
      <w:pPr>
        <w:tabs>
          <w:tab w:val="num" w:pos="3600"/>
        </w:tabs>
        <w:ind w:left="3600" w:hanging="360"/>
      </w:pPr>
      <w:rPr>
        <w:rFonts w:ascii="Wingdings" w:hAnsi="Wingdings" w:hint="default"/>
      </w:rPr>
    </w:lvl>
    <w:lvl w:ilvl="5" w:tplc="1E4A6884" w:tentative="1">
      <w:start w:val="1"/>
      <w:numFmt w:val="bullet"/>
      <w:lvlText w:val=""/>
      <w:lvlJc w:val="left"/>
      <w:pPr>
        <w:tabs>
          <w:tab w:val="num" w:pos="4320"/>
        </w:tabs>
        <w:ind w:left="4320" w:hanging="360"/>
      </w:pPr>
      <w:rPr>
        <w:rFonts w:ascii="Wingdings" w:hAnsi="Wingdings" w:hint="default"/>
      </w:rPr>
    </w:lvl>
    <w:lvl w:ilvl="6" w:tplc="2B6C3916" w:tentative="1">
      <w:start w:val="1"/>
      <w:numFmt w:val="bullet"/>
      <w:lvlText w:val=""/>
      <w:lvlJc w:val="left"/>
      <w:pPr>
        <w:tabs>
          <w:tab w:val="num" w:pos="5040"/>
        </w:tabs>
        <w:ind w:left="5040" w:hanging="360"/>
      </w:pPr>
      <w:rPr>
        <w:rFonts w:ascii="Wingdings" w:hAnsi="Wingdings" w:hint="default"/>
      </w:rPr>
    </w:lvl>
    <w:lvl w:ilvl="7" w:tplc="67F48F34" w:tentative="1">
      <w:start w:val="1"/>
      <w:numFmt w:val="bullet"/>
      <w:lvlText w:val=""/>
      <w:lvlJc w:val="left"/>
      <w:pPr>
        <w:tabs>
          <w:tab w:val="num" w:pos="5760"/>
        </w:tabs>
        <w:ind w:left="5760" w:hanging="360"/>
      </w:pPr>
      <w:rPr>
        <w:rFonts w:ascii="Wingdings" w:hAnsi="Wingdings" w:hint="default"/>
      </w:rPr>
    </w:lvl>
    <w:lvl w:ilvl="8" w:tplc="37F0453E"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0E127F94"/>
    <w:multiLevelType w:val="hybridMultilevel"/>
    <w:tmpl w:val="55C6EAD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0E88204F"/>
    <w:multiLevelType w:val="hybridMultilevel"/>
    <w:tmpl w:val="815C1F6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09977BA"/>
    <w:multiLevelType w:val="multilevel"/>
    <w:tmpl w:val="4E102D80"/>
    <w:lvl w:ilvl="0">
      <w:start w:val="1"/>
      <w:numFmt w:val="decimal"/>
      <w:lvlText w:val="%1."/>
      <w:lvlJc w:val="left"/>
      <w:pPr>
        <w:ind w:left="644" w:hanging="360"/>
      </w:pPr>
      <w:rPr>
        <w:rFonts w:hint="default"/>
      </w:rPr>
    </w:lvl>
    <w:lvl w:ilvl="1">
      <w:start w:val="2"/>
      <w:numFmt w:val="decimal"/>
      <w:isLgl/>
      <w:lvlText w:val="%1.%2."/>
      <w:lvlJc w:val="left"/>
      <w:pPr>
        <w:ind w:left="1800" w:hanging="720"/>
      </w:pPr>
      <w:rPr>
        <w:rFonts w:hint="default"/>
      </w:rPr>
    </w:lvl>
    <w:lvl w:ilvl="2">
      <w:start w:val="1"/>
      <w:numFmt w:val="decimal"/>
      <w:isLgl/>
      <w:lvlText w:val="%1.%2.%3."/>
      <w:lvlJc w:val="left"/>
      <w:pPr>
        <w:ind w:left="2596" w:hanging="720"/>
      </w:pPr>
      <w:rPr>
        <w:rFonts w:hint="default"/>
      </w:rPr>
    </w:lvl>
    <w:lvl w:ilvl="3">
      <w:start w:val="1"/>
      <w:numFmt w:val="decimal"/>
      <w:isLgl/>
      <w:lvlText w:val="%1.%2.%3.%4."/>
      <w:lvlJc w:val="left"/>
      <w:pPr>
        <w:ind w:left="3752" w:hanging="1080"/>
      </w:pPr>
      <w:rPr>
        <w:rFonts w:hint="default"/>
      </w:rPr>
    </w:lvl>
    <w:lvl w:ilvl="4">
      <w:start w:val="1"/>
      <w:numFmt w:val="decimal"/>
      <w:isLgl/>
      <w:lvlText w:val="%1.%2.%3.%4.%5."/>
      <w:lvlJc w:val="left"/>
      <w:pPr>
        <w:ind w:left="4548" w:hanging="1080"/>
      </w:pPr>
      <w:rPr>
        <w:rFonts w:hint="default"/>
      </w:rPr>
    </w:lvl>
    <w:lvl w:ilvl="5">
      <w:start w:val="1"/>
      <w:numFmt w:val="decimal"/>
      <w:isLgl/>
      <w:lvlText w:val="%1.%2.%3.%4.%5.%6."/>
      <w:lvlJc w:val="left"/>
      <w:pPr>
        <w:ind w:left="5704" w:hanging="1440"/>
      </w:pPr>
      <w:rPr>
        <w:rFonts w:hint="default"/>
      </w:rPr>
    </w:lvl>
    <w:lvl w:ilvl="6">
      <w:start w:val="1"/>
      <w:numFmt w:val="decimal"/>
      <w:isLgl/>
      <w:lvlText w:val="%1.%2.%3.%4.%5.%6.%7."/>
      <w:lvlJc w:val="left"/>
      <w:pPr>
        <w:ind w:left="6860" w:hanging="1800"/>
      </w:pPr>
      <w:rPr>
        <w:rFonts w:hint="default"/>
      </w:rPr>
    </w:lvl>
    <w:lvl w:ilvl="7">
      <w:start w:val="1"/>
      <w:numFmt w:val="decimal"/>
      <w:isLgl/>
      <w:lvlText w:val="%1.%2.%3.%4.%5.%6.%7.%8."/>
      <w:lvlJc w:val="left"/>
      <w:pPr>
        <w:ind w:left="7656" w:hanging="1800"/>
      </w:pPr>
      <w:rPr>
        <w:rFonts w:hint="default"/>
      </w:rPr>
    </w:lvl>
    <w:lvl w:ilvl="8">
      <w:start w:val="1"/>
      <w:numFmt w:val="decimal"/>
      <w:isLgl/>
      <w:lvlText w:val="%1.%2.%3.%4.%5.%6.%7.%8.%9."/>
      <w:lvlJc w:val="left"/>
      <w:pPr>
        <w:ind w:left="8812" w:hanging="2160"/>
      </w:pPr>
      <w:rPr>
        <w:rFonts w:hint="default"/>
      </w:rPr>
    </w:lvl>
  </w:abstractNum>
  <w:abstractNum w:abstractNumId="21" w15:restartNumberingAfterBreak="0">
    <w:nsid w:val="10A541F5"/>
    <w:multiLevelType w:val="hybridMultilevel"/>
    <w:tmpl w:val="43A8EFB0"/>
    <w:lvl w:ilvl="0" w:tplc="E938AB56">
      <w:start w:val="1"/>
      <w:numFmt w:val="bullet"/>
      <w:lvlText w:val=""/>
      <w:lvlJc w:val="left"/>
      <w:pPr>
        <w:tabs>
          <w:tab w:val="num" w:pos="720"/>
        </w:tabs>
        <w:ind w:left="720" w:hanging="360"/>
      </w:pPr>
      <w:rPr>
        <w:rFonts w:ascii="Wingdings" w:hAnsi="Wingdings" w:hint="default"/>
      </w:rPr>
    </w:lvl>
    <w:lvl w:ilvl="1" w:tplc="9A9AA804" w:tentative="1">
      <w:start w:val="1"/>
      <w:numFmt w:val="bullet"/>
      <w:lvlText w:val=""/>
      <w:lvlJc w:val="left"/>
      <w:pPr>
        <w:tabs>
          <w:tab w:val="num" w:pos="1440"/>
        </w:tabs>
        <w:ind w:left="1440" w:hanging="360"/>
      </w:pPr>
      <w:rPr>
        <w:rFonts w:ascii="Wingdings" w:hAnsi="Wingdings" w:hint="default"/>
      </w:rPr>
    </w:lvl>
    <w:lvl w:ilvl="2" w:tplc="1810A308" w:tentative="1">
      <w:start w:val="1"/>
      <w:numFmt w:val="bullet"/>
      <w:lvlText w:val=""/>
      <w:lvlJc w:val="left"/>
      <w:pPr>
        <w:tabs>
          <w:tab w:val="num" w:pos="2160"/>
        </w:tabs>
        <w:ind w:left="2160" w:hanging="360"/>
      </w:pPr>
      <w:rPr>
        <w:rFonts w:ascii="Wingdings" w:hAnsi="Wingdings" w:hint="default"/>
      </w:rPr>
    </w:lvl>
    <w:lvl w:ilvl="3" w:tplc="16203398" w:tentative="1">
      <w:start w:val="1"/>
      <w:numFmt w:val="bullet"/>
      <w:lvlText w:val=""/>
      <w:lvlJc w:val="left"/>
      <w:pPr>
        <w:tabs>
          <w:tab w:val="num" w:pos="2880"/>
        </w:tabs>
        <w:ind w:left="2880" w:hanging="360"/>
      </w:pPr>
      <w:rPr>
        <w:rFonts w:ascii="Wingdings" w:hAnsi="Wingdings" w:hint="default"/>
      </w:rPr>
    </w:lvl>
    <w:lvl w:ilvl="4" w:tplc="DA7436F8" w:tentative="1">
      <w:start w:val="1"/>
      <w:numFmt w:val="bullet"/>
      <w:lvlText w:val=""/>
      <w:lvlJc w:val="left"/>
      <w:pPr>
        <w:tabs>
          <w:tab w:val="num" w:pos="3600"/>
        </w:tabs>
        <w:ind w:left="3600" w:hanging="360"/>
      </w:pPr>
      <w:rPr>
        <w:rFonts w:ascii="Wingdings" w:hAnsi="Wingdings" w:hint="default"/>
      </w:rPr>
    </w:lvl>
    <w:lvl w:ilvl="5" w:tplc="3CFE574A" w:tentative="1">
      <w:start w:val="1"/>
      <w:numFmt w:val="bullet"/>
      <w:lvlText w:val=""/>
      <w:lvlJc w:val="left"/>
      <w:pPr>
        <w:tabs>
          <w:tab w:val="num" w:pos="4320"/>
        </w:tabs>
        <w:ind w:left="4320" w:hanging="360"/>
      </w:pPr>
      <w:rPr>
        <w:rFonts w:ascii="Wingdings" w:hAnsi="Wingdings" w:hint="default"/>
      </w:rPr>
    </w:lvl>
    <w:lvl w:ilvl="6" w:tplc="35A209A0" w:tentative="1">
      <w:start w:val="1"/>
      <w:numFmt w:val="bullet"/>
      <w:lvlText w:val=""/>
      <w:lvlJc w:val="left"/>
      <w:pPr>
        <w:tabs>
          <w:tab w:val="num" w:pos="5040"/>
        </w:tabs>
        <w:ind w:left="5040" w:hanging="360"/>
      </w:pPr>
      <w:rPr>
        <w:rFonts w:ascii="Wingdings" w:hAnsi="Wingdings" w:hint="default"/>
      </w:rPr>
    </w:lvl>
    <w:lvl w:ilvl="7" w:tplc="9B0ECFC2" w:tentative="1">
      <w:start w:val="1"/>
      <w:numFmt w:val="bullet"/>
      <w:lvlText w:val=""/>
      <w:lvlJc w:val="left"/>
      <w:pPr>
        <w:tabs>
          <w:tab w:val="num" w:pos="5760"/>
        </w:tabs>
        <w:ind w:left="5760" w:hanging="360"/>
      </w:pPr>
      <w:rPr>
        <w:rFonts w:ascii="Wingdings" w:hAnsi="Wingdings" w:hint="default"/>
      </w:rPr>
    </w:lvl>
    <w:lvl w:ilvl="8" w:tplc="D9CE6AA6"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10F12096"/>
    <w:multiLevelType w:val="hybridMultilevel"/>
    <w:tmpl w:val="AF5CDC9A"/>
    <w:lvl w:ilvl="0" w:tplc="B0A8B07E">
      <w:start w:val="1"/>
      <w:numFmt w:val="bullet"/>
      <w:lvlText w:val=""/>
      <w:lvlJc w:val="left"/>
      <w:pPr>
        <w:tabs>
          <w:tab w:val="num" w:pos="720"/>
        </w:tabs>
        <w:ind w:left="720" w:hanging="360"/>
      </w:pPr>
      <w:rPr>
        <w:rFonts w:ascii="Wingdings" w:hAnsi="Wingdings" w:hint="default"/>
      </w:rPr>
    </w:lvl>
    <w:lvl w:ilvl="1" w:tplc="83EED1F0" w:tentative="1">
      <w:start w:val="1"/>
      <w:numFmt w:val="bullet"/>
      <w:lvlText w:val=""/>
      <w:lvlJc w:val="left"/>
      <w:pPr>
        <w:tabs>
          <w:tab w:val="num" w:pos="1440"/>
        </w:tabs>
        <w:ind w:left="1440" w:hanging="360"/>
      </w:pPr>
      <w:rPr>
        <w:rFonts w:ascii="Wingdings" w:hAnsi="Wingdings" w:hint="default"/>
      </w:rPr>
    </w:lvl>
    <w:lvl w:ilvl="2" w:tplc="709A4EFE" w:tentative="1">
      <w:start w:val="1"/>
      <w:numFmt w:val="bullet"/>
      <w:lvlText w:val=""/>
      <w:lvlJc w:val="left"/>
      <w:pPr>
        <w:tabs>
          <w:tab w:val="num" w:pos="2160"/>
        </w:tabs>
        <w:ind w:left="2160" w:hanging="360"/>
      </w:pPr>
      <w:rPr>
        <w:rFonts w:ascii="Wingdings" w:hAnsi="Wingdings" w:hint="default"/>
      </w:rPr>
    </w:lvl>
    <w:lvl w:ilvl="3" w:tplc="FE9E8228" w:tentative="1">
      <w:start w:val="1"/>
      <w:numFmt w:val="bullet"/>
      <w:lvlText w:val=""/>
      <w:lvlJc w:val="left"/>
      <w:pPr>
        <w:tabs>
          <w:tab w:val="num" w:pos="2880"/>
        </w:tabs>
        <w:ind w:left="2880" w:hanging="360"/>
      </w:pPr>
      <w:rPr>
        <w:rFonts w:ascii="Wingdings" w:hAnsi="Wingdings" w:hint="default"/>
      </w:rPr>
    </w:lvl>
    <w:lvl w:ilvl="4" w:tplc="D6609EAA" w:tentative="1">
      <w:start w:val="1"/>
      <w:numFmt w:val="bullet"/>
      <w:lvlText w:val=""/>
      <w:lvlJc w:val="left"/>
      <w:pPr>
        <w:tabs>
          <w:tab w:val="num" w:pos="3600"/>
        </w:tabs>
        <w:ind w:left="3600" w:hanging="360"/>
      </w:pPr>
      <w:rPr>
        <w:rFonts w:ascii="Wingdings" w:hAnsi="Wingdings" w:hint="default"/>
      </w:rPr>
    </w:lvl>
    <w:lvl w:ilvl="5" w:tplc="76646388" w:tentative="1">
      <w:start w:val="1"/>
      <w:numFmt w:val="bullet"/>
      <w:lvlText w:val=""/>
      <w:lvlJc w:val="left"/>
      <w:pPr>
        <w:tabs>
          <w:tab w:val="num" w:pos="4320"/>
        </w:tabs>
        <w:ind w:left="4320" w:hanging="360"/>
      </w:pPr>
      <w:rPr>
        <w:rFonts w:ascii="Wingdings" w:hAnsi="Wingdings" w:hint="default"/>
      </w:rPr>
    </w:lvl>
    <w:lvl w:ilvl="6" w:tplc="CF5A284E" w:tentative="1">
      <w:start w:val="1"/>
      <w:numFmt w:val="bullet"/>
      <w:lvlText w:val=""/>
      <w:lvlJc w:val="left"/>
      <w:pPr>
        <w:tabs>
          <w:tab w:val="num" w:pos="5040"/>
        </w:tabs>
        <w:ind w:left="5040" w:hanging="360"/>
      </w:pPr>
      <w:rPr>
        <w:rFonts w:ascii="Wingdings" w:hAnsi="Wingdings" w:hint="default"/>
      </w:rPr>
    </w:lvl>
    <w:lvl w:ilvl="7" w:tplc="9CE45D12" w:tentative="1">
      <w:start w:val="1"/>
      <w:numFmt w:val="bullet"/>
      <w:lvlText w:val=""/>
      <w:lvlJc w:val="left"/>
      <w:pPr>
        <w:tabs>
          <w:tab w:val="num" w:pos="5760"/>
        </w:tabs>
        <w:ind w:left="5760" w:hanging="360"/>
      </w:pPr>
      <w:rPr>
        <w:rFonts w:ascii="Wingdings" w:hAnsi="Wingdings" w:hint="default"/>
      </w:rPr>
    </w:lvl>
    <w:lvl w:ilvl="8" w:tplc="019281EE"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137B1369"/>
    <w:multiLevelType w:val="hybridMultilevel"/>
    <w:tmpl w:val="BD22570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147B76A9"/>
    <w:multiLevelType w:val="hybridMultilevel"/>
    <w:tmpl w:val="E7347030"/>
    <w:lvl w:ilvl="0" w:tplc="3ED613D6">
      <w:start w:val="1"/>
      <w:numFmt w:val="bullet"/>
      <w:lvlText w:val=""/>
      <w:lvlJc w:val="left"/>
      <w:pPr>
        <w:tabs>
          <w:tab w:val="num" w:pos="720"/>
        </w:tabs>
        <w:ind w:left="720" w:hanging="360"/>
      </w:pPr>
      <w:rPr>
        <w:rFonts w:ascii="Wingdings" w:hAnsi="Wingdings" w:hint="default"/>
      </w:rPr>
    </w:lvl>
    <w:lvl w:ilvl="1" w:tplc="57A6CE64" w:tentative="1">
      <w:start w:val="1"/>
      <w:numFmt w:val="bullet"/>
      <w:lvlText w:val=""/>
      <w:lvlJc w:val="left"/>
      <w:pPr>
        <w:tabs>
          <w:tab w:val="num" w:pos="1440"/>
        </w:tabs>
        <w:ind w:left="1440" w:hanging="360"/>
      </w:pPr>
      <w:rPr>
        <w:rFonts w:ascii="Wingdings" w:hAnsi="Wingdings" w:hint="default"/>
      </w:rPr>
    </w:lvl>
    <w:lvl w:ilvl="2" w:tplc="5BD69D56" w:tentative="1">
      <w:start w:val="1"/>
      <w:numFmt w:val="bullet"/>
      <w:lvlText w:val=""/>
      <w:lvlJc w:val="left"/>
      <w:pPr>
        <w:tabs>
          <w:tab w:val="num" w:pos="2160"/>
        </w:tabs>
        <w:ind w:left="2160" w:hanging="360"/>
      </w:pPr>
      <w:rPr>
        <w:rFonts w:ascii="Wingdings" w:hAnsi="Wingdings" w:hint="default"/>
      </w:rPr>
    </w:lvl>
    <w:lvl w:ilvl="3" w:tplc="72FA3EAC" w:tentative="1">
      <w:start w:val="1"/>
      <w:numFmt w:val="bullet"/>
      <w:lvlText w:val=""/>
      <w:lvlJc w:val="left"/>
      <w:pPr>
        <w:tabs>
          <w:tab w:val="num" w:pos="2880"/>
        </w:tabs>
        <w:ind w:left="2880" w:hanging="360"/>
      </w:pPr>
      <w:rPr>
        <w:rFonts w:ascii="Wingdings" w:hAnsi="Wingdings" w:hint="default"/>
      </w:rPr>
    </w:lvl>
    <w:lvl w:ilvl="4" w:tplc="E03E682A" w:tentative="1">
      <w:start w:val="1"/>
      <w:numFmt w:val="bullet"/>
      <w:lvlText w:val=""/>
      <w:lvlJc w:val="left"/>
      <w:pPr>
        <w:tabs>
          <w:tab w:val="num" w:pos="3600"/>
        </w:tabs>
        <w:ind w:left="3600" w:hanging="360"/>
      </w:pPr>
      <w:rPr>
        <w:rFonts w:ascii="Wingdings" w:hAnsi="Wingdings" w:hint="default"/>
      </w:rPr>
    </w:lvl>
    <w:lvl w:ilvl="5" w:tplc="76006F74" w:tentative="1">
      <w:start w:val="1"/>
      <w:numFmt w:val="bullet"/>
      <w:lvlText w:val=""/>
      <w:lvlJc w:val="left"/>
      <w:pPr>
        <w:tabs>
          <w:tab w:val="num" w:pos="4320"/>
        </w:tabs>
        <w:ind w:left="4320" w:hanging="360"/>
      </w:pPr>
      <w:rPr>
        <w:rFonts w:ascii="Wingdings" w:hAnsi="Wingdings" w:hint="default"/>
      </w:rPr>
    </w:lvl>
    <w:lvl w:ilvl="6" w:tplc="48E0416E" w:tentative="1">
      <w:start w:val="1"/>
      <w:numFmt w:val="bullet"/>
      <w:lvlText w:val=""/>
      <w:lvlJc w:val="left"/>
      <w:pPr>
        <w:tabs>
          <w:tab w:val="num" w:pos="5040"/>
        </w:tabs>
        <w:ind w:left="5040" w:hanging="360"/>
      </w:pPr>
      <w:rPr>
        <w:rFonts w:ascii="Wingdings" w:hAnsi="Wingdings" w:hint="default"/>
      </w:rPr>
    </w:lvl>
    <w:lvl w:ilvl="7" w:tplc="72C42530" w:tentative="1">
      <w:start w:val="1"/>
      <w:numFmt w:val="bullet"/>
      <w:lvlText w:val=""/>
      <w:lvlJc w:val="left"/>
      <w:pPr>
        <w:tabs>
          <w:tab w:val="num" w:pos="5760"/>
        </w:tabs>
        <w:ind w:left="5760" w:hanging="360"/>
      </w:pPr>
      <w:rPr>
        <w:rFonts w:ascii="Wingdings" w:hAnsi="Wingdings" w:hint="default"/>
      </w:rPr>
    </w:lvl>
    <w:lvl w:ilvl="8" w:tplc="FBFA55D8"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149559D5"/>
    <w:multiLevelType w:val="hybridMultilevel"/>
    <w:tmpl w:val="0834ED8A"/>
    <w:lvl w:ilvl="0" w:tplc="04190009">
      <w:start w:val="1"/>
      <w:numFmt w:val="bullet"/>
      <w:lvlText w:val=""/>
      <w:lvlJc w:val="left"/>
      <w:pPr>
        <w:tabs>
          <w:tab w:val="num" w:pos="720"/>
        </w:tabs>
        <w:ind w:left="720" w:hanging="360"/>
      </w:pPr>
      <w:rPr>
        <w:rFonts w:ascii="Wingdings" w:hAnsi="Wingdings" w:hint="default"/>
      </w:rPr>
    </w:lvl>
    <w:lvl w:ilvl="1" w:tplc="51C689FA">
      <w:start w:val="1"/>
      <w:numFmt w:val="bullet"/>
      <w:lvlText w:val=""/>
      <w:lvlJc w:val="left"/>
      <w:pPr>
        <w:tabs>
          <w:tab w:val="num" w:pos="1440"/>
        </w:tabs>
        <w:ind w:left="1440" w:hanging="360"/>
      </w:pPr>
      <w:rPr>
        <w:rFonts w:ascii="Wingdings 2" w:hAnsi="Wingdings 2" w:hint="default"/>
      </w:rPr>
    </w:lvl>
    <w:lvl w:ilvl="2" w:tplc="B9AA3A58" w:tentative="1">
      <w:start w:val="1"/>
      <w:numFmt w:val="bullet"/>
      <w:lvlText w:val=""/>
      <w:lvlJc w:val="left"/>
      <w:pPr>
        <w:tabs>
          <w:tab w:val="num" w:pos="2160"/>
        </w:tabs>
        <w:ind w:left="2160" w:hanging="360"/>
      </w:pPr>
      <w:rPr>
        <w:rFonts w:ascii="Wingdings 2" w:hAnsi="Wingdings 2" w:hint="default"/>
      </w:rPr>
    </w:lvl>
    <w:lvl w:ilvl="3" w:tplc="8B3CF368" w:tentative="1">
      <w:start w:val="1"/>
      <w:numFmt w:val="bullet"/>
      <w:lvlText w:val=""/>
      <w:lvlJc w:val="left"/>
      <w:pPr>
        <w:tabs>
          <w:tab w:val="num" w:pos="2880"/>
        </w:tabs>
        <w:ind w:left="2880" w:hanging="360"/>
      </w:pPr>
      <w:rPr>
        <w:rFonts w:ascii="Wingdings 2" w:hAnsi="Wingdings 2" w:hint="default"/>
      </w:rPr>
    </w:lvl>
    <w:lvl w:ilvl="4" w:tplc="7FD460C2" w:tentative="1">
      <w:start w:val="1"/>
      <w:numFmt w:val="bullet"/>
      <w:lvlText w:val=""/>
      <w:lvlJc w:val="left"/>
      <w:pPr>
        <w:tabs>
          <w:tab w:val="num" w:pos="3600"/>
        </w:tabs>
        <w:ind w:left="3600" w:hanging="360"/>
      </w:pPr>
      <w:rPr>
        <w:rFonts w:ascii="Wingdings 2" w:hAnsi="Wingdings 2" w:hint="default"/>
      </w:rPr>
    </w:lvl>
    <w:lvl w:ilvl="5" w:tplc="74101A08" w:tentative="1">
      <w:start w:val="1"/>
      <w:numFmt w:val="bullet"/>
      <w:lvlText w:val=""/>
      <w:lvlJc w:val="left"/>
      <w:pPr>
        <w:tabs>
          <w:tab w:val="num" w:pos="4320"/>
        </w:tabs>
        <w:ind w:left="4320" w:hanging="360"/>
      </w:pPr>
      <w:rPr>
        <w:rFonts w:ascii="Wingdings 2" w:hAnsi="Wingdings 2" w:hint="default"/>
      </w:rPr>
    </w:lvl>
    <w:lvl w:ilvl="6" w:tplc="0C661FE0" w:tentative="1">
      <w:start w:val="1"/>
      <w:numFmt w:val="bullet"/>
      <w:lvlText w:val=""/>
      <w:lvlJc w:val="left"/>
      <w:pPr>
        <w:tabs>
          <w:tab w:val="num" w:pos="5040"/>
        </w:tabs>
        <w:ind w:left="5040" w:hanging="360"/>
      </w:pPr>
      <w:rPr>
        <w:rFonts w:ascii="Wingdings 2" w:hAnsi="Wingdings 2" w:hint="default"/>
      </w:rPr>
    </w:lvl>
    <w:lvl w:ilvl="7" w:tplc="40242BCA" w:tentative="1">
      <w:start w:val="1"/>
      <w:numFmt w:val="bullet"/>
      <w:lvlText w:val=""/>
      <w:lvlJc w:val="left"/>
      <w:pPr>
        <w:tabs>
          <w:tab w:val="num" w:pos="5760"/>
        </w:tabs>
        <w:ind w:left="5760" w:hanging="360"/>
      </w:pPr>
      <w:rPr>
        <w:rFonts w:ascii="Wingdings 2" w:hAnsi="Wingdings 2" w:hint="default"/>
      </w:rPr>
    </w:lvl>
    <w:lvl w:ilvl="8" w:tplc="6C00CEE0" w:tentative="1">
      <w:start w:val="1"/>
      <w:numFmt w:val="bullet"/>
      <w:lvlText w:val=""/>
      <w:lvlJc w:val="left"/>
      <w:pPr>
        <w:tabs>
          <w:tab w:val="num" w:pos="6480"/>
        </w:tabs>
        <w:ind w:left="6480" w:hanging="360"/>
      </w:pPr>
      <w:rPr>
        <w:rFonts w:ascii="Wingdings 2" w:hAnsi="Wingdings 2" w:hint="default"/>
      </w:rPr>
    </w:lvl>
  </w:abstractNum>
  <w:abstractNum w:abstractNumId="26" w15:restartNumberingAfterBreak="0">
    <w:nsid w:val="18023BB7"/>
    <w:multiLevelType w:val="hybridMultilevel"/>
    <w:tmpl w:val="3586D1E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18EE13ED"/>
    <w:multiLevelType w:val="hybridMultilevel"/>
    <w:tmpl w:val="272C15A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1B1D4E5D"/>
    <w:multiLevelType w:val="hybridMultilevel"/>
    <w:tmpl w:val="32484D10"/>
    <w:lvl w:ilvl="0" w:tplc="F19C813E">
      <w:start w:val="1"/>
      <w:numFmt w:val="bullet"/>
      <w:lvlText w:val=""/>
      <w:lvlJc w:val="left"/>
      <w:pPr>
        <w:tabs>
          <w:tab w:val="num" w:pos="720"/>
        </w:tabs>
        <w:ind w:left="720" w:hanging="360"/>
      </w:pPr>
      <w:rPr>
        <w:rFonts w:ascii="Wingdings" w:hAnsi="Wingdings" w:hint="default"/>
      </w:rPr>
    </w:lvl>
    <w:lvl w:ilvl="1" w:tplc="B9BC092C" w:tentative="1">
      <w:start w:val="1"/>
      <w:numFmt w:val="bullet"/>
      <w:lvlText w:val=""/>
      <w:lvlJc w:val="left"/>
      <w:pPr>
        <w:tabs>
          <w:tab w:val="num" w:pos="1440"/>
        </w:tabs>
        <w:ind w:left="1440" w:hanging="360"/>
      </w:pPr>
      <w:rPr>
        <w:rFonts w:ascii="Wingdings" w:hAnsi="Wingdings" w:hint="default"/>
      </w:rPr>
    </w:lvl>
    <w:lvl w:ilvl="2" w:tplc="51E4ED02" w:tentative="1">
      <w:start w:val="1"/>
      <w:numFmt w:val="bullet"/>
      <w:lvlText w:val=""/>
      <w:lvlJc w:val="left"/>
      <w:pPr>
        <w:tabs>
          <w:tab w:val="num" w:pos="2160"/>
        </w:tabs>
        <w:ind w:left="2160" w:hanging="360"/>
      </w:pPr>
      <w:rPr>
        <w:rFonts w:ascii="Wingdings" w:hAnsi="Wingdings" w:hint="default"/>
      </w:rPr>
    </w:lvl>
    <w:lvl w:ilvl="3" w:tplc="197032B0" w:tentative="1">
      <w:start w:val="1"/>
      <w:numFmt w:val="bullet"/>
      <w:lvlText w:val=""/>
      <w:lvlJc w:val="left"/>
      <w:pPr>
        <w:tabs>
          <w:tab w:val="num" w:pos="2880"/>
        </w:tabs>
        <w:ind w:left="2880" w:hanging="360"/>
      </w:pPr>
      <w:rPr>
        <w:rFonts w:ascii="Wingdings" w:hAnsi="Wingdings" w:hint="default"/>
      </w:rPr>
    </w:lvl>
    <w:lvl w:ilvl="4" w:tplc="159A1B1E" w:tentative="1">
      <w:start w:val="1"/>
      <w:numFmt w:val="bullet"/>
      <w:lvlText w:val=""/>
      <w:lvlJc w:val="left"/>
      <w:pPr>
        <w:tabs>
          <w:tab w:val="num" w:pos="3600"/>
        </w:tabs>
        <w:ind w:left="3600" w:hanging="360"/>
      </w:pPr>
      <w:rPr>
        <w:rFonts w:ascii="Wingdings" w:hAnsi="Wingdings" w:hint="default"/>
      </w:rPr>
    </w:lvl>
    <w:lvl w:ilvl="5" w:tplc="9B7436B8" w:tentative="1">
      <w:start w:val="1"/>
      <w:numFmt w:val="bullet"/>
      <w:lvlText w:val=""/>
      <w:lvlJc w:val="left"/>
      <w:pPr>
        <w:tabs>
          <w:tab w:val="num" w:pos="4320"/>
        </w:tabs>
        <w:ind w:left="4320" w:hanging="360"/>
      </w:pPr>
      <w:rPr>
        <w:rFonts w:ascii="Wingdings" w:hAnsi="Wingdings" w:hint="default"/>
      </w:rPr>
    </w:lvl>
    <w:lvl w:ilvl="6" w:tplc="B49419A6" w:tentative="1">
      <w:start w:val="1"/>
      <w:numFmt w:val="bullet"/>
      <w:lvlText w:val=""/>
      <w:lvlJc w:val="left"/>
      <w:pPr>
        <w:tabs>
          <w:tab w:val="num" w:pos="5040"/>
        </w:tabs>
        <w:ind w:left="5040" w:hanging="360"/>
      </w:pPr>
      <w:rPr>
        <w:rFonts w:ascii="Wingdings" w:hAnsi="Wingdings" w:hint="default"/>
      </w:rPr>
    </w:lvl>
    <w:lvl w:ilvl="7" w:tplc="72F46CEA" w:tentative="1">
      <w:start w:val="1"/>
      <w:numFmt w:val="bullet"/>
      <w:lvlText w:val=""/>
      <w:lvlJc w:val="left"/>
      <w:pPr>
        <w:tabs>
          <w:tab w:val="num" w:pos="5760"/>
        </w:tabs>
        <w:ind w:left="5760" w:hanging="360"/>
      </w:pPr>
      <w:rPr>
        <w:rFonts w:ascii="Wingdings" w:hAnsi="Wingdings" w:hint="default"/>
      </w:rPr>
    </w:lvl>
    <w:lvl w:ilvl="8" w:tplc="BA4692B2"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1C5068EC"/>
    <w:multiLevelType w:val="hybridMultilevel"/>
    <w:tmpl w:val="07720082"/>
    <w:lvl w:ilvl="0" w:tplc="04190009">
      <w:start w:val="1"/>
      <w:numFmt w:val="bullet"/>
      <w:lvlText w:val=""/>
      <w:lvlJc w:val="left"/>
      <w:pPr>
        <w:tabs>
          <w:tab w:val="num" w:pos="720"/>
        </w:tabs>
        <w:ind w:left="720" w:hanging="360"/>
      </w:pPr>
      <w:rPr>
        <w:rFonts w:ascii="Wingdings" w:hAnsi="Wingdings" w:hint="default"/>
      </w:rPr>
    </w:lvl>
    <w:lvl w:ilvl="1" w:tplc="51C689FA">
      <w:start w:val="1"/>
      <w:numFmt w:val="bullet"/>
      <w:lvlText w:val=""/>
      <w:lvlJc w:val="left"/>
      <w:pPr>
        <w:tabs>
          <w:tab w:val="num" w:pos="1440"/>
        </w:tabs>
        <w:ind w:left="1440" w:hanging="360"/>
      </w:pPr>
      <w:rPr>
        <w:rFonts w:ascii="Wingdings 2" w:hAnsi="Wingdings 2" w:hint="default"/>
      </w:rPr>
    </w:lvl>
    <w:lvl w:ilvl="2" w:tplc="B9AA3A58" w:tentative="1">
      <w:start w:val="1"/>
      <w:numFmt w:val="bullet"/>
      <w:lvlText w:val=""/>
      <w:lvlJc w:val="left"/>
      <w:pPr>
        <w:tabs>
          <w:tab w:val="num" w:pos="2160"/>
        </w:tabs>
        <w:ind w:left="2160" w:hanging="360"/>
      </w:pPr>
      <w:rPr>
        <w:rFonts w:ascii="Wingdings 2" w:hAnsi="Wingdings 2" w:hint="default"/>
      </w:rPr>
    </w:lvl>
    <w:lvl w:ilvl="3" w:tplc="8B3CF368" w:tentative="1">
      <w:start w:val="1"/>
      <w:numFmt w:val="bullet"/>
      <w:lvlText w:val=""/>
      <w:lvlJc w:val="left"/>
      <w:pPr>
        <w:tabs>
          <w:tab w:val="num" w:pos="2880"/>
        </w:tabs>
        <w:ind w:left="2880" w:hanging="360"/>
      </w:pPr>
      <w:rPr>
        <w:rFonts w:ascii="Wingdings 2" w:hAnsi="Wingdings 2" w:hint="default"/>
      </w:rPr>
    </w:lvl>
    <w:lvl w:ilvl="4" w:tplc="7FD460C2" w:tentative="1">
      <w:start w:val="1"/>
      <w:numFmt w:val="bullet"/>
      <w:lvlText w:val=""/>
      <w:lvlJc w:val="left"/>
      <w:pPr>
        <w:tabs>
          <w:tab w:val="num" w:pos="3600"/>
        </w:tabs>
        <w:ind w:left="3600" w:hanging="360"/>
      </w:pPr>
      <w:rPr>
        <w:rFonts w:ascii="Wingdings 2" w:hAnsi="Wingdings 2" w:hint="default"/>
      </w:rPr>
    </w:lvl>
    <w:lvl w:ilvl="5" w:tplc="74101A08" w:tentative="1">
      <w:start w:val="1"/>
      <w:numFmt w:val="bullet"/>
      <w:lvlText w:val=""/>
      <w:lvlJc w:val="left"/>
      <w:pPr>
        <w:tabs>
          <w:tab w:val="num" w:pos="4320"/>
        </w:tabs>
        <w:ind w:left="4320" w:hanging="360"/>
      </w:pPr>
      <w:rPr>
        <w:rFonts w:ascii="Wingdings 2" w:hAnsi="Wingdings 2" w:hint="default"/>
      </w:rPr>
    </w:lvl>
    <w:lvl w:ilvl="6" w:tplc="0C661FE0" w:tentative="1">
      <w:start w:val="1"/>
      <w:numFmt w:val="bullet"/>
      <w:lvlText w:val=""/>
      <w:lvlJc w:val="left"/>
      <w:pPr>
        <w:tabs>
          <w:tab w:val="num" w:pos="5040"/>
        </w:tabs>
        <w:ind w:left="5040" w:hanging="360"/>
      </w:pPr>
      <w:rPr>
        <w:rFonts w:ascii="Wingdings 2" w:hAnsi="Wingdings 2" w:hint="default"/>
      </w:rPr>
    </w:lvl>
    <w:lvl w:ilvl="7" w:tplc="40242BCA" w:tentative="1">
      <w:start w:val="1"/>
      <w:numFmt w:val="bullet"/>
      <w:lvlText w:val=""/>
      <w:lvlJc w:val="left"/>
      <w:pPr>
        <w:tabs>
          <w:tab w:val="num" w:pos="5760"/>
        </w:tabs>
        <w:ind w:left="5760" w:hanging="360"/>
      </w:pPr>
      <w:rPr>
        <w:rFonts w:ascii="Wingdings 2" w:hAnsi="Wingdings 2" w:hint="default"/>
      </w:rPr>
    </w:lvl>
    <w:lvl w:ilvl="8" w:tplc="6C00CEE0" w:tentative="1">
      <w:start w:val="1"/>
      <w:numFmt w:val="bullet"/>
      <w:lvlText w:val=""/>
      <w:lvlJc w:val="left"/>
      <w:pPr>
        <w:tabs>
          <w:tab w:val="num" w:pos="6480"/>
        </w:tabs>
        <w:ind w:left="6480" w:hanging="360"/>
      </w:pPr>
      <w:rPr>
        <w:rFonts w:ascii="Wingdings 2" w:hAnsi="Wingdings 2" w:hint="default"/>
      </w:rPr>
    </w:lvl>
  </w:abstractNum>
  <w:abstractNum w:abstractNumId="30" w15:restartNumberingAfterBreak="0">
    <w:nsid w:val="1C731DBF"/>
    <w:multiLevelType w:val="hybridMultilevel"/>
    <w:tmpl w:val="A1FCE38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1D354089"/>
    <w:multiLevelType w:val="hybridMultilevel"/>
    <w:tmpl w:val="1188F978"/>
    <w:lvl w:ilvl="0" w:tplc="0419000B">
      <w:start w:val="1"/>
      <w:numFmt w:val="bullet"/>
      <w:lvlText w:val=""/>
      <w:lvlJc w:val="left"/>
      <w:pPr>
        <w:ind w:left="765" w:hanging="360"/>
      </w:pPr>
      <w:rPr>
        <w:rFonts w:ascii="Wingdings" w:hAnsi="Wingdings" w:hint="default"/>
      </w:rPr>
    </w:lvl>
    <w:lvl w:ilvl="1" w:tplc="04190003" w:tentative="1">
      <w:start w:val="1"/>
      <w:numFmt w:val="bullet"/>
      <w:lvlText w:val="o"/>
      <w:lvlJc w:val="left"/>
      <w:pPr>
        <w:ind w:left="1485" w:hanging="360"/>
      </w:pPr>
      <w:rPr>
        <w:rFonts w:ascii="Courier New" w:hAnsi="Courier New" w:cs="Courier New" w:hint="default"/>
      </w:rPr>
    </w:lvl>
    <w:lvl w:ilvl="2" w:tplc="04190005" w:tentative="1">
      <w:start w:val="1"/>
      <w:numFmt w:val="bullet"/>
      <w:lvlText w:val=""/>
      <w:lvlJc w:val="left"/>
      <w:pPr>
        <w:ind w:left="2205" w:hanging="360"/>
      </w:pPr>
      <w:rPr>
        <w:rFonts w:ascii="Wingdings" w:hAnsi="Wingdings" w:hint="default"/>
      </w:rPr>
    </w:lvl>
    <w:lvl w:ilvl="3" w:tplc="04190001" w:tentative="1">
      <w:start w:val="1"/>
      <w:numFmt w:val="bullet"/>
      <w:lvlText w:val=""/>
      <w:lvlJc w:val="left"/>
      <w:pPr>
        <w:ind w:left="2925" w:hanging="360"/>
      </w:pPr>
      <w:rPr>
        <w:rFonts w:ascii="Symbol" w:hAnsi="Symbol" w:hint="default"/>
      </w:rPr>
    </w:lvl>
    <w:lvl w:ilvl="4" w:tplc="04190003" w:tentative="1">
      <w:start w:val="1"/>
      <w:numFmt w:val="bullet"/>
      <w:lvlText w:val="o"/>
      <w:lvlJc w:val="left"/>
      <w:pPr>
        <w:ind w:left="3645" w:hanging="360"/>
      </w:pPr>
      <w:rPr>
        <w:rFonts w:ascii="Courier New" w:hAnsi="Courier New" w:cs="Courier New" w:hint="default"/>
      </w:rPr>
    </w:lvl>
    <w:lvl w:ilvl="5" w:tplc="04190005" w:tentative="1">
      <w:start w:val="1"/>
      <w:numFmt w:val="bullet"/>
      <w:lvlText w:val=""/>
      <w:lvlJc w:val="left"/>
      <w:pPr>
        <w:ind w:left="4365" w:hanging="360"/>
      </w:pPr>
      <w:rPr>
        <w:rFonts w:ascii="Wingdings" w:hAnsi="Wingdings" w:hint="default"/>
      </w:rPr>
    </w:lvl>
    <w:lvl w:ilvl="6" w:tplc="04190001" w:tentative="1">
      <w:start w:val="1"/>
      <w:numFmt w:val="bullet"/>
      <w:lvlText w:val=""/>
      <w:lvlJc w:val="left"/>
      <w:pPr>
        <w:ind w:left="5085" w:hanging="360"/>
      </w:pPr>
      <w:rPr>
        <w:rFonts w:ascii="Symbol" w:hAnsi="Symbol" w:hint="default"/>
      </w:rPr>
    </w:lvl>
    <w:lvl w:ilvl="7" w:tplc="04190003" w:tentative="1">
      <w:start w:val="1"/>
      <w:numFmt w:val="bullet"/>
      <w:lvlText w:val="o"/>
      <w:lvlJc w:val="left"/>
      <w:pPr>
        <w:ind w:left="5805" w:hanging="360"/>
      </w:pPr>
      <w:rPr>
        <w:rFonts w:ascii="Courier New" w:hAnsi="Courier New" w:cs="Courier New" w:hint="default"/>
      </w:rPr>
    </w:lvl>
    <w:lvl w:ilvl="8" w:tplc="04190005" w:tentative="1">
      <w:start w:val="1"/>
      <w:numFmt w:val="bullet"/>
      <w:lvlText w:val=""/>
      <w:lvlJc w:val="left"/>
      <w:pPr>
        <w:ind w:left="6525" w:hanging="360"/>
      </w:pPr>
      <w:rPr>
        <w:rFonts w:ascii="Wingdings" w:hAnsi="Wingdings" w:hint="default"/>
      </w:rPr>
    </w:lvl>
  </w:abstractNum>
  <w:abstractNum w:abstractNumId="32" w15:restartNumberingAfterBreak="0">
    <w:nsid w:val="1D921284"/>
    <w:multiLevelType w:val="hybridMultilevel"/>
    <w:tmpl w:val="EB12AFD2"/>
    <w:lvl w:ilvl="0" w:tplc="9D184D08">
      <w:start w:val="1"/>
      <w:numFmt w:val="bullet"/>
      <w:lvlText w:val=""/>
      <w:lvlJc w:val="left"/>
      <w:pPr>
        <w:tabs>
          <w:tab w:val="num" w:pos="720"/>
        </w:tabs>
        <w:ind w:left="720" w:hanging="360"/>
      </w:pPr>
      <w:rPr>
        <w:rFonts w:ascii="Wingdings" w:hAnsi="Wingdings" w:hint="default"/>
      </w:rPr>
    </w:lvl>
    <w:lvl w:ilvl="1" w:tplc="C15EB4CE" w:tentative="1">
      <w:start w:val="1"/>
      <w:numFmt w:val="bullet"/>
      <w:lvlText w:val=""/>
      <w:lvlJc w:val="left"/>
      <w:pPr>
        <w:tabs>
          <w:tab w:val="num" w:pos="1440"/>
        </w:tabs>
        <w:ind w:left="1440" w:hanging="360"/>
      </w:pPr>
      <w:rPr>
        <w:rFonts w:ascii="Wingdings" w:hAnsi="Wingdings" w:hint="default"/>
      </w:rPr>
    </w:lvl>
    <w:lvl w:ilvl="2" w:tplc="D242A76A" w:tentative="1">
      <w:start w:val="1"/>
      <w:numFmt w:val="bullet"/>
      <w:lvlText w:val=""/>
      <w:lvlJc w:val="left"/>
      <w:pPr>
        <w:tabs>
          <w:tab w:val="num" w:pos="2160"/>
        </w:tabs>
        <w:ind w:left="2160" w:hanging="360"/>
      </w:pPr>
      <w:rPr>
        <w:rFonts w:ascii="Wingdings" w:hAnsi="Wingdings" w:hint="default"/>
      </w:rPr>
    </w:lvl>
    <w:lvl w:ilvl="3" w:tplc="26DABAEE" w:tentative="1">
      <w:start w:val="1"/>
      <w:numFmt w:val="bullet"/>
      <w:lvlText w:val=""/>
      <w:lvlJc w:val="left"/>
      <w:pPr>
        <w:tabs>
          <w:tab w:val="num" w:pos="2880"/>
        </w:tabs>
        <w:ind w:left="2880" w:hanging="360"/>
      </w:pPr>
      <w:rPr>
        <w:rFonts w:ascii="Wingdings" w:hAnsi="Wingdings" w:hint="default"/>
      </w:rPr>
    </w:lvl>
    <w:lvl w:ilvl="4" w:tplc="D4F42BFA" w:tentative="1">
      <w:start w:val="1"/>
      <w:numFmt w:val="bullet"/>
      <w:lvlText w:val=""/>
      <w:lvlJc w:val="left"/>
      <w:pPr>
        <w:tabs>
          <w:tab w:val="num" w:pos="3600"/>
        </w:tabs>
        <w:ind w:left="3600" w:hanging="360"/>
      </w:pPr>
      <w:rPr>
        <w:rFonts w:ascii="Wingdings" w:hAnsi="Wingdings" w:hint="default"/>
      </w:rPr>
    </w:lvl>
    <w:lvl w:ilvl="5" w:tplc="5E5EC57E" w:tentative="1">
      <w:start w:val="1"/>
      <w:numFmt w:val="bullet"/>
      <w:lvlText w:val=""/>
      <w:lvlJc w:val="left"/>
      <w:pPr>
        <w:tabs>
          <w:tab w:val="num" w:pos="4320"/>
        </w:tabs>
        <w:ind w:left="4320" w:hanging="360"/>
      </w:pPr>
      <w:rPr>
        <w:rFonts w:ascii="Wingdings" w:hAnsi="Wingdings" w:hint="default"/>
      </w:rPr>
    </w:lvl>
    <w:lvl w:ilvl="6" w:tplc="15723E3E" w:tentative="1">
      <w:start w:val="1"/>
      <w:numFmt w:val="bullet"/>
      <w:lvlText w:val=""/>
      <w:lvlJc w:val="left"/>
      <w:pPr>
        <w:tabs>
          <w:tab w:val="num" w:pos="5040"/>
        </w:tabs>
        <w:ind w:left="5040" w:hanging="360"/>
      </w:pPr>
      <w:rPr>
        <w:rFonts w:ascii="Wingdings" w:hAnsi="Wingdings" w:hint="default"/>
      </w:rPr>
    </w:lvl>
    <w:lvl w:ilvl="7" w:tplc="5C582C06" w:tentative="1">
      <w:start w:val="1"/>
      <w:numFmt w:val="bullet"/>
      <w:lvlText w:val=""/>
      <w:lvlJc w:val="left"/>
      <w:pPr>
        <w:tabs>
          <w:tab w:val="num" w:pos="5760"/>
        </w:tabs>
        <w:ind w:left="5760" w:hanging="360"/>
      </w:pPr>
      <w:rPr>
        <w:rFonts w:ascii="Wingdings" w:hAnsi="Wingdings" w:hint="default"/>
      </w:rPr>
    </w:lvl>
    <w:lvl w:ilvl="8" w:tplc="290E80EE"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1DE7548E"/>
    <w:multiLevelType w:val="hybridMultilevel"/>
    <w:tmpl w:val="3F5406CC"/>
    <w:lvl w:ilvl="0" w:tplc="10C252CC">
      <w:start w:val="1"/>
      <w:numFmt w:val="bullet"/>
      <w:lvlText w:val=""/>
      <w:lvlJc w:val="left"/>
      <w:pPr>
        <w:tabs>
          <w:tab w:val="num" w:pos="720"/>
        </w:tabs>
        <w:ind w:left="720" w:hanging="360"/>
      </w:pPr>
      <w:rPr>
        <w:rFonts w:ascii="Wingdings" w:hAnsi="Wingdings" w:hint="default"/>
      </w:rPr>
    </w:lvl>
    <w:lvl w:ilvl="1" w:tplc="C1DA61F2" w:tentative="1">
      <w:start w:val="1"/>
      <w:numFmt w:val="bullet"/>
      <w:lvlText w:val=""/>
      <w:lvlJc w:val="left"/>
      <w:pPr>
        <w:tabs>
          <w:tab w:val="num" w:pos="1440"/>
        </w:tabs>
        <w:ind w:left="1440" w:hanging="360"/>
      </w:pPr>
      <w:rPr>
        <w:rFonts w:ascii="Wingdings" w:hAnsi="Wingdings" w:hint="default"/>
      </w:rPr>
    </w:lvl>
    <w:lvl w:ilvl="2" w:tplc="170A5E06" w:tentative="1">
      <w:start w:val="1"/>
      <w:numFmt w:val="bullet"/>
      <w:lvlText w:val=""/>
      <w:lvlJc w:val="left"/>
      <w:pPr>
        <w:tabs>
          <w:tab w:val="num" w:pos="2160"/>
        </w:tabs>
        <w:ind w:left="2160" w:hanging="360"/>
      </w:pPr>
      <w:rPr>
        <w:rFonts w:ascii="Wingdings" w:hAnsi="Wingdings" w:hint="default"/>
      </w:rPr>
    </w:lvl>
    <w:lvl w:ilvl="3" w:tplc="622CB4B4" w:tentative="1">
      <w:start w:val="1"/>
      <w:numFmt w:val="bullet"/>
      <w:lvlText w:val=""/>
      <w:lvlJc w:val="left"/>
      <w:pPr>
        <w:tabs>
          <w:tab w:val="num" w:pos="2880"/>
        </w:tabs>
        <w:ind w:left="2880" w:hanging="360"/>
      </w:pPr>
      <w:rPr>
        <w:rFonts w:ascii="Wingdings" w:hAnsi="Wingdings" w:hint="default"/>
      </w:rPr>
    </w:lvl>
    <w:lvl w:ilvl="4" w:tplc="D6B8F188" w:tentative="1">
      <w:start w:val="1"/>
      <w:numFmt w:val="bullet"/>
      <w:lvlText w:val=""/>
      <w:lvlJc w:val="left"/>
      <w:pPr>
        <w:tabs>
          <w:tab w:val="num" w:pos="3600"/>
        </w:tabs>
        <w:ind w:left="3600" w:hanging="360"/>
      </w:pPr>
      <w:rPr>
        <w:rFonts w:ascii="Wingdings" w:hAnsi="Wingdings" w:hint="default"/>
      </w:rPr>
    </w:lvl>
    <w:lvl w:ilvl="5" w:tplc="865A89A8" w:tentative="1">
      <w:start w:val="1"/>
      <w:numFmt w:val="bullet"/>
      <w:lvlText w:val=""/>
      <w:lvlJc w:val="left"/>
      <w:pPr>
        <w:tabs>
          <w:tab w:val="num" w:pos="4320"/>
        </w:tabs>
        <w:ind w:left="4320" w:hanging="360"/>
      </w:pPr>
      <w:rPr>
        <w:rFonts w:ascii="Wingdings" w:hAnsi="Wingdings" w:hint="default"/>
      </w:rPr>
    </w:lvl>
    <w:lvl w:ilvl="6" w:tplc="8E0E2782" w:tentative="1">
      <w:start w:val="1"/>
      <w:numFmt w:val="bullet"/>
      <w:lvlText w:val=""/>
      <w:lvlJc w:val="left"/>
      <w:pPr>
        <w:tabs>
          <w:tab w:val="num" w:pos="5040"/>
        </w:tabs>
        <w:ind w:left="5040" w:hanging="360"/>
      </w:pPr>
      <w:rPr>
        <w:rFonts w:ascii="Wingdings" w:hAnsi="Wingdings" w:hint="default"/>
      </w:rPr>
    </w:lvl>
    <w:lvl w:ilvl="7" w:tplc="22380CB8" w:tentative="1">
      <w:start w:val="1"/>
      <w:numFmt w:val="bullet"/>
      <w:lvlText w:val=""/>
      <w:lvlJc w:val="left"/>
      <w:pPr>
        <w:tabs>
          <w:tab w:val="num" w:pos="5760"/>
        </w:tabs>
        <w:ind w:left="5760" w:hanging="360"/>
      </w:pPr>
      <w:rPr>
        <w:rFonts w:ascii="Wingdings" w:hAnsi="Wingdings" w:hint="default"/>
      </w:rPr>
    </w:lvl>
    <w:lvl w:ilvl="8" w:tplc="33581CC0"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1E4B4B3F"/>
    <w:multiLevelType w:val="hybridMultilevel"/>
    <w:tmpl w:val="DB34DCFE"/>
    <w:lvl w:ilvl="0" w:tplc="8A7634BA">
      <w:start w:val="1"/>
      <w:numFmt w:val="bullet"/>
      <w:lvlText w:val=""/>
      <w:lvlJc w:val="left"/>
      <w:pPr>
        <w:tabs>
          <w:tab w:val="num" w:pos="720"/>
        </w:tabs>
        <w:ind w:left="720" w:hanging="360"/>
      </w:pPr>
      <w:rPr>
        <w:rFonts w:ascii="Wingdings" w:hAnsi="Wingdings" w:hint="default"/>
      </w:rPr>
    </w:lvl>
    <w:lvl w:ilvl="1" w:tplc="1F00A88C" w:tentative="1">
      <w:start w:val="1"/>
      <w:numFmt w:val="bullet"/>
      <w:lvlText w:val=""/>
      <w:lvlJc w:val="left"/>
      <w:pPr>
        <w:tabs>
          <w:tab w:val="num" w:pos="1440"/>
        </w:tabs>
        <w:ind w:left="1440" w:hanging="360"/>
      </w:pPr>
      <w:rPr>
        <w:rFonts w:ascii="Wingdings" w:hAnsi="Wingdings" w:hint="default"/>
      </w:rPr>
    </w:lvl>
    <w:lvl w:ilvl="2" w:tplc="A1AA7C7A" w:tentative="1">
      <w:start w:val="1"/>
      <w:numFmt w:val="bullet"/>
      <w:lvlText w:val=""/>
      <w:lvlJc w:val="left"/>
      <w:pPr>
        <w:tabs>
          <w:tab w:val="num" w:pos="2160"/>
        </w:tabs>
        <w:ind w:left="2160" w:hanging="360"/>
      </w:pPr>
      <w:rPr>
        <w:rFonts w:ascii="Wingdings" w:hAnsi="Wingdings" w:hint="default"/>
      </w:rPr>
    </w:lvl>
    <w:lvl w:ilvl="3" w:tplc="F6662EE6" w:tentative="1">
      <w:start w:val="1"/>
      <w:numFmt w:val="bullet"/>
      <w:lvlText w:val=""/>
      <w:lvlJc w:val="left"/>
      <w:pPr>
        <w:tabs>
          <w:tab w:val="num" w:pos="2880"/>
        </w:tabs>
        <w:ind w:left="2880" w:hanging="360"/>
      </w:pPr>
      <w:rPr>
        <w:rFonts w:ascii="Wingdings" w:hAnsi="Wingdings" w:hint="default"/>
      </w:rPr>
    </w:lvl>
    <w:lvl w:ilvl="4" w:tplc="AA0E6C82" w:tentative="1">
      <w:start w:val="1"/>
      <w:numFmt w:val="bullet"/>
      <w:lvlText w:val=""/>
      <w:lvlJc w:val="left"/>
      <w:pPr>
        <w:tabs>
          <w:tab w:val="num" w:pos="3600"/>
        </w:tabs>
        <w:ind w:left="3600" w:hanging="360"/>
      </w:pPr>
      <w:rPr>
        <w:rFonts w:ascii="Wingdings" w:hAnsi="Wingdings" w:hint="default"/>
      </w:rPr>
    </w:lvl>
    <w:lvl w:ilvl="5" w:tplc="56067E98" w:tentative="1">
      <w:start w:val="1"/>
      <w:numFmt w:val="bullet"/>
      <w:lvlText w:val=""/>
      <w:lvlJc w:val="left"/>
      <w:pPr>
        <w:tabs>
          <w:tab w:val="num" w:pos="4320"/>
        </w:tabs>
        <w:ind w:left="4320" w:hanging="360"/>
      </w:pPr>
      <w:rPr>
        <w:rFonts w:ascii="Wingdings" w:hAnsi="Wingdings" w:hint="default"/>
      </w:rPr>
    </w:lvl>
    <w:lvl w:ilvl="6" w:tplc="21E46C0E" w:tentative="1">
      <w:start w:val="1"/>
      <w:numFmt w:val="bullet"/>
      <w:lvlText w:val=""/>
      <w:lvlJc w:val="left"/>
      <w:pPr>
        <w:tabs>
          <w:tab w:val="num" w:pos="5040"/>
        </w:tabs>
        <w:ind w:left="5040" w:hanging="360"/>
      </w:pPr>
      <w:rPr>
        <w:rFonts w:ascii="Wingdings" w:hAnsi="Wingdings" w:hint="default"/>
      </w:rPr>
    </w:lvl>
    <w:lvl w:ilvl="7" w:tplc="F46A314E" w:tentative="1">
      <w:start w:val="1"/>
      <w:numFmt w:val="bullet"/>
      <w:lvlText w:val=""/>
      <w:lvlJc w:val="left"/>
      <w:pPr>
        <w:tabs>
          <w:tab w:val="num" w:pos="5760"/>
        </w:tabs>
        <w:ind w:left="5760" w:hanging="360"/>
      </w:pPr>
      <w:rPr>
        <w:rFonts w:ascii="Wingdings" w:hAnsi="Wingdings" w:hint="default"/>
      </w:rPr>
    </w:lvl>
    <w:lvl w:ilvl="8" w:tplc="DE26E12E"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1EE5786B"/>
    <w:multiLevelType w:val="hybridMultilevel"/>
    <w:tmpl w:val="E3249270"/>
    <w:lvl w:ilvl="0" w:tplc="3B48C0BC">
      <w:start w:val="1"/>
      <w:numFmt w:val="bullet"/>
      <w:lvlText w:val=""/>
      <w:lvlJc w:val="left"/>
      <w:pPr>
        <w:tabs>
          <w:tab w:val="num" w:pos="720"/>
        </w:tabs>
        <w:ind w:left="720" w:hanging="360"/>
      </w:pPr>
      <w:rPr>
        <w:rFonts w:ascii="Wingdings" w:hAnsi="Wingdings" w:hint="default"/>
      </w:rPr>
    </w:lvl>
    <w:lvl w:ilvl="1" w:tplc="8F80AE28" w:tentative="1">
      <w:start w:val="1"/>
      <w:numFmt w:val="bullet"/>
      <w:lvlText w:val=""/>
      <w:lvlJc w:val="left"/>
      <w:pPr>
        <w:tabs>
          <w:tab w:val="num" w:pos="1440"/>
        </w:tabs>
        <w:ind w:left="1440" w:hanging="360"/>
      </w:pPr>
      <w:rPr>
        <w:rFonts w:ascii="Wingdings" w:hAnsi="Wingdings" w:hint="default"/>
      </w:rPr>
    </w:lvl>
    <w:lvl w:ilvl="2" w:tplc="E8860DD0" w:tentative="1">
      <w:start w:val="1"/>
      <w:numFmt w:val="bullet"/>
      <w:lvlText w:val=""/>
      <w:lvlJc w:val="left"/>
      <w:pPr>
        <w:tabs>
          <w:tab w:val="num" w:pos="2160"/>
        </w:tabs>
        <w:ind w:left="2160" w:hanging="360"/>
      </w:pPr>
      <w:rPr>
        <w:rFonts w:ascii="Wingdings" w:hAnsi="Wingdings" w:hint="default"/>
      </w:rPr>
    </w:lvl>
    <w:lvl w:ilvl="3" w:tplc="39DC214E" w:tentative="1">
      <w:start w:val="1"/>
      <w:numFmt w:val="bullet"/>
      <w:lvlText w:val=""/>
      <w:lvlJc w:val="left"/>
      <w:pPr>
        <w:tabs>
          <w:tab w:val="num" w:pos="2880"/>
        </w:tabs>
        <w:ind w:left="2880" w:hanging="360"/>
      </w:pPr>
      <w:rPr>
        <w:rFonts w:ascii="Wingdings" w:hAnsi="Wingdings" w:hint="default"/>
      </w:rPr>
    </w:lvl>
    <w:lvl w:ilvl="4" w:tplc="FB684C80" w:tentative="1">
      <w:start w:val="1"/>
      <w:numFmt w:val="bullet"/>
      <w:lvlText w:val=""/>
      <w:lvlJc w:val="left"/>
      <w:pPr>
        <w:tabs>
          <w:tab w:val="num" w:pos="3600"/>
        </w:tabs>
        <w:ind w:left="3600" w:hanging="360"/>
      </w:pPr>
      <w:rPr>
        <w:rFonts w:ascii="Wingdings" w:hAnsi="Wingdings" w:hint="default"/>
      </w:rPr>
    </w:lvl>
    <w:lvl w:ilvl="5" w:tplc="5A9A21A6" w:tentative="1">
      <w:start w:val="1"/>
      <w:numFmt w:val="bullet"/>
      <w:lvlText w:val=""/>
      <w:lvlJc w:val="left"/>
      <w:pPr>
        <w:tabs>
          <w:tab w:val="num" w:pos="4320"/>
        </w:tabs>
        <w:ind w:left="4320" w:hanging="360"/>
      </w:pPr>
      <w:rPr>
        <w:rFonts w:ascii="Wingdings" w:hAnsi="Wingdings" w:hint="default"/>
      </w:rPr>
    </w:lvl>
    <w:lvl w:ilvl="6" w:tplc="50D8FC0A" w:tentative="1">
      <w:start w:val="1"/>
      <w:numFmt w:val="bullet"/>
      <w:lvlText w:val=""/>
      <w:lvlJc w:val="left"/>
      <w:pPr>
        <w:tabs>
          <w:tab w:val="num" w:pos="5040"/>
        </w:tabs>
        <w:ind w:left="5040" w:hanging="360"/>
      </w:pPr>
      <w:rPr>
        <w:rFonts w:ascii="Wingdings" w:hAnsi="Wingdings" w:hint="default"/>
      </w:rPr>
    </w:lvl>
    <w:lvl w:ilvl="7" w:tplc="C1B01BD2" w:tentative="1">
      <w:start w:val="1"/>
      <w:numFmt w:val="bullet"/>
      <w:lvlText w:val=""/>
      <w:lvlJc w:val="left"/>
      <w:pPr>
        <w:tabs>
          <w:tab w:val="num" w:pos="5760"/>
        </w:tabs>
        <w:ind w:left="5760" w:hanging="360"/>
      </w:pPr>
      <w:rPr>
        <w:rFonts w:ascii="Wingdings" w:hAnsi="Wingdings" w:hint="default"/>
      </w:rPr>
    </w:lvl>
    <w:lvl w:ilvl="8" w:tplc="C2CA68BE"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1EFE32E3"/>
    <w:multiLevelType w:val="hybridMultilevel"/>
    <w:tmpl w:val="F4E0E13A"/>
    <w:lvl w:ilvl="0" w:tplc="0060AC7E">
      <w:start w:val="1"/>
      <w:numFmt w:val="bullet"/>
      <w:lvlText w:val=""/>
      <w:lvlJc w:val="left"/>
      <w:pPr>
        <w:tabs>
          <w:tab w:val="num" w:pos="720"/>
        </w:tabs>
        <w:ind w:left="720" w:hanging="360"/>
      </w:pPr>
      <w:rPr>
        <w:rFonts w:ascii="Wingdings" w:hAnsi="Wingdings" w:hint="default"/>
      </w:rPr>
    </w:lvl>
    <w:lvl w:ilvl="1" w:tplc="04190009">
      <w:start w:val="1"/>
      <w:numFmt w:val="bullet"/>
      <w:lvlText w:val=""/>
      <w:lvlJc w:val="left"/>
      <w:pPr>
        <w:tabs>
          <w:tab w:val="num" w:pos="1440"/>
        </w:tabs>
        <w:ind w:left="1440" w:hanging="360"/>
      </w:pPr>
      <w:rPr>
        <w:rFonts w:ascii="Wingdings" w:hAnsi="Wingdings" w:hint="default"/>
      </w:rPr>
    </w:lvl>
    <w:lvl w:ilvl="2" w:tplc="6AFE0CDE" w:tentative="1">
      <w:start w:val="1"/>
      <w:numFmt w:val="bullet"/>
      <w:lvlText w:val=""/>
      <w:lvlJc w:val="left"/>
      <w:pPr>
        <w:tabs>
          <w:tab w:val="num" w:pos="2160"/>
        </w:tabs>
        <w:ind w:left="2160" w:hanging="360"/>
      </w:pPr>
      <w:rPr>
        <w:rFonts w:ascii="Wingdings" w:hAnsi="Wingdings" w:hint="default"/>
      </w:rPr>
    </w:lvl>
    <w:lvl w:ilvl="3" w:tplc="215C105C" w:tentative="1">
      <w:start w:val="1"/>
      <w:numFmt w:val="bullet"/>
      <w:lvlText w:val=""/>
      <w:lvlJc w:val="left"/>
      <w:pPr>
        <w:tabs>
          <w:tab w:val="num" w:pos="2880"/>
        </w:tabs>
        <w:ind w:left="2880" w:hanging="360"/>
      </w:pPr>
      <w:rPr>
        <w:rFonts w:ascii="Wingdings" w:hAnsi="Wingdings" w:hint="default"/>
      </w:rPr>
    </w:lvl>
    <w:lvl w:ilvl="4" w:tplc="DBE68242" w:tentative="1">
      <w:start w:val="1"/>
      <w:numFmt w:val="bullet"/>
      <w:lvlText w:val=""/>
      <w:lvlJc w:val="left"/>
      <w:pPr>
        <w:tabs>
          <w:tab w:val="num" w:pos="3600"/>
        </w:tabs>
        <w:ind w:left="3600" w:hanging="360"/>
      </w:pPr>
      <w:rPr>
        <w:rFonts w:ascii="Wingdings" w:hAnsi="Wingdings" w:hint="default"/>
      </w:rPr>
    </w:lvl>
    <w:lvl w:ilvl="5" w:tplc="A6327540" w:tentative="1">
      <w:start w:val="1"/>
      <w:numFmt w:val="bullet"/>
      <w:lvlText w:val=""/>
      <w:lvlJc w:val="left"/>
      <w:pPr>
        <w:tabs>
          <w:tab w:val="num" w:pos="4320"/>
        </w:tabs>
        <w:ind w:left="4320" w:hanging="360"/>
      </w:pPr>
      <w:rPr>
        <w:rFonts w:ascii="Wingdings" w:hAnsi="Wingdings" w:hint="default"/>
      </w:rPr>
    </w:lvl>
    <w:lvl w:ilvl="6" w:tplc="7B92EE24" w:tentative="1">
      <w:start w:val="1"/>
      <w:numFmt w:val="bullet"/>
      <w:lvlText w:val=""/>
      <w:lvlJc w:val="left"/>
      <w:pPr>
        <w:tabs>
          <w:tab w:val="num" w:pos="5040"/>
        </w:tabs>
        <w:ind w:left="5040" w:hanging="360"/>
      </w:pPr>
      <w:rPr>
        <w:rFonts w:ascii="Wingdings" w:hAnsi="Wingdings" w:hint="default"/>
      </w:rPr>
    </w:lvl>
    <w:lvl w:ilvl="7" w:tplc="A3185AEC" w:tentative="1">
      <w:start w:val="1"/>
      <w:numFmt w:val="bullet"/>
      <w:lvlText w:val=""/>
      <w:lvlJc w:val="left"/>
      <w:pPr>
        <w:tabs>
          <w:tab w:val="num" w:pos="5760"/>
        </w:tabs>
        <w:ind w:left="5760" w:hanging="360"/>
      </w:pPr>
      <w:rPr>
        <w:rFonts w:ascii="Wingdings" w:hAnsi="Wingdings" w:hint="default"/>
      </w:rPr>
    </w:lvl>
    <w:lvl w:ilvl="8" w:tplc="A858EB18"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1FC908EC"/>
    <w:multiLevelType w:val="hybridMultilevel"/>
    <w:tmpl w:val="D562BC46"/>
    <w:lvl w:ilvl="0" w:tplc="0419000F">
      <w:start w:val="1"/>
      <w:numFmt w:val="decimal"/>
      <w:lvlText w:val="%1."/>
      <w:lvlJc w:val="left"/>
      <w:pPr>
        <w:tabs>
          <w:tab w:val="num" w:pos="720"/>
        </w:tabs>
        <w:ind w:left="720" w:hanging="360"/>
      </w:pPr>
      <w:rPr>
        <w:rFonts w:hint="default"/>
      </w:rPr>
    </w:lvl>
    <w:lvl w:ilvl="1" w:tplc="78E2EFAA">
      <w:start w:val="1"/>
      <w:numFmt w:val="upperRoman"/>
      <w:lvlText w:val="%2."/>
      <w:lvlJc w:val="left"/>
      <w:pPr>
        <w:tabs>
          <w:tab w:val="num" w:pos="1800"/>
        </w:tabs>
        <w:ind w:left="1800" w:hanging="72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8" w15:restartNumberingAfterBreak="0">
    <w:nsid w:val="22E267E4"/>
    <w:multiLevelType w:val="hybridMultilevel"/>
    <w:tmpl w:val="B62C57DA"/>
    <w:lvl w:ilvl="0" w:tplc="04190009">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9" w15:restartNumberingAfterBreak="0">
    <w:nsid w:val="23006F21"/>
    <w:multiLevelType w:val="hybridMultilevel"/>
    <w:tmpl w:val="2468F6A4"/>
    <w:lvl w:ilvl="0" w:tplc="AD784670">
      <w:start w:val="1"/>
      <w:numFmt w:val="bullet"/>
      <w:lvlText w:val=""/>
      <w:lvlJc w:val="left"/>
      <w:pPr>
        <w:tabs>
          <w:tab w:val="num" w:pos="720"/>
        </w:tabs>
        <w:ind w:left="720" w:hanging="360"/>
      </w:pPr>
      <w:rPr>
        <w:rFonts w:ascii="Wingdings" w:hAnsi="Wingdings" w:hint="default"/>
      </w:rPr>
    </w:lvl>
    <w:lvl w:ilvl="1" w:tplc="CABC2926" w:tentative="1">
      <w:start w:val="1"/>
      <w:numFmt w:val="bullet"/>
      <w:lvlText w:val=""/>
      <w:lvlJc w:val="left"/>
      <w:pPr>
        <w:tabs>
          <w:tab w:val="num" w:pos="1440"/>
        </w:tabs>
        <w:ind w:left="1440" w:hanging="360"/>
      </w:pPr>
      <w:rPr>
        <w:rFonts w:ascii="Wingdings" w:hAnsi="Wingdings" w:hint="default"/>
      </w:rPr>
    </w:lvl>
    <w:lvl w:ilvl="2" w:tplc="E9E0F4AE" w:tentative="1">
      <w:start w:val="1"/>
      <w:numFmt w:val="bullet"/>
      <w:lvlText w:val=""/>
      <w:lvlJc w:val="left"/>
      <w:pPr>
        <w:tabs>
          <w:tab w:val="num" w:pos="2160"/>
        </w:tabs>
        <w:ind w:left="2160" w:hanging="360"/>
      </w:pPr>
      <w:rPr>
        <w:rFonts w:ascii="Wingdings" w:hAnsi="Wingdings" w:hint="default"/>
      </w:rPr>
    </w:lvl>
    <w:lvl w:ilvl="3" w:tplc="5B428056" w:tentative="1">
      <w:start w:val="1"/>
      <w:numFmt w:val="bullet"/>
      <w:lvlText w:val=""/>
      <w:lvlJc w:val="left"/>
      <w:pPr>
        <w:tabs>
          <w:tab w:val="num" w:pos="2880"/>
        </w:tabs>
        <w:ind w:left="2880" w:hanging="360"/>
      </w:pPr>
      <w:rPr>
        <w:rFonts w:ascii="Wingdings" w:hAnsi="Wingdings" w:hint="default"/>
      </w:rPr>
    </w:lvl>
    <w:lvl w:ilvl="4" w:tplc="F6C81C26" w:tentative="1">
      <w:start w:val="1"/>
      <w:numFmt w:val="bullet"/>
      <w:lvlText w:val=""/>
      <w:lvlJc w:val="left"/>
      <w:pPr>
        <w:tabs>
          <w:tab w:val="num" w:pos="3600"/>
        </w:tabs>
        <w:ind w:left="3600" w:hanging="360"/>
      </w:pPr>
      <w:rPr>
        <w:rFonts w:ascii="Wingdings" w:hAnsi="Wingdings" w:hint="default"/>
      </w:rPr>
    </w:lvl>
    <w:lvl w:ilvl="5" w:tplc="68EC84B2" w:tentative="1">
      <w:start w:val="1"/>
      <w:numFmt w:val="bullet"/>
      <w:lvlText w:val=""/>
      <w:lvlJc w:val="left"/>
      <w:pPr>
        <w:tabs>
          <w:tab w:val="num" w:pos="4320"/>
        </w:tabs>
        <w:ind w:left="4320" w:hanging="360"/>
      </w:pPr>
      <w:rPr>
        <w:rFonts w:ascii="Wingdings" w:hAnsi="Wingdings" w:hint="default"/>
      </w:rPr>
    </w:lvl>
    <w:lvl w:ilvl="6" w:tplc="099AACDE" w:tentative="1">
      <w:start w:val="1"/>
      <w:numFmt w:val="bullet"/>
      <w:lvlText w:val=""/>
      <w:lvlJc w:val="left"/>
      <w:pPr>
        <w:tabs>
          <w:tab w:val="num" w:pos="5040"/>
        </w:tabs>
        <w:ind w:left="5040" w:hanging="360"/>
      </w:pPr>
      <w:rPr>
        <w:rFonts w:ascii="Wingdings" w:hAnsi="Wingdings" w:hint="default"/>
      </w:rPr>
    </w:lvl>
    <w:lvl w:ilvl="7" w:tplc="3B10372E" w:tentative="1">
      <w:start w:val="1"/>
      <w:numFmt w:val="bullet"/>
      <w:lvlText w:val=""/>
      <w:lvlJc w:val="left"/>
      <w:pPr>
        <w:tabs>
          <w:tab w:val="num" w:pos="5760"/>
        </w:tabs>
        <w:ind w:left="5760" w:hanging="360"/>
      </w:pPr>
      <w:rPr>
        <w:rFonts w:ascii="Wingdings" w:hAnsi="Wingdings" w:hint="default"/>
      </w:rPr>
    </w:lvl>
    <w:lvl w:ilvl="8" w:tplc="2A102DEA"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23AD6CB2"/>
    <w:multiLevelType w:val="hybridMultilevel"/>
    <w:tmpl w:val="76FE73B4"/>
    <w:lvl w:ilvl="0" w:tplc="2F52BF3A">
      <w:start w:val="1"/>
      <w:numFmt w:val="bullet"/>
      <w:lvlText w:val="-"/>
      <w:lvlJc w:val="left"/>
      <w:pPr>
        <w:tabs>
          <w:tab w:val="num" w:pos="720"/>
        </w:tabs>
        <w:ind w:left="720" w:hanging="360"/>
      </w:pPr>
      <w:rPr>
        <w:rFonts w:ascii="Calibri" w:hAnsi="Calibri" w:hint="default"/>
      </w:rPr>
    </w:lvl>
    <w:lvl w:ilvl="1" w:tplc="B1C67C6C" w:tentative="1">
      <w:start w:val="1"/>
      <w:numFmt w:val="bullet"/>
      <w:lvlText w:val="-"/>
      <w:lvlJc w:val="left"/>
      <w:pPr>
        <w:tabs>
          <w:tab w:val="num" w:pos="1440"/>
        </w:tabs>
        <w:ind w:left="1440" w:hanging="360"/>
      </w:pPr>
      <w:rPr>
        <w:rFonts w:ascii="Calibri" w:hAnsi="Calibri" w:hint="default"/>
      </w:rPr>
    </w:lvl>
    <w:lvl w:ilvl="2" w:tplc="B0786D1A" w:tentative="1">
      <w:start w:val="1"/>
      <w:numFmt w:val="bullet"/>
      <w:lvlText w:val="-"/>
      <w:lvlJc w:val="left"/>
      <w:pPr>
        <w:tabs>
          <w:tab w:val="num" w:pos="2160"/>
        </w:tabs>
        <w:ind w:left="2160" w:hanging="360"/>
      </w:pPr>
      <w:rPr>
        <w:rFonts w:ascii="Calibri" w:hAnsi="Calibri" w:hint="default"/>
      </w:rPr>
    </w:lvl>
    <w:lvl w:ilvl="3" w:tplc="163C4D66" w:tentative="1">
      <w:start w:val="1"/>
      <w:numFmt w:val="bullet"/>
      <w:lvlText w:val="-"/>
      <w:lvlJc w:val="left"/>
      <w:pPr>
        <w:tabs>
          <w:tab w:val="num" w:pos="2880"/>
        </w:tabs>
        <w:ind w:left="2880" w:hanging="360"/>
      </w:pPr>
      <w:rPr>
        <w:rFonts w:ascii="Calibri" w:hAnsi="Calibri" w:hint="default"/>
      </w:rPr>
    </w:lvl>
    <w:lvl w:ilvl="4" w:tplc="C6B0EB0A" w:tentative="1">
      <w:start w:val="1"/>
      <w:numFmt w:val="bullet"/>
      <w:lvlText w:val="-"/>
      <w:lvlJc w:val="left"/>
      <w:pPr>
        <w:tabs>
          <w:tab w:val="num" w:pos="3600"/>
        </w:tabs>
        <w:ind w:left="3600" w:hanging="360"/>
      </w:pPr>
      <w:rPr>
        <w:rFonts w:ascii="Calibri" w:hAnsi="Calibri" w:hint="default"/>
      </w:rPr>
    </w:lvl>
    <w:lvl w:ilvl="5" w:tplc="720225C6" w:tentative="1">
      <w:start w:val="1"/>
      <w:numFmt w:val="bullet"/>
      <w:lvlText w:val="-"/>
      <w:lvlJc w:val="left"/>
      <w:pPr>
        <w:tabs>
          <w:tab w:val="num" w:pos="4320"/>
        </w:tabs>
        <w:ind w:left="4320" w:hanging="360"/>
      </w:pPr>
      <w:rPr>
        <w:rFonts w:ascii="Calibri" w:hAnsi="Calibri" w:hint="default"/>
      </w:rPr>
    </w:lvl>
    <w:lvl w:ilvl="6" w:tplc="A37A2A48" w:tentative="1">
      <w:start w:val="1"/>
      <w:numFmt w:val="bullet"/>
      <w:lvlText w:val="-"/>
      <w:lvlJc w:val="left"/>
      <w:pPr>
        <w:tabs>
          <w:tab w:val="num" w:pos="5040"/>
        </w:tabs>
        <w:ind w:left="5040" w:hanging="360"/>
      </w:pPr>
      <w:rPr>
        <w:rFonts w:ascii="Calibri" w:hAnsi="Calibri" w:hint="default"/>
      </w:rPr>
    </w:lvl>
    <w:lvl w:ilvl="7" w:tplc="6B528556" w:tentative="1">
      <w:start w:val="1"/>
      <w:numFmt w:val="bullet"/>
      <w:lvlText w:val="-"/>
      <w:lvlJc w:val="left"/>
      <w:pPr>
        <w:tabs>
          <w:tab w:val="num" w:pos="5760"/>
        </w:tabs>
        <w:ind w:left="5760" w:hanging="360"/>
      </w:pPr>
      <w:rPr>
        <w:rFonts w:ascii="Calibri" w:hAnsi="Calibri" w:hint="default"/>
      </w:rPr>
    </w:lvl>
    <w:lvl w:ilvl="8" w:tplc="A710C37E" w:tentative="1">
      <w:start w:val="1"/>
      <w:numFmt w:val="bullet"/>
      <w:lvlText w:val="-"/>
      <w:lvlJc w:val="left"/>
      <w:pPr>
        <w:tabs>
          <w:tab w:val="num" w:pos="6480"/>
        </w:tabs>
        <w:ind w:left="6480" w:hanging="360"/>
      </w:pPr>
      <w:rPr>
        <w:rFonts w:ascii="Calibri" w:hAnsi="Calibri" w:hint="default"/>
      </w:rPr>
    </w:lvl>
  </w:abstractNum>
  <w:abstractNum w:abstractNumId="41" w15:restartNumberingAfterBreak="0">
    <w:nsid w:val="242C53DE"/>
    <w:multiLevelType w:val="hybridMultilevel"/>
    <w:tmpl w:val="66A07E5C"/>
    <w:lvl w:ilvl="0" w:tplc="0504BC7A">
      <w:start w:val="1"/>
      <w:numFmt w:val="bullet"/>
      <w:lvlText w:val="•"/>
      <w:lvlJc w:val="left"/>
      <w:pPr>
        <w:tabs>
          <w:tab w:val="num" w:pos="720"/>
        </w:tabs>
        <w:ind w:left="720" w:hanging="360"/>
      </w:pPr>
      <w:rPr>
        <w:rFonts w:ascii="Arial" w:hAnsi="Arial" w:hint="default"/>
      </w:rPr>
    </w:lvl>
    <w:lvl w:ilvl="1" w:tplc="0964802E">
      <w:start w:val="174"/>
      <w:numFmt w:val="bullet"/>
      <w:lvlText w:val="•"/>
      <w:lvlJc w:val="left"/>
      <w:pPr>
        <w:tabs>
          <w:tab w:val="num" w:pos="1440"/>
        </w:tabs>
        <w:ind w:left="1440" w:hanging="360"/>
      </w:pPr>
      <w:rPr>
        <w:rFonts w:ascii="Arial" w:hAnsi="Arial" w:hint="default"/>
      </w:rPr>
    </w:lvl>
    <w:lvl w:ilvl="2" w:tplc="D316879E" w:tentative="1">
      <w:start w:val="1"/>
      <w:numFmt w:val="bullet"/>
      <w:lvlText w:val="•"/>
      <w:lvlJc w:val="left"/>
      <w:pPr>
        <w:tabs>
          <w:tab w:val="num" w:pos="2160"/>
        </w:tabs>
        <w:ind w:left="2160" w:hanging="360"/>
      </w:pPr>
      <w:rPr>
        <w:rFonts w:ascii="Arial" w:hAnsi="Arial" w:hint="default"/>
      </w:rPr>
    </w:lvl>
    <w:lvl w:ilvl="3" w:tplc="295CF580" w:tentative="1">
      <w:start w:val="1"/>
      <w:numFmt w:val="bullet"/>
      <w:lvlText w:val="•"/>
      <w:lvlJc w:val="left"/>
      <w:pPr>
        <w:tabs>
          <w:tab w:val="num" w:pos="2880"/>
        </w:tabs>
        <w:ind w:left="2880" w:hanging="360"/>
      </w:pPr>
      <w:rPr>
        <w:rFonts w:ascii="Arial" w:hAnsi="Arial" w:hint="default"/>
      </w:rPr>
    </w:lvl>
    <w:lvl w:ilvl="4" w:tplc="FBBE3628" w:tentative="1">
      <w:start w:val="1"/>
      <w:numFmt w:val="bullet"/>
      <w:lvlText w:val="•"/>
      <w:lvlJc w:val="left"/>
      <w:pPr>
        <w:tabs>
          <w:tab w:val="num" w:pos="3600"/>
        </w:tabs>
        <w:ind w:left="3600" w:hanging="360"/>
      </w:pPr>
      <w:rPr>
        <w:rFonts w:ascii="Arial" w:hAnsi="Arial" w:hint="default"/>
      </w:rPr>
    </w:lvl>
    <w:lvl w:ilvl="5" w:tplc="FF224598" w:tentative="1">
      <w:start w:val="1"/>
      <w:numFmt w:val="bullet"/>
      <w:lvlText w:val="•"/>
      <w:lvlJc w:val="left"/>
      <w:pPr>
        <w:tabs>
          <w:tab w:val="num" w:pos="4320"/>
        </w:tabs>
        <w:ind w:left="4320" w:hanging="360"/>
      </w:pPr>
      <w:rPr>
        <w:rFonts w:ascii="Arial" w:hAnsi="Arial" w:hint="default"/>
      </w:rPr>
    </w:lvl>
    <w:lvl w:ilvl="6" w:tplc="5740BEE6" w:tentative="1">
      <w:start w:val="1"/>
      <w:numFmt w:val="bullet"/>
      <w:lvlText w:val="•"/>
      <w:lvlJc w:val="left"/>
      <w:pPr>
        <w:tabs>
          <w:tab w:val="num" w:pos="5040"/>
        </w:tabs>
        <w:ind w:left="5040" w:hanging="360"/>
      </w:pPr>
      <w:rPr>
        <w:rFonts w:ascii="Arial" w:hAnsi="Arial" w:hint="default"/>
      </w:rPr>
    </w:lvl>
    <w:lvl w:ilvl="7" w:tplc="26B20326" w:tentative="1">
      <w:start w:val="1"/>
      <w:numFmt w:val="bullet"/>
      <w:lvlText w:val="•"/>
      <w:lvlJc w:val="left"/>
      <w:pPr>
        <w:tabs>
          <w:tab w:val="num" w:pos="5760"/>
        </w:tabs>
        <w:ind w:left="5760" w:hanging="360"/>
      </w:pPr>
      <w:rPr>
        <w:rFonts w:ascii="Arial" w:hAnsi="Arial" w:hint="default"/>
      </w:rPr>
    </w:lvl>
    <w:lvl w:ilvl="8" w:tplc="1070196C" w:tentative="1">
      <w:start w:val="1"/>
      <w:numFmt w:val="bullet"/>
      <w:lvlText w:val="•"/>
      <w:lvlJc w:val="left"/>
      <w:pPr>
        <w:tabs>
          <w:tab w:val="num" w:pos="6480"/>
        </w:tabs>
        <w:ind w:left="6480" w:hanging="360"/>
      </w:pPr>
      <w:rPr>
        <w:rFonts w:ascii="Arial" w:hAnsi="Arial" w:hint="default"/>
      </w:rPr>
    </w:lvl>
  </w:abstractNum>
  <w:abstractNum w:abstractNumId="42" w15:restartNumberingAfterBreak="0">
    <w:nsid w:val="25600D05"/>
    <w:multiLevelType w:val="hybridMultilevel"/>
    <w:tmpl w:val="3F1EE62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15:restartNumberingAfterBreak="0">
    <w:nsid w:val="26497A39"/>
    <w:multiLevelType w:val="hybridMultilevel"/>
    <w:tmpl w:val="653081B4"/>
    <w:lvl w:ilvl="0" w:tplc="53EE4B4A">
      <w:start w:val="1"/>
      <w:numFmt w:val="bullet"/>
      <w:lvlText w:val=""/>
      <w:lvlJc w:val="left"/>
      <w:pPr>
        <w:tabs>
          <w:tab w:val="num" w:pos="720"/>
        </w:tabs>
        <w:ind w:left="720" w:hanging="360"/>
      </w:pPr>
      <w:rPr>
        <w:rFonts w:ascii="Wingdings" w:hAnsi="Wingdings" w:hint="default"/>
      </w:rPr>
    </w:lvl>
    <w:lvl w:ilvl="1" w:tplc="C2B05B22" w:tentative="1">
      <w:start w:val="1"/>
      <w:numFmt w:val="bullet"/>
      <w:lvlText w:val=""/>
      <w:lvlJc w:val="left"/>
      <w:pPr>
        <w:tabs>
          <w:tab w:val="num" w:pos="1440"/>
        </w:tabs>
        <w:ind w:left="1440" w:hanging="360"/>
      </w:pPr>
      <w:rPr>
        <w:rFonts w:ascii="Wingdings" w:hAnsi="Wingdings" w:hint="default"/>
      </w:rPr>
    </w:lvl>
    <w:lvl w:ilvl="2" w:tplc="7A8E04B6" w:tentative="1">
      <w:start w:val="1"/>
      <w:numFmt w:val="bullet"/>
      <w:lvlText w:val=""/>
      <w:lvlJc w:val="left"/>
      <w:pPr>
        <w:tabs>
          <w:tab w:val="num" w:pos="2160"/>
        </w:tabs>
        <w:ind w:left="2160" w:hanging="360"/>
      </w:pPr>
      <w:rPr>
        <w:rFonts w:ascii="Wingdings" w:hAnsi="Wingdings" w:hint="default"/>
      </w:rPr>
    </w:lvl>
    <w:lvl w:ilvl="3" w:tplc="26E0D314" w:tentative="1">
      <w:start w:val="1"/>
      <w:numFmt w:val="bullet"/>
      <w:lvlText w:val=""/>
      <w:lvlJc w:val="left"/>
      <w:pPr>
        <w:tabs>
          <w:tab w:val="num" w:pos="2880"/>
        </w:tabs>
        <w:ind w:left="2880" w:hanging="360"/>
      </w:pPr>
      <w:rPr>
        <w:rFonts w:ascii="Wingdings" w:hAnsi="Wingdings" w:hint="default"/>
      </w:rPr>
    </w:lvl>
    <w:lvl w:ilvl="4" w:tplc="526A3502" w:tentative="1">
      <w:start w:val="1"/>
      <w:numFmt w:val="bullet"/>
      <w:lvlText w:val=""/>
      <w:lvlJc w:val="left"/>
      <w:pPr>
        <w:tabs>
          <w:tab w:val="num" w:pos="3600"/>
        </w:tabs>
        <w:ind w:left="3600" w:hanging="360"/>
      </w:pPr>
      <w:rPr>
        <w:rFonts w:ascii="Wingdings" w:hAnsi="Wingdings" w:hint="default"/>
      </w:rPr>
    </w:lvl>
    <w:lvl w:ilvl="5" w:tplc="FB0EFE84" w:tentative="1">
      <w:start w:val="1"/>
      <w:numFmt w:val="bullet"/>
      <w:lvlText w:val=""/>
      <w:lvlJc w:val="left"/>
      <w:pPr>
        <w:tabs>
          <w:tab w:val="num" w:pos="4320"/>
        </w:tabs>
        <w:ind w:left="4320" w:hanging="360"/>
      </w:pPr>
      <w:rPr>
        <w:rFonts w:ascii="Wingdings" w:hAnsi="Wingdings" w:hint="default"/>
      </w:rPr>
    </w:lvl>
    <w:lvl w:ilvl="6" w:tplc="9D6E3058" w:tentative="1">
      <w:start w:val="1"/>
      <w:numFmt w:val="bullet"/>
      <w:lvlText w:val=""/>
      <w:lvlJc w:val="left"/>
      <w:pPr>
        <w:tabs>
          <w:tab w:val="num" w:pos="5040"/>
        </w:tabs>
        <w:ind w:left="5040" w:hanging="360"/>
      </w:pPr>
      <w:rPr>
        <w:rFonts w:ascii="Wingdings" w:hAnsi="Wingdings" w:hint="default"/>
      </w:rPr>
    </w:lvl>
    <w:lvl w:ilvl="7" w:tplc="033687AC" w:tentative="1">
      <w:start w:val="1"/>
      <w:numFmt w:val="bullet"/>
      <w:lvlText w:val=""/>
      <w:lvlJc w:val="left"/>
      <w:pPr>
        <w:tabs>
          <w:tab w:val="num" w:pos="5760"/>
        </w:tabs>
        <w:ind w:left="5760" w:hanging="360"/>
      </w:pPr>
      <w:rPr>
        <w:rFonts w:ascii="Wingdings" w:hAnsi="Wingdings" w:hint="default"/>
      </w:rPr>
    </w:lvl>
    <w:lvl w:ilvl="8" w:tplc="5FDA9FB0"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26A954B4"/>
    <w:multiLevelType w:val="hybridMultilevel"/>
    <w:tmpl w:val="A7587BDC"/>
    <w:lvl w:ilvl="0" w:tplc="25688806">
      <w:start w:val="1"/>
      <w:numFmt w:val="bullet"/>
      <w:lvlText w:val="•"/>
      <w:lvlJc w:val="left"/>
      <w:pPr>
        <w:tabs>
          <w:tab w:val="num" w:pos="720"/>
        </w:tabs>
        <w:ind w:left="720" w:hanging="360"/>
      </w:pPr>
      <w:rPr>
        <w:rFonts w:ascii="Arial" w:hAnsi="Arial" w:hint="default"/>
      </w:rPr>
    </w:lvl>
    <w:lvl w:ilvl="1" w:tplc="E9FE3DFC" w:tentative="1">
      <w:start w:val="1"/>
      <w:numFmt w:val="bullet"/>
      <w:lvlText w:val="•"/>
      <w:lvlJc w:val="left"/>
      <w:pPr>
        <w:tabs>
          <w:tab w:val="num" w:pos="1440"/>
        </w:tabs>
        <w:ind w:left="1440" w:hanging="360"/>
      </w:pPr>
      <w:rPr>
        <w:rFonts w:ascii="Arial" w:hAnsi="Arial" w:hint="default"/>
      </w:rPr>
    </w:lvl>
    <w:lvl w:ilvl="2" w:tplc="4AA651B6" w:tentative="1">
      <w:start w:val="1"/>
      <w:numFmt w:val="bullet"/>
      <w:lvlText w:val="•"/>
      <w:lvlJc w:val="left"/>
      <w:pPr>
        <w:tabs>
          <w:tab w:val="num" w:pos="2160"/>
        </w:tabs>
        <w:ind w:left="2160" w:hanging="360"/>
      </w:pPr>
      <w:rPr>
        <w:rFonts w:ascii="Arial" w:hAnsi="Arial" w:hint="default"/>
      </w:rPr>
    </w:lvl>
    <w:lvl w:ilvl="3" w:tplc="102E11DA" w:tentative="1">
      <w:start w:val="1"/>
      <w:numFmt w:val="bullet"/>
      <w:lvlText w:val="•"/>
      <w:lvlJc w:val="left"/>
      <w:pPr>
        <w:tabs>
          <w:tab w:val="num" w:pos="2880"/>
        </w:tabs>
        <w:ind w:left="2880" w:hanging="360"/>
      </w:pPr>
      <w:rPr>
        <w:rFonts w:ascii="Arial" w:hAnsi="Arial" w:hint="default"/>
      </w:rPr>
    </w:lvl>
    <w:lvl w:ilvl="4" w:tplc="56DEE374" w:tentative="1">
      <w:start w:val="1"/>
      <w:numFmt w:val="bullet"/>
      <w:lvlText w:val="•"/>
      <w:lvlJc w:val="left"/>
      <w:pPr>
        <w:tabs>
          <w:tab w:val="num" w:pos="3600"/>
        </w:tabs>
        <w:ind w:left="3600" w:hanging="360"/>
      </w:pPr>
      <w:rPr>
        <w:rFonts w:ascii="Arial" w:hAnsi="Arial" w:hint="default"/>
      </w:rPr>
    </w:lvl>
    <w:lvl w:ilvl="5" w:tplc="793C7A72" w:tentative="1">
      <w:start w:val="1"/>
      <w:numFmt w:val="bullet"/>
      <w:lvlText w:val="•"/>
      <w:lvlJc w:val="left"/>
      <w:pPr>
        <w:tabs>
          <w:tab w:val="num" w:pos="4320"/>
        </w:tabs>
        <w:ind w:left="4320" w:hanging="360"/>
      </w:pPr>
      <w:rPr>
        <w:rFonts w:ascii="Arial" w:hAnsi="Arial" w:hint="default"/>
      </w:rPr>
    </w:lvl>
    <w:lvl w:ilvl="6" w:tplc="0CC437F8" w:tentative="1">
      <w:start w:val="1"/>
      <w:numFmt w:val="bullet"/>
      <w:lvlText w:val="•"/>
      <w:lvlJc w:val="left"/>
      <w:pPr>
        <w:tabs>
          <w:tab w:val="num" w:pos="5040"/>
        </w:tabs>
        <w:ind w:left="5040" w:hanging="360"/>
      </w:pPr>
      <w:rPr>
        <w:rFonts w:ascii="Arial" w:hAnsi="Arial" w:hint="default"/>
      </w:rPr>
    </w:lvl>
    <w:lvl w:ilvl="7" w:tplc="6C72DBAC" w:tentative="1">
      <w:start w:val="1"/>
      <w:numFmt w:val="bullet"/>
      <w:lvlText w:val="•"/>
      <w:lvlJc w:val="left"/>
      <w:pPr>
        <w:tabs>
          <w:tab w:val="num" w:pos="5760"/>
        </w:tabs>
        <w:ind w:left="5760" w:hanging="360"/>
      </w:pPr>
      <w:rPr>
        <w:rFonts w:ascii="Arial" w:hAnsi="Arial" w:hint="default"/>
      </w:rPr>
    </w:lvl>
    <w:lvl w:ilvl="8" w:tplc="194828BA" w:tentative="1">
      <w:start w:val="1"/>
      <w:numFmt w:val="bullet"/>
      <w:lvlText w:val="•"/>
      <w:lvlJc w:val="left"/>
      <w:pPr>
        <w:tabs>
          <w:tab w:val="num" w:pos="6480"/>
        </w:tabs>
        <w:ind w:left="6480" w:hanging="360"/>
      </w:pPr>
      <w:rPr>
        <w:rFonts w:ascii="Arial" w:hAnsi="Arial" w:hint="default"/>
      </w:rPr>
    </w:lvl>
  </w:abstractNum>
  <w:abstractNum w:abstractNumId="45" w15:restartNumberingAfterBreak="0">
    <w:nsid w:val="283773CF"/>
    <w:multiLevelType w:val="hybridMultilevel"/>
    <w:tmpl w:val="D1C05A5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15:restartNumberingAfterBreak="0">
    <w:nsid w:val="29060EB3"/>
    <w:multiLevelType w:val="hybridMultilevel"/>
    <w:tmpl w:val="50CC31C2"/>
    <w:lvl w:ilvl="0" w:tplc="35B845E6">
      <w:start w:val="1"/>
      <w:numFmt w:val="bullet"/>
      <w:lvlText w:val=""/>
      <w:lvlJc w:val="left"/>
      <w:pPr>
        <w:tabs>
          <w:tab w:val="num" w:pos="720"/>
        </w:tabs>
        <w:ind w:left="720" w:hanging="360"/>
      </w:pPr>
      <w:rPr>
        <w:rFonts w:ascii="Wingdings" w:hAnsi="Wingdings" w:hint="default"/>
      </w:rPr>
    </w:lvl>
    <w:lvl w:ilvl="1" w:tplc="DCE86484" w:tentative="1">
      <w:start w:val="1"/>
      <w:numFmt w:val="bullet"/>
      <w:lvlText w:val=""/>
      <w:lvlJc w:val="left"/>
      <w:pPr>
        <w:tabs>
          <w:tab w:val="num" w:pos="1440"/>
        </w:tabs>
        <w:ind w:left="1440" w:hanging="360"/>
      </w:pPr>
      <w:rPr>
        <w:rFonts w:ascii="Wingdings" w:hAnsi="Wingdings" w:hint="default"/>
      </w:rPr>
    </w:lvl>
    <w:lvl w:ilvl="2" w:tplc="B95A28A0" w:tentative="1">
      <w:start w:val="1"/>
      <w:numFmt w:val="bullet"/>
      <w:lvlText w:val=""/>
      <w:lvlJc w:val="left"/>
      <w:pPr>
        <w:tabs>
          <w:tab w:val="num" w:pos="2160"/>
        </w:tabs>
        <w:ind w:left="2160" w:hanging="360"/>
      </w:pPr>
      <w:rPr>
        <w:rFonts w:ascii="Wingdings" w:hAnsi="Wingdings" w:hint="default"/>
      </w:rPr>
    </w:lvl>
    <w:lvl w:ilvl="3" w:tplc="CECE6B1C" w:tentative="1">
      <w:start w:val="1"/>
      <w:numFmt w:val="bullet"/>
      <w:lvlText w:val=""/>
      <w:lvlJc w:val="left"/>
      <w:pPr>
        <w:tabs>
          <w:tab w:val="num" w:pos="2880"/>
        </w:tabs>
        <w:ind w:left="2880" w:hanging="360"/>
      </w:pPr>
      <w:rPr>
        <w:rFonts w:ascii="Wingdings" w:hAnsi="Wingdings" w:hint="default"/>
      </w:rPr>
    </w:lvl>
    <w:lvl w:ilvl="4" w:tplc="758A8CF6" w:tentative="1">
      <w:start w:val="1"/>
      <w:numFmt w:val="bullet"/>
      <w:lvlText w:val=""/>
      <w:lvlJc w:val="left"/>
      <w:pPr>
        <w:tabs>
          <w:tab w:val="num" w:pos="3600"/>
        </w:tabs>
        <w:ind w:left="3600" w:hanging="360"/>
      </w:pPr>
      <w:rPr>
        <w:rFonts w:ascii="Wingdings" w:hAnsi="Wingdings" w:hint="default"/>
      </w:rPr>
    </w:lvl>
    <w:lvl w:ilvl="5" w:tplc="45C4C1F2" w:tentative="1">
      <w:start w:val="1"/>
      <w:numFmt w:val="bullet"/>
      <w:lvlText w:val=""/>
      <w:lvlJc w:val="left"/>
      <w:pPr>
        <w:tabs>
          <w:tab w:val="num" w:pos="4320"/>
        </w:tabs>
        <w:ind w:left="4320" w:hanging="360"/>
      </w:pPr>
      <w:rPr>
        <w:rFonts w:ascii="Wingdings" w:hAnsi="Wingdings" w:hint="default"/>
      </w:rPr>
    </w:lvl>
    <w:lvl w:ilvl="6" w:tplc="EEFCCABE" w:tentative="1">
      <w:start w:val="1"/>
      <w:numFmt w:val="bullet"/>
      <w:lvlText w:val=""/>
      <w:lvlJc w:val="left"/>
      <w:pPr>
        <w:tabs>
          <w:tab w:val="num" w:pos="5040"/>
        </w:tabs>
        <w:ind w:left="5040" w:hanging="360"/>
      </w:pPr>
      <w:rPr>
        <w:rFonts w:ascii="Wingdings" w:hAnsi="Wingdings" w:hint="default"/>
      </w:rPr>
    </w:lvl>
    <w:lvl w:ilvl="7" w:tplc="66006866" w:tentative="1">
      <w:start w:val="1"/>
      <w:numFmt w:val="bullet"/>
      <w:lvlText w:val=""/>
      <w:lvlJc w:val="left"/>
      <w:pPr>
        <w:tabs>
          <w:tab w:val="num" w:pos="5760"/>
        </w:tabs>
        <w:ind w:left="5760" w:hanging="360"/>
      </w:pPr>
      <w:rPr>
        <w:rFonts w:ascii="Wingdings" w:hAnsi="Wingdings" w:hint="default"/>
      </w:rPr>
    </w:lvl>
    <w:lvl w:ilvl="8" w:tplc="73E48860" w:tentative="1">
      <w:start w:val="1"/>
      <w:numFmt w:val="bullet"/>
      <w:lvlText w:val=""/>
      <w:lvlJc w:val="left"/>
      <w:pPr>
        <w:tabs>
          <w:tab w:val="num" w:pos="6480"/>
        </w:tabs>
        <w:ind w:left="6480" w:hanging="360"/>
      </w:pPr>
      <w:rPr>
        <w:rFonts w:ascii="Wingdings" w:hAnsi="Wingdings" w:hint="default"/>
      </w:rPr>
    </w:lvl>
  </w:abstractNum>
  <w:abstractNum w:abstractNumId="47" w15:restartNumberingAfterBreak="0">
    <w:nsid w:val="29A60255"/>
    <w:multiLevelType w:val="hybridMultilevel"/>
    <w:tmpl w:val="6750C58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15:restartNumberingAfterBreak="0">
    <w:nsid w:val="2A2F7705"/>
    <w:multiLevelType w:val="hybridMultilevel"/>
    <w:tmpl w:val="B7B656A4"/>
    <w:lvl w:ilvl="0" w:tplc="28F49FDE">
      <w:start w:val="1"/>
      <w:numFmt w:val="bullet"/>
      <w:lvlText w:val=""/>
      <w:lvlJc w:val="left"/>
      <w:pPr>
        <w:tabs>
          <w:tab w:val="num" w:pos="720"/>
        </w:tabs>
        <w:ind w:left="720" w:hanging="360"/>
      </w:pPr>
      <w:rPr>
        <w:rFonts w:ascii="Wingdings" w:hAnsi="Wingdings" w:hint="default"/>
      </w:rPr>
    </w:lvl>
    <w:lvl w:ilvl="1" w:tplc="82B495B4" w:tentative="1">
      <w:start w:val="1"/>
      <w:numFmt w:val="bullet"/>
      <w:lvlText w:val=""/>
      <w:lvlJc w:val="left"/>
      <w:pPr>
        <w:tabs>
          <w:tab w:val="num" w:pos="1440"/>
        </w:tabs>
        <w:ind w:left="1440" w:hanging="360"/>
      </w:pPr>
      <w:rPr>
        <w:rFonts w:ascii="Wingdings" w:hAnsi="Wingdings" w:hint="default"/>
      </w:rPr>
    </w:lvl>
    <w:lvl w:ilvl="2" w:tplc="925C4108" w:tentative="1">
      <w:start w:val="1"/>
      <w:numFmt w:val="bullet"/>
      <w:lvlText w:val=""/>
      <w:lvlJc w:val="left"/>
      <w:pPr>
        <w:tabs>
          <w:tab w:val="num" w:pos="2160"/>
        </w:tabs>
        <w:ind w:left="2160" w:hanging="360"/>
      </w:pPr>
      <w:rPr>
        <w:rFonts w:ascii="Wingdings" w:hAnsi="Wingdings" w:hint="default"/>
      </w:rPr>
    </w:lvl>
    <w:lvl w:ilvl="3" w:tplc="5C20CBFE" w:tentative="1">
      <w:start w:val="1"/>
      <w:numFmt w:val="bullet"/>
      <w:lvlText w:val=""/>
      <w:lvlJc w:val="left"/>
      <w:pPr>
        <w:tabs>
          <w:tab w:val="num" w:pos="2880"/>
        </w:tabs>
        <w:ind w:left="2880" w:hanging="360"/>
      </w:pPr>
      <w:rPr>
        <w:rFonts w:ascii="Wingdings" w:hAnsi="Wingdings" w:hint="default"/>
      </w:rPr>
    </w:lvl>
    <w:lvl w:ilvl="4" w:tplc="6308B7F4" w:tentative="1">
      <w:start w:val="1"/>
      <w:numFmt w:val="bullet"/>
      <w:lvlText w:val=""/>
      <w:lvlJc w:val="left"/>
      <w:pPr>
        <w:tabs>
          <w:tab w:val="num" w:pos="3600"/>
        </w:tabs>
        <w:ind w:left="3600" w:hanging="360"/>
      </w:pPr>
      <w:rPr>
        <w:rFonts w:ascii="Wingdings" w:hAnsi="Wingdings" w:hint="default"/>
      </w:rPr>
    </w:lvl>
    <w:lvl w:ilvl="5" w:tplc="B6EC3410" w:tentative="1">
      <w:start w:val="1"/>
      <w:numFmt w:val="bullet"/>
      <w:lvlText w:val=""/>
      <w:lvlJc w:val="left"/>
      <w:pPr>
        <w:tabs>
          <w:tab w:val="num" w:pos="4320"/>
        </w:tabs>
        <w:ind w:left="4320" w:hanging="360"/>
      </w:pPr>
      <w:rPr>
        <w:rFonts w:ascii="Wingdings" w:hAnsi="Wingdings" w:hint="default"/>
      </w:rPr>
    </w:lvl>
    <w:lvl w:ilvl="6" w:tplc="9B1C2188" w:tentative="1">
      <w:start w:val="1"/>
      <w:numFmt w:val="bullet"/>
      <w:lvlText w:val=""/>
      <w:lvlJc w:val="left"/>
      <w:pPr>
        <w:tabs>
          <w:tab w:val="num" w:pos="5040"/>
        </w:tabs>
        <w:ind w:left="5040" w:hanging="360"/>
      </w:pPr>
      <w:rPr>
        <w:rFonts w:ascii="Wingdings" w:hAnsi="Wingdings" w:hint="default"/>
      </w:rPr>
    </w:lvl>
    <w:lvl w:ilvl="7" w:tplc="C6F89840" w:tentative="1">
      <w:start w:val="1"/>
      <w:numFmt w:val="bullet"/>
      <w:lvlText w:val=""/>
      <w:lvlJc w:val="left"/>
      <w:pPr>
        <w:tabs>
          <w:tab w:val="num" w:pos="5760"/>
        </w:tabs>
        <w:ind w:left="5760" w:hanging="360"/>
      </w:pPr>
      <w:rPr>
        <w:rFonts w:ascii="Wingdings" w:hAnsi="Wingdings" w:hint="default"/>
      </w:rPr>
    </w:lvl>
    <w:lvl w:ilvl="8" w:tplc="5B2281C6" w:tentative="1">
      <w:start w:val="1"/>
      <w:numFmt w:val="bullet"/>
      <w:lvlText w:val=""/>
      <w:lvlJc w:val="left"/>
      <w:pPr>
        <w:tabs>
          <w:tab w:val="num" w:pos="6480"/>
        </w:tabs>
        <w:ind w:left="6480" w:hanging="360"/>
      </w:pPr>
      <w:rPr>
        <w:rFonts w:ascii="Wingdings" w:hAnsi="Wingdings" w:hint="default"/>
      </w:rPr>
    </w:lvl>
  </w:abstractNum>
  <w:abstractNum w:abstractNumId="49" w15:restartNumberingAfterBreak="0">
    <w:nsid w:val="2A360895"/>
    <w:multiLevelType w:val="hybridMultilevel"/>
    <w:tmpl w:val="ED46453C"/>
    <w:lvl w:ilvl="0" w:tplc="719035D4">
      <w:start w:val="1"/>
      <w:numFmt w:val="bullet"/>
      <w:lvlText w:val=""/>
      <w:lvlJc w:val="left"/>
      <w:pPr>
        <w:tabs>
          <w:tab w:val="num" w:pos="720"/>
        </w:tabs>
        <w:ind w:left="720" w:hanging="360"/>
      </w:pPr>
      <w:rPr>
        <w:rFonts w:ascii="Wingdings" w:hAnsi="Wingdings" w:hint="default"/>
      </w:rPr>
    </w:lvl>
    <w:lvl w:ilvl="1" w:tplc="73A2973A" w:tentative="1">
      <w:start w:val="1"/>
      <w:numFmt w:val="bullet"/>
      <w:lvlText w:val=""/>
      <w:lvlJc w:val="left"/>
      <w:pPr>
        <w:tabs>
          <w:tab w:val="num" w:pos="1440"/>
        </w:tabs>
        <w:ind w:left="1440" w:hanging="360"/>
      </w:pPr>
      <w:rPr>
        <w:rFonts w:ascii="Wingdings" w:hAnsi="Wingdings" w:hint="default"/>
      </w:rPr>
    </w:lvl>
    <w:lvl w:ilvl="2" w:tplc="2730E57C" w:tentative="1">
      <w:start w:val="1"/>
      <w:numFmt w:val="bullet"/>
      <w:lvlText w:val=""/>
      <w:lvlJc w:val="left"/>
      <w:pPr>
        <w:tabs>
          <w:tab w:val="num" w:pos="2160"/>
        </w:tabs>
        <w:ind w:left="2160" w:hanging="360"/>
      </w:pPr>
      <w:rPr>
        <w:rFonts w:ascii="Wingdings" w:hAnsi="Wingdings" w:hint="default"/>
      </w:rPr>
    </w:lvl>
    <w:lvl w:ilvl="3" w:tplc="8C2C1216" w:tentative="1">
      <w:start w:val="1"/>
      <w:numFmt w:val="bullet"/>
      <w:lvlText w:val=""/>
      <w:lvlJc w:val="left"/>
      <w:pPr>
        <w:tabs>
          <w:tab w:val="num" w:pos="2880"/>
        </w:tabs>
        <w:ind w:left="2880" w:hanging="360"/>
      </w:pPr>
      <w:rPr>
        <w:rFonts w:ascii="Wingdings" w:hAnsi="Wingdings" w:hint="default"/>
      </w:rPr>
    </w:lvl>
    <w:lvl w:ilvl="4" w:tplc="3648D50A" w:tentative="1">
      <w:start w:val="1"/>
      <w:numFmt w:val="bullet"/>
      <w:lvlText w:val=""/>
      <w:lvlJc w:val="left"/>
      <w:pPr>
        <w:tabs>
          <w:tab w:val="num" w:pos="3600"/>
        </w:tabs>
        <w:ind w:left="3600" w:hanging="360"/>
      </w:pPr>
      <w:rPr>
        <w:rFonts w:ascii="Wingdings" w:hAnsi="Wingdings" w:hint="default"/>
      </w:rPr>
    </w:lvl>
    <w:lvl w:ilvl="5" w:tplc="6D7A75F6" w:tentative="1">
      <w:start w:val="1"/>
      <w:numFmt w:val="bullet"/>
      <w:lvlText w:val=""/>
      <w:lvlJc w:val="left"/>
      <w:pPr>
        <w:tabs>
          <w:tab w:val="num" w:pos="4320"/>
        </w:tabs>
        <w:ind w:left="4320" w:hanging="360"/>
      </w:pPr>
      <w:rPr>
        <w:rFonts w:ascii="Wingdings" w:hAnsi="Wingdings" w:hint="default"/>
      </w:rPr>
    </w:lvl>
    <w:lvl w:ilvl="6" w:tplc="C530583E" w:tentative="1">
      <w:start w:val="1"/>
      <w:numFmt w:val="bullet"/>
      <w:lvlText w:val=""/>
      <w:lvlJc w:val="left"/>
      <w:pPr>
        <w:tabs>
          <w:tab w:val="num" w:pos="5040"/>
        </w:tabs>
        <w:ind w:left="5040" w:hanging="360"/>
      </w:pPr>
      <w:rPr>
        <w:rFonts w:ascii="Wingdings" w:hAnsi="Wingdings" w:hint="default"/>
      </w:rPr>
    </w:lvl>
    <w:lvl w:ilvl="7" w:tplc="B450102E" w:tentative="1">
      <w:start w:val="1"/>
      <w:numFmt w:val="bullet"/>
      <w:lvlText w:val=""/>
      <w:lvlJc w:val="left"/>
      <w:pPr>
        <w:tabs>
          <w:tab w:val="num" w:pos="5760"/>
        </w:tabs>
        <w:ind w:left="5760" w:hanging="360"/>
      </w:pPr>
      <w:rPr>
        <w:rFonts w:ascii="Wingdings" w:hAnsi="Wingdings" w:hint="default"/>
      </w:rPr>
    </w:lvl>
    <w:lvl w:ilvl="8" w:tplc="1D8CD148" w:tentative="1">
      <w:start w:val="1"/>
      <w:numFmt w:val="bullet"/>
      <w:lvlText w:val=""/>
      <w:lvlJc w:val="left"/>
      <w:pPr>
        <w:tabs>
          <w:tab w:val="num" w:pos="6480"/>
        </w:tabs>
        <w:ind w:left="6480" w:hanging="360"/>
      </w:pPr>
      <w:rPr>
        <w:rFonts w:ascii="Wingdings" w:hAnsi="Wingdings" w:hint="default"/>
      </w:rPr>
    </w:lvl>
  </w:abstractNum>
  <w:abstractNum w:abstractNumId="50" w15:restartNumberingAfterBreak="0">
    <w:nsid w:val="2B98116E"/>
    <w:multiLevelType w:val="hybridMultilevel"/>
    <w:tmpl w:val="CB1EC376"/>
    <w:lvl w:ilvl="0" w:tplc="2D50DFC2">
      <w:start w:val="1"/>
      <w:numFmt w:val="bullet"/>
      <w:lvlText w:val="•"/>
      <w:lvlJc w:val="left"/>
      <w:pPr>
        <w:tabs>
          <w:tab w:val="num" w:pos="720"/>
        </w:tabs>
        <w:ind w:left="720" w:hanging="360"/>
      </w:pPr>
      <w:rPr>
        <w:rFonts w:ascii="Arial" w:hAnsi="Arial" w:hint="default"/>
      </w:rPr>
    </w:lvl>
    <w:lvl w:ilvl="1" w:tplc="AAE0E514" w:tentative="1">
      <w:start w:val="1"/>
      <w:numFmt w:val="bullet"/>
      <w:lvlText w:val="•"/>
      <w:lvlJc w:val="left"/>
      <w:pPr>
        <w:tabs>
          <w:tab w:val="num" w:pos="1440"/>
        </w:tabs>
        <w:ind w:left="1440" w:hanging="360"/>
      </w:pPr>
      <w:rPr>
        <w:rFonts w:ascii="Arial" w:hAnsi="Arial" w:hint="default"/>
      </w:rPr>
    </w:lvl>
    <w:lvl w:ilvl="2" w:tplc="F52C4A3C" w:tentative="1">
      <w:start w:val="1"/>
      <w:numFmt w:val="bullet"/>
      <w:lvlText w:val="•"/>
      <w:lvlJc w:val="left"/>
      <w:pPr>
        <w:tabs>
          <w:tab w:val="num" w:pos="2160"/>
        </w:tabs>
        <w:ind w:left="2160" w:hanging="360"/>
      </w:pPr>
      <w:rPr>
        <w:rFonts w:ascii="Arial" w:hAnsi="Arial" w:hint="default"/>
      </w:rPr>
    </w:lvl>
    <w:lvl w:ilvl="3" w:tplc="3C3C43E8" w:tentative="1">
      <w:start w:val="1"/>
      <w:numFmt w:val="bullet"/>
      <w:lvlText w:val="•"/>
      <w:lvlJc w:val="left"/>
      <w:pPr>
        <w:tabs>
          <w:tab w:val="num" w:pos="2880"/>
        </w:tabs>
        <w:ind w:left="2880" w:hanging="360"/>
      </w:pPr>
      <w:rPr>
        <w:rFonts w:ascii="Arial" w:hAnsi="Arial" w:hint="default"/>
      </w:rPr>
    </w:lvl>
    <w:lvl w:ilvl="4" w:tplc="A79A4274" w:tentative="1">
      <w:start w:val="1"/>
      <w:numFmt w:val="bullet"/>
      <w:lvlText w:val="•"/>
      <w:lvlJc w:val="left"/>
      <w:pPr>
        <w:tabs>
          <w:tab w:val="num" w:pos="3600"/>
        </w:tabs>
        <w:ind w:left="3600" w:hanging="360"/>
      </w:pPr>
      <w:rPr>
        <w:rFonts w:ascii="Arial" w:hAnsi="Arial" w:hint="default"/>
      </w:rPr>
    </w:lvl>
    <w:lvl w:ilvl="5" w:tplc="E1CE47CE" w:tentative="1">
      <w:start w:val="1"/>
      <w:numFmt w:val="bullet"/>
      <w:lvlText w:val="•"/>
      <w:lvlJc w:val="left"/>
      <w:pPr>
        <w:tabs>
          <w:tab w:val="num" w:pos="4320"/>
        </w:tabs>
        <w:ind w:left="4320" w:hanging="360"/>
      </w:pPr>
      <w:rPr>
        <w:rFonts w:ascii="Arial" w:hAnsi="Arial" w:hint="default"/>
      </w:rPr>
    </w:lvl>
    <w:lvl w:ilvl="6" w:tplc="008C50AE" w:tentative="1">
      <w:start w:val="1"/>
      <w:numFmt w:val="bullet"/>
      <w:lvlText w:val="•"/>
      <w:lvlJc w:val="left"/>
      <w:pPr>
        <w:tabs>
          <w:tab w:val="num" w:pos="5040"/>
        </w:tabs>
        <w:ind w:left="5040" w:hanging="360"/>
      </w:pPr>
      <w:rPr>
        <w:rFonts w:ascii="Arial" w:hAnsi="Arial" w:hint="default"/>
      </w:rPr>
    </w:lvl>
    <w:lvl w:ilvl="7" w:tplc="AD4CD704" w:tentative="1">
      <w:start w:val="1"/>
      <w:numFmt w:val="bullet"/>
      <w:lvlText w:val="•"/>
      <w:lvlJc w:val="left"/>
      <w:pPr>
        <w:tabs>
          <w:tab w:val="num" w:pos="5760"/>
        </w:tabs>
        <w:ind w:left="5760" w:hanging="360"/>
      </w:pPr>
      <w:rPr>
        <w:rFonts w:ascii="Arial" w:hAnsi="Arial" w:hint="default"/>
      </w:rPr>
    </w:lvl>
    <w:lvl w:ilvl="8" w:tplc="479C7BE8" w:tentative="1">
      <w:start w:val="1"/>
      <w:numFmt w:val="bullet"/>
      <w:lvlText w:val="•"/>
      <w:lvlJc w:val="left"/>
      <w:pPr>
        <w:tabs>
          <w:tab w:val="num" w:pos="6480"/>
        </w:tabs>
        <w:ind w:left="6480" w:hanging="360"/>
      </w:pPr>
      <w:rPr>
        <w:rFonts w:ascii="Arial" w:hAnsi="Arial" w:hint="default"/>
      </w:rPr>
    </w:lvl>
  </w:abstractNum>
  <w:abstractNum w:abstractNumId="51" w15:restartNumberingAfterBreak="0">
    <w:nsid w:val="2C877B6E"/>
    <w:multiLevelType w:val="hybridMultilevel"/>
    <w:tmpl w:val="D6B436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15:restartNumberingAfterBreak="0">
    <w:nsid w:val="2D357EB7"/>
    <w:multiLevelType w:val="hybridMultilevel"/>
    <w:tmpl w:val="2766EBD8"/>
    <w:lvl w:ilvl="0" w:tplc="7682DBF0">
      <w:start w:val="1"/>
      <w:numFmt w:val="bullet"/>
      <w:lvlText w:val=""/>
      <w:lvlJc w:val="left"/>
      <w:pPr>
        <w:tabs>
          <w:tab w:val="num" w:pos="720"/>
        </w:tabs>
        <w:ind w:left="720" w:hanging="360"/>
      </w:pPr>
      <w:rPr>
        <w:rFonts w:ascii="Wingdings" w:hAnsi="Wingdings" w:hint="default"/>
      </w:rPr>
    </w:lvl>
    <w:lvl w:ilvl="1" w:tplc="229866C4" w:tentative="1">
      <w:start w:val="1"/>
      <w:numFmt w:val="bullet"/>
      <w:lvlText w:val=""/>
      <w:lvlJc w:val="left"/>
      <w:pPr>
        <w:tabs>
          <w:tab w:val="num" w:pos="1440"/>
        </w:tabs>
        <w:ind w:left="1440" w:hanging="360"/>
      </w:pPr>
      <w:rPr>
        <w:rFonts w:ascii="Wingdings" w:hAnsi="Wingdings" w:hint="default"/>
      </w:rPr>
    </w:lvl>
    <w:lvl w:ilvl="2" w:tplc="EEA82F70" w:tentative="1">
      <w:start w:val="1"/>
      <w:numFmt w:val="bullet"/>
      <w:lvlText w:val=""/>
      <w:lvlJc w:val="left"/>
      <w:pPr>
        <w:tabs>
          <w:tab w:val="num" w:pos="2160"/>
        </w:tabs>
        <w:ind w:left="2160" w:hanging="360"/>
      </w:pPr>
      <w:rPr>
        <w:rFonts w:ascii="Wingdings" w:hAnsi="Wingdings" w:hint="default"/>
      </w:rPr>
    </w:lvl>
    <w:lvl w:ilvl="3" w:tplc="3DA2E3D2" w:tentative="1">
      <w:start w:val="1"/>
      <w:numFmt w:val="bullet"/>
      <w:lvlText w:val=""/>
      <w:lvlJc w:val="left"/>
      <w:pPr>
        <w:tabs>
          <w:tab w:val="num" w:pos="2880"/>
        </w:tabs>
        <w:ind w:left="2880" w:hanging="360"/>
      </w:pPr>
      <w:rPr>
        <w:rFonts w:ascii="Wingdings" w:hAnsi="Wingdings" w:hint="default"/>
      </w:rPr>
    </w:lvl>
    <w:lvl w:ilvl="4" w:tplc="A6AEDE14" w:tentative="1">
      <w:start w:val="1"/>
      <w:numFmt w:val="bullet"/>
      <w:lvlText w:val=""/>
      <w:lvlJc w:val="left"/>
      <w:pPr>
        <w:tabs>
          <w:tab w:val="num" w:pos="3600"/>
        </w:tabs>
        <w:ind w:left="3600" w:hanging="360"/>
      </w:pPr>
      <w:rPr>
        <w:rFonts w:ascii="Wingdings" w:hAnsi="Wingdings" w:hint="default"/>
      </w:rPr>
    </w:lvl>
    <w:lvl w:ilvl="5" w:tplc="29FACDAC" w:tentative="1">
      <w:start w:val="1"/>
      <w:numFmt w:val="bullet"/>
      <w:lvlText w:val=""/>
      <w:lvlJc w:val="left"/>
      <w:pPr>
        <w:tabs>
          <w:tab w:val="num" w:pos="4320"/>
        </w:tabs>
        <w:ind w:left="4320" w:hanging="360"/>
      </w:pPr>
      <w:rPr>
        <w:rFonts w:ascii="Wingdings" w:hAnsi="Wingdings" w:hint="default"/>
      </w:rPr>
    </w:lvl>
    <w:lvl w:ilvl="6" w:tplc="BCE2B456" w:tentative="1">
      <w:start w:val="1"/>
      <w:numFmt w:val="bullet"/>
      <w:lvlText w:val=""/>
      <w:lvlJc w:val="left"/>
      <w:pPr>
        <w:tabs>
          <w:tab w:val="num" w:pos="5040"/>
        </w:tabs>
        <w:ind w:left="5040" w:hanging="360"/>
      </w:pPr>
      <w:rPr>
        <w:rFonts w:ascii="Wingdings" w:hAnsi="Wingdings" w:hint="default"/>
      </w:rPr>
    </w:lvl>
    <w:lvl w:ilvl="7" w:tplc="E9A862DC" w:tentative="1">
      <w:start w:val="1"/>
      <w:numFmt w:val="bullet"/>
      <w:lvlText w:val=""/>
      <w:lvlJc w:val="left"/>
      <w:pPr>
        <w:tabs>
          <w:tab w:val="num" w:pos="5760"/>
        </w:tabs>
        <w:ind w:left="5760" w:hanging="360"/>
      </w:pPr>
      <w:rPr>
        <w:rFonts w:ascii="Wingdings" w:hAnsi="Wingdings" w:hint="default"/>
      </w:rPr>
    </w:lvl>
    <w:lvl w:ilvl="8" w:tplc="27C04B60" w:tentative="1">
      <w:start w:val="1"/>
      <w:numFmt w:val="bullet"/>
      <w:lvlText w:val=""/>
      <w:lvlJc w:val="left"/>
      <w:pPr>
        <w:tabs>
          <w:tab w:val="num" w:pos="6480"/>
        </w:tabs>
        <w:ind w:left="6480" w:hanging="360"/>
      </w:pPr>
      <w:rPr>
        <w:rFonts w:ascii="Wingdings" w:hAnsi="Wingdings" w:hint="default"/>
      </w:rPr>
    </w:lvl>
  </w:abstractNum>
  <w:abstractNum w:abstractNumId="53" w15:restartNumberingAfterBreak="0">
    <w:nsid w:val="2E1066E5"/>
    <w:multiLevelType w:val="hybridMultilevel"/>
    <w:tmpl w:val="6D56DE2E"/>
    <w:lvl w:ilvl="0" w:tplc="1876BFFA">
      <w:start w:val="1"/>
      <w:numFmt w:val="bullet"/>
      <w:lvlText w:val=""/>
      <w:lvlJc w:val="left"/>
      <w:pPr>
        <w:tabs>
          <w:tab w:val="num" w:pos="720"/>
        </w:tabs>
        <w:ind w:left="720" w:hanging="360"/>
      </w:pPr>
      <w:rPr>
        <w:rFonts w:ascii="Wingdings" w:hAnsi="Wingdings" w:hint="default"/>
      </w:rPr>
    </w:lvl>
    <w:lvl w:ilvl="1" w:tplc="7A1ABD44" w:tentative="1">
      <w:start w:val="1"/>
      <w:numFmt w:val="bullet"/>
      <w:lvlText w:val=""/>
      <w:lvlJc w:val="left"/>
      <w:pPr>
        <w:tabs>
          <w:tab w:val="num" w:pos="1440"/>
        </w:tabs>
        <w:ind w:left="1440" w:hanging="360"/>
      </w:pPr>
      <w:rPr>
        <w:rFonts w:ascii="Wingdings" w:hAnsi="Wingdings" w:hint="default"/>
      </w:rPr>
    </w:lvl>
    <w:lvl w:ilvl="2" w:tplc="7E700388" w:tentative="1">
      <w:start w:val="1"/>
      <w:numFmt w:val="bullet"/>
      <w:lvlText w:val=""/>
      <w:lvlJc w:val="left"/>
      <w:pPr>
        <w:tabs>
          <w:tab w:val="num" w:pos="2160"/>
        </w:tabs>
        <w:ind w:left="2160" w:hanging="360"/>
      </w:pPr>
      <w:rPr>
        <w:rFonts w:ascii="Wingdings" w:hAnsi="Wingdings" w:hint="default"/>
      </w:rPr>
    </w:lvl>
    <w:lvl w:ilvl="3" w:tplc="E88E2C62" w:tentative="1">
      <w:start w:val="1"/>
      <w:numFmt w:val="bullet"/>
      <w:lvlText w:val=""/>
      <w:lvlJc w:val="left"/>
      <w:pPr>
        <w:tabs>
          <w:tab w:val="num" w:pos="2880"/>
        </w:tabs>
        <w:ind w:left="2880" w:hanging="360"/>
      </w:pPr>
      <w:rPr>
        <w:rFonts w:ascii="Wingdings" w:hAnsi="Wingdings" w:hint="default"/>
      </w:rPr>
    </w:lvl>
    <w:lvl w:ilvl="4" w:tplc="F75E67AC" w:tentative="1">
      <w:start w:val="1"/>
      <w:numFmt w:val="bullet"/>
      <w:lvlText w:val=""/>
      <w:lvlJc w:val="left"/>
      <w:pPr>
        <w:tabs>
          <w:tab w:val="num" w:pos="3600"/>
        </w:tabs>
        <w:ind w:left="3600" w:hanging="360"/>
      </w:pPr>
      <w:rPr>
        <w:rFonts w:ascii="Wingdings" w:hAnsi="Wingdings" w:hint="default"/>
      </w:rPr>
    </w:lvl>
    <w:lvl w:ilvl="5" w:tplc="A1CA5426" w:tentative="1">
      <w:start w:val="1"/>
      <w:numFmt w:val="bullet"/>
      <w:lvlText w:val=""/>
      <w:lvlJc w:val="left"/>
      <w:pPr>
        <w:tabs>
          <w:tab w:val="num" w:pos="4320"/>
        </w:tabs>
        <w:ind w:left="4320" w:hanging="360"/>
      </w:pPr>
      <w:rPr>
        <w:rFonts w:ascii="Wingdings" w:hAnsi="Wingdings" w:hint="default"/>
      </w:rPr>
    </w:lvl>
    <w:lvl w:ilvl="6" w:tplc="AFD8A2CE" w:tentative="1">
      <w:start w:val="1"/>
      <w:numFmt w:val="bullet"/>
      <w:lvlText w:val=""/>
      <w:lvlJc w:val="left"/>
      <w:pPr>
        <w:tabs>
          <w:tab w:val="num" w:pos="5040"/>
        </w:tabs>
        <w:ind w:left="5040" w:hanging="360"/>
      </w:pPr>
      <w:rPr>
        <w:rFonts w:ascii="Wingdings" w:hAnsi="Wingdings" w:hint="default"/>
      </w:rPr>
    </w:lvl>
    <w:lvl w:ilvl="7" w:tplc="5560B9E6" w:tentative="1">
      <w:start w:val="1"/>
      <w:numFmt w:val="bullet"/>
      <w:lvlText w:val=""/>
      <w:lvlJc w:val="left"/>
      <w:pPr>
        <w:tabs>
          <w:tab w:val="num" w:pos="5760"/>
        </w:tabs>
        <w:ind w:left="5760" w:hanging="360"/>
      </w:pPr>
      <w:rPr>
        <w:rFonts w:ascii="Wingdings" w:hAnsi="Wingdings" w:hint="default"/>
      </w:rPr>
    </w:lvl>
    <w:lvl w:ilvl="8" w:tplc="4FEA551E" w:tentative="1">
      <w:start w:val="1"/>
      <w:numFmt w:val="bullet"/>
      <w:lvlText w:val=""/>
      <w:lvlJc w:val="left"/>
      <w:pPr>
        <w:tabs>
          <w:tab w:val="num" w:pos="6480"/>
        </w:tabs>
        <w:ind w:left="6480" w:hanging="360"/>
      </w:pPr>
      <w:rPr>
        <w:rFonts w:ascii="Wingdings" w:hAnsi="Wingdings" w:hint="default"/>
      </w:rPr>
    </w:lvl>
  </w:abstractNum>
  <w:abstractNum w:abstractNumId="54" w15:restartNumberingAfterBreak="0">
    <w:nsid w:val="2ECD39AC"/>
    <w:multiLevelType w:val="hybridMultilevel"/>
    <w:tmpl w:val="64989DB0"/>
    <w:lvl w:ilvl="0" w:tplc="04190009">
      <w:start w:val="1"/>
      <w:numFmt w:val="bullet"/>
      <w:lvlText w:val=""/>
      <w:lvlJc w:val="left"/>
      <w:pPr>
        <w:tabs>
          <w:tab w:val="num" w:pos="720"/>
        </w:tabs>
        <w:ind w:left="720" w:hanging="360"/>
      </w:pPr>
      <w:rPr>
        <w:rFonts w:ascii="Wingdings" w:hAnsi="Wingdings" w:hint="default"/>
      </w:rPr>
    </w:lvl>
    <w:lvl w:ilvl="1" w:tplc="51C689FA">
      <w:start w:val="1"/>
      <w:numFmt w:val="bullet"/>
      <w:lvlText w:val=""/>
      <w:lvlJc w:val="left"/>
      <w:pPr>
        <w:tabs>
          <w:tab w:val="num" w:pos="1440"/>
        </w:tabs>
        <w:ind w:left="1440" w:hanging="360"/>
      </w:pPr>
      <w:rPr>
        <w:rFonts w:ascii="Wingdings 2" w:hAnsi="Wingdings 2" w:hint="default"/>
      </w:rPr>
    </w:lvl>
    <w:lvl w:ilvl="2" w:tplc="B9AA3A58" w:tentative="1">
      <w:start w:val="1"/>
      <w:numFmt w:val="bullet"/>
      <w:lvlText w:val=""/>
      <w:lvlJc w:val="left"/>
      <w:pPr>
        <w:tabs>
          <w:tab w:val="num" w:pos="2160"/>
        </w:tabs>
        <w:ind w:left="2160" w:hanging="360"/>
      </w:pPr>
      <w:rPr>
        <w:rFonts w:ascii="Wingdings 2" w:hAnsi="Wingdings 2" w:hint="default"/>
      </w:rPr>
    </w:lvl>
    <w:lvl w:ilvl="3" w:tplc="8B3CF368" w:tentative="1">
      <w:start w:val="1"/>
      <w:numFmt w:val="bullet"/>
      <w:lvlText w:val=""/>
      <w:lvlJc w:val="left"/>
      <w:pPr>
        <w:tabs>
          <w:tab w:val="num" w:pos="2880"/>
        </w:tabs>
        <w:ind w:left="2880" w:hanging="360"/>
      </w:pPr>
      <w:rPr>
        <w:rFonts w:ascii="Wingdings 2" w:hAnsi="Wingdings 2" w:hint="default"/>
      </w:rPr>
    </w:lvl>
    <w:lvl w:ilvl="4" w:tplc="7FD460C2" w:tentative="1">
      <w:start w:val="1"/>
      <w:numFmt w:val="bullet"/>
      <w:lvlText w:val=""/>
      <w:lvlJc w:val="left"/>
      <w:pPr>
        <w:tabs>
          <w:tab w:val="num" w:pos="3600"/>
        </w:tabs>
        <w:ind w:left="3600" w:hanging="360"/>
      </w:pPr>
      <w:rPr>
        <w:rFonts w:ascii="Wingdings 2" w:hAnsi="Wingdings 2" w:hint="default"/>
      </w:rPr>
    </w:lvl>
    <w:lvl w:ilvl="5" w:tplc="74101A08" w:tentative="1">
      <w:start w:val="1"/>
      <w:numFmt w:val="bullet"/>
      <w:lvlText w:val=""/>
      <w:lvlJc w:val="left"/>
      <w:pPr>
        <w:tabs>
          <w:tab w:val="num" w:pos="4320"/>
        </w:tabs>
        <w:ind w:left="4320" w:hanging="360"/>
      </w:pPr>
      <w:rPr>
        <w:rFonts w:ascii="Wingdings 2" w:hAnsi="Wingdings 2" w:hint="default"/>
      </w:rPr>
    </w:lvl>
    <w:lvl w:ilvl="6" w:tplc="0C661FE0" w:tentative="1">
      <w:start w:val="1"/>
      <w:numFmt w:val="bullet"/>
      <w:lvlText w:val=""/>
      <w:lvlJc w:val="left"/>
      <w:pPr>
        <w:tabs>
          <w:tab w:val="num" w:pos="5040"/>
        </w:tabs>
        <w:ind w:left="5040" w:hanging="360"/>
      </w:pPr>
      <w:rPr>
        <w:rFonts w:ascii="Wingdings 2" w:hAnsi="Wingdings 2" w:hint="default"/>
      </w:rPr>
    </w:lvl>
    <w:lvl w:ilvl="7" w:tplc="40242BCA" w:tentative="1">
      <w:start w:val="1"/>
      <w:numFmt w:val="bullet"/>
      <w:lvlText w:val=""/>
      <w:lvlJc w:val="left"/>
      <w:pPr>
        <w:tabs>
          <w:tab w:val="num" w:pos="5760"/>
        </w:tabs>
        <w:ind w:left="5760" w:hanging="360"/>
      </w:pPr>
      <w:rPr>
        <w:rFonts w:ascii="Wingdings 2" w:hAnsi="Wingdings 2" w:hint="default"/>
      </w:rPr>
    </w:lvl>
    <w:lvl w:ilvl="8" w:tplc="6C00CEE0" w:tentative="1">
      <w:start w:val="1"/>
      <w:numFmt w:val="bullet"/>
      <w:lvlText w:val=""/>
      <w:lvlJc w:val="left"/>
      <w:pPr>
        <w:tabs>
          <w:tab w:val="num" w:pos="6480"/>
        </w:tabs>
        <w:ind w:left="6480" w:hanging="360"/>
      </w:pPr>
      <w:rPr>
        <w:rFonts w:ascii="Wingdings 2" w:hAnsi="Wingdings 2" w:hint="default"/>
      </w:rPr>
    </w:lvl>
  </w:abstractNum>
  <w:abstractNum w:abstractNumId="55" w15:restartNumberingAfterBreak="0">
    <w:nsid w:val="3022471A"/>
    <w:multiLevelType w:val="hybridMultilevel"/>
    <w:tmpl w:val="E50C7F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15:restartNumberingAfterBreak="0">
    <w:nsid w:val="30447013"/>
    <w:multiLevelType w:val="hybridMultilevel"/>
    <w:tmpl w:val="CB4259B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15:restartNumberingAfterBreak="0">
    <w:nsid w:val="30531CEC"/>
    <w:multiLevelType w:val="hybridMultilevel"/>
    <w:tmpl w:val="9E0255E6"/>
    <w:lvl w:ilvl="0" w:tplc="0060AC7E">
      <w:start w:val="1"/>
      <w:numFmt w:val="bullet"/>
      <w:lvlText w:val=""/>
      <w:lvlJc w:val="left"/>
      <w:pPr>
        <w:tabs>
          <w:tab w:val="num" w:pos="720"/>
        </w:tabs>
        <w:ind w:left="720" w:hanging="360"/>
      </w:pPr>
      <w:rPr>
        <w:rFonts w:ascii="Wingdings" w:hAnsi="Wingdings" w:hint="default"/>
      </w:rPr>
    </w:lvl>
    <w:lvl w:ilvl="1" w:tplc="04190009">
      <w:start w:val="1"/>
      <w:numFmt w:val="bullet"/>
      <w:lvlText w:val=""/>
      <w:lvlJc w:val="left"/>
      <w:pPr>
        <w:tabs>
          <w:tab w:val="num" w:pos="1440"/>
        </w:tabs>
        <w:ind w:left="1440" w:hanging="360"/>
      </w:pPr>
      <w:rPr>
        <w:rFonts w:ascii="Wingdings" w:hAnsi="Wingdings" w:hint="default"/>
      </w:rPr>
    </w:lvl>
    <w:lvl w:ilvl="2" w:tplc="6AFE0CDE" w:tentative="1">
      <w:start w:val="1"/>
      <w:numFmt w:val="bullet"/>
      <w:lvlText w:val=""/>
      <w:lvlJc w:val="left"/>
      <w:pPr>
        <w:tabs>
          <w:tab w:val="num" w:pos="2160"/>
        </w:tabs>
        <w:ind w:left="2160" w:hanging="360"/>
      </w:pPr>
      <w:rPr>
        <w:rFonts w:ascii="Wingdings" w:hAnsi="Wingdings" w:hint="default"/>
      </w:rPr>
    </w:lvl>
    <w:lvl w:ilvl="3" w:tplc="215C105C" w:tentative="1">
      <w:start w:val="1"/>
      <w:numFmt w:val="bullet"/>
      <w:lvlText w:val=""/>
      <w:lvlJc w:val="left"/>
      <w:pPr>
        <w:tabs>
          <w:tab w:val="num" w:pos="2880"/>
        </w:tabs>
        <w:ind w:left="2880" w:hanging="360"/>
      </w:pPr>
      <w:rPr>
        <w:rFonts w:ascii="Wingdings" w:hAnsi="Wingdings" w:hint="default"/>
      </w:rPr>
    </w:lvl>
    <w:lvl w:ilvl="4" w:tplc="DBE68242" w:tentative="1">
      <w:start w:val="1"/>
      <w:numFmt w:val="bullet"/>
      <w:lvlText w:val=""/>
      <w:lvlJc w:val="left"/>
      <w:pPr>
        <w:tabs>
          <w:tab w:val="num" w:pos="3600"/>
        </w:tabs>
        <w:ind w:left="3600" w:hanging="360"/>
      </w:pPr>
      <w:rPr>
        <w:rFonts w:ascii="Wingdings" w:hAnsi="Wingdings" w:hint="default"/>
      </w:rPr>
    </w:lvl>
    <w:lvl w:ilvl="5" w:tplc="A6327540" w:tentative="1">
      <w:start w:val="1"/>
      <w:numFmt w:val="bullet"/>
      <w:lvlText w:val=""/>
      <w:lvlJc w:val="left"/>
      <w:pPr>
        <w:tabs>
          <w:tab w:val="num" w:pos="4320"/>
        </w:tabs>
        <w:ind w:left="4320" w:hanging="360"/>
      </w:pPr>
      <w:rPr>
        <w:rFonts w:ascii="Wingdings" w:hAnsi="Wingdings" w:hint="default"/>
      </w:rPr>
    </w:lvl>
    <w:lvl w:ilvl="6" w:tplc="7B92EE24" w:tentative="1">
      <w:start w:val="1"/>
      <w:numFmt w:val="bullet"/>
      <w:lvlText w:val=""/>
      <w:lvlJc w:val="left"/>
      <w:pPr>
        <w:tabs>
          <w:tab w:val="num" w:pos="5040"/>
        </w:tabs>
        <w:ind w:left="5040" w:hanging="360"/>
      </w:pPr>
      <w:rPr>
        <w:rFonts w:ascii="Wingdings" w:hAnsi="Wingdings" w:hint="default"/>
      </w:rPr>
    </w:lvl>
    <w:lvl w:ilvl="7" w:tplc="A3185AEC" w:tentative="1">
      <w:start w:val="1"/>
      <w:numFmt w:val="bullet"/>
      <w:lvlText w:val=""/>
      <w:lvlJc w:val="left"/>
      <w:pPr>
        <w:tabs>
          <w:tab w:val="num" w:pos="5760"/>
        </w:tabs>
        <w:ind w:left="5760" w:hanging="360"/>
      </w:pPr>
      <w:rPr>
        <w:rFonts w:ascii="Wingdings" w:hAnsi="Wingdings" w:hint="default"/>
      </w:rPr>
    </w:lvl>
    <w:lvl w:ilvl="8" w:tplc="A858EB18" w:tentative="1">
      <w:start w:val="1"/>
      <w:numFmt w:val="bullet"/>
      <w:lvlText w:val=""/>
      <w:lvlJc w:val="left"/>
      <w:pPr>
        <w:tabs>
          <w:tab w:val="num" w:pos="6480"/>
        </w:tabs>
        <w:ind w:left="6480" w:hanging="360"/>
      </w:pPr>
      <w:rPr>
        <w:rFonts w:ascii="Wingdings" w:hAnsi="Wingdings" w:hint="default"/>
      </w:rPr>
    </w:lvl>
  </w:abstractNum>
  <w:abstractNum w:abstractNumId="58" w15:restartNumberingAfterBreak="0">
    <w:nsid w:val="315260B8"/>
    <w:multiLevelType w:val="hybridMultilevel"/>
    <w:tmpl w:val="82A2FA6A"/>
    <w:lvl w:ilvl="0" w:tplc="819253D4">
      <w:start w:val="1"/>
      <w:numFmt w:val="bullet"/>
      <w:lvlText w:val=""/>
      <w:lvlJc w:val="left"/>
      <w:pPr>
        <w:tabs>
          <w:tab w:val="num" w:pos="720"/>
        </w:tabs>
        <w:ind w:left="720" w:hanging="360"/>
      </w:pPr>
      <w:rPr>
        <w:rFonts w:ascii="Wingdings" w:hAnsi="Wingdings" w:hint="default"/>
      </w:rPr>
    </w:lvl>
    <w:lvl w:ilvl="1" w:tplc="5628BBA0" w:tentative="1">
      <w:start w:val="1"/>
      <w:numFmt w:val="bullet"/>
      <w:lvlText w:val=""/>
      <w:lvlJc w:val="left"/>
      <w:pPr>
        <w:tabs>
          <w:tab w:val="num" w:pos="1440"/>
        </w:tabs>
        <w:ind w:left="1440" w:hanging="360"/>
      </w:pPr>
      <w:rPr>
        <w:rFonts w:ascii="Wingdings" w:hAnsi="Wingdings" w:hint="default"/>
      </w:rPr>
    </w:lvl>
    <w:lvl w:ilvl="2" w:tplc="7E6EB15C" w:tentative="1">
      <w:start w:val="1"/>
      <w:numFmt w:val="bullet"/>
      <w:lvlText w:val=""/>
      <w:lvlJc w:val="left"/>
      <w:pPr>
        <w:tabs>
          <w:tab w:val="num" w:pos="2160"/>
        </w:tabs>
        <w:ind w:left="2160" w:hanging="360"/>
      </w:pPr>
      <w:rPr>
        <w:rFonts w:ascii="Wingdings" w:hAnsi="Wingdings" w:hint="default"/>
      </w:rPr>
    </w:lvl>
    <w:lvl w:ilvl="3" w:tplc="AA1C7B6E" w:tentative="1">
      <w:start w:val="1"/>
      <w:numFmt w:val="bullet"/>
      <w:lvlText w:val=""/>
      <w:lvlJc w:val="left"/>
      <w:pPr>
        <w:tabs>
          <w:tab w:val="num" w:pos="2880"/>
        </w:tabs>
        <w:ind w:left="2880" w:hanging="360"/>
      </w:pPr>
      <w:rPr>
        <w:rFonts w:ascii="Wingdings" w:hAnsi="Wingdings" w:hint="default"/>
      </w:rPr>
    </w:lvl>
    <w:lvl w:ilvl="4" w:tplc="97DA2EAC" w:tentative="1">
      <w:start w:val="1"/>
      <w:numFmt w:val="bullet"/>
      <w:lvlText w:val=""/>
      <w:lvlJc w:val="left"/>
      <w:pPr>
        <w:tabs>
          <w:tab w:val="num" w:pos="3600"/>
        </w:tabs>
        <w:ind w:left="3600" w:hanging="360"/>
      </w:pPr>
      <w:rPr>
        <w:rFonts w:ascii="Wingdings" w:hAnsi="Wingdings" w:hint="default"/>
      </w:rPr>
    </w:lvl>
    <w:lvl w:ilvl="5" w:tplc="000C3FBE" w:tentative="1">
      <w:start w:val="1"/>
      <w:numFmt w:val="bullet"/>
      <w:lvlText w:val=""/>
      <w:lvlJc w:val="left"/>
      <w:pPr>
        <w:tabs>
          <w:tab w:val="num" w:pos="4320"/>
        </w:tabs>
        <w:ind w:left="4320" w:hanging="360"/>
      </w:pPr>
      <w:rPr>
        <w:rFonts w:ascii="Wingdings" w:hAnsi="Wingdings" w:hint="default"/>
      </w:rPr>
    </w:lvl>
    <w:lvl w:ilvl="6" w:tplc="E7B6C598" w:tentative="1">
      <w:start w:val="1"/>
      <w:numFmt w:val="bullet"/>
      <w:lvlText w:val=""/>
      <w:lvlJc w:val="left"/>
      <w:pPr>
        <w:tabs>
          <w:tab w:val="num" w:pos="5040"/>
        </w:tabs>
        <w:ind w:left="5040" w:hanging="360"/>
      </w:pPr>
      <w:rPr>
        <w:rFonts w:ascii="Wingdings" w:hAnsi="Wingdings" w:hint="default"/>
      </w:rPr>
    </w:lvl>
    <w:lvl w:ilvl="7" w:tplc="E5B889AC" w:tentative="1">
      <w:start w:val="1"/>
      <w:numFmt w:val="bullet"/>
      <w:lvlText w:val=""/>
      <w:lvlJc w:val="left"/>
      <w:pPr>
        <w:tabs>
          <w:tab w:val="num" w:pos="5760"/>
        </w:tabs>
        <w:ind w:left="5760" w:hanging="360"/>
      </w:pPr>
      <w:rPr>
        <w:rFonts w:ascii="Wingdings" w:hAnsi="Wingdings" w:hint="default"/>
      </w:rPr>
    </w:lvl>
    <w:lvl w:ilvl="8" w:tplc="2E861F94" w:tentative="1">
      <w:start w:val="1"/>
      <w:numFmt w:val="bullet"/>
      <w:lvlText w:val=""/>
      <w:lvlJc w:val="left"/>
      <w:pPr>
        <w:tabs>
          <w:tab w:val="num" w:pos="6480"/>
        </w:tabs>
        <w:ind w:left="6480" w:hanging="360"/>
      </w:pPr>
      <w:rPr>
        <w:rFonts w:ascii="Wingdings" w:hAnsi="Wingdings" w:hint="default"/>
      </w:rPr>
    </w:lvl>
  </w:abstractNum>
  <w:abstractNum w:abstractNumId="59" w15:restartNumberingAfterBreak="0">
    <w:nsid w:val="31607207"/>
    <w:multiLevelType w:val="hybridMultilevel"/>
    <w:tmpl w:val="659212C0"/>
    <w:lvl w:ilvl="0" w:tplc="5F7EEA46">
      <w:start w:val="1"/>
      <w:numFmt w:val="bullet"/>
      <w:lvlText w:val=""/>
      <w:lvlJc w:val="left"/>
      <w:pPr>
        <w:tabs>
          <w:tab w:val="num" w:pos="720"/>
        </w:tabs>
        <w:ind w:left="720" w:hanging="360"/>
      </w:pPr>
      <w:rPr>
        <w:rFonts w:ascii="Wingdings" w:hAnsi="Wingdings" w:hint="default"/>
      </w:rPr>
    </w:lvl>
    <w:lvl w:ilvl="1" w:tplc="04190001">
      <w:start w:val="1"/>
      <w:numFmt w:val="bullet"/>
      <w:lvlText w:val=""/>
      <w:lvlJc w:val="left"/>
      <w:pPr>
        <w:tabs>
          <w:tab w:val="num" w:pos="1440"/>
        </w:tabs>
        <w:ind w:left="1440" w:hanging="360"/>
      </w:pPr>
      <w:rPr>
        <w:rFonts w:ascii="Symbol" w:hAnsi="Symbol" w:hint="default"/>
      </w:rPr>
    </w:lvl>
    <w:lvl w:ilvl="2" w:tplc="0CDCCA98" w:tentative="1">
      <w:start w:val="1"/>
      <w:numFmt w:val="bullet"/>
      <w:lvlText w:val=""/>
      <w:lvlJc w:val="left"/>
      <w:pPr>
        <w:tabs>
          <w:tab w:val="num" w:pos="2160"/>
        </w:tabs>
        <w:ind w:left="2160" w:hanging="360"/>
      </w:pPr>
      <w:rPr>
        <w:rFonts w:ascii="Wingdings" w:hAnsi="Wingdings" w:hint="default"/>
      </w:rPr>
    </w:lvl>
    <w:lvl w:ilvl="3" w:tplc="DE306FEE" w:tentative="1">
      <w:start w:val="1"/>
      <w:numFmt w:val="bullet"/>
      <w:lvlText w:val=""/>
      <w:lvlJc w:val="left"/>
      <w:pPr>
        <w:tabs>
          <w:tab w:val="num" w:pos="2880"/>
        </w:tabs>
        <w:ind w:left="2880" w:hanging="360"/>
      </w:pPr>
      <w:rPr>
        <w:rFonts w:ascii="Wingdings" w:hAnsi="Wingdings" w:hint="default"/>
      </w:rPr>
    </w:lvl>
    <w:lvl w:ilvl="4" w:tplc="7D5253D8" w:tentative="1">
      <w:start w:val="1"/>
      <w:numFmt w:val="bullet"/>
      <w:lvlText w:val=""/>
      <w:lvlJc w:val="left"/>
      <w:pPr>
        <w:tabs>
          <w:tab w:val="num" w:pos="3600"/>
        </w:tabs>
        <w:ind w:left="3600" w:hanging="360"/>
      </w:pPr>
      <w:rPr>
        <w:rFonts w:ascii="Wingdings" w:hAnsi="Wingdings" w:hint="default"/>
      </w:rPr>
    </w:lvl>
    <w:lvl w:ilvl="5" w:tplc="E87221A0" w:tentative="1">
      <w:start w:val="1"/>
      <w:numFmt w:val="bullet"/>
      <w:lvlText w:val=""/>
      <w:lvlJc w:val="left"/>
      <w:pPr>
        <w:tabs>
          <w:tab w:val="num" w:pos="4320"/>
        </w:tabs>
        <w:ind w:left="4320" w:hanging="360"/>
      </w:pPr>
      <w:rPr>
        <w:rFonts w:ascii="Wingdings" w:hAnsi="Wingdings" w:hint="default"/>
      </w:rPr>
    </w:lvl>
    <w:lvl w:ilvl="6" w:tplc="5756E8F2" w:tentative="1">
      <w:start w:val="1"/>
      <w:numFmt w:val="bullet"/>
      <w:lvlText w:val=""/>
      <w:lvlJc w:val="left"/>
      <w:pPr>
        <w:tabs>
          <w:tab w:val="num" w:pos="5040"/>
        </w:tabs>
        <w:ind w:left="5040" w:hanging="360"/>
      </w:pPr>
      <w:rPr>
        <w:rFonts w:ascii="Wingdings" w:hAnsi="Wingdings" w:hint="default"/>
      </w:rPr>
    </w:lvl>
    <w:lvl w:ilvl="7" w:tplc="26E0D61A" w:tentative="1">
      <w:start w:val="1"/>
      <w:numFmt w:val="bullet"/>
      <w:lvlText w:val=""/>
      <w:lvlJc w:val="left"/>
      <w:pPr>
        <w:tabs>
          <w:tab w:val="num" w:pos="5760"/>
        </w:tabs>
        <w:ind w:left="5760" w:hanging="360"/>
      </w:pPr>
      <w:rPr>
        <w:rFonts w:ascii="Wingdings" w:hAnsi="Wingdings" w:hint="default"/>
      </w:rPr>
    </w:lvl>
    <w:lvl w:ilvl="8" w:tplc="3E06FBFA" w:tentative="1">
      <w:start w:val="1"/>
      <w:numFmt w:val="bullet"/>
      <w:lvlText w:val=""/>
      <w:lvlJc w:val="left"/>
      <w:pPr>
        <w:tabs>
          <w:tab w:val="num" w:pos="6480"/>
        </w:tabs>
        <w:ind w:left="6480" w:hanging="360"/>
      </w:pPr>
      <w:rPr>
        <w:rFonts w:ascii="Wingdings" w:hAnsi="Wingdings" w:hint="default"/>
      </w:rPr>
    </w:lvl>
  </w:abstractNum>
  <w:abstractNum w:abstractNumId="60" w15:restartNumberingAfterBreak="0">
    <w:nsid w:val="322C7F0E"/>
    <w:multiLevelType w:val="hybridMultilevel"/>
    <w:tmpl w:val="1AF8E368"/>
    <w:lvl w:ilvl="0" w:tplc="04190009">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1" w15:restartNumberingAfterBreak="0">
    <w:nsid w:val="32536089"/>
    <w:multiLevelType w:val="hybridMultilevel"/>
    <w:tmpl w:val="59A0B5BE"/>
    <w:lvl w:ilvl="0" w:tplc="E8B2A518">
      <w:start w:val="1"/>
      <w:numFmt w:val="bullet"/>
      <w:lvlText w:val="•"/>
      <w:lvlJc w:val="left"/>
      <w:pPr>
        <w:tabs>
          <w:tab w:val="num" w:pos="720"/>
        </w:tabs>
        <w:ind w:left="720" w:hanging="360"/>
      </w:pPr>
      <w:rPr>
        <w:rFonts w:ascii="Times New Roman" w:hAnsi="Times New Roman" w:hint="default"/>
      </w:rPr>
    </w:lvl>
    <w:lvl w:ilvl="1" w:tplc="FF20125C">
      <w:start w:val="174"/>
      <w:numFmt w:val="bullet"/>
      <w:lvlText w:val="•"/>
      <w:lvlJc w:val="left"/>
      <w:pPr>
        <w:tabs>
          <w:tab w:val="num" w:pos="1440"/>
        </w:tabs>
        <w:ind w:left="1440" w:hanging="360"/>
      </w:pPr>
      <w:rPr>
        <w:rFonts w:ascii="Times New Roman" w:hAnsi="Times New Roman" w:hint="default"/>
      </w:rPr>
    </w:lvl>
    <w:lvl w:ilvl="2" w:tplc="A8B4B5AA" w:tentative="1">
      <w:start w:val="1"/>
      <w:numFmt w:val="bullet"/>
      <w:lvlText w:val="•"/>
      <w:lvlJc w:val="left"/>
      <w:pPr>
        <w:tabs>
          <w:tab w:val="num" w:pos="2160"/>
        </w:tabs>
        <w:ind w:left="2160" w:hanging="360"/>
      </w:pPr>
      <w:rPr>
        <w:rFonts w:ascii="Times New Roman" w:hAnsi="Times New Roman" w:hint="default"/>
      </w:rPr>
    </w:lvl>
    <w:lvl w:ilvl="3" w:tplc="B050952A" w:tentative="1">
      <w:start w:val="1"/>
      <w:numFmt w:val="bullet"/>
      <w:lvlText w:val="•"/>
      <w:lvlJc w:val="left"/>
      <w:pPr>
        <w:tabs>
          <w:tab w:val="num" w:pos="2880"/>
        </w:tabs>
        <w:ind w:left="2880" w:hanging="360"/>
      </w:pPr>
      <w:rPr>
        <w:rFonts w:ascii="Times New Roman" w:hAnsi="Times New Roman" w:hint="default"/>
      </w:rPr>
    </w:lvl>
    <w:lvl w:ilvl="4" w:tplc="DCFEA13C" w:tentative="1">
      <w:start w:val="1"/>
      <w:numFmt w:val="bullet"/>
      <w:lvlText w:val="•"/>
      <w:lvlJc w:val="left"/>
      <w:pPr>
        <w:tabs>
          <w:tab w:val="num" w:pos="3600"/>
        </w:tabs>
        <w:ind w:left="3600" w:hanging="360"/>
      </w:pPr>
      <w:rPr>
        <w:rFonts w:ascii="Times New Roman" w:hAnsi="Times New Roman" w:hint="default"/>
      </w:rPr>
    </w:lvl>
    <w:lvl w:ilvl="5" w:tplc="25D257C0" w:tentative="1">
      <w:start w:val="1"/>
      <w:numFmt w:val="bullet"/>
      <w:lvlText w:val="•"/>
      <w:lvlJc w:val="left"/>
      <w:pPr>
        <w:tabs>
          <w:tab w:val="num" w:pos="4320"/>
        </w:tabs>
        <w:ind w:left="4320" w:hanging="360"/>
      </w:pPr>
      <w:rPr>
        <w:rFonts w:ascii="Times New Roman" w:hAnsi="Times New Roman" w:hint="default"/>
      </w:rPr>
    </w:lvl>
    <w:lvl w:ilvl="6" w:tplc="C4CEB254" w:tentative="1">
      <w:start w:val="1"/>
      <w:numFmt w:val="bullet"/>
      <w:lvlText w:val="•"/>
      <w:lvlJc w:val="left"/>
      <w:pPr>
        <w:tabs>
          <w:tab w:val="num" w:pos="5040"/>
        </w:tabs>
        <w:ind w:left="5040" w:hanging="360"/>
      </w:pPr>
      <w:rPr>
        <w:rFonts w:ascii="Times New Roman" w:hAnsi="Times New Roman" w:hint="default"/>
      </w:rPr>
    </w:lvl>
    <w:lvl w:ilvl="7" w:tplc="D1B6F05E" w:tentative="1">
      <w:start w:val="1"/>
      <w:numFmt w:val="bullet"/>
      <w:lvlText w:val="•"/>
      <w:lvlJc w:val="left"/>
      <w:pPr>
        <w:tabs>
          <w:tab w:val="num" w:pos="5760"/>
        </w:tabs>
        <w:ind w:left="5760" w:hanging="360"/>
      </w:pPr>
      <w:rPr>
        <w:rFonts w:ascii="Times New Roman" w:hAnsi="Times New Roman" w:hint="default"/>
      </w:rPr>
    </w:lvl>
    <w:lvl w:ilvl="8" w:tplc="ECCC07A0" w:tentative="1">
      <w:start w:val="1"/>
      <w:numFmt w:val="bullet"/>
      <w:lvlText w:val="•"/>
      <w:lvlJc w:val="left"/>
      <w:pPr>
        <w:tabs>
          <w:tab w:val="num" w:pos="6480"/>
        </w:tabs>
        <w:ind w:left="6480" w:hanging="360"/>
      </w:pPr>
      <w:rPr>
        <w:rFonts w:ascii="Times New Roman" w:hAnsi="Times New Roman" w:hint="default"/>
      </w:rPr>
    </w:lvl>
  </w:abstractNum>
  <w:abstractNum w:abstractNumId="62" w15:restartNumberingAfterBreak="0">
    <w:nsid w:val="33410BDA"/>
    <w:multiLevelType w:val="hybridMultilevel"/>
    <w:tmpl w:val="B4F6D366"/>
    <w:lvl w:ilvl="0" w:tplc="04190009">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3" w15:restartNumberingAfterBreak="0">
    <w:nsid w:val="33DB0D0C"/>
    <w:multiLevelType w:val="hybridMultilevel"/>
    <w:tmpl w:val="67A24A72"/>
    <w:lvl w:ilvl="0" w:tplc="0419000F">
      <w:start w:val="1"/>
      <w:numFmt w:val="decimal"/>
      <w:lvlText w:val="%1."/>
      <w:lvlJc w:val="left"/>
      <w:pPr>
        <w:tabs>
          <w:tab w:val="num" w:pos="720"/>
        </w:tabs>
        <w:ind w:left="720" w:hanging="360"/>
      </w:pPr>
      <w:rPr>
        <w:rFonts w:hint="default"/>
        <w:b w:val="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4" w15:restartNumberingAfterBreak="0">
    <w:nsid w:val="35094E4C"/>
    <w:multiLevelType w:val="hybridMultilevel"/>
    <w:tmpl w:val="1C625F36"/>
    <w:lvl w:ilvl="0" w:tplc="20223964">
      <w:start w:val="1"/>
      <w:numFmt w:val="bullet"/>
      <w:lvlText w:val=""/>
      <w:lvlPicBulletId w:val="0"/>
      <w:lvlJc w:val="left"/>
      <w:pPr>
        <w:tabs>
          <w:tab w:val="num" w:pos="720"/>
        </w:tabs>
        <w:ind w:left="720" w:hanging="360"/>
      </w:pPr>
      <w:rPr>
        <w:rFonts w:ascii="Symbol" w:hAnsi="Symbol" w:hint="default"/>
      </w:rPr>
    </w:lvl>
    <w:lvl w:ilvl="1" w:tplc="125EF4EC">
      <w:start w:val="174"/>
      <w:numFmt w:val="bullet"/>
      <w:lvlText w:val=""/>
      <w:lvlJc w:val="left"/>
      <w:pPr>
        <w:tabs>
          <w:tab w:val="num" w:pos="1440"/>
        </w:tabs>
        <w:ind w:left="1440" w:hanging="360"/>
      </w:pPr>
      <w:rPr>
        <w:rFonts w:ascii="Wingdings" w:hAnsi="Wingdings" w:hint="default"/>
      </w:rPr>
    </w:lvl>
    <w:lvl w:ilvl="2" w:tplc="82D47B8E" w:tentative="1">
      <w:start w:val="1"/>
      <w:numFmt w:val="bullet"/>
      <w:lvlText w:val=""/>
      <w:lvlPicBulletId w:val="0"/>
      <w:lvlJc w:val="left"/>
      <w:pPr>
        <w:tabs>
          <w:tab w:val="num" w:pos="2160"/>
        </w:tabs>
        <w:ind w:left="2160" w:hanging="360"/>
      </w:pPr>
      <w:rPr>
        <w:rFonts w:ascii="Symbol" w:hAnsi="Symbol" w:hint="default"/>
      </w:rPr>
    </w:lvl>
    <w:lvl w:ilvl="3" w:tplc="7F184CC0" w:tentative="1">
      <w:start w:val="1"/>
      <w:numFmt w:val="bullet"/>
      <w:lvlText w:val=""/>
      <w:lvlPicBulletId w:val="0"/>
      <w:lvlJc w:val="left"/>
      <w:pPr>
        <w:tabs>
          <w:tab w:val="num" w:pos="2880"/>
        </w:tabs>
        <w:ind w:left="2880" w:hanging="360"/>
      </w:pPr>
      <w:rPr>
        <w:rFonts w:ascii="Symbol" w:hAnsi="Symbol" w:hint="default"/>
      </w:rPr>
    </w:lvl>
    <w:lvl w:ilvl="4" w:tplc="B60EAC64" w:tentative="1">
      <w:start w:val="1"/>
      <w:numFmt w:val="bullet"/>
      <w:lvlText w:val=""/>
      <w:lvlPicBulletId w:val="0"/>
      <w:lvlJc w:val="left"/>
      <w:pPr>
        <w:tabs>
          <w:tab w:val="num" w:pos="3600"/>
        </w:tabs>
        <w:ind w:left="3600" w:hanging="360"/>
      </w:pPr>
      <w:rPr>
        <w:rFonts w:ascii="Symbol" w:hAnsi="Symbol" w:hint="default"/>
      </w:rPr>
    </w:lvl>
    <w:lvl w:ilvl="5" w:tplc="F1060DFC" w:tentative="1">
      <w:start w:val="1"/>
      <w:numFmt w:val="bullet"/>
      <w:lvlText w:val=""/>
      <w:lvlPicBulletId w:val="0"/>
      <w:lvlJc w:val="left"/>
      <w:pPr>
        <w:tabs>
          <w:tab w:val="num" w:pos="4320"/>
        </w:tabs>
        <w:ind w:left="4320" w:hanging="360"/>
      </w:pPr>
      <w:rPr>
        <w:rFonts w:ascii="Symbol" w:hAnsi="Symbol" w:hint="default"/>
      </w:rPr>
    </w:lvl>
    <w:lvl w:ilvl="6" w:tplc="B96C1778" w:tentative="1">
      <w:start w:val="1"/>
      <w:numFmt w:val="bullet"/>
      <w:lvlText w:val=""/>
      <w:lvlPicBulletId w:val="0"/>
      <w:lvlJc w:val="left"/>
      <w:pPr>
        <w:tabs>
          <w:tab w:val="num" w:pos="5040"/>
        </w:tabs>
        <w:ind w:left="5040" w:hanging="360"/>
      </w:pPr>
      <w:rPr>
        <w:rFonts w:ascii="Symbol" w:hAnsi="Symbol" w:hint="default"/>
      </w:rPr>
    </w:lvl>
    <w:lvl w:ilvl="7" w:tplc="95209830" w:tentative="1">
      <w:start w:val="1"/>
      <w:numFmt w:val="bullet"/>
      <w:lvlText w:val=""/>
      <w:lvlPicBulletId w:val="0"/>
      <w:lvlJc w:val="left"/>
      <w:pPr>
        <w:tabs>
          <w:tab w:val="num" w:pos="5760"/>
        </w:tabs>
        <w:ind w:left="5760" w:hanging="360"/>
      </w:pPr>
      <w:rPr>
        <w:rFonts w:ascii="Symbol" w:hAnsi="Symbol" w:hint="default"/>
      </w:rPr>
    </w:lvl>
    <w:lvl w:ilvl="8" w:tplc="F592885E" w:tentative="1">
      <w:start w:val="1"/>
      <w:numFmt w:val="bullet"/>
      <w:lvlText w:val=""/>
      <w:lvlPicBulletId w:val="0"/>
      <w:lvlJc w:val="left"/>
      <w:pPr>
        <w:tabs>
          <w:tab w:val="num" w:pos="6480"/>
        </w:tabs>
        <w:ind w:left="6480" w:hanging="360"/>
      </w:pPr>
      <w:rPr>
        <w:rFonts w:ascii="Symbol" w:hAnsi="Symbol" w:hint="default"/>
      </w:rPr>
    </w:lvl>
  </w:abstractNum>
  <w:abstractNum w:abstractNumId="65" w15:restartNumberingAfterBreak="0">
    <w:nsid w:val="35F53B88"/>
    <w:multiLevelType w:val="hybridMultilevel"/>
    <w:tmpl w:val="2FE241E6"/>
    <w:lvl w:ilvl="0" w:tplc="7136BC1A">
      <w:start w:val="1"/>
      <w:numFmt w:val="bullet"/>
      <w:lvlText w:val="-"/>
      <w:lvlJc w:val="left"/>
      <w:pPr>
        <w:tabs>
          <w:tab w:val="num" w:pos="720"/>
        </w:tabs>
        <w:ind w:left="720" w:hanging="360"/>
      </w:pPr>
      <w:rPr>
        <w:rFonts w:ascii="Calibri" w:hAnsi="Calibri" w:hint="default"/>
      </w:rPr>
    </w:lvl>
    <w:lvl w:ilvl="1" w:tplc="DB667F50" w:tentative="1">
      <w:start w:val="1"/>
      <w:numFmt w:val="bullet"/>
      <w:lvlText w:val="-"/>
      <w:lvlJc w:val="left"/>
      <w:pPr>
        <w:tabs>
          <w:tab w:val="num" w:pos="1440"/>
        </w:tabs>
        <w:ind w:left="1440" w:hanging="360"/>
      </w:pPr>
      <w:rPr>
        <w:rFonts w:ascii="Calibri" w:hAnsi="Calibri" w:hint="default"/>
      </w:rPr>
    </w:lvl>
    <w:lvl w:ilvl="2" w:tplc="9BCC88C8" w:tentative="1">
      <w:start w:val="1"/>
      <w:numFmt w:val="bullet"/>
      <w:lvlText w:val="-"/>
      <w:lvlJc w:val="left"/>
      <w:pPr>
        <w:tabs>
          <w:tab w:val="num" w:pos="2160"/>
        </w:tabs>
        <w:ind w:left="2160" w:hanging="360"/>
      </w:pPr>
      <w:rPr>
        <w:rFonts w:ascii="Calibri" w:hAnsi="Calibri" w:hint="default"/>
      </w:rPr>
    </w:lvl>
    <w:lvl w:ilvl="3" w:tplc="0ABC0AEC" w:tentative="1">
      <w:start w:val="1"/>
      <w:numFmt w:val="bullet"/>
      <w:lvlText w:val="-"/>
      <w:lvlJc w:val="left"/>
      <w:pPr>
        <w:tabs>
          <w:tab w:val="num" w:pos="2880"/>
        </w:tabs>
        <w:ind w:left="2880" w:hanging="360"/>
      </w:pPr>
      <w:rPr>
        <w:rFonts w:ascii="Calibri" w:hAnsi="Calibri" w:hint="default"/>
      </w:rPr>
    </w:lvl>
    <w:lvl w:ilvl="4" w:tplc="3ADED336" w:tentative="1">
      <w:start w:val="1"/>
      <w:numFmt w:val="bullet"/>
      <w:lvlText w:val="-"/>
      <w:lvlJc w:val="left"/>
      <w:pPr>
        <w:tabs>
          <w:tab w:val="num" w:pos="3600"/>
        </w:tabs>
        <w:ind w:left="3600" w:hanging="360"/>
      </w:pPr>
      <w:rPr>
        <w:rFonts w:ascii="Calibri" w:hAnsi="Calibri" w:hint="default"/>
      </w:rPr>
    </w:lvl>
    <w:lvl w:ilvl="5" w:tplc="539878D8" w:tentative="1">
      <w:start w:val="1"/>
      <w:numFmt w:val="bullet"/>
      <w:lvlText w:val="-"/>
      <w:lvlJc w:val="left"/>
      <w:pPr>
        <w:tabs>
          <w:tab w:val="num" w:pos="4320"/>
        </w:tabs>
        <w:ind w:left="4320" w:hanging="360"/>
      </w:pPr>
      <w:rPr>
        <w:rFonts w:ascii="Calibri" w:hAnsi="Calibri" w:hint="default"/>
      </w:rPr>
    </w:lvl>
    <w:lvl w:ilvl="6" w:tplc="6422EAEA" w:tentative="1">
      <w:start w:val="1"/>
      <w:numFmt w:val="bullet"/>
      <w:lvlText w:val="-"/>
      <w:lvlJc w:val="left"/>
      <w:pPr>
        <w:tabs>
          <w:tab w:val="num" w:pos="5040"/>
        </w:tabs>
        <w:ind w:left="5040" w:hanging="360"/>
      </w:pPr>
      <w:rPr>
        <w:rFonts w:ascii="Calibri" w:hAnsi="Calibri" w:hint="default"/>
      </w:rPr>
    </w:lvl>
    <w:lvl w:ilvl="7" w:tplc="924C0272" w:tentative="1">
      <w:start w:val="1"/>
      <w:numFmt w:val="bullet"/>
      <w:lvlText w:val="-"/>
      <w:lvlJc w:val="left"/>
      <w:pPr>
        <w:tabs>
          <w:tab w:val="num" w:pos="5760"/>
        </w:tabs>
        <w:ind w:left="5760" w:hanging="360"/>
      </w:pPr>
      <w:rPr>
        <w:rFonts w:ascii="Calibri" w:hAnsi="Calibri" w:hint="default"/>
      </w:rPr>
    </w:lvl>
    <w:lvl w:ilvl="8" w:tplc="20F852BE" w:tentative="1">
      <w:start w:val="1"/>
      <w:numFmt w:val="bullet"/>
      <w:lvlText w:val="-"/>
      <w:lvlJc w:val="left"/>
      <w:pPr>
        <w:tabs>
          <w:tab w:val="num" w:pos="6480"/>
        </w:tabs>
        <w:ind w:left="6480" w:hanging="360"/>
      </w:pPr>
      <w:rPr>
        <w:rFonts w:ascii="Calibri" w:hAnsi="Calibri" w:hint="default"/>
      </w:rPr>
    </w:lvl>
  </w:abstractNum>
  <w:abstractNum w:abstractNumId="66" w15:restartNumberingAfterBreak="0">
    <w:nsid w:val="36063309"/>
    <w:multiLevelType w:val="hybridMultilevel"/>
    <w:tmpl w:val="09A45D1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7" w15:restartNumberingAfterBreak="0">
    <w:nsid w:val="36EC2F82"/>
    <w:multiLevelType w:val="hybridMultilevel"/>
    <w:tmpl w:val="A198E498"/>
    <w:lvl w:ilvl="0" w:tplc="5D8409C8">
      <w:start w:val="1"/>
      <w:numFmt w:val="bullet"/>
      <w:lvlText w:val=""/>
      <w:lvlJc w:val="left"/>
      <w:pPr>
        <w:tabs>
          <w:tab w:val="num" w:pos="720"/>
        </w:tabs>
        <w:ind w:left="720" w:hanging="360"/>
      </w:pPr>
      <w:rPr>
        <w:rFonts w:ascii="Wingdings" w:hAnsi="Wingdings" w:hint="default"/>
      </w:rPr>
    </w:lvl>
    <w:lvl w:ilvl="1" w:tplc="909C328C" w:tentative="1">
      <w:start w:val="1"/>
      <w:numFmt w:val="bullet"/>
      <w:lvlText w:val=""/>
      <w:lvlJc w:val="left"/>
      <w:pPr>
        <w:tabs>
          <w:tab w:val="num" w:pos="1440"/>
        </w:tabs>
        <w:ind w:left="1440" w:hanging="360"/>
      </w:pPr>
      <w:rPr>
        <w:rFonts w:ascii="Wingdings" w:hAnsi="Wingdings" w:hint="default"/>
      </w:rPr>
    </w:lvl>
    <w:lvl w:ilvl="2" w:tplc="B5AC3BAE" w:tentative="1">
      <w:start w:val="1"/>
      <w:numFmt w:val="bullet"/>
      <w:lvlText w:val=""/>
      <w:lvlJc w:val="left"/>
      <w:pPr>
        <w:tabs>
          <w:tab w:val="num" w:pos="2160"/>
        </w:tabs>
        <w:ind w:left="2160" w:hanging="360"/>
      </w:pPr>
      <w:rPr>
        <w:rFonts w:ascii="Wingdings" w:hAnsi="Wingdings" w:hint="default"/>
      </w:rPr>
    </w:lvl>
    <w:lvl w:ilvl="3" w:tplc="D4AA3340" w:tentative="1">
      <w:start w:val="1"/>
      <w:numFmt w:val="bullet"/>
      <w:lvlText w:val=""/>
      <w:lvlJc w:val="left"/>
      <w:pPr>
        <w:tabs>
          <w:tab w:val="num" w:pos="2880"/>
        </w:tabs>
        <w:ind w:left="2880" w:hanging="360"/>
      </w:pPr>
      <w:rPr>
        <w:rFonts w:ascii="Wingdings" w:hAnsi="Wingdings" w:hint="default"/>
      </w:rPr>
    </w:lvl>
    <w:lvl w:ilvl="4" w:tplc="9FEC96C0" w:tentative="1">
      <w:start w:val="1"/>
      <w:numFmt w:val="bullet"/>
      <w:lvlText w:val=""/>
      <w:lvlJc w:val="left"/>
      <w:pPr>
        <w:tabs>
          <w:tab w:val="num" w:pos="3600"/>
        </w:tabs>
        <w:ind w:left="3600" w:hanging="360"/>
      </w:pPr>
      <w:rPr>
        <w:rFonts w:ascii="Wingdings" w:hAnsi="Wingdings" w:hint="default"/>
      </w:rPr>
    </w:lvl>
    <w:lvl w:ilvl="5" w:tplc="D988F9DE" w:tentative="1">
      <w:start w:val="1"/>
      <w:numFmt w:val="bullet"/>
      <w:lvlText w:val=""/>
      <w:lvlJc w:val="left"/>
      <w:pPr>
        <w:tabs>
          <w:tab w:val="num" w:pos="4320"/>
        </w:tabs>
        <w:ind w:left="4320" w:hanging="360"/>
      </w:pPr>
      <w:rPr>
        <w:rFonts w:ascii="Wingdings" w:hAnsi="Wingdings" w:hint="default"/>
      </w:rPr>
    </w:lvl>
    <w:lvl w:ilvl="6" w:tplc="6622BF78" w:tentative="1">
      <w:start w:val="1"/>
      <w:numFmt w:val="bullet"/>
      <w:lvlText w:val=""/>
      <w:lvlJc w:val="left"/>
      <w:pPr>
        <w:tabs>
          <w:tab w:val="num" w:pos="5040"/>
        </w:tabs>
        <w:ind w:left="5040" w:hanging="360"/>
      </w:pPr>
      <w:rPr>
        <w:rFonts w:ascii="Wingdings" w:hAnsi="Wingdings" w:hint="default"/>
      </w:rPr>
    </w:lvl>
    <w:lvl w:ilvl="7" w:tplc="FE744EF2" w:tentative="1">
      <w:start w:val="1"/>
      <w:numFmt w:val="bullet"/>
      <w:lvlText w:val=""/>
      <w:lvlJc w:val="left"/>
      <w:pPr>
        <w:tabs>
          <w:tab w:val="num" w:pos="5760"/>
        </w:tabs>
        <w:ind w:left="5760" w:hanging="360"/>
      </w:pPr>
      <w:rPr>
        <w:rFonts w:ascii="Wingdings" w:hAnsi="Wingdings" w:hint="default"/>
      </w:rPr>
    </w:lvl>
    <w:lvl w:ilvl="8" w:tplc="EF005292" w:tentative="1">
      <w:start w:val="1"/>
      <w:numFmt w:val="bullet"/>
      <w:lvlText w:val=""/>
      <w:lvlJc w:val="left"/>
      <w:pPr>
        <w:tabs>
          <w:tab w:val="num" w:pos="6480"/>
        </w:tabs>
        <w:ind w:left="6480" w:hanging="360"/>
      </w:pPr>
      <w:rPr>
        <w:rFonts w:ascii="Wingdings" w:hAnsi="Wingdings" w:hint="default"/>
      </w:rPr>
    </w:lvl>
  </w:abstractNum>
  <w:abstractNum w:abstractNumId="68" w15:restartNumberingAfterBreak="0">
    <w:nsid w:val="37A857E1"/>
    <w:multiLevelType w:val="hybridMultilevel"/>
    <w:tmpl w:val="44362316"/>
    <w:lvl w:ilvl="0" w:tplc="8E026D56">
      <w:start w:val="1"/>
      <w:numFmt w:val="bullet"/>
      <w:lvlText w:val="•"/>
      <w:lvlJc w:val="left"/>
      <w:pPr>
        <w:tabs>
          <w:tab w:val="num" w:pos="720"/>
        </w:tabs>
        <w:ind w:left="720" w:hanging="360"/>
      </w:pPr>
      <w:rPr>
        <w:rFonts w:ascii="Arial" w:hAnsi="Arial" w:hint="default"/>
      </w:rPr>
    </w:lvl>
    <w:lvl w:ilvl="1" w:tplc="082A8D1A" w:tentative="1">
      <w:start w:val="1"/>
      <w:numFmt w:val="bullet"/>
      <w:lvlText w:val="•"/>
      <w:lvlJc w:val="left"/>
      <w:pPr>
        <w:tabs>
          <w:tab w:val="num" w:pos="1440"/>
        </w:tabs>
        <w:ind w:left="1440" w:hanging="360"/>
      </w:pPr>
      <w:rPr>
        <w:rFonts w:ascii="Arial" w:hAnsi="Arial" w:hint="default"/>
      </w:rPr>
    </w:lvl>
    <w:lvl w:ilvl="2" w:tplc="8E18D904" w:tentative="1">
      <w:start w:val="1"/>
      <w:numFmt w:val="bullet"/>
      <w:lvlText w:val="•"/>
      <w:lvlJc w:val="left"/>
      <w:pPr>
        <w:tabs>
          <w:tab w:val="num" w:pos="2160"/>
        </w:tabs>
        <w:ind w:left="2160" w:hanging="360"/>
      </w:pPr>
      <w:rPr>
        <w:rFonts w:ascii="Arial" w:hAnsi="Arial" w:hint="default"/>
      </w:rPr>
    </w:lvl>
    <w:lvl w:ilvl="3" w:tplc="F670C986" w:tentative="1">
      <w:start w:val="1"/>
      <w:numFmt w:val="bullet"/>
      <w:lvlText w:val="•"/>
      <w:lvlJc w:val="left"/>
      <w:pPr>
        <w:tabs>
          <w:tab w:val="num" w:pos="2880"/>
        </w:tabs>
        <w:ind w:left="2880" w:hanging="360"/>
      </w:pPr>
      <w:rPr>
        <w:rFonts w:ascii="Arial" w:hAnsi="Arial" w:hint="default"/>
      </w:rPr>
    </w:lvl>
    <w:lvl w:ilvl="4" w:tplc="C3A0824C" w:tentative="1">
      <w:start w:val="1"/>
      <w:numFmt w:val="bullet"/>
      <w:lvlText w:val="•"/>
      <w:lvlJc w:val="left"/>
      <w:pPr>
        <w:tabs>
          <w:tab w:val="num" w:pos="3600"/>
        </w:tabs>
        <w:ind w:left="3600" w:hanging="360"/>
      </w:pPr>
      <w:rPr>
        <w:rFonts w:ascii="Arial" w:hAnsi="Arial" w:hint="default"/>
      </w:rPr>
    </w:lvl>
    <w:lvl w:ilvl="5" w:tplc="36584A40" w:tentative="1">
      <w:start w:val="1"/>
      <w:numFmt w:val="bullet"/>
      <w:lvlText w:val="•"/>
      <w:lvlJc w:val="left"/>
      <w:pPr>
        <w:tabs>
          <w:tab w:val="num" w:pos="4320"/>
        </w:tabs>
        <w:ind w:left="4320" w:hanging="360"/>
      </w:pPr>
      <w:rPr>
        <w:rFonts w:ascii="Arial" w:hAnsi="Arial" w:hint="default"/>
      </w:rPr>
    </w:lvl>
    <w:lvl w:ilvl="6" w:tplc="DCDA5B16" w:tentative="1">
      <w:start w:val="1"/>
      <w:numFmt w:val="bullet"/>
      <w:lvlText w:val="•"/>
      <w:lvlJc w:val="left"/>
      <w:pPr>
        <w:tabs>
          <w:tab w:val="num" w:pos="5040"/>
        </w:tabs>
        <w:ind w:left="5040" w:hanging="360"/>
      </w:pPr>
      <w:rPr>
        <w:rFonts w:ascii="Arial" w:hAnsi="Arial" w:hint="default"/>
      </w:rPr>
    </w:lvl>
    <w:lvl w:ilvl="7" w:tplc="EF2E3D0C" w:tentative="1">
      <w:start w:val="1"/>
      <w:numFmt w:val="bullet"/>
      <w:lvlText w:val="•"/>
      <w:lvlJc w:val="left"/>
      <w:pPr>
        <w:tabs>
          <w:tab w:val="num" w:pos="5760"/>
        </w:tabs>
        <w:ind w:left="5760" w:hanging="360"/>
      </w:pPr>
      <w:rPr>
        <w:rFonts w:ascii="Arial" w:hAnsi="Arial" w:hint="default"/>
      </w:rPr>
    </w:lvl>
    <w:lvl w:ilvl="8" w:tplc="852086A6" w:tentative="1">
      <w:start w:val="1"/>
      <w:numFmt w:val="bullet"/>
      <w:lvlText w:val="•"/>
      <w:lvlJc w:val="left"/>
      <w:pPr>
        <w:tabs>
          <w:tab w:val="num" w:pos="6480"/>
        </w:tabs>
        <w:ind w:left="6480" w:hanging="360"/>
      </w:pPr>
      <w:rPr>
        <w:rFonts w:ascii="Arial" w:hAnsi="Arial" w:hint="default"/>
      </w:rPr>
    </w:lvl>
  </w:abstractNum>
  <w:abstractNum w:abstractNumId="69" w15:restartNumberingAfterBreak="0">
    <w:nsid w:val="3A1C0865"/>
    <w:multiLevelType w:val="hybridMultilevel"/>
    <w:tmpl w:val="70D2C0C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0" w15:restartNumberingAfterBreak="0">
    <w:nsid w:val="3C4267EE"/>
    <w:multiLevelType w:val="hybridMultilevel"/>
    <w:tmpl w:val="E9E8ED92"/>
    <w:lvl w:ilvl="0" w:tplc="7840BA16">
      <w:start w:val="1"/>
      <w:numFmt w:val="bullet"/>
      <w:lvlText w:val=""/>
      <w:lvlJc w:val="left"/>
      <w:pPr>
        <w:tabs>
          <w:tab w:val="num" w:pos="720"/>
        </w:tabs>
        <w:ind w:left="720" w:hanging="360"/>
      </w:pPr>
      <w:rPr>
        <w:rFonts w:ascii="Wingdings" w:hAnsi="Wingdings" w:hint="default"/>
      </w:rPr>
    </w:lvl>
    <w:lvl w:ilvl="1" w:tplc="4F2EFEC8" w:tentative="1">
      <w:start w:val="1"/>
      <w:numFmt w:val="bullet"/>
      <w:lvlText w:val=""/>
      <w:lvlJc w:val="left"/>
      <w:pPr>
        <w:tabs>
          <w:tab w:val="num" w:pos="1440"/>
        </w:tabs>
        <w:ind w:left="1440" w:hanging="360"/>
      </w:pPr>
      <w:rPr>
        <w:rFonts w:ascii="Wingdings" w:hAnsi="Wingdings" w:hint="default"/>
      </w:rPr>
    </w:lvl>
    <w:lvl w:ilvl="2" w:tplc="09185F8E" w:tentative="1">
      <w:start w:val="1"/>
      <w:numFmt w:val="bullet"/>
      <w:lvlText w:val=""/>
      <w:lvlJc w:val="left"/>
      <w:pPr>
        <w:tabs>
          <w:tab w:val="num" w:pos="2160"/>
        </w:tabs>
        <w:ind w:left="2160" w:hanging="360"/>
      </w:pPr>
      <w:rPr>
        <w:rFonts w:ascii="Wingdings" w:hAnsi="Wingdings" w:hint="default"/>
      </w:rPr>
    </w:lvl>
    <w:lvl w:ilvl="3" w:tplc="65444220" w:tentative="1">
      <w:start w:val="1"/>
      <w:numFmt w:val="bullet"/>
      <w:lvlText w:val=""/>
      <w:lvlJc w:val="left"/>
      <w:pPr>
        <w:tabs>
          <w:tab w:val="num" w:pos="2880"/>
        </w:tabs>
        <w:ind w:left="2880" w:hanging="360"/>
      </w:pPr>
      <w:rPr>
        <w:rFonts w:ascii="Wingdings" w:hAnsi="Wingdings" w:hint="default"/>
      </w:rPr>
    </w:lvl>
    <w:lvl w:ilvl="4" w:tplc="3ACAEBA6" w:tentative="1">
      <w:start w:val="1"/>
      <w:numFmt w:val="bullet"/>
      <w:lvlText w:val=""/>
      <w:lvlJc w:val="left"/>
      <w:pPr>
        <w:tabs>
          <w:tab w:val="num" w:pos="3600"/>
        </w:tabs>
        <w:ind w:left="3600" w:hanging="360"/>
      </w:pPr>
      <w:rPr>
        <w:rFonts w:ascii="Wingdings" w:hAnsi="Wingdings" w:hint="default"/>
      </w:rPr>
    </w:lvl>
    <w:lvl w:ilvl="5" w:tplc="F2DA5AB2" w:tentative="1">
      <w:start w:val="1"/>
      <w:numFmt w:val="bullet"/>
      <w:lvlText w:val=""/>
      <w:lvlJc w:val="left"/>
      <w:pPr>
        <w:tabs>
          <w:tab w:val="num" w:pos="4320"/>
        </w:tabs>
        <w:ind w:left="4320" w:hanging="360"/>
      </w:pPr>
      <w:rPr>
        <w:rFonts w:ascii="Wingdings" w:hAnsi="Wingdings" w:hint="default"/>
      </w:rPr>
    </w:lvl>
    <w:lvl w:ilvl="6" w:tplc="F14237F2" w:tentative="1">
      <w:start w:val="1"/>
      <w:numFmt w:val="bullet"/>
      <w:lvlText w:val=""/>
      <w:lvlJc w:val="left"/>
      <w:pPr>
        <w:tabs>
          <w:tab w:val="num" w:pos="5040"/>
        </w:tabs>
        <w:ind w:left="5040" w:hanging="360"/>
      </w:pPr>
      <w:rPr>
        <w:rFonts w:ascii="Wingdings" w:hAnsi="Wingdings" w:hint="default"/>
      </w:rPr>
    </w:lvl>
    <w:lvl w:ilvl="7" w:tplc="B20871BA" w:tentative="1">
      <w:start w:val="1"/>
      <w:numFmt w:val="bullet"/>
      <w:lvlText w:val=""/>
      <w:lvlJc w:val="left"/>
      <w:pPr>
        <w:tabs>
          <w:tab w:val="num" w:pos="5760"/>
        </w:tabs>
        <w:ind w:left="5760" w:hanging="360"/>
      </w:pPr>
      <w:rPr>
        <w:rFonts w:ascii="Wingdings" w:hAnsi="Wingdings" w:hint="default"/>
      </w:rPr>
    </w:lvl>
    <w:lvl w:ilvl="8" w:tplc="45DC63C6" w:tentative="1">
      <w:start w:val="1"/>
      <w:numFmt w:val="bullet"/>
      <w:lvlText w:val=""/>
      <w:lvlJc w:val="left"/>
      <w:pPr>
        <w:tabs>
          <w:tab w:val="num" w:pos="6480"/>
        </w:tabs>
        <w:ind w:left="6480" w:hanging="360"/>
      </w:pPr>
      <w:rPr>
        <w:rFonts w:ascii="Wingdings" w:hAnsi="Wingdings" w:hint="default"/>
      </w:rPr>
    </w:lvl>
  </w:abstractNum>
  <w:abstractNum w:abstractNumId="71" w15:restartNumberingAfterBreak="0">
    <w:nsid w:val="3C595024"/>
    <w:multiLevelType w:val="hybridMultilevel"/>
    <w:tmpl w:val="6DC485BC"/>
    <w:lvl w:ilvl="0" w:tplc="04190009">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72" w15:restartNumberingAfterBreak="0">
    <w:nsid w:val="3D7322CF"/>
    <w:multiLevelType w:val="hybridMultilevel"/>
    <w:tmpl w:val="52A026E8"/>
    <w:lvl w:ilvl="0" w:tplc="E0A23AF0">
      <w:start w:val="1"/>
      <w:numFmt w:val="bullet"/>
      <w:lvlText w:val=""/>
      <w:lvlJc w:val="left"/>
      <w:pPr>
        <w:tabs>
          <w:tab w:val="num" w:pos="720"/>
        </w:tabs>
        <w:ind w:left="720" w:hanging="360"/>
      </w:pPr>
      <w:rPr>
        <w:rFonts w:ascii="Wingdings" w:hAnsi="Wingdings" w:hint="default"/>
      </w:rPr>
    </w:lvl>
    <w:lvl w:ilvl="1" w:tplc="532A0D66" w:tentative="1">
      <w:start w:val="1"/>
      <w:numFmt w:val="bullet"/>
      <w:lvlText w:val=""/>
      <w:lvlJc w:val="left"/>
      <w:pPr>
        <w:tabs>
          <w:tab w:val="num" w:pos="1440"/>
        </w:tabs>
        <w:ind w:left="1440" w:hanging="360"/>
      </w:pPr>
      <w:rPr>
        <w:rFonts w:ascii="Wingdings" w:hAnsi="Wingdings" w:hint="default"/>
      </w:rPr>
    </w:lvl>
    <w:lvl w:ilvl="2" w:tplc="5770F8A8" w:tentative="1">
      <w:start w:val="1"/>
      <w:numFmt w:val="bullet"/>
      <w:lvlText w:val=""/>
      <w:lvlJc w:val="left"/>
      <w:pPr>
        <w:tabs>
          <w:tab w:val="num" w:pos="2160"/>
        </w:tabs>
        <w:ind w:left="2160" w:hanging="360"/>
      </w:pPr>
      <w:rPr>
        <w:rFonts w:ascii="Wingdings" w:hAnsi="Wingdings" w:hint="default"/>
      </w:rPr>
    </w:lvl>
    <w:lvl w:ilvl="3" w:tplc="E23213F2" w:tentative="1">
      <w:start w:val="1"/>
      <w:numFmt w:val="bullet"/>
      <w:lvlText w:val=""/>
      <w:lvlJc w:val="left"/>
      <w:pPr>
        <w:tabs>
          <w:tab w:val="num" w:pos="2880"/>
        </w:tabs>
        <w:ind w:left="2880" w:hanging="360"/>
      </w:pPr>
      <w:rPr>
        <w:rFonts w:ascii="Wingdings" w:hAnsi="Wingdings" w:hint="default"/>
      </w:rPr>
    </w:lvl>
    <w:lvl w:ilvl="4" w:tplc="718A44CA" w:tentative="1">
      <w:start w:val="1"/>
      <w:numFmt w:val="bullet"/>
      <w:lvlText w:val=""/>
      <w:lvlJc w:val="left"/>
      <w:pPr>
        <w:tabs>
          <w:tab w:val="num" w:pos="3600"/>
        </w:tabs>
        <w:ind w:left="3600" w:hanging="360"/>
      </w:pPr>
      <w:rPr>
        <w:rFonts w:ascii="Wingdings" w:hAnsi="Wingdings" w:hint="default"/>
      </w:rPr>
    </w:lvl>
    <w:lvl w:ilvl="5" w:tplc="69428586" w:tentative="1">
      <w:start w:val="1"/>
      <w:numFmt w:val="bullet"/>
      <w:lvlText w:val=""/>
      <w:lvlJc w:val="left"/>
      <w:pPr>
        <w:tabs>
          <w:tab w:val="num" w:pos="4320"/>
        </w:tabs>
        <w:ind w:left="4320" w:hanging="360"/>
      </w:pPr>
      <w:rPr>
        <w:rFonts w:ascii="Wingdings" w:hAnsi="Wingdings" w:hint="default"/>
      </w:rPr>
    </w:lvl>
    <w:lvl w:ilvl="6" w:tplc="C56A099E" w:tentative="1">
      <w:start w:val="1"/>
      <w:numFmt w:val="bullet"/>
      <w:lvlText w:val=""/>
      <w:lvlJc w:val="left"/>
      <w:pPr>
        <w:tabs>
          <w:tab w:val="num" w:pos="5040"/>
        </w:tabs>
        <w:ind w:left="5040" w:hanging="360"/>
      </w:pPr>
      <w:rPr>
        <w:rFonts w:ascii="Wingdings" w:hAnsi="Wingdings" w:hint="default"/>
      </w:rPr>
    </w:lvl>
    <w:lvl w:ilvl="7" w:tplc="5860B000" w:tentative="1">
      <w:start w:val="1"/>
      <w:numFmt w:val="bullet"/>
      <w:lvlText w:val=""/>
      <w:lvlJc w:val="left"/>
      <w:pPr>
        <w:tabs>
          <w:tab w:val="num" w:pos="5760"/>
        </w:tabs>
        <w:ind w:left="5760" w:hanging="360"/>
      </w:pPr>
      <w:rPr>
        <w:rFonts w:ascii="Wingdings" w:hAnsi="Wingdings" w:hint="default"/>
      </w:rPr>
    </w:lvl>
    <w:lvl w:ilvl="8" w:tplc="60D6608C" w:tentative="1">
      <w:start w:val="1"/>
      <w:numFmt w:val="bullet"/>
      <w:lvlText w:val=""/>
      <w:lvlJc w:val="left"/>
      <w:pPr>
        <w:tabs>
          <w:tab w:val="num" w:pos="6480"/>
        </w:tabs>
        <w:ind w:left="6480" w:hanging="360"/>
      </w:pPr>
      <w:rPr>
        <w:rFonts w:ascii="Wingdings" w:hAnsi="Wingdings" w:hint="default"/>
      </w:rPr>
    </w:lvl>
  </w:abstractNum>
  <w:abstractNum w:abstractNumId="73" w15:restartNumberingAfterBreak="0">
    <w:nsid w:val="412027F4"/>
    <w:multiLevelType w:val="hybridMultilevel"/>
    <w:tmpl w:val="FC62C952"/>
    <w:lvl w:ilvl="0" w:tplc="DB5CDBA2">
      <w:start w:val="1"/>
      <w:numFmt w:val="bullet"/>
      <w:lvlText w:val=""/>
      <w:lvlPicBulletId w:val="0"/>
      <w:lvlJc w:val="left"/>
      <w:pPr>
        <w:tabs>
          <w:tab w:val="num" w:pos="720"/>
        </w:tabs>
        <w:ind w:left="720" w:hanging="360"/>
      </w:pPr>
      <w:rPr>
        <w:rFonts w:ascii="Symbol" w:hAnsi="Symbol" w:hint="default"/>
      </w:rPr>
    </w:lvl>
    <w:lvl w:ilvl="1" w:tplc="5D6C9484">
      <w:start w:val="174"/>
      <w:numFmt w:val="bullet"/>
      <w:lvlText w:val=""/>
      <w:lvlJc w:val="left"/>
      <w:pPr>
        <w:tabs>
          <w:tab w:val="num" w:pos="1440"/>
        </w:tabs>
        <w:ind w:left="1440" w:hanging="360"/>
      </w:pPr>
      <w:rPr>
        <w:rFonts w:ascii="Wingdings" w:hAnsi="Wingdings" w:hint="default"/>
      </w:rPr>
    </w:lvl>
    <w:lvl w:ilvl="2" w:tplc="F2CAE9B8" w:tentative="1">
      <w:start w:val="1"/>
      <w:numFmt w:val="bullet"/>
      <w:lvlText w:val=""/>
      <w:lvlPicBulletId w:val="0"/>
      <w:lvlJc w:val="left"/>
      <w:pPr>
        <w:tabs>
          <w:tab w:val="num" w:pos="2160"/>
        </w:tabs>
        <w:ind w:left="2160" w:hanging="360"/>
      </w:pPr>
      <w:rPr>
        <w:rFonts w:ascii="Symbol" w:hAnsi="Symbol" w:hint="default"/>
      </w:rPr>
    </w:lvl>
    <w:lvl w:ilvl="3" w:tplc="BAFE1FF6" w:tentative="1">
      <w:start w:val="1"/>
      <w:numFmt w:val="bullet"/>
      <w:lvlText w:val=""/>
      <w:lvlPicBulletId w:val="0"/>
      <w:lvlJc w:val="left"/>
      <w:pPr>
        <w:tabs>
          <w:tab w:val="num" w:pos="2880"/>
        </w:tabs>
        <w:ind w:left="2880" w:hanging="360"/>
      </w:pPr>
      <w:rPr>
        <w:rFonts w:ascii="Symbol" w:hAnsi="Symbol" w:hint="default"/>
      </w:rPr>
    </w:lvl>
    <w:lvl w:ilvl="4" w:tplc="A22E3724" w:tentative="1">
      <w:start w:val="1"/>
      <w:numFmt w:val="bullet"/>
      <w:lvlText w:val=""/>
      <w:lvlPicBulletId w:val="0"/>
      <w:lvlJc w:val="left"/>
      <w:pPr>
        <w:tabs>
          <w:tab w:val="num" w:pos="3600"/>
        </w:tabs>
        <w:ind w:left="3600" w:hanging="360"/>
      </w:pPr>
      <w:rPr>
        <w:rFonts w:ascii="Symbol" w:hAnsi="Symbol" w:hint="default"/>
      </w:rPr>
    </w:lvl>
    <w:lvl w:ilvl="5" w:tplc="B2F4D1CE" w:tentative="1">
      <w:start w:val="1"/>
      <w:numFmt w:val="bullet"/>
      <w:lvlText w:val=""/>
      <w:lvlPicBulletId w:val="0"/>
      <w:lvlJc w:val="left"/>
      <w:pPr>
        <w:tabs>
          <w:tab w:val="num" w:pos="4320"/>
        </w:tabs>
        <w:ind w:left="4320" w:hanging="360"/>
      </w:pPr>
      <w:rPr>
        <w:rFonts w:ascii="Symbol" w:hAnsi="Symbol" w:hint="default"/>
      </w:rPr>
    </w:lvl>
    <w:lvl w:ilvl="6" w:tplc="5F0A5F4C" w:tentative="1">
      <w:start w:val="1"/>
      <w:numFmt w:val="bullet"/>
      <w:lvlText w:val=""/>
      <w:lvlPicBulletId w:val="0"/>
      <w:lvlJc w:val="left"/>
      <w:pPr>
        <w:tabs>
          <w:tab w:val="num" w:pos="5040"/>
        </w:tabs>
        <w:ind w:left="5040" w:hanging="360"/>
      </w:pPr>
      <w:rPr>
        <w:rFonts w:ascii="Symbol" w:hAnsi="Symbol" w:hint="default"/>
      </w:rPr>
    </w:lvl>
    <w:lvl w:ilvl="7" w:tplc="3E0496D0" w:tentative="1">
      <w:start w:val="1"/>
      <w:numFmt w:val="bullet"/>
      <w:lvlText w:val=""/>
      <w:lvlPicBulletId w:val="0"/>
      <w:lvlJc w:val="left"/>
      <w:pPr>
        <w:tabs>
          <w:tab w:val="num" w:pos="5760"/>
        </w:tabs>
        <w:ind w:left="5760" w:hanging="360"/>
      </w:pPr>
      <w:rPr>
        <w:rFonts w:ascii="Symbol" w:hAnsi="Symbol" w:hint="default"/>
      </w:rPr>
    </w:lvl>
    <w:lvl w:ilvl="8" w:tplc="475E2D94" w:tentative="1">
      <w:start w:val="1"/>
      <w:numFmt w:val="bullet"/>
      <w:lvlText w:val=""/>
      <w:lvlPicBulletId w:val="0"/>
      <w:lvlJc w:val="left"/>
      <w:pPr>
        <w:tabs>
          <w:tab w:val="num" w:pos="6480"/>
        </w:tabs>
        <w:ind w:left="6480" w:hanging="360"/>
      </w:pPr>
      <w:rPr>
        <w:rFonts w:ascii="Symbol" w:hAnsi="Symbol" w:hint="default"/>
      </w:rPr>
    </w:lvl>
  </w:abstractNum>
  <w:abstractNum w:abstractNumId="74" w15:restartNumberingAfterBreak="0">
    <w:nsid w:val="413B3426"/>
    <w:multiLevelType w:val="multilevel"/>
    <w:tmpl w:val="FA448C9C"/>
    <w:lvl w:ilvl="0">
      <w:start w:val="1"/>
      <w:numFmt w:val="decimal"/>
      <w:lvlText w:val="%1."/>
      <w:lvlJc w:val="left"/>
      <w:pPr>
        <w:tabs>
          <w:tab w:val="num" w:pos="720"/>
        </w:tabs>
        <w:ind w:left="720" w:hanging="360"/>
      </w:pPr>
      <w:rPr>
        <w:rFonts w:hint="default"/>
      </w:rPr>
    </w:lvl>
    <w:lvl w:ilvl="1">
      <w:start w:val="2"/>
      <w:numFmt w:val="decimal"/>
      <w:isLgl/>
      <w:lvlText w:val="%1.%2"/>
      <w:lvlJc w:val="left"/>
      <w:pPr>
        <w:ind w:left="1008" w:hanging="648"/>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75" w15:restartNumberingAfterBreak="0">
    <w:nsid w:val="42700609"/>
    <w:multiLevelType w:val="hybridMultilevel"/>
    <w:tmpl w:val="54746A10"/>
    <w:lvl w:ilvl="0" w:tplc="5370573A">
      <w:start w:val="1"/>
      <w:numFmt w:val="bullet"/>
      <w:lvlText w:val=""/>
      <w:lvlJc w:val="left"/>
      <w:pPr>
        <w:tabs>
          <w:tab w:val="num" w:pos="720"/>
        </w:tabs>
        <w:ind w:left="720" w:hanging="360"/>
      </w:pPr>
      <w:rPr>
        <w:rFonts w:ascii="Wingdings" w:hAnsi="Wingdings" w:hint="default"/>
      </w:rPr>
    </w:lvl>
    <w:lvl w:ilvl="1" w:tplc="B86450FE" w:tentative="1">
      <w:start w:val="1"/>
      <w:numFmt w:val="bullet"/>
      <w:lvlText w:val=""/>
      <w:lvlJc w:val="left"/>
      <w:pPr>
        <w:tabs>
          <w:tab w:val="num" w:pos="1440"/>
        </w:tabs>
        <w:ind w:left="1440" w:hanging="360"/>
      </w:pPr>
      <w:rPr>
        <w:rFonts w:ascii="Wingdings" w:hAnsi="Wingdings" w:hint="default"/>
      </w:rPr>
    </w:lvl>
    <w:lvl w:ilvl="2" w:tplc="729A0D48" w:tentative="1">
      <w:start w:val="1"/>
      <w:numFmt w:val="bullet"/>
      <w:lvlText w:val=""/>
      <w:lvlJc w:val="left"/>
      <w:pPr>
        <w:tabs>
          <w:tab w:val="num" w:pos="2160"/>
        </w:tabs>
        <w:ind w:left="2160" w:hanging="360"/>
      </w:pPr>
      <w:rPr>
        <w:rFonts w:ascii="Wingdings" w:hAnsi="Wingdings" w:hint="default"/>
      </w:rPr>
    </w:lvl>
    <w:lvl w:ilvl="3" w:tplc="BFBADA62" w:tentative="1">
      <w:start w:val="1"/>
      <w:numFmt w:val="bullet"/>
      <w:lvlText w:val=""/>
      <w:lvlJc w:val="left"/>
      <w:pPr>
        <w:tabs>
          <w:tab w:val="num" w:pos="2880"/>
        </w:tabs>
        <w:ind w:left="2880" w:hanging="360"/>
      </w:pPr>
      <w:rPr>
        <w:rFonts w:ascii="Wingdings" w:hAnsi="Wingdings" w:hint="default"/>
      </w:rPr>
    </w:lvl>
    <w:lvl w:ilvl="4" w:tplc="8DE4D7BC" w:tentative="1">
      <w:start w:val="1"/>
      <w:numFmt w:val="bullet"/>
      <w:lvlText w:val=""/>
      <w:lvlJc w:val="left"/>
      <w:pPr>
        <w:tabs>
          <w:tab w:val="num" w:pos="3600"/>
        </w:tabs>
        <w:ind w:left="3600" w:hanging="360"/>
      </w:pPr>
      <w:rPr>
        <w:rFonts w:ascii="Wingdings" w:hAnsi="Wingdings" w:hint="default"/>
      </w:rPr>
    </w:lvl>
    <w:lvl w:ilvl="5" w:tplc="E6282E98" w:tentative="1">
      <w:start w:val="1"/>
      <w:numFmt w:val="bullet"/>
      <w:lvlText w:val=""/>
      <w:lvlJc w:val="left"/>
      <w:pPr>
        <w:tabs>
          <w:tab w:val="num" w:pos="4320"/>
        </w:tabs>
        <w:ind w:left="4320" w:hanging="360"/>
      </w:pPr>
      <w:rPr>
        <w:rFonts w:ascii="Wingdings" w:hAnsi="Wingdings" w:hint="default"/>
      </w:rPr>
    </w:lvl>
    <w:lvl w:ilvl="6" w:tplc="D4F67D46" w:tentative="1">
      <w:start w:val="1"/>
      <w:numFmt w:val="bullet"/>
      <w:lvlText w:val=""/>
      <w:lvlJc w:val="left"/>
      <w:pPr>
        <w:tabs>
          <w:tab w:val="num" w:pos="5040"/>
        </w:tabs>
        <w:ind w:left="5040" w:hanging="360"/>
      </w:pPr>
      <w:rPr>
        <w:rFonts w:ascii="Wingdings" w:hAnsi="Wingdings" w:hint="default"/>
      </w:rPr>
    </w:lvl>
    <w:lvl w:ilvl="7" w:tplc="51385C6A" w:tentative="1">
      <w:start w:val="1"/>
      <w:numFmt w:val="bullet"/>
      <w:lvlText w:val=""/>
      <w:lvlJc w:val="left"/>
      <w:pPr>
        <w:tabs>
          <w:tab w:val="num" w:pos="5760"/>
        </w:tabs>
        <w:ind w:left="5760" w:hanging="360"/>
      </w:pPr>
      <w:rPr>
        <w:rFonts w:ascii="Wingdings" w:hAnsi="Wingdings" w:hint="default"/>
      </w:rPr>
    </w:lvl>
    <w:lvl w:ilvl="8" w:tplc="C4F8E9BA" w:tentative="1">
      <w:start w:val="1"/>
      <w:numFmt w:val="bullet"/>
      <w:lvlText w:val=""/>
      <w:lvlJc w:val="left"/>
      <w:pPr>
        <w:tabs>
          <w:tab w:val="num" w:pos="6480"/>
        </w:tabs>
        <w:ind w:left="6480" w:hanging="360"/>
      </w:pPr>
      <w:rPr>
        <w:rFonts w:ascii="Wingdings" w:hAnsi="Wingdings" w:hint="default"/>
      </w:rPr>
    </w:lvl>
  </w:abstractNum>
  <w:abstractNum w:abstractNumId="76" w15:restartNumberingAfterBreak="0">
    <w:nsid w:val="427308D4"/>
    <w:multiLevelType w:val="hybridMultilevel"/>
    <w:tmpl w:val="9F7CF970"/>
    <w:lvl w:ilvl="0" w:tplc="D32E17FC">
      <w:start w:val="1"/>
      <w:numFmt w:val="bullet"/>
      <w:lvlText w:val=""/>
      <w:lvlJc w:val="left"/>
      <w:pPr>
        <w:tabs>
          <w:tab w:val="num" w:pos="720"/>
        </w:tabs>
        <w:ind w:left="720" w:hanging="360"/>
      </w:pPr>
      <w:rPr>
        <w:rFonts w:ascii="Wingdings" w:hAnsi="Wingdings" w:hint="default"/>
      </w:rPr>
    </w:lvl>
    <w:lvl w:ilvl="1" w:tplc="863E8FF6" w:tentative="1">
      <w:start w:val="1"/>
      <w:numFmt w:val="bullet"/>
      <w:lvlText w:val=""/>
      <w:lvlJc w:val="left"/>
      <w:pPr>
        <w:tabs>
          <w:tab w:val="num" w:pos="1440"/>
        </w:tabs>
        <w:ind w:left="1440" w:hanging="360"/>
      </w:pPr>
      <w:rPr>
        <w:rFonts w:ascii="Wingdings" w:hAnsi="Wingdings" w:hint="default"/>
      </w:rPr>
    </w:lvl>
    <w:lvl w:ilvl="2" w:tplc="4DCE60FA" w:tentative="1">
      <w:start w:val="1"/>
      <w:numFmt w:val="bullet"/>
      <w:lvlText w:val=""/>
      <w:lvlJc w:val="left"/>
      <w:pPr>
        <w:tabs>
          <w:tab w:val="num" w:pos="2160"/>
        </w:tabs>
        <w:ind w:left="2160" w:hanging="360"/>
      </w:pPr>
      <w:rPr>
        <w:rFonts w:ascii="Wingdings" w:hAnsi="Wingdings" w:hint="default"/>
      </w:rPr>
    </w:lvl>
    <w:lvl w:ilvl="3" w:tplc="B79EAEE8" w:tentative="1">
      <w:start w:val="1"/>
      <w:numFmt w:val="bullet"/>
      <w:lvlText w:val=""/>
      <w:lvlJc w:val="left"/>
      <w:pPr>
        <w:tabs>
          <w:tab w:val="num" w:pos="2880"/>
        </w:tabs>
        <w:ind w:left="2880" w:hanging="360"/>
      </w:pPr>
      <w:rPr>
        <w:rFonts w:ascii="Wingdings" w:hAnsi="Wingdings" w:hint="default"/>
      </w:rPr>
    </w:lvl>
    <w:lvl w:ilvl="4" w:tplc="72B62D54" w:tentative="1">
      <w:start w:val="1"/>
      <w:numFmt w:val="bullet"/>
      <w:lvlText w:val=""/>
      <w:lvlJc w:val="left"/>
      <w:pPr>
        <w:tabs>
          <w:tab w:val="num" w:pos="3600"/>
        </w:tabs>
        <w:ind w:left="3600" w:hanging="360"/>
      </w:pPr>
      <w:rPr>
        <w:rFonts w:ascii="Wingdings" w:hAnsi="Wingdings" w:hint="default"/>
      </w:rPr>
    </w:lvl>
    <w:lvl w:ilvl="5" w:tplc="5A642AB8" w:tentative="1">
      <w:start w:val="1"/>
      <w:numFmt w:val="bullet"/>
      <w:lvlText w:val=""/>
      <w:lvlJc w:val="left"/>
      <w:pPr>
        <w:tabs>
          <w:tab w:val="num" w:pos="4320"/>
        </w:tabs>
        <w:ind w:left="4320" w:hanging="360"/>
      </w:pPr>
      <w:rPr>
        <w:rFonts w:ascii="Wingdings" w:hAnsi="Wingdings" w:hint="default"/>
      </w:rPr>
    </w:lvl>
    <w:lvl w:ilvl="6" w:tplc="5C20CE22" w:tentative="1">
      <w:start w:val="1"/>
      <w:numFmt w:val="bullet"/>
      <w:lvlText w:val=""/>
      <w:lvlJc w:val="left"/>
      <w:pPr>
        <w:tabs>
          <w:tab w:val="num" w:pos="5040"/>
        </w:tabs>
        <w:ind w:left="5040" w:hanging="360"/>
      </w:pPr>
      <w:rPr>
        <w:rFonts w:ascii="Wingdings" w:hAnsi="Wingdings" w:hint="default"/>
      </w:rPr>
    </w:lvl>
    <w:lvl w:ilvl="7" w:tplc="97A89D2E" w:tentative="1">
      <w:start w:val="1"/>
      <w:numFmt w:val="bullet"/>
      <w:lvlText w:val=""/>
      <w:lvlJc w:val="left"/>
      <w:pPr>
        <w:tabs>
          <w:tab w:val="num" w:pos="5760"/>
        </w:tabs>
        <w:ind w:left="5760" w:hanging="360"/>
      </w:pPr>
      <w:rPr>
        <w:rFonts w:ascii="Wingdings" w:hAnsi="Wingdings" w:hint="default"/>
      </w:rPr>
    </w:lvl>
    <w:lvl w:ilvl="8" w:tplc="9C76EC3C" w:tentative="1">
      <w:start w:val="1"/>
      <w:numFmt w:val="bullet"/>
      <w:lvlText w:val=""/>
      <w:lvlJc w:val="left"/>
      <w:pPr>
        <w:tabs>
          <w:tab w:val="num" w:pos="6480"/>
        </w:tabs>
        <w:ind w:left="6480" w:hanging="360"/>
      </w:pPr>
      <w:rPr>
        <w:rFonts w:ascii="Wingdings" w:hAnsi="Wingdings" w:hint="default"/>
      </w:rPr>
    </w:lvl>
  </w:abstractNum>
  <w:abstractNum w:abstractNumId="77" w15:restartNumberingAfterBreak="0">
    <w:nsid w:val="437E7870"/>
    <w:multiLevelType w:val="hybridMultilevel"/>
    <w:tmpl w:val="E4B22756"/>
    <w:lvl w:ilvl="0" w:tplc="0419000B">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78" w15:restartNumberingAfterBreak="0">
    <w:nsid w:val="44163463"/>
    <w:multiLevelType w:val="hybridMultilevel"/>
    <w:tmpl w:val="FFE24ACC"/>
    <w:lvl w:ilvl="0" w:tplc="CD1EA6C6">
      <w:start w:val="1"/>
      <w:numFmt w:val="bullet"/>
      <w:lvlText w:val=""/>
      <w:lvlJc w:val="left"/>
      <w:pPr>
        <w:tabs>
          <w:tab w:val="num" w:pos="720"/>
        </w:tabs>
        <w:ind w:left="720" w:hanging="360"/>
      </w:pPr>
      <w:rPr>
        <w:rFonts w:ascii="Wingdings" w:hAnsi="Wingdings" w:hint="default"/>
      </w:rPr>
    </w:lvl>
    <w:lvl w:ilvl="1" w:tplc="74FC7F76" w:tentative="1">
      <w:start w:val="1"/>
      <w:numFmt w:val="bullet"/>
      <w:lvlText w:val=""/>
      <w:lvlJc w:val="left"/>
      <w:pPr>
        <w:tabs>
          <w:tab w:val="num" w:pos="1440"/>
        </w:tabs>
        <w:ind w:left="1440" w:hanging="360"/>
      </w:pPr>
      <w:rPr>
        <w:rFonts w:ascii="Wingdings" w:hAnsi="Wingdings" w:hint="default"/>
      </w:rPr>
    </w:lvl>
    <w:lvl w:ilvl="2" w:tplc="69FEBD90" w:tentative="1">
      <w:start w:val="1"/>
      <w:numFmt w:val="bullet"/>
      <w:lvlText w:val=""/>
      <w:lvlJc w:val="left"/>
      <w:pPr>
        <w:tabs>
          <w:tab w:val="num" w:pos="2160"/>
        </w:tabs>
        <w:ind w:left="2160" w:hanging="360"/>
      </w:pPr>
      <w:rPr>
        <w:rFonts w:ascii="Wingdings" w:hAnsi="Wingdings" w:hint="default"/>
      </w:rPr>
    </w:lvl>
    <w:lvl w:ilvl="3" w:tplc="BC581BAA" w:tentative="1">
      <w:start w:val="1"/>
      <w:numFmt w:val="bullet"/>
      <w:lvlText w:val=""/>
      <w:lvlJc w:val="left"/>
      <w:pPr>
        <w:tabs>
          <w:tab w:val="num" w:pos="2880"/>
        </w:tabs>
        <w:ind w:left="2880" w:hanging="360"/>
      </w:pPr>
      <w:rPr>
        <w:rFonts w:ascii="Wingdings" w:hAnsi="Wingdings" w:hint="default"/>
      </w:rPr>
    </w:lvl>
    <w:lvl w:ilvl="4" w:tplc="D1089630" w:tentative="1">
      <w:start w:val="1"/>
      <w:numFmt w:val="bullet"/>
      <w:lvlText w:val=""/>
      <w:lvlJc w:val="left"/>
      <w:pPr>
        <w:tabs>
          <w:tab w:val="num" w:pos="3600"/>
        </w:tabs>
        <w:ind w:left="3600" w:hanging="360"/>
      </w:pPr>
      <w:rPr>
        <w:rFonts w:ascii="Wingdings" w:hAnsi="Wingdings" w:hint="default"/>
      </w:rPr>
    </w:lvl>
    <w:lvl w:ilvl="5" w:tplc="2A9CF61C" w:tentative="1">
      <w:start w:val="1"/>
      <w:numFmt w:val="bullet"/>
      <w:lvlText w:val=""/>
      <w:lvlJc w:val="left"/>
      <w:pPr>
        <w:tabs>
          <w:tab w:val="num" w:pos="4320"/>
        </w:tabs>
        <w:ind w:left="4320" w:hanging="360"/>
      </w:pPr>
      <w:rPr>
        <w:rFonts w:ascii="Wingdings" w:hAnsi="Wingdings" w:hint="default"/>
      </w:rPr>
    </w:lvl>
    <w:lvl w:ilvl="6" w:tplc="5A32C9D2" w:tentative="1">
      <w:start w:val="1"/>
      <w:numFmt w:val="bullet"/>
      <w:lvlText w:val=""/>
      <w:lvlJc w:val="left"/>
      <w:pPr>
        <w:tabs>
          <w:tab w:val="num" w:pos="5040"/>
        </w:tabs>
        <w:ind w:left="5040" w:hanging="360"/>
      </w:pPr>
      <w:rPr>
        <w:rFonts w:ascii="Wingdings" w:hAnsi="Wingdings" w:hint="default"/>
      </w:rPr>
    </w:lvl>
    <w:lvl w:ilvl="7" w:tplc="304E655C" w:tentative="1">
      <w:start w:val="1"/>
      <w:numFmt w:val="bullet"/>
      <w:lvlText w:val=""/>
      <w:lvlJc w:val="left"/>
      <w:pPr>
        <w:tabs>
          <w:tab w:val="num" w:pos="5760"/>
        </w:tabs>
        <w:ind w:left="5760" w:hanging="360"/>
      </w:pPr>
      <w:rPr>
        <w:rFonts w:ascii="Wingdings" w:hAnsi="Wingdings" w:hint="default"/>
      </w:rPr>
    </w:lvl>
    <w:lvl w:ilvl="8" w:tplc="E738E3E8" w:tentative="1">
      <w:start w:val="1"/>
      <w:numFmt w:val="bullet"/>
      <w:lvlText w:val=""/>
      <w:lvlJc w:val="left"/>
      <w:pPr>
        <w:tabs>
          <w:tab w:val="num" w:pos="6480"/>
        </w:tabs>
        <w:ind w:left="6480" w:hanging="360"/>
      </w:pPr>
      <w:rPr>
        <w:rFonts w:ascii="Wingdings" w:hAnsi="Wingdings" w:hint="default"/>
      </w:rPr>
    </w:lvl>
  </w:abstractNum>
  <w:abstractNum w:abstractNumId="79" w15:restartNumberingAfterBreak="0">
    <w:nsid w:val="444C5E01"/>
    <w:multiLevelType w:val="hybridMultilevel"/>
    <w:tmpl w:val="0B60A9C0"/>
    <w:lvl w:ilvl="0" w:tplc="D3DC5C24">
      <w:start w:val="1"/>
      <w:numFmt w:val="bullet"/>
      <w:lvlText w:val=""/>
      <w:lvlJc w:val="left"/>
      <w:pPr>
        <w:tabs>
          <w:tab w:val="num" w:pos="720"/>
        </w:tabs>
        <w:ind w:left="720" w:hanging="360"/>
      </w:pPr>
      <w:rPr>
        <w:rFonts w:ascii="Wingdings" w:hAnsi="Wingdings" w:hint="default"/>
      </w:rPr>
    </w:lvl>
    <w:lvl w:ilvl="1" w:tplc="3C98EBA0" w:tentative="1">
      <w:start w:val="1"/>
      <w:numFmt w:val="bullet"/>
      <w:lvlText w:val=""/>
      <w:lvlJc w:val="left"/>
      <w:pPr>
        <w:tabs>
          <w:tab w:val="num" w:pos="1440"/>
        </w:tabs>
        <w:ind w:left="1440" w:hanging="360"/>
      </w:pPr>
      <w:rPr>
        <w:rFonts w:ascii="Wingdings" w:hAnsi="Wingdings" w:hint="default"/>
      </w:rPr>
    </w:lvl>
    <w:lvl w:ilvl="2" w:tplc="FF502C28" w:tentative="1">
      <w:start w:val="1"/>
      <w:numFmt w:val="bullet"/>
      <w:lvlText w:val=""/>
      <w:lvlJc w:val="left"/>
      <w:pPr>
        <w:tabs>
          <w:tab w:val="num" w:pos="2160"/>
        </w:tabs>
        <w:ind w:left="2160" w:hanging="360"/>
      </w:pPr>
      <w:rPr>
        <w:rFonts w:ascii="Wingdings" w:hAnsi="Wingdings" w:hint="default"/>
      </w:rPr>
    </w:lvl>
    <w:lvl w:ilvl="3" w:tplc="6FD6CD8A" w:tentative="1">
      <w:start w:val="1"/>
      <w:numFmt w:val="bullet"/>
      <w:lvlText w:val=""/>
      <w:lvlJc w:val="left"/>
      <w:pPr>
        <w:tabs>
          <w:tab w:val="num" w:pos="2880"/>
        </w:tabs>
        <w:ind w:left="2880" w:hanging="360"/>
      </w:pPr>
      <w:rPr>
        <w:rFonts w:ascii="Wingdings" w:hAnsi="Wingdings" w:hint="default"/>
      </w:rPr>
    </w:lvl>
    <w:lvl w:ilvl="4" w:tplc="B7025C8C" w:tentative="1">
      <w:start w:val="1"/>
      <w:numFmt w:val="bullet"/>
      <w:lvlText w:val=""/>
      <w:lvlJc w:val="left"/>
      <w:pPr>
        <w:tabs>
          <w:tab w:val="num" w:pos="3600"/>
        </w:tabs>
        <w:ind w:left="3600" w:hanging="360"/>
      </w:pPr>
      <w:rPr>
        <w:rFonts w:ascii="Wingdings" w:hAnsi="Wingdings" w:hint="default"/>
      </w:rPr>
    </w:lvl>
    <w:lvl w:ilvl="5" w:tplc="DBDAEB7C" w:tentative="1">
      <w:start w:val="1"/>
      <w:numFmt w:val="bullet"/>
      <w:lvlText w:val=""/>
      <w:lvlJc w:val="left"/>
      <w:pPr>
        <w:tabs>
          <w:tab w:val="num" w:pos="4320"/>
        </w:tabs>
        <w:ind w:left="4320" w:hanging="360"/>
      </w:pPr>
      <w:rPr>
        <w:rFonts w:ascii="Wingdings" w:hAnsi="Wingdings" w:hint="default"/>
      </w:rPr>
    </w:lvl>
    <w:lvl w:ilvl="6" w:tplc="7CF2F002" w:tentative="1">
      <w:start w:val="1"/>
      <w:numFmt w:val="bullet"/>
      <w:lvlText w:val=""/>
      <w:lvlJc w:val="left"/>
      <w:pPr>
        <w:tabs>
          <w:tab w:val="num" w:pos="5040"/>
        </w:tabs>
        <w:ind w:left="5040" w:hanging="360"/>
      </w:pPr>
      <w:rPr>
        <w:rFonts w:ascii="Wingdings" w:hAnsi="Wingdings" w:hint="default"/>
      </w:rPr>
    </w:lvl>
    <w:lvl w:ilvl="7" w:tplc="098CA2BA" w:tentative="1">
      <w:start w:val="1"/>
      <w:numFmt w:val="bullet"/>
      <w:lvlText w:val=""/>
      <w:lvlJc w:val="left"/>
      <w:pPr>
        <w:tabs>
          <w:tab w:val="num" w:pos="5760"/>
        </w:tabs>
        <w:ind w:left="5760" w:hanging="360"/>
      </w:pPr>
      <w:rPr>
        <w:rFonts w:ascii="Wingdings" w:hAnsi="Wingdings" w:hint="default"/>
      </w:rPr>
    </w:lvl>
    <w:lvl w:ilvl="8" w:tplc="4A74A99C" w:tentative="1">
      <w:start w:val="1"/>
      <w:numFmt w:val="bullet"/>
      <w:lvlText w:val=""/>
      <w:lvlJc w:val="left"/>
      <w:pPr>
        <w:tabs>
          <w:tab w:val="num" w:pos="6480"/>
        </w:tabs>
        <w:ind w:left="6480" w:hanging="360"/>
      </w:pPr>
      <w:rPr>
        <w:rFonts w:ascii="Wingdings" w:hAnsi="Wingdings" w:hint="default"/>
      </w:rPr>
    </w:lvl>
  </w:abstractNum>
  <w:abstractNum w:abstractNumId="80" w15:restartNumberingAfterBreak="0">
    <w:nsid w:val="44EF4429"/>
    <w:multiLevelType w:val="hybridMultilevel"/>
    <w:tmpl w:val="48AC7DF8"/>
    <w:lvl w:ilvl="0" w:tplc="1D5CCA46">
      <w:start w:val="1"/>
      <w:numFmt w:val="bullet"/>
      <w:lvlText w:val=""/>
      <w:lvlJc w:val="left"/>
      <w:pPr>
        <w:tabs>
          <w:tab w:val="num" w:pos="720"/>
        </w:tabs>
        <w:ind w:left="720" w:hanging="360"/>
      </w:pPr>
      <w:rPr>
        <w:rFonts w:ascii="Wingdings" w:hAnsi="Wingdings" w:hint="default"/>
      </w:rPr>
    </w:lvl>
    <w:lvl w:ilvl="1" w:tplc="5798F08C" w:tentative="1">
      <w:start w:val="1"/>
      <w:numFmt w:val="bullet"/>
      <w:lvlText w:val=""/>
      <w:lvlJc w:val="left"/>
      <w:pPr>
        <w:tabs>
          <w:tab w:val="num" w:pos="1440"/>
        </w:tabs>
        <w:ind w:left="1440" w:hanging="360"/>
      </w:pPr>
      <w:rPr>
        <w:rFonts w:ascii="Wingdings" w:hAnsi="Wingdings" w:hint="default"/>
      </w:rPr>
    </w:lvl>
    <w:lvl w:ilvl="2" w:tplc="BFD4D610" w:tentative="1">
      <w:start w:val="1"/>
      <w:numFmt w:val="bullet"/>
      <w:lvlText w:val=""/>
      <w:lvlJc w:val="left"/>
      <w:pPr>
        <w:tabs>
          <w:tab w:val="num" w:pos="2160"/>
        </w:tabs>
        <w:ind w:left="2160" w:hanging="360"/>
      </w:pPr>
      <w:rPr>
        <w:rFonts w:ascii="Wingdings" w:hAnsi="Wingdings" w:hint="default"/>
      </w:rPr>
    </w:lvl>
    <w:lvl w:ilvl="3" w:tplc="CF2A15B8" w:tentative="1">
      <w:start w:val="1"/>
      <w:numFmt w:val="bullet"/>
      <w:lvlText w:val=""/>
      <w:lvlJc w:val="left"/>
      <w:pPr>
        <w:tabs>
          <w:tab w:val="num" w:pos="2880"/>
        </w:tabs>
        <w:ind w:left="2880" w:hanging="360"/>
      </w:pPr>
      <w:rPr>
        <w:rFonts w:ascii="Wingdings" w:hAnsi="Wingdings" w:hint="default"/>
      </w:rPr>
    </w:lvl>
    <w:lvl w:ilvl="4" w:tplc="A8204BBC" w:tentative="1">
      <w:start w:val="1"/>
      <w:numFmt w:val="bullet"/>
      <w:lvlText w:val=""/>
      <w:lvlJc w:val="left"/>
      <w:pPr>
        <w:tabs>
          <w:tab w:val="num" w:pos="3600"/>
        </w:tabs>
        <w:ind w:left="3600" w:hanging="360"/>
      </w:pPr>
      <w:rPr>
        <w:rFonts w:ascii="Wingdings" w:hAnsi="Wingdings" w:hint="default"/>
      </w:rPr>
    </w:lvl>
    <w:lvl w:ilvl="5" w:tplc="CC102894" w:tentative="1">
      <w:start w:val="1"/>
      <w:numFmt w:val="bullet"/>
      <w:lvlText w:val=""/>
      <w:lvlJc w:val="left"/>
      <w:pPr>
        <w:tabs>
          <w:tab w:val="num" w:pos="4320"/>
        </w:tabs>
        <w:ind w:left="4320" w:hanging="360"/>
      </w:pPr>
      <w:rPr>
        <w:rFonts w:ascii="Wingdings" w:hAnsi="Wingdings" w:hint="default"/>
      </w:rPr>
    </w:lvl>
    <w:lvl w:ilvl="6" w:tplc="28B4C436" w:tentative="1">
      <w:start w:val="1"/>
      <w:numFmt w:val="bullet"/>
      <w:lvlText w:val=""/>
      <w:lvlJc w:val="left"/>
      <w:pPr>
        <w:tabs>
          <w:tab w:val="num" w:pos="5040"/>
        </w:tabs>
        <w:ind w:left="5040" w:hanging="360"/>
      </w:pPr>
      <w:rPr>
        <w:rFonts w:ascii="Wingdings" w:hAnsi="Wingdings" w:hint="default"/>
      </w:rPr>
    </w:lvl>
    <w:lvl w:ilvl="7" w:tplc="D81C2CEA" w:tentative="1">
      <w:start w:val="1"/>
      <w:numFmt w:val="bullet"/>
      <w:lvlText w:val=""/>
      <w:lvlJc w:val="left"/>
      <w:pPr>
        <w:tabs>
          <w:tab w:val="num" w:pos="5760"/>
        </w:tabs>
        <w:ind w:left="5760" w:hanging="360"/>
      </w:pPr>
      <w:rPr>
        <w:rFonts w:ascii="Wingdings" w:hAnsi="Wingdings" w:hint="default"/>
      </w:rPr>
    </w:lvl>
    <w:lvl w:ilvl="8" w:tplc="7962446C" w:tentative="1">
      <w:start w:val="1"/>
      <w:numFmt w:val="bullet"/>
      <w:lvlText w:val=""/>
      <w:lvlJc w:val="left"/>
      <w:pPr>
        <w:tabs>
          <w:tab w:val="num" w:pos="6480"/>
        </w:tabs>
        <w:ind w:left="6480" w:hanging="360"/>
      </w:pPr>
      <w:rPr>
        <w:rFonts w:ascii="Wingdings" w:hAnsi="Wingdings" w:hint="default"/>
      </w:rPr>
    </w:lvl>
  </w:abstractNum>
  <w:abstractNum w:abstractNumId="81" w15:restartNumberingAfterBreak="0">
    <w:nsid w:val="456E61AF"/>
    <w:multiLevelType w:val="hybridMultilevel"/>
    <w:tmpl w:val="6BAC0C98"/>
    <w:lvl w:ilvl="0" w:tplc="78AE19FC">
      <w:start w:val="1"/>
      <w:numFmt w:val="bullet"/>
      <w:lvlText w:val="•"/>
      <w:lvlJc w:val="left"/>
      <w:pPr>
        <w:tabs>
          <w:tab w:val="num" w:pos="786"/>
        </w:tabs>
        <w:ind w:left="786" w:hanging="360"/>
      </w:pPr>
      <w:rPr>
        <w:rFonts w:ascii="Arial" w:hAnsi="Arial" w:hint="default"/>
      </w:rPr>
    </w:lvl>
    <w:lvl w:ilvl="1" w:tplc="4D620B52" w:tentative="1">
      <w:start w:val="1"/>
      <w:numFmt w:val="bullet"/>
      <w:lvlText w:val="•"/>
      <w:lvlJc w:val="left"/>
      <w:pPr>
        <w:tabs>
          <w:tab w:val="num" w:pos="1506"/>
        </w:tabs>
        <w:ind w:left="1506" w:hanging="360"/>
      </w:pPr>
      <w:rPr>
        <w:rFonts w:ascii="Arial" w:hAnsi="Arial" w:hint="default"/>
      </w:rPr>
    </w:lvl>
    <w:lvl w:ilvl="2" w:tplc="916ED4EE" w:tentative="1">
      <w:start w:val="1"/>
      <w:numFmt w:val="bullet"/>
      <w:lvlText w:val="•"/>
      <w:lvlJc w:val="left"/>
      <w:pPr>
        <w:tabs>
          <w:tab w:val="num" w:pos="2226"/>
        </w:tabs>
        <w:ind w:left="2226" w:hanging="360"/>
      </w:pPr>
      <w:rPr>
        <w:rFonts w:ascii="Arial" w:hAnsi="Arial" w:hint="default"/>
      </w:rPr>
    </w:lvl>
    <w:lvl w:ilvl="3" w:tplc="48401DEE" w:tentative="1">
      <w:start w:val="1"/>
      <w:numFmt w:val="bullet"/>
      <w:lvlText w:val="•"/>
      <w:lvlJc w:val="left"/>
      <w:pPr>
        <w:tabs>
          <w:tab w:val="num" w:pos="2946"/>
        </w:tabs>
        <w:ind w:left="2946" w:hanging="360"/>
      </w:pPr>
      <w:rPr>
        <w:rFonts w:ascii="Arial" w:hAnsi="Arial" w:hint="default"/>
      </w:rPr>
    </w:lvl>
    <w:lvl w:ilvl="4" w:tplc="ACAA8E54" w:tentative="1">
      <w:start w:val="1"/>
      <w:numFmt w:val="bullet"/>
      <w:lvlText w:val="•"/>
      <w:lvlJc w:val="left"/>
      <w:pPr>
        <w:tabs>
          <w:tab w:val="num" w:pos="3666"/>
        </w:tabs>
        <w:ind w:left="3666" w:hanging="360"/>
      </w:pPr>
      <w:rPr>
        <w:rFonts w:ascii="Arial" w:hAnsi="Arial" w:hint="default"/>
      </w:rPr>
    </w:lvl>
    <w:lvl w:ilvl="5" w:tplc="D1C4EF0A" w:tentative="1">
      <w:start w:val="1"/>
      <w:numFmt w:val="bullet"/>
      <w:lvlText w:val="•"/>
      <w:lvlJc w:val="left"/>
      <w:pPr>
        <w:tabs>
          <w:tab w:val="num" w:pos="4386"/>
        </w:tabs>
        <w:ind w:left="4386" w:hanging="360"/>
      </w:pPr>
      <w:rPr>
        <w:rFonts w:ascii="Arial" w:hAnsi="Arial" w:hint="default"/>
      </w:rPr>
    </w:lvl>
    <w:lvl w:ilvl="6" w:tplc="135047A0" w:tentative="1">
      <w:start w:val="1"/>
      <w:numFmt w:val="bullet"/>
      <w:lvlText w:val="•"/>
      <w:lvlJc w:val="left"/>
      <w:pPr>
        <w:tabs>
          <w:tab w:val="num" w:pos="5106"/>
        </w:tabs>
        <w:ind w:left="5106" w:hanging="360"/>
      </w:pPr>
      <w:rPr>
        <w:rFonts w:ascii="Arial" w:hAnsi="Arial" w:hint="default"/>
      </w:rPr>
    </w:lvl>
    <w:lvl w:ilvl="7" w:tplc="48C6212C" w:tentative="1">
      <w:start w:val="1"/>
      <w:numFmt w:val="bullet"/>
      <w:lvlText w:val="•"/>
      <w:lvlJc w:val="left"/>
      <w:pPr>
        <w:tabs>
          <w:tab w:val="num" w:pos="5826"/>
        </w:tabs>
        <w:ind w:left="5826" w:hanging="360"/>
      </w:pPr>
      <w:rPr>
        <w:rFonts w:ascii="Arial" w:hAnsi="Arial" w:hint="default"/>
      </w:rPr>
    </w:lvl>
    <w:lvl w:ilvl="8" w:tplc="F080EAC0" w:tentative="1">
      <w:start w:val="1"/>
      <w:numFmt w:val="bullet"/>
      <w:lvlText w:val="•"/>
      <w:lvlJc w:val="left"/>
      <w:pPr>
        <w:tabs>
          <w:tab w:val="num" w:pos="6546"/>
        </w:tabs>
        <w:ind w:left="6546" w:hanging="360"/>
      </w:pPr>
      <w:rPr>
        <w:rFonts w:ascii="Arial" w:hAnsi="Arial" w:hint="default"/>
      </w:rPr>
    </w:lvl>
  </w:abstractNum>
  <w:abstractNum w:abstractNumId="82" w15:restartNumberingAfterBreak="0">
    <w:nsid w:val="46E21998"/>
    <w:multiLevelType w:val="hybridMultilevel"/>
    <w:tmpl w:val="3C38B04E"/>
    <w:lvl w:ilvl="0" w:tplc="404CF078">
      <w:start w:val="1"/>
      <w:numFmt w:val="bullet"/>
      <w:lvlText w:val=""/>
      <w:lvlJc w:val="left"/>
      <w:pPr>
        <w:tabs>
          <w:tab w:val="num" w:pos="720"/>
        </w:tabs>
        <w:ind w:left="720" w:hanging="360"/>
      </w:pPr>
      <w:rPr>
        <w:rFonts w:ascii="Wingdings" w:hAnsi="Wingdings" w:hint="default"/>
      </w:rPr>
    </w:lvl>
    <w:lvl w:ilvl="1" w:tplc="DD884A32" w:tentative="1">
      <w:start w:val="1"/>
      <w:numFmt w:val="bullet"/>
      <w:lvlText w:val=""/>
      <w:lvlJc w:val="left"/>
      <w:pPr>
        <w:tabs>
          <w:tab w:val="num" w:pos="1440"/>
        </w:tabs>
        <w:ind w:left="1440" w:hanging="360"/>
      </w:pPr>
      <w:rPr>
        <w:rFonts w:ascii="Wingdings" w:hAnsi="Wingdings" w:hint="default"/>
      </w:rPr>
    </w:lvl>
    <w:lvl w:ilvl="2" w:tplc="E1BC9E08" w:tentative="1">
      <w:start w:val="1"/>
      <w:numFmt w:val="bullet"/>
      <w:lvlText w:val=""/>
      <w:lvlJc w:val="left"/>
      <w:pPr>
        <w:tabs>
          <w:tab w:val="num" w:pos="2160"/>
        </w:tabs>
        <w:ind w:left="2160" w:hanging="360"/>
      </w:pPr>
      <w:rPr>
        <w:rFonts w:ascii="Wingdings" w:hAnsi="Wingdings" w:hint="default"/>
      </w:rPr>
    </w:lvl>
    <w:lvl w:ilvl="3" w:tplc="272E99F4" w:tentative="1">
      <w:start w:val="1"/>
      <w:numFmt w:val="bullet"/>
      <w:lvlText w:val=""/>
      <w:lvlJc w:val="left"/>
      <w:pPr>
        <w:tabs>
          <w:tab w:val="num" w:pos="2880"/>
        </w:tabs>
        <w:ind w:left="2880" w:hanging="360"/>
      </w:pPr>
      <w:rPr>
        <w:rFonts w:ascii="Wingdings" w:hAnsi="Wingdings" w:hint="default"/>
      </w:rPr>
    </w:lvl>
    <w:lvl w:ilvl="4" w:tplc="B2F4D4F4" w:tentative="1">
      <w:start w:val="1"/>
      <w:numFmt w:val="bullet"/>
      <w:lvlText w:val=""/>
      <w:lvlJc w:val="left"/>
      <w:pPr>
        <w:tabs>
          <w:tab w:val="num" w:pos="3600"/>
        </w:tabs>
        <w:ind w:left="3600" w:hanging="360"/>
      </w:pPr>
      <w:rPr>
        <w:rFonts w:ascii="Wingdings" w:hAnsi="Wingdings" w:hint="default"/>
      </w:rPr>
    </w:lvl>
    <w:lvl w:ilvl="5" w:tplc="5694C83C" w:tentative="1">
      <w:start w:val="1"/>
      <w:numFmt w:val="bullet"/>
      <w:lvlText w:val=""/>
      <w:lvlJc w:val="left"/>
      <w:pPr>
        <w:tabs>
          <w:tab w:val="num" w:pos="4320"/>
        </w:tabs>
        <w:ind w:left="4320" w:hanging="360"/>
      </w:pPr>
      <w:rPr>
        <w:rFonts w:ascii="Wingdings" w:hAnsi="Wingdings" w:hint="default"/>
      </w:rPr>
    </w:lvl>
    <w:lvl w:ilvl="6" w:tplc="5B3683E8" w:tentative="1">
      <w:start w:val="1"/>
      <w:numFmt w:val="bullet"/>
      <w:lvlText w:val=""/>
      <w:lvlJc w:val="left"/>
      <w:pPr>
        <w:tabs>
          <w:tab w:val="num" w:pos="5040"/>
        </w:tabs>
        <w:ind w:left="5040" w:hanging="360"/>
      </w:pPr>
      <w:rPr>
        <w:rFonts w:ascii="Wingdings" w:hAnsi="Wingdings" w:hint="default"/>
      </w:rPr>
    </w:lvl>
    <w:lvl w:ilvl="7" w:tplc="EA7C5E36" w:tentative="1">
      <w:start w:val="1"/>
      <w:numFmt w:val="bullet"/>
      <w:lvlText w:val=""/>
      <w:lvlJc w:val="left"/>
      <w:pPr>
        <w:tabs>
          <w:tab w:val="num" w:pos="5760"/>
        </w:tabs>
        <w:ind w:left="5760" w:hanging="360"/>
      </w:pPr>
      <w:rPr>
        <w:rFonts w:ascii="Wingdings" w:hAnsi="Wingdings" w:hint="default"/>
      </w:rPr>
    </w:lvl>
    <w:lvl w:ilvl="8" w:tplc="90548166" w:tentative="1">
      <w:start w:val="1"/>
      <w:numFmt w:val="bullet"/>
      <w:lvlText w:val=""/>
      <w:lvlJc w:val="left"/>
      <w:pPr>
        <w:tabs>
          <w:tab w:val="num" w:pos="6480"/>
        </w:tabs>
        <w:ind w:left="6480" w:hanging="360"/>
      </w:pPr>
      <w:rPr>
        <w:rFonts w:ascii="Wingdings" w:hAnsi="Wingdings" w:hint="default"/>
      </w:rPr>
    </w:lvl>
  </w:abstractNum>
  <w:abstractNum w:abstractNumId="83" w15:restartNumberingAfterBreak="0">
    <w:nsid w:val="46E876F2"/>
    <w:multiLevelType w:val="hybridMultilevel"/>
    <w:tmpl w:val="36DC00C8"/>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4" w15:restartNumberingAfterBreak="0">
    <w:nsid w:val="478508E1"/>
    <w:multiLevelType w:val="hybridMultilevel"/>
    <w:tmpl w:val="B7643004"/>
    <w:lvl w:ilvl="0" w:tplc="970E9DDA">
      <w:start w:val="1"/>
      <w:numFmt w:val="bullet"/>
      <w:lvlText w:val=""/>
      <w:lvlJc w:val="left"/>
      <w:pPr>
        <w:tabs>
          <w:tab w:val="num" w:pos="720"/>
        </w:tabs>
        <w:ind w:left="720" w:hanging="360"/>
      </w:pPr>
      <w:rPr>
        <w:rFonts w:ascii="Wingdings" w:hAnsi="Wingdings" w:hint="default"/>
      </w:rPr>
    </w:lvl>
    <w:lvl w:ilvl="1" w:tplc="2C88B136">
      <w:start w:val="174"/>
      <w:numFmt w:val="bullet"/>
      <w:lvlText w:val=""/>
      <w:lvlJc w:val="left"/>
      <w:pPr>
        <w:tabs>
          <w:tab w:val="num" w:pos="1440"/>
        </w:tabs>
        <w:ind w:left="1440" w:hanging="360"/>
      </w:pPr>
      <w:rPr>
        <w:rFonts w:ascii="Wingdings" w:hAnsi="Wingdings" w:hint="default"/>
      </w:rPr>
    </w:lvl>
    <w:lvl w:ilvl="2" w:tplc="D0E6B364" w:tentative="1">
      <w:start w:val="1"/>
      <w:numFmt w:val="bullet"/>
      <w:lvlText w:val=""/>
      <w:lvlJc w:val="left"/>
      <w:pPr>
        <w:tabs>
          <w:tab w:val="num" w:pos="2160"/>
        </w:tabs>
        <w:ind w:left="2160" w:hanging="360"/>
      </w:pPr>
      <w:rPr>
        <w:rFonts w:ascii="Wingdings" w:hAnsi="Wingdings" w:hint="default"/>
      </w:rPr>
    </w:lvl>
    <w:lvl w:ilvl="3" w:tplc="BAD4DFC6" w:tentative="1">
      <w:start w:val="1"/>
      <w:numFmt w:val="bullet"/>
      <w:lvlText w:val=""/>
      <w:lvlJc w:val="left"/>
      <w:pPr>
        <w:tabs>
          <w:tab w:val="num" w:pos="2880"/>
        </w:tabs>
        <w:ind w:left="2880" w:hanging="360"/>
      </w:pPr>
      <w:rPr>
        <w:rFonts w:ascii="Wingdings" w:hAnsi="Wingdings" w:hint="default"/>
      </w:rPr>
    </w:lvl>
    <w:lvl w:ilvl="4" w:tplc="4C0E42A0" w:tentative="1">
      <w:start w:val="1"/>
      <w:numFmt w:val="bullet"/>
      <w:lvlText w:val=""/>
      <w:lvlJc w:val="left"/>
      <w:pPr>
        <w:tabs>
          <w:tab w:val="num" w:pos="3600"/>
        </w:tabs>
        <w:ind w:left="3600" w:hanging="360"/>
      </w:pPr>
      <w:rPr>
        <w:rFonts w:ascii="Wingdings" w:hAnsi="Wingdings" w:hint="default"/>
      </w:rPr>
    </w:lvl>
    <w:lvl w:ilvl="5" w:tplc="72CA3D02" w:tentative="1">
      <w:start w:val="1"/>
      <w:numFmt w:val="bullet"/>
      <w:lvlText w:val=""/>
      <w:lvlJc w:val="left"/>
      <w:pPr>
        <w:tabs>
          <w:tab w:val="num" w:pos="4320"/>
        </w:tabs>
        <w:ind w:left="4320" w:hanging="360"/>
      </w:pPr>
      <w:rPr>
        <w:rFonts w:ascii="Wingdings" w:hAnsi="Wingdings" w:hint="default"/>
      </w:rPr>
    </w:lvl>
    <w:lvl w:ilvl="6" w:tplc="E36658E6" w:tentative="1">
      <w:start w:val="1"/>
      <w:numFmt w:val="bullet"/>
      <w:lvlText w:val=""/>
      <w:lvlJc w:val="left"/>
      <w:pPr>
        <w:tabs>
          <w:tab w:val="num" w:pos="5040"/>
        </w:tabs>
        <w:ind w:left="5040" w:hanging="360"/>
      </w:pPr>
      <w:rPr>
        <w:rFonts w:ascii="Wingdings" w:hAnsi="Wingdings" w:hint="default"/>
      </w:rPr>
    </w:lvl>
    <w:lvl w:ilvl="7" w:tplc="06763F84" w:tentative="1">
      <w:start w:val="1"/>
      <w:numFmt w:val="bullet"/>
      <w:lvlText w:val=""/>
      <w:lvlJc w:val="left"/>
      <w:pPr>
        <w:tabs>
          <w:tab w:val="num" w:pos="5760"/>
        </w:tabs>
        <w:ind w:left="5760" w:hanging="360"/>
      </w:pPr>
      <w:rPr>
        <w:rFonts w:ascii="Wingdings" w:hAnsi="Wingdings" w:hint="default"/>
      </w:rPr>
    </w:lvl>
    <w:lvl w:ilvl="8" w:tplc="F8464586" w:tentative="1">
      <w:start w:val="1"/>
      <w:numFmt w:val="bullet"/>
      <w:lvlText w:val=""/>
      <w:lvlJc w:val="left"/>
      <w:pPr>
        <w:tabs>
          <w:tab w:val="num" w:pos="6480"/>
        </w:tabs>
        <w:ind w:left="6480" w:hanging="360"/>
      </w:pPr>
      <w:rPr>
        <w:rFonts w:ascii="Wingdings" w:hAnsi="Wingdings" w:hint="default"/>
      </w:rPr>
    </w:lvl>
  </w:abstractNum>
  <w:abstractNum w:abstractNumId="85" w15:restartNumberingAfterBreak="0">
    <w:nsid w:val="4A722C93"/>
    <w:multiLevelType w:val="hybridMultilevel"/>
    <w:tmpl w:val="633C56DA"/>
    <w:lvl w:ilvl="0" w:tplc="3D4CF1C2">
      <w:start w:val="1"/>
      <w:numFmt w:val="bullet"/>
      <w:lvlText w:val=""/>
      <w:lvlJc w:val="left"/>
      <w:pPr>
        <w:tabs>
          <w:tab w:val="num" w:pos="720"/>
        </w:tabs>
        <w:ind w:left="720" w:hanging="360"/>
      </w:pPr>
      <w:rPr>
        <w:rFonts w:ascii="Wingdings" w:hAnsi="Wingdings" w:hint="default"/>
      </w:rPr>
    </w:lvl>
    <w:lvl w:ilvl="1" w:tplc="20F25B1E" w:tentative="1">
      <w:start w:val="1"/>
      <w:numFmt w:val="bullet"/>
      <w:lvlText w:val=""/>
      <w:lvlJc w:val="left"/>
      <w:pPr>
        <w:tabs>
          <w:tab w:val="num" w:pos="1440"/>
        </w:tabs>
        <w:ind w:left="1440" w:hanging="360"/>
      </w:pPr>
      <w:rPr>
        <w:rFonts w:ascii="Wingdings" w:hAnsi="Wingdings" w:hint="default"/>
      </w:rPr>
    </w:lvl>
    <w:lvl w:ilvl="2" w:tplc="E83028BC" w:tentative="1">
      <w:start w:val="1"/>
      <w:numFmt w:val="bullet"/>
      <w:lvlText w:val=""/>
      <w:lvlJc w:val="left"/>
      <w:pPr>
        <w:tabs>
          <w:tab w:val="num" w:pos="2160"/>
        </w:tabs>
        <w:ind w:left="2160" w:hanging="360"/>
      </w:pPr>
      <w:rPr>
        <w:rFonts w:ascii="Wingdings" w:hAnsi="Wingdings" w:hint="default"/>
      </w:rPr>
    </w:lvl>
    <w:lvl w:ilvl="3" w:tplc="F9D4C862" w:tentative="1">
      <w:start w:val="1"/>
      <w:numFmt w:val="bullet"/>
      <w:lvlText w:val=""/>
      <w:lvlJc w:val="left"/>
      <w:pPr>
        <w:tabs>
          <w:tab w:val="num" w:pos="2880"/>
        </w:tabs>
        <w:ind w:left="2880" w:hanging="360"/>
      </w:pPr>
      <w:rPr>
        <w:rFonts w:ascii="Wingdings" w:hAnsi="Wingdings" w:hint="default"/>
      </w:rPr>
    </w:lvl>
    <w:lvl w:ilvl="4" w:tplc="03947E04" w:tentative="1">
      <w:start w:val="1"/>
      <w:numFmt w:val="bullet"/>
      <w:lvlText w:val=""/>
      <w:lvlJc w:val="left"/>
      <w:pPr>
        <w:tabs>
          <w:tab w:val="num" w:pos="3600"/>
        </w:tabs>
        <w:ind w:left="3600" w:hanging="360"/>
      </w:pPr>
      <w:rPr>
        <w:rFonts w:ascii="Wingdings" w:hAnsi="Wingdings" w:hint="default"/>
      </w:rPr>
    </w:lvl>
    <w:lvl w:ilvl="5" w:tplc="F380FC06" w:tentative="1">
      <w:start w:val="1"/>
      <w:numFmt w:val="bullet"/>
      <w:lvlText w:val=""/>
      <w:lvlJc w:val="left"/>
      <w:pPr>
        <w:tabs>
          <w:tab w:val="num" w:pos="4320"/>
        </w:tabs>
        <w:ind w:left="4320" w:hanging="360"/>
      </w:pPr>
      <w:rPr>
        <w:rFonts w:ascii="Wingdings" w:hAnsi="Wingdings" w:hint="default"/>
      </w:rPr>
    </w:lvl>
    <w:lvl w:ilvl="6" w:tplc="F8D00BDC" w:tentative="1">
      <w:start w:val="1"/>
      <w:numFmt w:val="bullet"/>
      <w:lvlText w:val=""/>
      <w:lvlJc w:val="left"/>
      <w:pPr>
        <w:tabs>
          <w:tab w:val="num" w:pos="5040"/>
        </w:tabs>
        <w:ind w:left="5040" w:hanging="360"/>
      </w:pPr>
      <w:rPr>
        <w:rFonts w:ascii="Wingdings" w:hAnsi="Wingdings" w:hint="default"/>
      </w:rPr>
    </w:lvl>
    <w:lvl w:ilvl="7" w:tplc="67AE13B0" w:tentative="1">
      <w:start w:val="1"/>
      <w:numFmt w:val="bullet"/>
      <w:lvlText w:val=""/>
      <w:lvlJc w:val="left"/>
      <w:pPr>
        <w:tabs>
          <w:tab w:val="num" w:pos="5760"/>
        </w:tabs>
        <w:ind w:left="5760" w:hanging="360"/>
      </w:pPr>
      <w:rPr>
        <w:rFonts w:ascii="Wingdings" w:hAnsi="Wingdings" w:hint="default"/>
      </w:rPr>
    </w:lvl>
    <w:lvl w:ilvl="8" w:tplc="B25030AC" w:tentative="1">
      <w:start w:val="1"/>
      <w:numFmt w:val="bullet"/>
      <w:lvlText w:val=""/>
      <w:lvlJc w:val="left"/>
      <w:pPr>
        <w:tabs>
          <w:tab w:val="num" w:pos="6480"/>
        </w:tabs>
        <w:ind w:left="6480" w:hanging="360"/>
      </w:pPr>
      <w:rPr>
        <w:rFonts w:ascii="Wingdings" w:hAnsi="Wingdings" w:hint="default"/>
      </w:rPr>
    </w:lvl>
  </w:abstractNum>
  <w:abstractNum w:abstractNumId="86" w15:restartNumberingAfterBreak="0">
    <w:nsid w:val="4B2D507F"/>
    <w:multiLevelType w:val="hybridMultilevel"/>
    <w:tmpl w:val="A0C88A9C"/>
    <w:lvl w:ilvl="0" w:tplc="04190009">
      <w:start w:val="1"/>
      <w:numFmt w:val="bullet"/>
      <w:lvlText w:val=""/>
      <w:lvlJc w:val="left"/>
      <w:pPr>
        <w:tabs>
          <w:tab w:val="num" w:pos="720"/>
        </w:tabs>
        <w:ind w:left="720" w:hanging="360"/>
      </w:pPr>
      <w:rPr>
        <w:rFonts w:ascii="Wingdings" w:hAnsi="Wingdings" w:hint="default"/>
      </w:rPr>
    </w:lvl>
    <w:lvl w:ilvl="1" w:tplc="51C689FA">
      <w:start w:val="1"/>
      <w:numFmt w:val="bullet"/>
      <w:lvlText w:val=""/>
      <w:lvlJc w:val="left"/>
      <w:pPr>
        <w:tabs>
          <w:tab w:val="num" w:pos="1440"/>
        </w:tabs>
        <w:ind w:left="1440" w:hanging="360"/>
      </w:pPr>
      <w:rPr>
        <w:rFonts w:ascii="Wingdings 2" w:hAnsi="Wingdings 2" w:hint="default"/>
      </w:rPr>
    </w:lvl>
    <w:lvl w:ilvl="2" w:tplc="B9AA3A58" w:tentative="1">
      <w:start w:val="1"/>
      <w:numFmt w:val="bullet"/>
      <w:lvlText w:val=""/>
      <w:lvlJc w:val="left"/>
      <w:pPr>
        <w:tabs>
          <w:tab w:val="num" w:pos="2160"/>
        </w:tabs>
        <w:ind w:left="2160" w:hanging="360"/>
      </w:pPr>
      <w:rPr>
        <w:rFonts w:ascii="Wingdings 2" w:hAnsi="Wingdings 2" w:hint="default"/>
      </w:rPr>
    </w:lvl>
    <w:lvl w:ilvl="3" w:tplc="8B3CF368" w:tentative="1">
      <w:start w:val="1"/>
      <w:numFmt w:val="bullet"/>
      <w:lvlText w:val=""/>
      <w:lvlJc w:val="left"/>
      <w:pPr>
        <w:tabs>
          <w:tab w:val="num" w:pos="2880"/>
        </w:tabs>
        <w:ind w:left="2880" w:hanging="360"/>
      </w:pPr>
      <w:rPr>
        <w:rFonts w:ascii="Wingdings 2" w:hAnsi="Wingdings 2" w:hint="default"/>
      </w:rPr>
    </w:lvl>
    <w:lvl w:ilvl="4" w:tplc="7FD460C2" w:tentative="1">
      <w:start w:val="1"/>
      <w:numFmt w:val="bullet"/>
      <w:lvlText w:val=""/>
      <w:lvlJc w:val="left"/>
      <w:pPr>
        <w:tabs>
          <w:tab w:val="num" w:pos="3600"/>
        </w:tabs>
        <w:ind w:left="3600" w:hanging="360"/>
      </w:pPr>
      <w:rPr>
        <w:rFonts w:ascii="Wingdings 2" w:hAnsi="Wingdings 2" w:hint="default"/>
      </w:rPr>
    </w:lvl>
    <w:lvl w:ilvl="5" w:tplc="74101A08" w:tentative="1">
      <w:start w:val="1"/>
      <w:numFmt w:val="bullet"/>
      <w:lvlText w:val=""/>
      <w:lvlJc w:val="left"/>
      <w:pPr>
        <w:tabs>
          <w:tab w:val="num" w:pos="4320"/>
        </w:tabs>
        <w:ind w:left="4320" w:hanging="360"/>
      </w:pPr>
      <w:rPr>
        <w:rFonts w:ascii="Wingdings 2" w:hAnsi="Wingdings 2" w:hint="default"/>
      </w:rPr>
    </w:lvl>
    <w:lvl w:ilvl="6" w:tplc="0C661FE0" w:tentative="1">
      <w:start w:val="1"/>
      <w:numFmt w:val="bullet"/>
      <w:lvlText w:val=""/>
      <w:lvlJc w:val="left"/>
      <w:pPr>
        <w:tabs>
          <w:tab w:val="num" w:pos="5040"/>
        </w:tabs>
        <w:ind w:left="5040" w:hanging="360"/>
      </w:pPr>
      <w:rPr>
        <w:rFonts w:ascii="Wingdings 2" w:hAnsi="Wingdings 2" w:hint="default"/>
      </w:rPr>
    </w:lvl>
    <w:lvl w:ilvl="7" w:tplc="40242BCA" w:tentative="1">
      <w:start w:val="1"/>
      <w:numFmt w:val="bullet"/>
      <w:lvlText w:val=""/>
      <w:lvlJc w:val="left"/>
      <w:pPr>
        <w:tabs>
          <w:tab w:val="num" w:pos="5760"/>
        </w:tabs>
        <w:ind w:left="5760" w:hanging="360"/>
      </w:pPr>
      <w:rPr>
        <w:rFonts w:ascii="Wingdings 2" w:hAnsi="Wingdings 2" w:hint="default"/>
      </w:rPr>
    </w:lvl>
    <w:lvl w:ilvl="8" w:tplc="6C00CEE0" w:tentative="1">
      <w:start w:val="1"/>
      <w:numFmt w:val="bullet"/>
      <w:lvlText w:val=""/>
      <w:lvlJc w:val="left"/>
      <w:pPr>
        <w:tabs>
          <w:tab w:val="num" w:pos="6480"/>
        </w:tabs>
        <w:ind w:left="6480" w:hanging="360"/>
      </w:pPr>
      <w:rPr>
        <w:rFonts w:ascii="Wingdings 2" w:hAnsi="Wingdings 2" w:hint="default"/>
      </w:rPr>
    </w:lvl>
  </w:abstractNum>
  <w:abstractNum w:abstractNumId="87" w15:restartNumberingAfterBreak="0">
    <w:nsid w:val="4B390A89"/>
    <w:multiLevelType w:val="multilevel"/>
    <w:tmpl w:val="A5BEED36"/>
    <w:lvl w:ilvl="0">
      <w:start w:val="1"/>
      <w:numFmt w:val="decimal"/>
      <w:lvlText w:val="%1."/>
      <w:lvlJc w:val="left"/>
      <w:pPr>
        <w:ind w:left="360" w:hanging="360"/>
      </w:pPr>
      <w:rPr>
        <w:rFonts w:hint="default"/>
      </w:rPr>
    </w:lvl>
    <w:lvl w:ilvl="1">
      <w:start w:val="3"/>
      <w:numFmt w:val="decimal"/>
      <w:lvlText w:val="%1.%2."/>
      <w:lvlJc w:val="left"/>
      <w:pPr>
        <w:ind w:left="180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88" w15:restartNumberingAfterBreak="0">
    <w:nsid w:val="4CCF5B4A"/>
    <w:multiLevelType w:val="hybridMultilevel"/>
    <w:tmpl w:val="C4441FEE"/>
    <w:lvl w:ilvl="0" w:tplc="675E1752">
      <w:start w:val="1"/>
      <w:numFmt w:val="bullet"/>
      <w:lvlText w:val=""/>
      <w:lvlJc w:val="left"/>
      <w:pPr>
        <w:tabs>
          <w:tab w:val="num" w:pos="720"/>
        </w:tabs>
        <w:ind w:left="720" w:hanging="360"/>
      </w:pPr>
      <w:rPr>
        <w:rFonts w:ascii="Wingdings" w:hAnsi="Wingdings" w:hint="default"/>
      </w:rPr>
    </w:lvl>
    <w:lvl w:ilvl="1" w:tplc="175ED26E" w:tentative="1">
      <w:start w:val="1"/>
      <w:numFmt w:val="bullet"/>
      <w:lvlText w:val=""/>
      <w:lvlJc w:val="left"/>
      <w:pPr>
        <w:tabs>
          <w:tab w:val="num" w:pos="1440"/>
        </w:tabs>
        <w:ind w:left="1440" w:hanging="360"/>
      </w:pPr>
      <w:rPr>
        <w:rFonts w:ascii="Wingdings" w:hAnsi="Wingdings" w:hint="default"/>
      </w:rPr>
    </w:lvl>
    <w:lvl w:ilvl="2" w:tplc="7F60F244" w:tentative="1">
      <w:start w:val="1"/>
      <w:numFmt w:val="bullet"/>
      <w:lvlText w:val=""/>
      <w:lvlJc w:val="left"/>
      <w:pPr>
        <w:tabs>
          <w:tab w:val="num" w:pos="2160"/>
        </w:tabs>
        <w:ind w:left="2160" w:hanging="360"/>
      </w:pPr>
      <w:rPr>
        <w:rFonts w:ascii="Wingdings" w:hAnsi="Wingdings" w:hint="default"/>
      </w:rPr>
    </w:lvl>
    <w:lvl w:ilvl="3" w:tplc="CC7C4820" w:tentative="1">
      <w:start w:val="1"/>
      <w:numFmt w:val="bullet"/>
      <w:lvlText w:val=""/>
      <w:lvlJc w:val="left"/>
      <w:pPr>
        <w:tabs>
          <w:tab w:val="num" w:pos="2880"/>
        </w:tabs>
        <w:ind w:left="2880" w:hanging="360"/>
      </w:pPr>
      <w:rPr>
        <w:rFonts w:ascii="Wingdings" w:hAnsi="Wingdings" w:hint="default"/>
      </w:rPr>
    </w:lvl>
    <w:lvl w:ilvl="4" w:tplc="5F687EDC" w:tentative="1">
      <w:start w:val="1"/>
      <w:numFmt w:val="bullet"/>
      <w:lvlText w:val=""/>
      <w:lvlJc w:val="left"/>
      <w:pPr>
        <w:tabs>
          <w:tab w:val="num" w:pos="3600"/>
        </w:tabs>
        <w:ind w:left="3600" w:hanging="360"/>
      </w:pPr>
      <w:rPr>
        <w:rFonts w:ascii="Wingdings" w:hAnsi="Wingdings" w:hint="default"/>
      </w:rPr>
    </w:lvl>
    <w:lvl w:ilvl="5" w:tplc="34D40AAC" w:tentative="1">
      <w:start w:val="1"/>
      <w:numFmt w:val="bullet"/>
      <w:lvlText w:val=""/>
      <w:lvlJc w:val="left"/>
      <w:pPr>
        <w:tabs>
          <w:tab w:val="num" w:pos="4320"/>
        </w:tabs>
        <w:ind w:left="4320" w:hanging="360"/>
      </w:pPr>
      <w:rPr>
        <w:rFonts w:ascii="Wingdings" w:hAnsi="Wingdings" w:hint="default"/>
      </w:rPr>
    </w:lvl>
    <w:lvl w:ilvl="6" w:tplc="E1DAF87C" w:tentative="1">
      <w:start w:val="1"/>
      <w:numFmt w:val="bullet"/>
      <w:lvlText w:val=""/>
      <w:lvlJc w:val="left"/>
      <w:pPr>
        <w:tabs>
          <w:tab w:val="num" w:pos="5040"/>
        </w:tabs>
        <w:ind w:left="5040" w:hanging="360"/>
      </w:pPr>
      <w:rPr>
        <w:rFonts w:ascii="Wingdings" w:hAnsi="Wingdings" w:hint="default"/>
      </w:rPr>
    </w:lvl>
    <w:lvl w:ilvl="7" w:tplc="7416DCC4" w:tentative="1">
      <w:start w:val="1"/>
      <w:numFmt w:val="bullet"/>
      <w:lvlText w:val=""/>
      <w:lvlJc w:val="left"/>
      <w:pPr>
        <w:tabs>
          <w:tab w:val="num" w:pos="5760"/>
        </w:tabs>
        <w:ind w:left="5760" w:hanging="360"/>
      </w:pPr>
      <w:rPr>
        <w:rFonts w:ascii="Wingdings" w:hAnsi="Wingdings" w:hint="default"/>
      </w:rPr>
    </w:lvl>
    <w:lvl w:ilvl="8" w:tplc="F1ECAC02" w:tentative="1">
      <w:start w:val="1"/>
      <w:numFmt w:val="bullet"/>
      <w:lvlText w:val=""/>
      <w:lvlJc w:val="left"/>
      <w:pPr>
        <w:tabs>
          <w:tab w:val="num" w:pos="6480"/>
        </w:tabs>
        <w:ind w:left="6480" w:hanging="360"/>
      </w:pPr>
      <w:rPr>
        <w:rFonts w:ascii="Wingdings" w:hAnsi="Wingdings" w:hint="default"/>
      </w:rPr>
    </w:lvl>
  </w:abstractNum>
  <w:abstractNum w:abstractNumId="89" w15:restartNumberingAfterBreak="0">
    <w:nsid w:val="4DD80EDA"/>
    <w:multiLevelType w:val="hybridMultilevel"/>
    <w:tmpl w:val="72A6E464"/>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90" w15:restartNumberingAfterBreak="0">
    <w:nsid w:val="4E194A61"/>
    <w:multiLevelType w:val="hybridMultilevel"/>
    <w:tmpl w:val="497EFF10"/>
    <w:lvl w:ilvl="0" w:tplc="ADA66748">
      <w:start w:val="1"/>
      <w:numFmt w:val="bullet"/>
      <w:lvlText w:val=""/>
      <w:lvlJc w:val="left"/>
      <w:pPr>
        <w:tabs>
          <w:tab w:val="num" w:pos="720"/>
        </w:tabs>
        <w:ind w:left="720" w:hanging="360"/>
      </w:pPr>
      <w:rPr>
        <w:rFonts w:ascii="Wingdings" w:hAnsi="Wingdings" w:hint="default"/>
      </w:rPr>
    </w:lvl>
    <w:lvl w:ilvl="1" w:tplc="BA8AF55C" w:tentative="1">
      <w:start w:val="1"/>
      <w:numFmt w:val="bullet"/>
      <w:lvlText w:val=""/>
      <w:lvlJc w:val="left"/>
      <w:pPr>
        <w:tabs>
          <w:tab w:val="num" w:pos="1440"/>
        </w:tabs>
        <w:ind w:left="1440" w:hanging="360"/>
      </w:pPr>
      <w:rPr>
        <w:rFonts w:ascii="Wingdings" w:hAnsi="Wingdings" w:hint="default"/>
      </w:rPr>
    </w:lvl>
    <w:lvl w:ilvl="2" w:tplc="71E01AD6" w:tentative="1">
      <w:start w:val="1"/>
      <w:numFmt w:val="bullet"/>
      <w:lvlText w:val=""/>
      <w:lvlJc w:val="left"/>
      <w:pPr>
        <w:tabs>
          <w:tab w:val="num" w:pos="2160"/>
        </w:tabs>
        <w:ind w:left="2160" w:hanging="360"/>
      </w:pPr>
      <w:rPr>
        <w:rFonts w:ascii="Wingdings" w:hAnsi="Wingdings" w:hint="default"/>
      </w:rPr>
    </w:lvl>
    <w:lvl w:ilvl="3" w:tplc="DB840350" w:tentative="1">
      <w:start w:val="1"/>
      <w:numFmt w:val="bullet"/>
      <w:lvlText w:val=""/>
      <w:lvlJc w:val="left"/>
      <w:pPr>
        <w:tabs>
          <w:tab w:val="num" w:pos="2880"/>
        </w:tabs>
        <w:ind w:left="2880" w:hanging="360"/>
      </w:pPr>
      <w:rPr>
        <w:rFonts w:ascii="Wingdings" w:hAnsi="Wingdings" w:hint="default"/>
      </w:rPr>
    </w:lvl>
    <w:lvl w:ilvl="4" w:tplc="736A2FB4" w:tentative="1">
      <w:start w:val="1"/>
      <w:numFmt w:val="bullet"/>
      <w:lvlText w:val=""/>
      <w:lvlJc w:val="left"/>
      <w:pPr>
        <w:tabs>
          <w:tab w:val="num" w:pos="3600"/>
        </w:tabs>
        <w:ind w:left="3600" w:hanging="360"/>
      </w:pPr>
      <w:rPr>
        <w:rFonts w:ascii="Wingdings" w:hAnsi="Wingdings" w:hint="default"/>
      </w:rPr>
    </w:lvl>
    <w:lvl w:ilvl="5" w:tplc="804EC56A" w:tentative="1">
      <w:start w:val="1"/>
      <w:numFmt w:val="bullet"/>
      <w:lvlText w:val=""/>
      <w:lvlJc w:val="left"/>
      <w:pPr>
        <w:tabs>
          <w:tab w:val="num" w:pos="4320"/>
        </w:tabs>
        <w:ind w:left="4320" w:hanging="360"/>
      </w:pPr>
      <w:rPr>
        <w:rFonts w:ascii="Wingdings" w:hAnsi="Wingdings" w:hint="default"/>
      </w:rPr>
    </w:lvl>
    <w:lvl w:ilvl="6" w:tplc="0B866F00" w:tentative="1">
      <w:start w:val="1"/>
      <w:numFmt w:val="bullet"/>
      <w:lvlText w:val=""/>
      <w:lvlJc w:val="left"/>
      <w:pPr>
        <w:tabs>
          <w:tab w:val="num" w:pos="5040"/>
        </w:tabs>
        <w:ind w:left="5040" w:hanging="360"/>
      </w:pPr>
      <w:rPr>
        <w:rFonts w:ascii="Wingdings" w:hAnsi="Wingdings" w:hint="default"/>
      </w:rPr>
    </w:lvl>
    <w:lvl w:ilvl="7" w:tplc="AF8E525C" w:tentative="1">
      <w:start w:val="1"/>
      <w:numFmt w:val="bullet"/>
      <w:lvlText w:val=""/>
      <w:lvlJc w:val="left"/>
      <w:pPr>
        <w:tabs>
          <w:tab w:val="num" w:pos="5760"/>
        </w:tabs>
        <w:ind w:left="5760" w:hanging="360"/>
      </w:pPr>
      <w:rPr>
        <w:rFonts w:ascii="Wingdings" w:hAnsi="Wingdings" w:hint="default"/>
      </w:rPr>
    </w:lvl>
    <w:lvl w:ilvl="8" w:tplc="22A2F4FE" w:tentative="1">
      <w:start w:val="1"/>
      <w:numFmt w:val="bullet"/>
      <w:lvlText w:val=""/>
      <w:lvlJc w:val="left"/>
      <w:pPr>
        <w:tabs>
          <w:tab w:val="num" w:pos="6480"/>
        </w:tabs>
        <w:ind w:left="6480" w:hanging="360"/>
      </w:pPr>
      <w:rPr>
        <w:rFonts w:ascii="Wingdings" w:hAnsi="Wingdings" w:hint="default"/>
      </w:rPr>
    </w:lvl>
  </w:abstractNum>
  <w:abstractNum w:abstractNumId="91" w15:restartNumberingAfterBreak="0">
    <w:nsid w:val="4E502B89"/>
    <w:multiLevelType w:val="hybridMultilevel"/>
    <w:tmpl w:val="BC0A5B64"/>
    <w:lvl w:ilvl="0" w:tplc="988E1604">
      <w:start w:val="1"/>
      <w:numFmt w:val="bullet"/>
      <w:lvlText w:val=""/>
      <w:lvlJc w:val="left"/>
      <w:pPr>
        <w:tabs>
          <w:tab w:val="num" w:pos="720"/>
        </w:tabs>
        <w:ind w:left="720" w:hanging="360"/>
      </w:pPr>
      <w:rPr>
        <w:rFonts w:ascii="Wingdings" w:hAnsi="Wingdings" w:hint="default"/>
      </w:rPr>
    </w:lvl>
    <w:lvl w:ilvl="1" w:tplc="EBF0EEA4" w:tentative="1">
      <w:start w:val="1"/>
      <w:numFmt w:val="bullet"/>
      <w:lvlText w:val=""/>
      <w:lvlJc w:val="left"/>
      <w:pPr>
        <w:tabs>
          <w:tab w:val="num" w:pos="1440"/>
        </w:tabs>
        <w:ind w:left="1440" w:hanging="360"/>
      </w:pPr>
      <w:rPr>
        <w:rFonts w:ascii="Wingdings" w:hAnsi="Wingdings" w:hint="default"/>
      </w:rPr>
    </w:lvl>
    <w:lvl w:ilvl="2" w:tplc="8CBED3FC" w:tentative="1">
      <w:start w:val="1"/>
      <w:numFmt w:val="bullet"/>
      <w:lvlText w:val=""/>
      <w:lvlJc w:val="left"/>
      <w:pPr>
        <w:tabs>
          <w:tab w:val="num" w:pos="2160"/>
        </w:tabs>
        <w:ind w:left="2160" w:hanging="360"/>
      </w:pPr>
      <w:rPr>
        <w:rFonts w:ascii="Wingdings" w:hAnsi="Wingdings" w:hint="default"/>
      </w:rPr>
    </w:lvl>
    <w:lvl w:ilvl="3" w:tplc="0106B79C" w:tentative="1">
      <w:start w:val="1"/>
      <w:numFmt w:val="bullet"/>
      <w:lvlText w:val=""/>
      <w:lvlJc w:val="left"/>
      <w:pPr>
        <w:tabs>
          <w:tab w:val="num" w:pos="2880"/>
        </w:tabs>
        <w:ind w:left="2880" w:hanging="360"/>
      </w:pPr>
      <w:rPr>
        <w:rFonts w:ascii="Wingdings" w:hAnsi="Wingdings" w:hint="default"/>
      </w:rPr>
    </w:lvl>
    <w:lvl w:ilvl="4" w:tplc="5B3A2D64" w:tentative="1">
      <w:start w:val="1"/>
      <w:numFmt w:val="bullet"/>
      <w:lvlText w:val=""/>
      <w:lvlJc w:val="left"/>
      <w:pPr>
        <w:tabs>
          <w:tab w:val="num" w:pos="3600"/>
        </w:tabs>
        <w:ind w:left="3600" w:hanging="360"/>
      </w:pPr>
      <w:rPr>
        <w:rFonts w:ascii="Wingdings" w:hAnsi="Wingdings" w:hint="default"/>
      </w:rPr>
    </w:lvl>
    <w:lvl w:ilvl="5" w:tplc="D6CCCFA8" w:tentative="1">
      <w:start w:val="1"/>
      <w:numFmt w:val="bullet"/>
      <w:lvlText w:val=""/>
      <w:lvlJc w:val="left"/>
      <w:pPr>
        <w:tabs>
          <w:tab w:val="num" w:pos="4320"/>
        </w:tabs>
        <w:ind w:left="4320" w:hanging="360"/>
      </w:pPr>
      <w:rPr>
        <w:rFonts w:ascii="Wingdings" w:hAnsi="Wingdings" w:hint="default"/>
      </w:rPr>
    </w:lvl>
    <w:lvl w:ilvl="6" w:tplc="1EFABF44" w:tentative="1">
      <w:start w:val="1"/>
      <w:numFmt w:val="bullet"/>
      <w:lvlText w:val=""/>
      <w:lvlJc w:val="left"/>
      <w:pPr>
        <w:tabs>
          <w:tab w:val="num" w:pos="5040"/>
        </w:tabs>
        <w:ind w:left="5040" w:hanging="360"/>
      </w:pPr>
      <w:rPr>
        <w:rFonts w:ascii="Wingdings" w:hAnsi="Wingdings" w:hint="default"/>
      </w:rPr>
    </w:lvl>
    <w:lvl w:ilvl="7" w:tplc="1CC2A452" w:tentative="1">
      <w:start w:val="1"/>
      <w:numFmt w:val="bullet"/>
      <w:lvlText w:val=""/>
      <w:lvlJc w:val="left"/>
      <w:pPr>
        <w:tabs>
          <w:tab w:val="num" w:pos="5760"/>
        </w:tabs>
        <w:ind w:left="5760" w:hanging="360"/>
      </w:pPr>
      <w:rPr>
        <w:rFonts w:ascii="Wingdings" w:hAnsi="Wingdings" w:hint="default"/>
      </w:rPr>
    </w:lvl>
    <w:lvl w:ilvl="8" w:tplc="4754F94A" w:tentative="1">
      <w:start w:val="1"/>
      <w:numFmt w:val="bullet"/>
      <w:lvlText w:val=""/>
      <w:lvlJc w:val="left"/>
      <w:pPr>
        <w:tabs>
          <w:tab w:val="num" w:pos="6480"/>
        </w:tabs>
        <w:ind w:left="6480" w:hanging="360"/>
      </w:pPr>
      <w:rPr>
        <w:rFonts w:ascii="Wingdings" w:hAnsi="Wingdings" w:hint="default"/>
      </w:rPr>
    </w:lvl>
  </w:abstractNum>
  <w:abstractNum w:abstractNumId="92" w15:restartNumberingAfterBreak="0">
    <w:nsid w:val="5158572B"/>
    <w:multiLevelType w:val="hybridMultilevel"/>
    <w:tmpl w:val="CB203CBE"/>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93" w15:restartNumberingAfterBreak="0">
    <w:nsid w:val="51CD593D"/>
    <w:multiLevelType w:val="hybridMultilevel"/>
    <w:tmpl w:val="A32C3D06"/>
    <w:lvl w:ilvl="0" w:tplc="04190009">
      <w:start w:val="1"/>
      <w:numFmt w:val="bullet"/>
      <w:lvlText w:val=""/>
      <w:lvlJc w:val="left"/>
      <w:pPr>
        <w:tabs>
          <w:tab w:val="num" w:pos="720"/>
        </w:tabs>
        <w:ind w:left="720" w:hanging="360"/>
      </w:pPr>
      <w:rPr>
        <w:rFonts w:ascii="Wingdings" w:hAnsi="Wingdings" w:hint="default"/>
      </w:rPr>
    </w:lvl>
    <w:lvl w:ilvl="1" w:tplc="51C689FA">
      <w:start w:val="1"/>
      <w:numFmt w:val="bullet"/>
      <w:lvlText w:val=""/>
      <w:lvlJc w:val="left"/>
      <w:pPr>
        <w:tabs>
          <w:tab w:val="num" w:pos="1440"/>
        </w:tabs>
        <w:ind w:left="1440" w:hanging="360"/>
      </w:pPr>
      <w:rPr>
        <w:rFonts w:ascii="Wingdings 2" w:hAnsi="Wingdings 2" w:hint="default"/>
      </w:rPr>
    </w:lvl>
    <w:lvl w:ilvl="2" w:tplc="B9AA3A58" w:tentative="1">
      <w:start w:val="1"/>
      <w:numFmt w:val="bullet"/>
      <w:lvlText w:val=""/>
      <w:lvlJc w:val="left"/>
      <w:pPr>
        <w:tabs>
          <w:tab w:val="num" w:pos="2160"/>
        </w:tabs>
        <w:ind w:left="2160" w:hanging="360"/>
      </w:pPr>
      <w:rPr>
        <w:rFonts w:ascii="Wingdings 2" w:hAnsi="Wingdings 2" w:hint="default"/>
      </w:rPr>
    </w:lvl>
    <w:lvl w:ilvl="3" w:tplc="8B3CF368" w:tentative="1">
      <w:start w:val="1"/>
      <w:numFmt w:val="bullet"/>
      <w:lvlText w:val=""/>
      <w:lvlJc w:val="left"/>
      <w:pPr>
        <w:tabs>
          <w:tab w:val="num" w:pos="2880"/>
        </w:tabs>
        <w:ind w:left="2880" w:hanging="360"/>
      </w:pPr>
      <w:rPr>
        <w:rFonts w:ascii="Wingdings 2" w:hAnsi="Wingdings 2" w:hint="default"/>
      </w:rPr>
    </w:lvl>
    <w:lvl w:ilvl="4" w:tplc="7FD460C2" w:tentative="1">
      <w:start w:val="1"/>
      <w:numFmt w:val="bullet"/>
      <w:lvlText w:val=""/>
      <w:lvlJc w:val="left"/>
      <w:pPr>
        <w:tabs>
          <w:tab w:val="num" w:pos="3600"/>
        </w:tabs>
        <w:ind w:left="3600" w:hanging="360"/>
      </w:pPr>
      <w:rPr>
        <w:rFonts w:ascii="Wingdings 2" w:hAnsi="Wingdings 2" w:hint="default"/>
      </w:rPr>
    </w:lvl>
    <w:lvl w:ilvl="5" w:tplc="74101A08" w:tentative="1">
      <w:start w:val="1"/>
      <w:numFmt w:val="bullet"/>
      <w:lvlText w:val=""/>
      <w:lvlJc w:val="left"/>
      <w:pPr>
        <w:tabs>
          <w:tab w:val="num" w:pos="4320"/>
        </w:tabs>
        <w:ind w:left="4320" w:hanging="360"/>
      </w:pPr>
      <w:rPr>
        <w:rFonts w:ascii="Wingdings 2" w:hAnsi="Wingdings 2" w:hint="default"/>
      </w:rPr>
    </w:lvl>
    <w:lvl w:ilvl="6" w:tplc="0C661FE0" w:tentative="1">
      <w:start w:val="1"/>
      <w:numFmt w:val="bullet"/>
      <w:lvlText w:val=""/>
      <w:lvlJc w:val="left"/>
      <w:pPr>
        <w:tabs>
          <w:tab w:val="num" w:pos="5040"/>
        </w:tabs>
        <w:ind w:left="5040" w:hanging="360"/>
      </w:pPr>
      <w:rPr>
        <w:rFonts w:ascii="Wingdings 2" w:hAnsi="Wingdings 2" w:hint="default"/>
      </w:rPr>
    </w:lvl>
    <w:lvl w:ilvl="7" w:tplc="40242BCA" w:tentative="1">
      <w:start w:val="1"/>
      <w:numFmt w:val="bullet"/>
      <w:lvlText w:val=""/>
      <w:lvlJc w:val="left"/>
      <w:pPr>
        <w:tabs>
          <w:tab w:val="num" w:pos="5760"/>
        </w:tabs>
        <w:ind w:left="5760" w:hanging="360"/>
      </w:pPr>
      <w:rPr>
        <w:rFonts w:ascii="Wingdings 2" w:hAnsi="Wingdings 2" w:hint="default"/>
      </w:rPr>
    </w:lvl>
    <w:lvl w:ilvl="8" w:tplc="6C00CEE0" w:tentative="1">
      <w:start w:val="1"/>
      <w:numFmt w:val="bullet"/>
      <w:lvlText w:val=""/>
      <w:lvlJc w:val="left"/>
      <w:pPr>
        <w:tabs>
          <w:tab w:val="num" w:pos="6480"/>
        </w:tabs>
        <w:ind w:left="6480" w:hanging="360"/>
      </w:pPr>
      <w:rPr>
        <w:rFonts w:ascii="Wingdings 2" w:hAnsi="Wingdings 2" w:hint="default"/>
      </w:rPr>
    </w:lvl>
  </w:abstractNum>
  <w:abstractNum w:abstractNumId="94" w15:restartNumberingAfterBreak="0">
    <w:nsid w:val="53DF66BD"/>
    <w:multiLevelType w:val="hybridMultilevel"/>
    <w:tmpl w:val="705CE4F2"/>
    <w:lvl w:ilvl="0" w:tplc="AE2E9B1E">
      <w:start w:val="1"/>
      <w:numFmt w:val="bullet"/>
      <w:lvlText w:val=""/>
      <w:lvlJc w:val="left"/>
      <w:pPr>
        <w:tabs>
          <w:tab w:val="num" w:pos="720"/>
        </w:tabs>
        <w:ind w:left="720" w:hanging="360"/>
      </w:pPr>
      <w:rPr>
        <w:rFonts w:ascii="Wingdings" w:hAnsi="Wingdings" w:hint="default"/>
      </w:rPr>
    </w:lvl>
    <w:lvl w:ilvl="1" w:tplc="3708B284" w:tentative="1">
      <w:start w:val="1"/>
      <w:numFmt w:val="bullet"/>
      <w:lvlText w:val=""/>
      <w:lvlJc w:val="left"/>
      <w:pPr>
        <w:tabs>
          <w:tab w:val="num" w:pos="1440"/>
        </w:tabs>
        <w:ind w:left="1440" w:hanging="360"/>
      </w:pPr>
      <w:rPr>
        <w:rFonts w:ascii="Wingdings" w:hAnsi="Wingdings" w:hint="default"/>
      </w:rPr>
    </w:lvl>
    <w:lvl w:ilvl="2" w:tplc="E326AC1E" w:tentative="1">
      <w:start w:val="1"/>
      <w:numFmt w:val="bullet"/>
      <w:lvlText w:val=""/>
      <w:lvlJc w:val="left"/>
      <w:pPr>
        <w:tabs>
          <w:tab w:val="num" w:pos="2160"/>
        </w:tabs>
        <w:ind w:left="2160" w:hanging="360"/>
      </w:pPr>
      <w:rPr>
        <w:rFonts w:ascii="Wingdings" w:hAnsi="Wingdings" w:hint="default"/>
      </w:rPr>
    </w:lvl>
    <w:lvl w:ilvl="3" w:tplc="9670E202" w:tentative="1">
      <w:start w:val="1"/>
      <w:numFmt w:val="bullet"/>
      <w:lvlText w:val=""/>
      <w:lvlJc w:val="left"/>
      <w:pPr>
        <w:tabs>
          <w:tab w:val="num" w:pos="2880"/>
        </w:tabs>
        <w:ind w:left="2880" w:hanging="360"/>
      </w:pPr>
      <w:rPr>
        <w:rFonts w:ascii="Wingdings" w:hAnsi="Wingdings" w:hint="default"/>
      </w:rPr>
    </w:lvl>
    <w:lvl w:ilvl="4" w:tplc="10E0A19A" w:tentative="1">
      <w:start w:val="1"/>
      <w:numFmt w:val="bullet"/>
      <w:lvlText w:val=""/>
      <w:lvlJc w:val="left"/>
      <w:pPr>
        <w:tabs>
          <w:tab w:val="num" w:pos="3600"/>
        </w:tabs>
        <w:ind w:left="3600" w:hanging="360"/>
      </w:pPr>
      <w:rPr>
        <w:rFonts w:ascii="Wingdings" w:hAnsi="Wingdings" w:hint="default"/>
      </w:rPr>
    </w:lvl>
    <w:lvl w:ilvl="5" w:tplc="FCD04E96" w:tentative="1">
      <w:start w:val="1"/>
      <w:numFmt w:val="bullet"/>
      <w:lvlText w:val=""/>
      <w:lvlJc w:val="left"/>
      <w:pPr>
        <w:tabs>
          <w:tab w:val="num" w:pos="4320"/>
        </w:tabs>
        <w:ind w:left="4320" w:hanging="360"/>
      </w:pPr>
      <w:rPr>
        <w:rFonts w:ascii="Wingdings" w:hAnsi="Wingdings" w:hint="default"/>
      </w:rPr>
    </w:lvl>
    <w:lvl w:ilvl="6" w:tplc="2D8CB34E" w:tentative="1">
      <w:start w:val="1"/>
      <w:numFmt w:val="bullet"/>
      <w:lvlText w:val=""/>
      <w:lvlJc w:val="left"/>
      <w:pPr>
        <w:tabs>
          <w:tab w:val="num" w:pos="5040"/>
        </w:tabs>
        <w:ind w:left="5040" w:hanging="360"/>
      </w:pPr>
      <w:rPr>
        <w:rFonts w:ascii="Wingdings" w:hAnsi="Wingdings" w:hint="default"/>
      </w:rPr>
    </w:lvl>
    <w:lvl w:ilvl="7" w:tplc="3030128A" w:tentative="1">
      <w:start w:val="1"/>
      <w:numFmt w:val="bullet"/>
      <w:lvlText w:val=""/>
      <w:lvlJc w:val="left"/>
      <w:pPr>
        <w:tabs>
          <w:tab w:val="num" w:pos="5760"/>
        </w:tabs>
        <w:ind w:left="5760" w:hanging="360"/>
      </w:pPr>
      <w:rPr>
        <w:rFonts w:ascii="Wingdings" w:hAnsi="Wingdings" w:hint="default"/>
      </w:rPr>
    </w:lvl>
    <w:lvl w:ilvl="8" w:tplc="7854B4B6" w:tentative="1">
      <w:start w:val="1"/>
      <w:numFmt w:val="bullet"/>
      <w:lvlText w:val=""/>
      <w:lvlJc w:val="left"/>
      <w:pPr>
        <w:tabs>
          <w:tab w:val="num" w:pos="6480"/>
        </w:tabs>
        <w:ind w:left="6480" w:hanging="360"/>
      </w:pPr>
      <w:rPr>
        <w:rFonts w:ascii="Wingdings" w:hAnsi="Wingdings" w:hint="default"/>
      </w:rPr>
    </w:lvl>
  </w:abstractNum>
  <w:abstractNum w:abstractNumId="95" w15:restartNumberingAfterBreak="0">
    <w:nsid w:val="54057A0C"/>
    <w:multiLevelType w:val="hybridMultilevel"/>
    <w:tmpl w:val="DEE8FCE4"/>
    <w:lvl w:ilvl="0" w:tplc="60F0331A">
      <w:start w:val="1"/>
      <w:numFmt w:val="bullet"/>
      <w:lvlText w:val=""/>
      <w:lvlJc w:val="left"/>
      <w:pPr>
        <w:tabs>
          <w:tab w:val="num" w:pos="720"/>
        </w:tabs>
        <w:ind w:left="720" w:hanging="360"/>
      </w:pPr>
      <w:rPr>
        <w:rFonts w:ascii="Wingdings" w:hAnsi="Wingdings" w:hint="default"/>
      </w:rPr>
    </w:lvl>
    <w:lvl w:ilvl="1" w:tplc="EC0AC95C" w:tentative="1">
      <w:start w:val="1"/>
      <w:numFmt w:val="bullet"/>
      <w:lvlText w:val=""/>
      <w:lvlJc w:val="left"/>
      <w:pPr>
        <w:tabs>
          <w:tab w:val="num" w:pos="1440"/>
        </w:tabs>
        <w:ind w:left="1440" w:hanging="360"/>
      </w:pPr>
      <w:rPr>
        <w:rFonts w:ascii="Wingdings" w:hAnsi="Wingdings" w:hint="default"/>
      </w:rPr>
    </w:lvl>
    <w:lvl w:ilvl="2" w:tplc="4418DC8A" w:tentative="1">
      <w:start w:val="1"/>
      <w:numFmt w:val="bullet"/>
      <w:lvlText w:val=""/>
      <w:lvlJc w:val="left"/>
      <w:pPr>
        <w:tabs>
          <w:tab w:val="num" w:pos="2160"/>
        </w:tabs>
        <w:ind w:left="2160" w:hanging="360"/>
      </w:pPr>
      <w:rPr>
        <w:rFonts w:ascii="Wingdings" w:hAnsi="Wingdings" w:hint="default"/>
      </w:rPr>
    </w:lvl>
    <w:lvl w:ilvl="3" w:tplc="3D38F998" w:tentative="1">
      <w:start w:val="1"/>
      <w:numFmt w:val="bullet"/>
      <w:lvlText w:val=""/>
      <w:lvlJc w:val="left"/>
      <w:pPr>
        <w:tabs>
          <w:tab w:val="num" w:pos="2880"/>
        </w:tabs>
        <w:ind w:left="2880" w:hanging="360"/>
      </w:pPr>
      <w:rPr>
        <w:rFonts w:ascii="Wingdings" w:hAnsi="Wingdings" w:hint="default"/>
      </w:rPr>
    </w:lvl>
    <w:lvl w:ilvl="4" w:tplc="F95CD0B2" w:tentative="1">
      <w:start w:val="1"/>
      <w:numFmt w:val="bullet"/>
      <w:lvlText w:val=""/>
      <w:lvlJc w:val="left"/>
      <w:pPr>
        <w:tabs>
          <w:tab w:val="num" w:pos="3600"/>
        </w:tabs>
        <w:ind w:left="3600" w:hanging="360"/>
      </w:pPr>
      <w:rPr>
        <w:rFonts w:ascii="Wingdings" w:hAnsi="Wingdings" w:hint="default"/>
      </w:rPr>
    </w:lvl>
    <w:lvl w:ilvl="5" w:tplc="B2E44E46" w:tentative="1">
      <w:start w:val="1"/>
      <w:numFmt w:val="bullet"/>
      <w:lvlText w:val=""/>
      <w:lvlJc w:val="left"/>
      <w:pPr>
        <w:tabs>
          <w:tab w:val="num" w:pos="4320"/>
        </w:tabs>
        <w:ind w:left="4320" w:hanging="360"/>
      </w:pPr>
      <w:rPr>
        <w:rFonts w:ascii="Wingdings" w:hAnsi="Wingdings" w:hint="default"/>
      </w:rPr>
    </w:lvl>
    <w:lvl w:ilvl="6" w:tplc="39BC436C" w:tentative="1">
      <w:start w:val="1"/>
      <w:numFmt w:val="bullet"/>
      <w:lvlText w:val=""/>
      <w:lvlJc w:val="left"/>
      <w:pPr>
        <w:tabs>
          <w:tab w:val="num" w:pos="5040"/>
        </w:tabs>
        <w:ind w:left="5040" w:hanging="360"/>
      </w:pPr>
      <w:rPr>
        <w:rFonts w:ascii="Wingdings" w:hAnsi="Wingdings" w:hint="default"/>
      </w:rPr>
    </w:lvl>
    <w:lvl w:ilvl="7" w:tplc="E1425778" w:tentative="1">
      <w:start w:val="1"/>
      <w:numFmt w:val="bullet"/>
      <w:lvlText w:val=""/>
      <w:lvlJc w:val="left"/>
      <w:pPr>
        <w:tabs>
          <w:tab w:val="num" w:pos="5760"/>
        </w:tabs>
        <w:ind w:left="5760" w:hanging="360"/>
      </w:pPr>
      <w:rPr>
        <w:rFonts w:ascii="Wingdings" w:hAnsi="Wingdings" w:hint="default"/>
      </w:rPr>
    </w:lvl>
    <w:lvl w:ilvl="8" w:tplc="00283A4A" w:tentative="1">
      <w:start w:val="1"/>
      <w:numFmt w:val="bullet"/>
      <w:lvlText w:val=""/>
      <w:lvlJc w:val="left"/>
      <w:pPr>
        <w:tabs>
          <w:tab w:val="num" w:pos="6480"/>
        </w:tabs>
        <w:ind w:left="6480" w:hanging="360"/>
      </w:pPr>
      <w:rPr>
        <w:rFonts w:ascii="Wingdings" w:hAnsi="Wingdings" w:hint="default"/>
      </w:rPr>
    </w:lvl>
  </w:abstractNum>
  <w:abstractNum w:abstractNumId="96" w15:restartNumberingAfterBreak="0">
    <w:nsid w:val="54871500"/>
    <w:multiLevelType w:val="hybridMultilevel"/>
    <w:tmpl w:val="A252BBFC"/>
    <w:lvl w:ilvl="0" w:tplc="2BF6F5B2">
      <w:start w:val="1"/>
      <w:numFmt w:val="bullet"/>
      <w:lvlText w:val="•"/>
      <w:lvlJc w:val="left"/>
      <w:pPr>
        <w:tabs>
          <w:tab w:val="num" w:pos="720"/>
        </w:tabs>
        <w:ind w:left="720" w:hanging="360"/>
      </w:pPr>
      <w:rPr>
        <w:rFonts w:ascii="Arial" w:hAnsi="Arial" w:hint="default"/>
      </w:rPr>
    </w:lvl>
    <w:lvl w:ilvl="1" w:tplc="5112A932" w:tentative="1">
      <w:start w:val="1"/>
      <w:numFmt w:val="bullet"/>
      <w:lvlText w:val="•"/>
      <w:lvlJc w:val="left"/>
      <w:pPr>
        <w:tabs>
          <w:tab w:val="num" w:pos="1440"/>
        </w:tabs>
        <w:ind w:left="1440" w:hanging="360"/>
      </w:pPr>
      <w:rPr>
        <w:rFonts w:ascii="Arial" w:hAnsi="Arial" w:hint="default"/>
      </w:rPr>
    </w:lvl>
    <w:lvl w:ilvl="2" w:tplc="92B48EBA" w:tentative="1">
      <w:start w:val="1"/>
      <w:numFmt w:val="bullet"/>
      <w:lvlText w:val="•"/>
      <w:lvlJc w:val="left"/>
      <w:pPr>
        <w:tabs>
          <w:tab w:val="num" w:pos="2160"/>
        </w:tabs>
        <w:ind w:left="2160" w:hanging="360"/>
      </w:pPr>
      <w:rPr>
        <w:rFonts w:ascii="Arial" w:hAnsi="Arial" w:hint="default"/>
      </w:rPr>
    </w:lvl>
    <w:lvl w:ilvl="3" w:tplc="07ACA8E8" w:tentative="1">
      <w:start w:val="1"/>
      <w:numFmt w:val="bullet"/>
      <w:lvlText w:val="•"/>
      <w:lvlJc w:val="left"/>
      <w:pPr>
        <w:tabs>
          <w:tab w:val="num" w:pos="2880"/>
        </w:tabs>
        <w:ind w:left="2880" w:hanging="360"/>
      </w:pPr>
      <w:rPr>
        <w:rFonts w:ascii="Arial" w:hAnsi="Arial" w:hint="default"/>
      </w:rPr>
    </w:lvl>
    <w:lvl w:ilvl="4" w:tplc="35960BC0" w:tentative="1">
      <w:start w:val="1"/>
      <w:numFmt w:val="bullet"/>
      <w:lvlText w:val="•"/>
      <w:lvlJc w:val="left"/>
      <w:pPr>
        <w:tabs>
          <w:tab w:val="num" w:pos="3600"/>
        </w:tabs>
        <w:ind w:left="3600" w:hanging="360"/>
      </w:pPr>
      <w:rPr>
        <w:rFonts w:ascii="Arial" w:hAnsi="Arial" w:hint="default"/>
      </w:rPr>
    </w:lvl>
    <w:lvl w:ilvl="5" w:tplc="328EDF7C" w:tentative="1">
      <w:start w:val="1"/>
      <w:numFmt w:val="bullet"/>
      <w:lvlText w:val="•"/>
      <w:lvlJc w:val="left"/>
      <w:pPr>
        <w:tabs>
          <w:tab w:val="num" w:pos="4320"/>
        </w:tabs>
        <w:ind w:left="4320" w:hanging="360"/>
      </w:pPr>
      <w:rPr>
        <w:rFonts w:ascii="Arial" w:hAnsi="Arial" w:hint="default"/>
      </w:rPr>
    </w:lvl>
    <w:lvl w:ilvl="6" w:tplc="4BA8C706" w:tentative="1">
      <w:start w:val="1"/>
      <w:numFmt w:val="bullet"/>
      <w:lvlText w:val="•"/>
      <w:lvlJc w:val="left"/>
      <w:pPr>
        <w:tabs>
          <w:tab w:val="num" w:pos="5040"/>
        </w:tabs>
        <w:ind w:left="5040" w:hanging="360"/>
      </w:pPr>
      <w:rPr>
        <w:rFonts w:ascii="Arial" w:hAnsi="Arial" w:hint="default"/>
      </w:rPr>
    </w:lvl>
    <w:lvl w:ilvl="7" w:tplc="B74EBAA2" w:tentative="1">
      <w:start w:val="1"/>
      <w:numFmt w:val="bullet"/>
      <w:lvlText w:val="•"/>
      <w:lvlJc w:val="left"/>
      <w:pPr>
        <w:tabs>
          <w:tab w:val="num" w:pos="5760"/>
        </w:tabs>
        <w:ind w:left="5760" w:hanging="360"/>
      </w:pPr>
      <w:rPr>
        <w:rFonts w:ascii="Arial" w:hAnsi="Arial" w:hint="default"/>
      </w:rPr>
    </w:lvl>
    <w:lvl w:ilvl="8" w:tplc="77626000" w:tentative="1">
      <w:start w:val="1"/>
      <w:numFmt w:val="bullet"/>
      <w:lvlText w:val="•"/>
      <w:lvlJc w:val="left"/>
      <w:pPr>
        <w:tabs>
          <w:tab w:val="num" w:pos="6480"/>
        </w:tabs>
        <w:ind w:left="6480" w:hanging="360"/>
      </w:pPr>
      <w:rPr>
        <w:rFonts w:ascii="Arial" w:hAnsi="Arial" w:hint="default"/>
      </w:rPr>
    </w:lvl>
  </w:abstractNum>
  <w:abstractNum w:abstractNumId="97" w15:restartNumberingAfterBreak="0">
    <w:nsid w:val="55C53E0C"/>
    <w:multiLevelType w:val="hybridMultilevel"/>
    <w:tmpl w:val="1EB683D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8" w15:restartNumberingAfterBreak="0">
    <w:nsid w:val="56110D5A"/>
    <w:multiLevelType w:val="hybridMultilevel"/>
    <w:tmpl w:val="C4EAF914"/>
    <w:lvl w:ilvl="0" w:tplc="F668BFC4">
      <w:start w:val="1"/>
      <w:numFmt w:val="bullet"/>
      <w:lvlText w:val=""/>
      <w:lvlJc w:val="left"/>
      <w:pPr>
        <w:tabs>
          <w:tab w:val="num" w:pos="720"/>
        </w:tabs>
        <w:ind w:left="720" w:hanging="360"/>
      </w:pPr>
      <w:rPr>
        <w:rFonts w:ascii="Wingdings" w:hAnsi="Wingdings" w:hint="default"/>
      </w:rPr>
    </w:lvl>
    <w:lvl w:ilvl="1" w:tplc="322C2570" w:tentative="1">
      <w:start w:val="1"/>
      <w:numFmt w:val="bullet"/>
      <w:lvlText w:val=""/>
      <w:lvlJc w:val="left"/>
      <w:pPr>
        <w:tabs>
          <w:tab w:val="num" w:pos="1440"/>
        </w:tabs>
        <w:ind w:left="1440" w:hanging="360"/>
      </w:pPr>
      <w:rPr>
        <w:rFonts w:ascii="Wingdings" w:hAnsi="Wingdings" w:hint="default"/>
      </w:rPr>
    </w:lvl>
    <w:lvl w:ilvl="2" w:tplc="C7A6A344" w:tentative="1">
      <w:start w:val="1"/>
      <w:numFmt w:val="bullet"/>
      <w:lvlText w:val=""/>
      <w:lvlJc w:val="left"/>
      <w:pPr>
        <w:tabs>
          <w:tab w:val="num" w:pos="2160"/>
        </w:tabs>
        <w:ind w:left="2160" w:hanging="360"/>
      </w:pPr>
      <w:rPr>
        <w:rFonts w:ascii="Wingdings" w:hAnsi="Wingdings" w:hint="default"/>
      </w:rPr>
    </w:lvl>
    <w:lvl w:ilvl="3" w:tplc="0472E8D0" w:tentative="1">
      <w:start w:val="1"/>
      <w:numFmt w:val="bullet"/>
      <w:lvlText w:val=""/>
      <w:lvlJc w:val="left"/>
      <w:pPr>
        <w:tabs>
          <w:tab w:val="num" w:pos="2880"/>
        </w:tabs>
        <w:ind w:left="2880" w:hanging="360"/>
      </w:pPr>
      <w:rPr>
        <w:rFonts w:ascii="Wingdings" w:hAnsi="Wingdings" w:hint="default"/>
      </w:rPr>
    </w:lvl>
    <w:lvl w:ilvl="4" w:tplc="FAC617EA" w:tentative="1">
      <w:start w:val="1"/>
      <w:numFmt w:val="bullet"/>
      <w:lvlText w:val=""/>
      <w:lvlJc w:val="left"/>
      <w:pPr>
        <w:tabs>
          <w:tab w:val="num" w:pos="3600"/>
        </w:tabs>
        <w:ind w:left="3600" w:hanging="360"/>
      </w:pPr>
      <w:rPr>
        <w:rFonts w:ascii="Wingdings" w:hAnsi="Wingdings" w:hint="default"/>
      </w:rPr>
    </w:lvl>
    <w:lvl w:ilvl="5" w:tplc="C282A104" w:tentative="1">
      <w:start w:val="1"/>
      <w:numFmt w:val="bullet"/>
      <w:lvlText w:val=""/>
      <w:lvlJc w:val="left"/>
      <w:pPr>
        <w:tabs>
          <w:tab w:val="num" w:pos="4320"/>
        </w:tabs>
        <w:ind w:left="4320" w:hanging="360"/>
      </w:pPr>
      <w:rPr>
        <w:rFonts w:ascii="Wingdings" w:hAnsi="Wingdings" w:hint="default"/>
      </w:rPr>
    </w:lvl>
    <w:lvl w:ilvl="6" w:tplc="AD6CBE16" w:tentative="1">
      <w:start w:val="1"/>
      <w:numFmt w:val="bullet"/>
      <w:lvlText w:val=""/>
      <w:lvlJc w:val="left"/>
      <w:pPr>
        <w:tabs>
          <w:tab w:val="num" w:pos="5040"/>
        </w:tabs>
        <w:ind w:left="5040" w:hanging="360"/>
      </w:pPr>
      <w:rPr>
        <w:rFonts w:ascii="Wingdings" w:hAnsi="Wingdings" w:hint="default"/>
      </w:rPr>
    </w:lvl>
    <w:lvl w:ilvl="7" w:tplc="CB12F4CA" w:tentative="1">
      <w:start w:val="1"/>
      <w:numFmt w:val="bullet"/>
      <w:lvlText w:val=""/>
      <w:lvlJc w:val="left"/>
      <w:pPr>
        <w:tabs>
          <w:tab w:val="num" w:pos="5760"/>
        </w:tabs>
        <w:ind w:left="5760" w:hanging="360"/>
      </w:pPr>
      <w:rPr>
        <w:rFonts w:ascii="Wingdings" w:hAnsi="Wingdings" w:hint="default"/>
      </w:rPr>
    </w:lvl>
    <w:lvl w:ilvl="8" w:tplc="8C60C82C" w:tentative="1">
      <w:start w:val="1"/>
      <w:numFmt w:val="bullet"/>
      <w:lvlText w:val=""/>
      <w:lvlJc w:val="left"/>
      <w:pPr>
        <w:tabs>
          <w:tab w:val="num" w:pos="6480"/>
        </w:tabs>
        <w:ind w:left="6480" w:hanging="360"/>
      </w:pPr>
      <w:rPr>
        <w:rFonts w:ascii="Wingdings" w:hAnsi="Wingdings" w:hint="default"/>
      </w:rPr>
    </w:lvl>
  </w:abstractNum>
  <w:abstractNum w:abstractNumId="99" w15:restartNumberingAfterBreak="0">
    <w:nsid w:val="57CD2A1E"/>
    <w:multiLevelType w:val="hybridMultilevel"/>
    <w:tmpl w:val="100293BE"/>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0" w15:restartNumberingAfterBreak="0">
    <w:nsid w:val="57D00026"/>
    <w:multiLevelType w:val="hybridMultilevel"/>
    <w:tmpl w:val="D15E8FF8"/>
    <w:lvl w:ilvl="0" w:tplc="86B40A8C">
      <w:start w:val="1"/>
      <w:numFmt w:val="bullet"/>
      <w:lvlText w:val="•"/>
      <w:lvlJc w:val="left"/>
      <w:pPr>
        <w:tabs>
          <w:tab w:val="num" w:pos="720"/>
        </w:tabs>
        <w:ind w:left="720" w:hanging="360"/>
      </w:pPr>
      <w:rPr>
        <w:rFonts w:ascii="Arial" w:hAnsi="Arial" w:hint="default"/>
      </w:rPr>
    </w:lvl>
    <w:lvl w:ilvl="1" w:tplc="151AF116" w:tentative="1">
      <w:start w:val="1"/>
      <w:numFmt w:val="bullet"/>
      <w:lvlText w:val="•"/>
      <w:lvlJc w:val="left"/>
      <w:pPr>
        <w:tabs>
          <w:tab w:val="num" w:pos="1440"/>
        </w:tabs>
        <w:ind w:left="1440" w:hanging="360"/>
      </w:pPr>
      <w:rPr>
        <w:rFonts w:ascii="Arial" w:hAnsi="Arial" w:hint="default"/>
      </w:rPr>
    </w:lvl>
    <w:lvl w:ilvl="2" w:tplc="8E06DD8A" w:tentative="1">
      <w:start w:val="1"/>
      <w:numFmt w:val="bullet"/>
      <w:lvlText w:val="•"/>
      <w:lvlJc w:val="left"/>
      <w:pPr>
        <w:tabs>
          <w:tab w:val="num" w:pos="2160"/>
        </w:tabs>
        <w:ind w:left="2160" w:hanging="360"/>
      </w:pPr>
      <w:rPr>
        <w:rFonts w:ascii="Arial" w:hAnsi="Arial" w:hint="default"/>
      </w:rPr>
    </w:lvl>
    <w:lvl w:ilvl="3" w:tplc="AB5C536C" w:tentative="1">
      <w:start w:val="1"/>
      <w:numFmt w:val="bullet"/>
      <w:lvlText w:val="•"/>
      <w:lvlJc w:val="left"/>
      <w:pPr>
        <w:tabs>
          <w:tab w:val="num" w:pos="2880"/>
        </w:tabs>
        <w:ind w:left="2880" w:hanging="360"/>
      </w:pPr>
      <w:rPr>
        <w:rFonts w:ascii="Arial" w:hAnsi="Arial" w:hint="default"/>
      </w:rPr>
    </w:lvl>
    <w:lvl w:ilvl="4" w:tplc="A59CC770" w:tentative="1">
      <w:start w:val="1"/>
      <w:numFmt w:val="bullet"/>
      <w:lvlText w:val="•"/>
      <w:lvlJc w:val="left"/>
      <w:pPr>
        <w:tabs>
          <w:tab w:val="num" w:pos="3600"/>
        </w:tabs>
        <w:ind w:left="3600" w:hanging="360"/>
      </w:pPr>
      <w:rPr>
        <w:rFonts w:ascii="Arial" w:hAnsi="Arial" w:hint="default"/>
      </w:rPr>
    </w:lvl>
    <w:lvl w:ilvl="5" w:tplc="CD061D70" w:tentative="1">
      <w:start w:val="1"/>
      <w:numFmt w:val="bullet"/>
      <w:lvlText w:val="•"/>
      <w:lvlJc w:val="left"/>
      <w:pPr>
        <w:tabs>
          <w:tab w:val="num" w:pos="4320"/>
        </w:tabs>
        <w:ind w:left="4320" w:hanging="360"/>
      </w:pPr>
      <w:rPr>
        <w:rFonts w:ascii="Arial" w:hAnsi="Arial" w:hint="default"/>
      </w:rPr>
    </w:lvl>
    <w:lvl w:ilvl="6" w:tplc="93BAB236" w:tentative="1">
      <w:start w:val="1"/>
      <w:numFmt w:val="bullet"/>
      <w:lvlText w:val="•"/>
      <w:lvlJc w:val="left"/>
      <w:pPr>
        <w:tabs>
          <w:tab w:val="num" w:pos="5040"/>
        </w:tabs>
        <w:ind w:left="5040" w:hanging="360"/>
      </w:pPr>
      <w:rPr>
        <w:rFonts w:ascii="Arial" w:hAnsi="Arial" w:hint="default"/>
      </w:rPr>
    </w:lvl>
    <w:lvl w:ilvl="7" w:tplc="2E62DFC2" w:tentative="1">
      <w:start w:val="1"/>
      <w:numFmt w:val="bullet"/>
      <w:lvlText w:val="•"/>
      <w:lvlJc w:val="left"/>
      <w:pPr>
        <w:tabs>
          <w:tab w:val="num" w:pos="5760"/>
        </w:tabs>
        <w:ind w:left="5760" w:hanging="360"/>
      </w:pPr>
      <w:rPr>
        <w:rFonts w:ascii="Arial" w:hAnsi="Arial" w:hint="default"/>
      </w:rPr>
    </w:lvl>
    <w:lvl w:ilvl="8" w:tplc="CB82C3EC" w:tentative="1">
      <w:start w:val="1"/>
      <w:numFmt w:val="bullet"/>
      <w:lvlText w:val="•"/>
      <w:lvlJc w:val="left"/>
      <w:pPr>
        <w:tabs>
          <w:tab w:val="num" w:pos="6480"/>
        </w:tabs>
        <w:ind w:left="6480" w:hanging="360"/>
      </w:pPr>
      <w:rPr>
        <w:rFonts w:ascii="Arial" w:hAnsi="Arial" w:hint="default"/>
      </w:rPr>
    </w:lvl>
  </w:abstractNum>
  <w:abstractNum w:abstractNumId="101" w15:restartNumberingAfterBreak="0">
    <w:nsid w:val="5A164B1C"/>
    <w:multiLevelType w:val="hybridMultilevel"/>
    <w:tmpl w:val="62C6AABC"/>
    <w:lvl w:ilvl="0" w:tplc="63227B46">
      <w:start w:val="1"/>
      <w:numFmt w:val="bullet"/>
      <w:lvlText w:val=""/>
      <w:lvlJc w:val="left"/>
      <w:pPr>
        <w:tabs>
          <w:tab w:val="num" w:pos="720"/>
        </w:tabs>
        <w:ind w:left="720" w:hanging="360"/>
      </w:pPr>
      <w:rPr>
        <w:rFonts w:ascii="Wingdings" w:hAnsi="Wingdings" w:hint="default"/>
      </w:rPr>
    </w:lvl>
    <w:lvl w:ilvl="1" w:tplc="9EBAD21E" w:tentative="1">
      <w:start w:val="1"/>
      <w:numFmt w:val="bullet"/>
      <w:lvlText w:val=""/>
      <w:lvlJc w:val="left"/>
      <w:pPr>
        <w:tabs>
          <w:tab w:val="num" w:pos="1440"/>
        </w:tabs>
        <w:ind w:left="1440" w:hanging="360"/>
      </w:pPr>
      <w:rPr>
        <w:rFonts w:ascii="Wingdings" w:hAnsi="Wingdings" w:hint="default"/>
      </w:rPr>
    </w:lvl>
    <w:lvl w:ilvl="2" w:tplc="8530283C" w:tentative="1">
      <w:start w:val="1"/>
      <w:numFmt w:val="bullet"/>
      <w:lvlText w:val=""/>
      <w:lvlJc w:val="left"/>
      <w:pPr>
        <w:tabs>
          <w:tab w:val="num" w:pos="2160"/>
        </w:tabs>
        <w:ind w:left="2160" w:hanging="360"/>
      </w:pPr>
      <w:rPr>
        <w:rFonts w:ascii="Wingdings" w:hAnsi="Wingdings" w:hint="default"/>
      </w:rPr>
    </w:lvl>
    <w:lvl w:ilvl="3" w:tplc="0AE2054C" w:tentative="1">
      <w:start w:val="1"/>
      <w:numFmt w:val="bullet"/>
      <w:lvlText w:val=""/>
      <w:lvlJc w:val="left"/>
      <w:pPr>
        <w:tabs>
          <w:tab w:val="num" w:pos="2880"/>
        </w:tabs>
        <w:ind w:left="2880" w:hanging="360"/>
      </w:pPr>
      <w:rPr>
        <w:rFonts w:ascii="Wingdings" w:hAnsi="Wingdings" w:hint="default"/>
      </w:rPr>
    </w:lvl>
    <w:lvl w:ilvl="4" w:tplc="891469D6" w:tentative="1">
      <w:start w:val="1"/>
      <w:numFmt w:val="bullet"/>
      <w:lvlText w:val=""/>
      <w:lvlJc w:val="left"/>
      <w:pPr>
        <w:tabs>
          <w:tab w:val="num" w:pos="3600"/>
        </w:tabs>
        <w:ind w:left="3600" w:hanging="360"/>
      </w:pPr>
      <w:rPr>
        <w:rFonts w:ascii="Wingdings" w:hAnsi="Wingdings" w:hint="default"/>
      </w:rPr>
    </w:lvl>
    <w:lvl w:ilvl="5" w:tplc="CF8828FC" w:tentative="1">
      <w:start w:val="1"/>
      <w:numFmt w:val="bullet"/>
      <w:lvlText w:val=""/>
      <w:lvlJc w:val="left"/>
      <w:pPr>
        <w:tabs>
          <w:tab w:val="num" w:pos="4320"/>
        </w:tabs>
        <w:ind w:left="4320" w:hanging="360"/>
      </w:pPr>
      <w:rPr>
        <w:rFonts w:ascii="Wingdings" w:hAnsi="Wingdings" w:hint="default"/>
      </w:rPr>
    </w:lvl>
    <w:lvl w:ilvl="6" w:tplc="921E0480" w:tentative="1">
      <w:start w:val="1"/>
      <w:numFmt w:val="bullet"/>
      <w:lvlText w:val=""/>
      <w:lvlJc w:val="left"/>
      <w:pPr>
        <w:tabs>
          <w:tab w:val="num" w:pos="5040"/>
        </w:tabs>
        <w:ind w:left="5040" w:hanging="360"/>
      </w:pPr>
      <w:rPr>
        <w:rFonts w:ascii="Wingdings" w:hAnsi="Wingdings" w:hint="default"/>
      </w:rPr>
    </w:lvl>
    <w:lvl w:ilvl="7" w:tplc="1DBE5CCE" w:tentative="1">
      <w:start w:val="1"/>
      <w:numFmt w:val="bullet"/>
      <w:lvlText w:val=""/>
      <w:lvlJc w:val="left"/>
      <w:pPr>
        <w:tabs>
          <w:tab w:val="num" w:pos="5760"/>
        </w:tabs>
        <w:ind w:left="5760" w:hanging="360"/>
      </w:pPr>
      <w:rPr>
        <w:rFonts w:ascii="Wingdings" w:hAnsi="Wingdings" w:hint="default"/>
      </w:rPr>
    </w:lvl>
    <w:lvl w:ilvl="8" w:tplc="B8DEC778" w:tentative="1">
      <w:start w:val="1"/>
      <w:numFmt w:val="bullet"/>
      <w:lvlText w:val=""/>
      <w:lvlJc w:val="left"/>
      <w:pPr>
        <w:tabs>
          <w:tab w:val="num" w:pos="6480"/>
        </w:tabs>
        <w:ind w:left="6480" w:hanging="360"/>
      </w:pPr>
      <w:rPr>
        <w:rFonts w:ascii="Wingdings" w:hAnsi="Wingdings" w:hint="default"/>
      </w:rPr>
    </w:lvl>
  </w:abstractNum>
  <w:abstractNum w:abstractNumId="102" w15:restartNumberingAfterBreak="0">
    <w:nsid w:val="5A827BBF"/>
    <w:multiLevelType w:val="hybridMultilevel"/>
    <w:tmpl w:val="3162C79C"/>
    <w:lvl w:ilvl="0" w:tplc="2708AA5C">
      <w:start w:val="1"/>
      <w:numFmt w:val="bullet"/>
      <w:lvlText w:val=""/>
      <w:lvlJc w:val="left"/>
      <w:pPr>
        <w:tabs>
          <w:tab w:val="num" w:pos="720"/>
        </w:tabs>
        <w:ind w:left="720" w:hanging="360"/>
      </w:pPr>
      <w:rPr>
        <w:rFonts w:ascii="Wingdings" w:hAnsi="Wingdings" w:hint="default"/>
      </w:rPr>
    </w:lvl>
    <w:lvl w:ilvl="1" w:tplc="FDDA5E98" w:tentative="1">
      <w:start w:val="1"/>
      <w:numFmt w:val="bullet"/>
      <w:lvlText w:val=""/>
      <w:lvlJc w:val="left"/>
      <w:pPr>
        <w:tabs>
          <w:tab w:val="num" w:pos="1440"/>
        </w:tabs>
        <w:ind w:left="1440" w:hanging="360"/>
      </w:pPr>
      <w:rPr>
        <w:rFonts w:ascii="Wingdings" w:hAnsi="Wingdings" w:hint="default"/>
      </w:rPr>
    </w:lvl>
    <w:lvl w:ilvl="2" w:tplc="4AE8F97E" w:tentative="1">
      <w:start w:val="1"/>
      <w:numFmt w:val="bullet"/>
      <w:lvlText w:val=""/>
      <w:lvlJc w:val="left"/>
      <w:pPr>
        <w:tabs>
          <w:tab w:val="num" w:pos="2160"/>
        </w:tabs>
        <w:ind w:left="2160" w:hanging="360"/>
      </w:pPr>
      <w:rPr>
        <w:rFonts w:ascii="Wingdings" w:hAnsi="Wingdings" w:hint="default"/>
      </w:rPr>
    </w:lvl>
    <w:lvl w:ilvl="3" w:tplc="F3A49FF0" w:tentative="1">
      <w:start w:val="1"/>
      <w:numFmt w:val="bullet"/>
      <w:lvlText w:val=""/>
      <w:lvlJc w:val="left"/>
      <w:pPr>
        <w:tabs>
          <w:tab w:val="num" w:pos="2880"/>
        </w:tabs>
        <w:ind w:left="2880" w:hanging="360"/>
      </w:pPr>
      <w:rPr>
        <w:rFonts w:ascii="Wingdings" w:hAnsi="Wingdings" w:hint="default"/>
      </w:rPr>
    </w:lvl>
    <w:lvl w:ilvl="4" w:tplc="5B8A3650" w:tentative="1">
      <w:start w:val="1"/>
      <w:numFmt w:val="bullet"/>
      <w:lvlText w:val=""/>
      <w:lvlJc w:val="left"/>
      <w:pPr>
        <w:tabs>
          <w:tab w:val="num" w:pos="3600"/>
        </w:tabs>
        <w:ind w:left="3600" w:hanging="360"/>
      </w:pPr>
      <w:rPr>
        <w:rFonts w:ascii="Wingdings" w:hAnsi="Wingdings" w:hint="default"/>
      </w:rPr>
    </w:lvl>
    <w:lvl w:ilvl="5" w:tplc="EF16E84C" w:tentative="1">
      <w:start w:val="1"/>
      <w:numFmt w:val="bullet"/>
      <w:lvlText w:val=""/>
      <w:lvlJc w:val="left"/>
      <w:pPr>
        <w:tabs>
          <w:tab w:val="num" w:pos="4320"/>
        </w:tabs>
        <w:ind w:left="4320" w:hanging="360"/>
      </w:pPr>
      <w:rPr>
        <w:rFonts w:ascii="Wingdings" w:hAnsi="Wingdings" w:hint="default"/>
      </w:rPr>
    </w:lvl>
    <w:lvl w:ilvl="6" w:tplc="40CAD9D8" w:tentative="1">
      <w:start w:val="1"/>
      <w:numFmt w:val="bullet"/>
      <w:lvlText w:val=""/>
      <w:lvlJc w:val="left"/>
      <w:pPr>
        <w:tabs>
          <w:tab w:val="num" w:pos="5040"/>
        </w:tabs>
        <w:ind w:left="5040" w:hanging="360"/>
      </w:pPr>
      <w:rPr>
        <w:rFonts w:ascii="Wingdings" w:hAnsi="Wingdings" w:hint="default"/>
      </w:rPr>
    </w:lvl>
    <w:lvl w:ilvl="7" w:tplc="E1CA93D2" w:tentative="1">
      <w:start w:val="1"/>
      <w:numFmt w:val="bullet"/>
      <w:lvlText w:val=""/>
      <w:lvlJc w:val="left"/>
      <w:pPr>
        <w:tabs>
          <w:tab w:val="num" w:pos="5760"/>
        </w:tabs>
        <w:ind w:left="5760" w:hanging="360"/>
      </w:pPr>
      <w:rPr>
        <w:rFonts w:ascii="Wingdings" w:hAnsi="Wingdings" w:hint="default"/>
      </w:rPr>
    </w:lvl>
    <w:lvl w:ilvl="8" w:tplc="674EAA5C" w:tentative="1">
      <w:start w:val="1"/>
      <w:numFmt w:val="bullet"/>
      <w:lvlText w:val=""/>
      <w:lvlJc w:val="left"/>
      <w:pPr>
        <w:tabs>
          <w:tab w:val="num" w:pos="6480"/>
        </w:tabs>
        <w:ind w:left="6480" w:hanging="360"/>
      </w:pPr>
      <w:rPr>
        <w:rFonts w:ascii="Wingdings" w:hAnsi="Wingdings" w:hint="default"/>
      </w:rPr>
    </w:lvl>
  </w:abstractNum>
  <w:abstractNum w:abstractNumId="103" w15:restartNumberingAfterBreak="0">
    <w:nsid w:val="5A925A16"/>
    <w:multiLevelType w:val="hybridMultilevel"/>
    <w:tmpl w:val="4DEA6AEE"/>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4" w15:restartNumberingAfterBreak="0">
    <w:nsid w:val="5B855657"/>
    <w:multiLevelType w:val="hybridMultilevel"/>
    <w:tmpl w:val="2DFC7682"/>
    <w:lvl w:ilvl="0" w:tplc="E926E506">
      <w:start w:val="1"/>
      <w:numFmt w:val="bullet"/>
      <w:lvlText w:val=""/>
      <w:lvlJc w:val="left"/>
      <w:pPr>
        <w:tabs>
          <w:tab w:val="num" w:pos="720"/>
        </w:tabs>
        <w:ind w:left="720" w:hanging="360"/>
      </w:pPr>
      <w:rPr>
        <w:rFonts w:ascii="Wingdings" w:hAnsi="Wingdings" w:hint="default"/>
      </w:rPr>
    </w:lvl>
    <w:lvl w:ilvl="1" w:tplc="DC2648C4" w:tentative="1">
      <w:start w:val="1"/>
      <w:numFmt w:val="bullet"/>
      <w:lvlText w:val=""/>
      <w:lvlJc w:val="left"/>
      <w:pPr>
        <w:tabs>
          <w:tab w:val="num" w:pos="1440"/>
        </w:tabs>
        <w:ind w:left="1440" w:hanging="360"/>
      </w:pPr>
      <w:rPr>
        <w:rFonts w:ascii="Wingdings" w:hAnsi="Wingdings" w:hint="default"/>
      </w:rPr>
    </w:lvl>
    <w:lvl w:ilvl="2" w:tplc="19F8C8DC" w:tentative="1">
      <w:start w:val="1"/>
      <w:numFmt w:val="bullet"/>
      <w:lvlText w:val=""/>
      <w:lvlJc w:val="left"/>
      <w:pPr>
        <w:tabs>
          <w:tab w:val="num" w:pos="2160"/>
        </w:tabs>
        <w:ind w:left="2160" w:hanging="360"/>
      </w:pPr>
      <w:rPr>
        <w:rFonts w:ascii="Wingdings" w:hAnsi="Wingdings" w:hint="default"/>
      </w:rPr>
    </w:lvl>
    <w:lvl w:ilvl="3" w:tplc="321A90EE" w:tentative="1">
      <w:start w:val="1"/>
      <w:numFmt w:val="bullet"/>
      <w:lvlText w:val=""/>
      <w:lvlJc w:val="left"/>
      <w:pPr>
        <w:tabs>
          <w:tab w:val="num" w:pos="2880"/>
        </w:tabs>
        <w:ind w:left="2880" w:hanging="360"/>
      </w:pPr>
      <w:rPr>
        <w:rFonts w:ascii="Wingdings" w:hAnsi="Wingdings" w:hint="default"/>
      </w:rPr>
    </w:lvl>
    <w:lvl w:ilvl="4" w:tplc="5D88C7DE" w:tentative="1">
      <w:start w:val="1"/>
      <w:numFmt w:val="bullet"/>
      <w:lvlText w:val=""/>
      <w:lvlJc w:val="left"/>
      <w:pPr>
        <w:tabs>
          <w:tab w:val="num" w:pos="3600"/>
        </w:tabs>
        <w:ind w:left="3600" w:hanging="360"/>
      </w:pPr>
      <w:rPr>
        <w:rFonts w:ascii="Wingdings" w:hAnsi="Wingdings" w:hint="default"/>
      </w:rPr>
    </w:lvl>
    <w:lvl w:ilvl="5" w:tplc="35A694F8" w:tentative="1">
      <w:start w:val="1"/>
      <w:numFmt w:val="bullet"/>
      <w:lvlText w:val=""/>
      <w:lvlJc w:val="left"/>
      <w:pPr>
        <w:tabs>
          <w:tab w:val="num" w:pos="4320"/>
        </w:tabs>
        <w:ind w:left="4320" w:hanging="360"/>
      </w:pPr>
      <w:rPr>
        <w:rFonts w:ascii="Wingdings" w:hAnsi="Wingdings" w:hint="default"/>
      </w:rPr>
    </w:lvl>
    <w:lvl w:ilvl="6" w:tplc="9ADEDDE8" w:tentative="1">
      <w:start w:val="1"/>
      <w:numFmt w:val="bullet"/>
      <w:lvlText w:val=""/>
      <w:lvlJc w:val="left"/>
      <w:pPr>
        <w:tabs>
          <w:tab w:val="num" w:pos="5040"/>
        </w:tabs>
        <w:ind w:left="5040" w:hanging="360"/>
      </w:pPr>
      <w:rPr>
        <w:rFonts w:ascii="Wingdings" w:hAnsi="Wingdings" w:hint="default"/>
      </w:rPr>
    </w:lvl>
    <w:lvl w:ilvl="7" w:tplc="C5ACFFF0" w:tentative="1">
      <w:start w:val="1"/>
      <w:numFmt w:val="bullet"/>
      <w:lvlText w:val=""/>
      <w:lvlJc w:val="left"/>
      <w:pPr>
        <w:tabs>
          <w:tab w:val="num" w:pos="5760"/>
        </w:tabs>
        <w:ind w:left="5760" w:hanging="360"/>
      </w:pPr>
      <w:rPr>
        <w:rFonts w:ascii="Wingdings" w:hAnsi="Wingdings" w:hint="default"/>
      </w:rPr>
    </w:lvl>
    <w:lvl w:ilvl="8" w:tplc="5F8020F8" w:tentative="1">
      <w:start w:val="1"/>
      <w:numFmt w:val="bullet"/>
      <w:lvlText w:val=""/>
      <w:lvlJc w:val="left"/>
      <w:pPr>
        <w:tabs>
          <w:tab w:val="num" w:pos="6480"/>
        </w:tabs>
        <w:ind w:left="6480" w:hanging="360"/>
      </w:pPr>
      <w:rPr>
        <w:rFonts w:ascii="Wingdings" w:hAnsi="Wingdings" w:hint="default"/>
      </w:rPr>
    </w:lvl>
  </w:abstractNum>
  <w:abstractNum w:abstractNumId="105" w15:restartNumberingAfterBreak="0">
    <w:nsid w:val="5B8C4F2C"/>
    <w:multiLevelType w:val="hybridMultilevel"/>
    <w:tmpl w:val="3C12DED4"/>
    <w:lvl w:ilvl="0" w:tplc="0E0C41B6">
      <w:start w:val="1"/>
      <w:numFmt w:val="bullet"/>
      <w:lvlText w:val=""/>
      <w:lvlJc w:val="left"/>
      <w:pPr>
        <w:tabs>
          <w:tab w:val="num" w:pos="720"/>
        </w:tabs>
        <w:ind w:left="720" w:hanging="360"/>
      </w:pPr>
      <w:rPr>
        <w:rFonts w:ascii="Wingdings" w:hAnsi="Wingdings" w:hint="default"/>
      </w:rPr>
    </w:lvl>
    <w:lvl w:ilvl="1" w:tplc="40208D16" w:tentative="1">
      <w:start w:val="1"/>
      <w:numFmt w:val="bullet"/>
      <w:lvlText w:val=""/>
      <w:lvlJc w:val="left"/>
      <w:pPr>
        <w:tabs>
          <w:tab w:val="num" w:pos="1440"/>
        </w:tabs>
        <w:ind w:left="1440" w:hanging="360"/>
      </w:pPr>
      <w:rPr>
        <w:rFonts w:ascii="Wingdings" w:hAnsi="Wingdings" w:hint="default"/>
      </w:rPr>
    </w:lvl>
    <w:lvl w:ilvl="2" w:tplc="E80842DA" w:tentative="1">
      <w:start w:val="1"/>
      <w:numFmt w:val="bullet"/>
      <w:lvlText w:val=""/>
      <w:lvlJc w:val="left"/>
      <w:pPr>
        <w:tabs>
          <w:tab w:val="num" w:pos="2160"/>
        </w:tabs>
        <w:ind w:left="2160" w:hanging="360"/>
      </w:pPr>
      <w:rPr>
        <w:rFonts w:ascii="Wingdings" w:hAnsi="Wingdings" w:hint="default"/>
      </w:rPr>
    </w:lvl>
    <w:lvl w:ilvl="3" w:tplc="F0EC236E" w:tentative="1">
      <w:start w:val="1"/>
      <w:numFmt w:val="bullet"/>
      <w:lvlText w:val=""/>
      <w:lvlJc w:val="left"/>
      <w:pPr>
        <w:tabs>
          <w:tab w:val="num" w:pos="2880"/>
        </w:tabs>
        <w:ind w:left="2880" w:hanging="360"/>
      </w:pPr>
      <w:rPr>
        <w:rFonts w:ascii="Wingdings" w:hAnsi="Wingdings" w:hint="default"/>
      </w:rPr>
    </w:lvl>
    <w:lvl w:ilvl="4" w:tplc="8850D536" w:tentative="1">
      <w:start w:val="1"/>
      <w:numFmt w:val="bullet"/>
      <w:lvlText w:val=""/>
      <w:lvlJc w:val="left"/>
      <w:pPr>
        <w:tabs>
          <w:tab w:val="num" w:pos="3600"/>
        </w:tabs>
        <w:ind w:left="3600" w:hanging="360"/>
      </w:pPr>
      <w:rPr>
        <w:rFonts w:ascii="Wingdings" w:hAnsi="Wingdings" w:hint="default"/>
      </w:rPr>
    </w:lvl>
    <w:lvl w:ilvl="5" w:tplc="146CE712" w:tentative="1">
      <w:start w:val="1"/>
      <w:numFmt w:val="bullet"/>
      <w:lvlText w:val=""/>
      <w:lvlJc w:val="left"/>
      <w:pPr>
        <w:tabs>
          <w:tab w:val="num" w:pos="4320"/>
        </w:tabs>
        <w:ind w:left="4320" w:hanging="360"/>
      </w:pPr>
      <w:rPr>
        <w:rFonts w:ascii="Wingdings" w:hAnsi="Wingdings" w:hint="default"/>
      </w:rPr>
    </w:lvl>
    <w:lvl w:ilvl="6" w:tplc="1DD4AAC6" w:tentative="1">
      <w:start w:val="1"/>
      <w:numFmt w:val="bullet"/>
      <w:lvlText w:val=""/>
      <w:lvlJc w:val="left"/>
      <w:pPr>
        <w:tabs>
          <w:tab w:val="num" w:pos="5040"/>
        </w:tabs>
        <w:ind w:left="5040" w:hanging="360"/>
      </w:pPr>
      <w:rPr>
        <w:rFonts w:ascii="Wingdings" w:hAnsi="Wingdings" w:hint="default"/>
      </w:rPr>
    </w:lvl>
    <w:lvl w:ilvl="7" w:tplc="FF783ACE" w:tentative="1">
      <w:start w:val="1"/>
      <w:numFmt w:val="bullet"/>
      <w:lvlText w:val=""/>
      <w:lvlJc w:val="left"/>
      <w:pPr>
        <w:tabs>
          <w:tab w:val="num" w:pos="5760"/>
        </w:tabs>
        <w:ind w:left="5760" w:hanging="360"/>
      </w:pPr>
      <w:rPr>
        <w:rFonts w:ascii="Wingdings" w:hAnsi="Wingdings" w:hint="default"/>
      </w:rPr>
    </w:lvl>
    <w:lvl w:ilvl="8" w:tplc="6B564A18" w:tentative="1">
      <w:start w:val="1"/>
      <w:numFmt w:val="bullet"/>
      <w:lvlText w:val=""/>
      <w:lvlJc w:val="left"/>
      <w:pPr>
        <w:tabs>
          <w:tab w:val="num" w:pos="6480"/>
        </w:tabs>
        <w:ind w:left="6480" w:hanging="360"/>
      </w:pPr>
      <w:rPr>
        <w:rFonts w:ascii="Wingdings" w:hAnsi="Wingdings" w:hint="default"/>
      </w:rPr>
    </w:lvl>
  </w:abstractNum>
  <w:abstractNum w:abstractNumId="106" w15:restartNumberingAfterBreak="0">
    <w:nsid w:val="5CCC4C73"/>
    <w:multiLevelType w:val="multilevel"/>
    <w:tmpl w:val="B4EAE9A4"/>
    <w:lvl w:ilvl="0">
      <w:start w:val="1"/>
      <w:numFmt w:val="decimal"/>
      <w:lvlText w:val="%1."/>
      <w:lvlJc w:val="left"/>
      <w:pPr>
        <w:tabs>
          <w:tab w:val="num" w:pos="720"/>
        </w:tabs>
        <w:ind w:left="720" w:hanging="360"/>
      </w:pPr>
    </w:lvl>
    <w:lvl w:ilvl="1">
      <w:start w:val="4"/>
      <w:numFmt w:val="decimal"/>
      <w:isLgl/>
      <w:lvlText w:val="%1.%2."/>
      <w:lvlJc w:val="left"/>
      <w:pPr>
        <w:ind w:left="1429" w:hanging="720"/>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487" w:hanging="108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545" w:hanging="1440"/>
      </w:pPr>
      <w:rPr>
        <w:rFonts w:hint="default"/>
      </w:rPr>
    </w:lvl>
    <w:lvl w:ilvl="6">
      <w:start w:val="1"/>
      <w:numFmt w:val="decimal"/>
      <w:isLgl/>
      <w:lvlText w:val="%1.%2.%3.%4.%5.%6.%7."/>
      <w:lvlJc w:val="left"/>
      <w:pPr>
        <w:ind w:left="4254" w:hanging="1800"/>
      </w:pPr>
      <w:rPr>
        <w:rFonts w:hint="default"/>
      </w:rPr>
    </w:lvl>
    <w:lvl w:ilvl="7">
      <w:start w:val="1"/>
      <w:numFmt w:val="decimal"/>
      <w:isLgl/>
      <w:lvlText w:val="%1.%2.%3.%4.%5.%6.%7.%8."/>
      <w:lvlJc w:val="left"/>
      <w:pPr>
        <w:ind w:left="4603" w:hanging="1800"/>
      </w:pPr>
      <w:rPr>
        <w:rFonts w:hint="default"/>
      </w:rPr>
    </w:lvl>
    <w:lvl w:ilvl="8">
      <w:start w:val="1"/>
      <w:numFmt w:val="decimal"/>
      <w:isLgl/>
      <w:lvlText w:val="%1.%2.%3.%4.%5.%6.%7.%8.%9."/>
      <w:lvlJc w:val="left"/>
      <w:pPr>
        <w:ind w:left="5312" w:hanging="2160"/>
      </w:pPr>
      <w:rPr>
        <w:rFonts w:hint="default"/>
      </w:rPr>
    </w:lvl>
  </w:abstractNum>
  <w:abstractNum w:abstractNumId="107" w15:restartNumberingAfterBreak="0">
    <w:nsid w:val="5D124B37"/>
    <w:multiLevelType w:val="hybridMultilevel"/>
    <w:tmpl w:val="74F8E08A"/>
    <w:lvl w:ilvl="0" w:tplc="C16A84CA">
      <w:start w:val="1"/>
      <w:numFmt w:val="bullet"/>
      <w:lvlText w:val=""/>
      <w:lvlJc w:val="left"/>
      <w:pPr>
        <w:tabs>
          <w:tab w:val="num" w:pos="720"/>
        </w:tabs>
        <w:ind w:left="720" w:hanging="360"/>
      </w:pPr>
      <w:rPr>
        <w:rFonts w:ascii="Wingdings" w:hAnsi="Wingdings" w:hint="default"/>
      </w:rPr>
    </w:lvl>
    <w:lvl w:ilvl="1" w:tplc="D5D6103E" w:tentative="1">
      <w:start w:val="1"/>
      <w:numFmt w:val="bullet"/>
      <w:lvlText w:val=""/>
      <w:lvlJc w:val="left"/>
      <w:pPr>
        <w:tabs>
          <w:tab w:val="num" w:pos="1440"/>
        </w:tabs>
        <w:ind w:left="1440" w:hanging="360"/>
      </w:pPr>
      <w:rPr>
        <w:rFonts w:ascii="Wingdings" w:hAnsi="Wingdings" w:hint="default"/>
      </w:rPr>
    </w:lvl>
    <w:lvl w:ilvl="2" w:tplc="82462318" w:tentative="1">
      <w:start w:val="1"/>
      <w:numFmt w:val="bullet"/>
      <w:lvlText w:val=""/>
      <w:lvlJc w:val="left"/>
      <w:pPr>
        <w:tabs>
          <w:tab w:val="num" w:pos="2160"/>
        </w:tabs>
        <w:ind w:left="2160" w:hanging="360"/>
      </w:pPr>
      <w:rPr>
        <w:rFonts w:ascii="Wingdings" w:hAnsi="Wingdings" w:hint="default"/>
      </w:rPr>
    </w:lvl>
    <w:lvl w:ilvl="3" w:tplc="CF489F88" w:tentative="1">
      <w:start w:val="1"/>
      <w:numFmt w:val="bullet"/>
      <w:lvlText w:val=""/>
      <w:lvlJc w:val="left"/>
      <w:pPr>
        <w:tabs>
          <w:tab w:val="num" w:pos="2880"/>
        </w:tabs>
        <w:ind w:left="2880" w:hanging="360"/>
      </w:pPr>
      <w:rPr>
        <w:rFonts w:ascii="Wingdings" w:hAnsi="Wingdings" w:hint="default"/>
      </w:rPr>
    </w:lvl>
    <w:lvl w:ilvl="4" w:tplc="8BDA8B28" w:tentative="1">
      <w:start w:val="1"/>
      <w:numFmt w:val="bullet"/>
      <w:lvlText w:val=""/>
      <w:lvlJc w:val="left"/>
      <w:pPr>
        <w:tabs>
          <w:tab w:val="num" w:pos="3600"/>
        </w:tabs>
        <w:ind w:left="3600" w:hanging="360"/>
      </w:pPr>
      <w:rPr>
        <w:rFonts w:ascii="Wingdings" w:hAnsi="Wingdings" w:hint="default"/>
      </w:rPr>
    </w:lvl>
    <w:lvl w:ilvl="5" w:tplc="014ACB04" w:tentative="1">
      <w:start w:val="1"/>
      <w:numFmt w:val="bullet"/>
      <w:lvlText w:val=""/>
      <w:lvlJc w:val="left"/>
      <w:pPr>
        <w:tabs>
          <w:tab w:val="num" w:pos="4320"/>
        </w:tabs>
        <w:ind w:left="4320" w:hanging="360"/>
      </w:pPr>
      <w:rPr>
        <w:rFonts w:ascii="Wingdings" w:hAnsi="Wingdings" w:hint="default"/>
      </w:rPr>
    </w:lvl>
    <w:lvl w:ilvl="6" w:tplc="D9729708" w:tentative="1">
      <w:start w:val="1"/>
      <w:numFmt w:val="bullet"/>
      <w:lvlText w:val=""/>
      <w:lvlJc w:val="left"/>
      <w:pPr>
        <w:tabs>
          <w:tab w:val="num" w:pos="5040"/>
        </w:tabs>
        <w:ind w:left="5040" w:hanging="360"/>
      </w:pPr>
      <w:rPr>
        <w:rFonts w:ascii="Wingdings" w:hAnsi="Wingdings" w:hint="default"/>
      </w:rPr>
    </w:lvl>
    <w:lvl w:ilvl="7" w:tplc="85404846" w:tentative="1">
      <w:start w:val="1"/>
      <w:numFmt w:val="bullet"/>
      <w:lvlText w:val=""/>
      <w:lvlJc w:val="left"/>
      <w:pPr>
        <w:tabs>
          <w:tab w:val="num" w:pos="5760"/>
        </w:tabs>
        <w:ind w:left="5760" w:hanging="360"/>
      </w:pPr>
      <w:rPr>
        <w:rFonts w:ascii="Wingdings" w:hAnsi="Wingdings" w:hint="default"/>
      </w:rPr>
    </w:lvl>
    <w:lvl w:ilvl="8" w:tplc="32706960" w:tentative="1">
      <w:start w:val="1"/>
      <w:numFmt w:val="bullet"/>
      <w:lvlText w:val=""/>
      <w:lvlJc w:val="left"/>
      <w:pPr>
        <w:tabs>
          <w:tab w:val="num" w:pos="6480"/>
        </w:tabs>
        <w:ind w:left="6480" w:hanging="360"/>
      </w:pPr>
      <w:rPr>
        <w:rFonts w:ascii="Wingdings" w:hAnsi="Wingdings" w:hint="default"/>
      </w:rPr>
    </w:lvl>
  </w:abstractNum>
  <w:abstractNum w:abstractNumId="108" w15:restartNumberingAfterBreak="0">
    <w:nsid w:val="5E3611D5"/>
    <w:multiLevelType w:val="hybridMultilevel"/>
    <w:tmpl w:val="B81A6262"/>
    <w:lvl w:ilvl="0" w:tplc="A59E0962">
      <w:start w:val="1"/>
      <w:numFmt w:val="bullet"/>
      <w:lvlText w:val=""/>
      <w:lvlJc w:val="left"/>
      <w:pPr>
        <w:tabs>
          <w:tab w:val="num" w:pos="720"/>
        </w:tabs>
        <w:ind w:left="720" w:hanging="360"/>
      </w:pPr>
      <w:rPr>
        <w:rFonts w:ascii="Wingdings" w:hAnsi="Wingdings" w:hint="default"/>
      </w:rPr>
    </w:lvl>
    <w:lvl w:ilvl="1" w:tplc="711E1992" w:tentative="1">
      <w:start w:val="1"/>
      <w:numFmt w:val="bullet"/>
      <w:lvlText w:val=""/>
      <w:lvlJc w:val="left"/>
      <w:pPr>
        <w:tabs>
          <w:tab w:val="num" w:pos="1440"/>
        </w:tabs>
        <w:ind w:left="1440" w:hanging="360"/>
      </w:pPr>
      <w:rPr>
        <w:rFonts w:ascii="Wingdings" w:hAnsi="Wingdings" w:hint="default"/>
      </w:rPr>
    </w:lvl>
    <w:lvl w:ilvl="2" w:tplc="65748416" w:tentative="1">
      <w:start w:val="1"/>
      <w:numFmt w:val="bullet"/>
      <w:lvlText w:val=""/>
      <w:lvlJc w:val="left"/>
      <w:pPr>
        <w:tabs>
          <w:tab w:val="num" w:pos="2160"/>
        </w:tabs>
        <w:ind w:left="2160" w:hanging="360"/>
      </w:pPr>
      <w:rPr>
        <w:rFonts w:ascii="Wingdings" w:hAnsi="Wingdings" w:hint="default"/>
      </w:rPr>
    </w:lvl>
    <w:lvl w:ilvl="3" w:tplc="A6FEEFBE" w:tentative="1">
      <w:start w:val="1"/>
      <w:numFmt w:val="bullet"/>
      <w:lvlText w:val=""/>
      <w:lvlJc w:val="left"/>
      <w:pPr>
        <w:tabs>
          <w:tab w:val="num" w:pos="2880"/>
        </w:tabs>
        <w:ind w:left="2880" w:hanging="360"/>
      </w:pPr>
      <w:rPr>
        <w:rFonts w:ascii="Wingdings" w:hAnsi="Wingdings" w:hint="default"/>
      </w:rPr>
    </w:lvl>
    <w:lvl w:ilvl="4" w:tplc="F93E45A4" w:tentative="1">
      <w:start w:val="1"/>
      <w:numFmt w:val="bullet"/>
      <w:lvlText w:val=""/>
      <w:lvlJc w:val="left"/>
      <w:pPr>
        <w:tabs>
          <w:tab w:val="num" w:pos="3600"/>
        </w:tabs>
        <w:ind w:left="3600" w:hanging="360"/>
      </w:pPr>
      <w:rPr>
        <w:rFonts w:ascii="Wingdings" w:hAnsi="Wingdings" w:hint="default"/>
      </w:rPr>
    </w:lvl>
    <w:lvl w:ilvl="5" w:tplc="F2A68146" w:tentative="1">
      <w:start w:val="1"/>
      <w:numFmt w:val="bullet"/>
      <w:lvlText w:val=""/>
      <w:lvlJc w:val="left"/>
      <w:pPr>
        <w:tabs>
          <w:tab w:val="num" w:pos="4320"/>
        </w:tabs>
        <w:ind w:left="4320" w:hanging="360"/>
      </w:pPr>
      <w:rPr>
        <w:rFonts w:ascii="Wingdings" w:hAnsi="Wingdings" w:hint="default"/>
      </w:rPr>
    </w:lvl>
    <w:lvl w:ilvl="6" w:tplc="E5B29C42" w:tentative="1">
      <w:start w:val="1"/>
      <w:numFmt w:val="bullet"/>
      <w:lvlText w:val=""/>
      <w:lvlJc w:val="left"/>
      <w:pPr>
        <w:tabs>
          <w:tab w:val="num" w:pos="5040"/>
        </w:tabs>
        <w:ind w:left="5040" w:hanging="360"/>
      </w:pPr>
      <w:rPr>
        <w:rFonts w:ascii="Wingdings" w:hAnsi="Wingdings" w:hint="default"/>
      </w:rPr>
    </w:lvl>
    <w:lvl w:ilvl="7" w:tplc="104C7968" w:tentative="1">
      <w:start w:val="1"/>
      <w:numFmt w:val="bullet"/>
      <w:lvlText w:val=""/>
      <w:lvlJc w:val="left"/>
      <w:pPr>
        <w:tabs>
          <w:tab w:val="num" w:pos="5760"/>
        </w:tabs>
        <w:ind w:left="5760" w:hanging="360"/>
      </w:pPr>
      <w:rPr>
        <w:rFonts w:ascii="Wingdings" w:hAnsi="Wingdings" w:hint="default"/>
      </w:rPr>
    </w:lvl>
    <w:lvl w:ilvl="8" w:tplc="24F064C4" w:tentative="1">
      <w:start w:val="1"/>
      <w:numFmt w:val="bullet"/>
      <w:lvlText w:val=""/>
      <w:lvlJc w:val="left"/>
      <w:pPr>
        <w:tabs>
          <w:tab w:val="num" w:pos="6480"/>
        </w:tabs>
        <w:ind w:left="6480" w:hanging="360"/>
      </w:pPr>
      <w:rPr>
        <w:rFonts w:ascii="Wingdings" w:hAnsi="Wingdings" w:hint="default"/>
      </w:rPr>
    </w:lvl>
  </w:abstractNum>
  <w:abstractNum w:abstractNumId="109" w15:restartNumberingAfterBreak="0">
    <w:nsid w:val="5E762344"/>
    <w:multiLevelType w:val="hybridMultilevel"/>
    <w:tmpl w:val="1F0A253C"/>
    <w:lvl w:ilvl="0" w:tplc="04190009">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10" w15:restartNumberingAfterBreak="0">
    <w:nsid w:val="5ED300C5"/>
    <w:multiLevelType w:val="hybridMultilevel"/>
    <w:tmpl w:val="85F6B270"/>
    <w:lvl w:ilvl="0" w:tplc="0419000D">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11" w15:restartNumberingAfterBreak="0">
    <w:nsid w:val="5ED83BF9"/>
    <w:multiLevelType w:val="hybridMultilevel"/>
    <w:tmpl w:val="0910033A"/>
    <w:lvl w:ilvl="0" w:tplc="2AEC0872">
      <w:start w:val="1"/>
      <w:numFmt w:val="bullet"/>
      <w:lvlText w:val=""/>
      <w:lvlJc w:val="left"/>
      <w:pPr>
        <w:tabs>
          <w:tab w:val="num" w:pos="720"/>
        </w:tabs>
        <w:ind w:left="720" w:hanging="360"/>
      </w:pPr>
      <w:rPr>
        <w:rFonts w:ascii="Wingdings" w:hAnsi="Wingdings" w:hint="default"/>
      </w:rPr>
    </w:lvl>
    <w:lvl w:ilvl="1" w:tplc="6AFE04C2" w:tentative="1">
      <w:start w:val="1"/>
      <w:numFmt w:val="bullet"/>
      <w:lvlText w:val=""/>
      <w:lvlJc w:val="left"/>
      <w:pPr>
        <w:tabs>
          <w:tab w:val="num" w:pos="1440"/>
        </w:tabs>
        <w:ind w:left="1440" w:hanging="360"/>
      </w:pPr>
      <w:rPr>
        <w:rFonts w:ascii="Wingdings" w:hAnsi="Wingdings" w:hint="default"/>
      </w:rPr>
    </w:lvl>
    <w:lvl w:ilvl="2" w:tplc="F7F87ACE" w:tentative="1">
      <w:start w:val="1"/>
      <w:numFmt w:val="bullet"/>
      <w:lvlText w:val=""/>
      <w:lvlJc w:val="left"/>
      <w:pPr>
        <w:tabs>
          <w:tab w:val="num" w:pos="2160"/>
        </w:tabs>
        <w:ind w:left="2160" w:hanging="360"/>
      </w:pPr>
      <w:rPr>
        <w:rFonts w:ascii="Wingdings" w:hAnsi="Wingdings" w:hint="default"/>
      </w:rPr>
    </w:lvl>
    <w:lvl w:ilvl="3" w:tplc="B91260B8" w:tentative="1">
      <w:start w:val="1"/>
      <w:numFmt w:val="bullet"/>
      <w:lvlText w:val=""/>
      <w:lvlJc w:val="left"/>
      <w:pPr>
        <w:tabs>
          <w:tab w:val="num" w:pos="2880"/>
        </w:tabs>
        <w:ind w:left="2880" w:hanging="360"/>
      </w:pPr>
      <w:rPr>
        <w:rFonts w:ascii="Wingdings" w:hAnsi="Wingdings" w:hint="default"/>
      </w:rPr>
    </w:lvl>
    <w:lvl w:ilvl="4" w:tplc="DFCC4694" w:tentative="1">
      <w:start w:val="1"/>
      <w:numFmt w:val="bullet"/>
      <w:lvlText w:val=""/>
      <w:lvlJc w:val="left"/>
      <w:pPr>
        <w:tabs>
          <w:tab w:val="num" w:pos="3600"/>
        </w:tabs>
        <w:ind w:left="3600" w:hanging="360"/>
      </w:pPr>
      <w:rPr>
        <w:rFonts w:ascii="Wingdings" w:hAnsi="Wingdings" w:hint="default"/>
      </w:rPr>
    </w:lvl>
    <w:lvl w:ilvl="5" w:tplc="EE98CB80" w:tentative="1">
      <w:start w:val="1"/>
      <w:numFmt w:val="bullet"/>
      <w:lvlText w:val=""/>
      <w:lvlJc w:val="left"/>
      <w:pPr>
        <w:tabs>
          <w:tab w:val="num" w:pos="4320"/>
        </w:tabs>
        <w:ind w:left="4320" w:hanging="360"/>
      </w:pPr>
      <w:rPr>
        <w:rFonts w:ascii="Wingdings" w:hAnsi="Wingdings" w:hint="default"/>
      </w:rPr>
    </w:lvl>
    <w:lvl w:ilvl="6" w:tplc="A1BEA63A" w:tentative="1">
      <w:start w:val="1"/>
      <w:numFmt w:val="bullet"/>
      <w:lvlText w:val=""/>
      <w:lvlJc w:val="left"/>
      <w:pPr>
        <w:tabs>
          <w:tab w:val="num" w:pos="5040"/>
        </w:tabs>
        <w:ind w:left="5040" w:hanging="360"/>
      </w:pPr>
      <w:rPr>
        <w:rFonts w:ascii="Wingdings" w:hAnsi="Wingdings" w:hint="default"/>
      </w:rPr>
    </w:lvl>
    <w:lvl w:ilvl="7" w:tplc="7DB88094" w:tentative="1">
      <w:start w:val="1"/>
      <w:numFmt w:val="bullet"/>
      <w:lvlText w:val=""/>
      <w:lvlJc w:val="left"/>
      <w:pPr>
        <w:tabs>
          <w:tab w:val="num" w:pos="5760"/>
        </w:tabs>
        <w:ind w:left="5760" w:hanging="360"/>
      </w:pPr>
      <w:rPr>
        <w:rFonts w:ascii="Wingdings" w:hAnsi="Wingdings" w:hint="default"/>
      </w:rPr>
    </w:lvl>
    <w:lvl w:ilvl="8" w:tplc="30B05BB8" w:tentative="1">
      <w:start w:val="1"/>
      <w:numFmt w:val="bullet"/>
      <w:lvlText w:val=""/>
      <w:lvlJc w:val="left"/>
      <w:pPr>
        <w:tabs>
          <w:tab w:val="num" w:pos="6480"/>
        </w:tabs>
        <w:ind w:left="6480" w:hanging="360"/>
      </w:pPr>
      <w:rPr>
        <w:rFonts w:ascii="Wingdings" w:hAnsi="Wingdings" w:hint="default"/>
      </w:rPr>
    </w:lvl>
  </w:abstractNum>
  <w:abstractNum w:abstractNumId="112" w15:restartNumberingAfterBreak="0">
    <w:nsid w:val="5F5A48A3"/>
    <w:multiLevelType w:val="hybridMultilevel"/>
    <w:tmpl w:val="C83EA81C"/>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13" w15:restartNumberingAfterBreak="0">
    <w:nsid w:val="605741BF"/>
    <w:multiLevelType w:val="hybridMultilevel"/>
    <w:tmpl w:val="D67A933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4" w15:restartNumberingAfterBreak="0">
    <w:nsid w:val="60B304E6"/>
    <w:multiLevelType w:val="hybridMultilevel"/>
    <w:tmpl w:val="2F8EA1B6"/>
    <w:lvl w:ilvl="0" w:tplc="630AFC66">
      <w:start w:val="1"/>
      <w:numFmt w:val="bullet"/>
      <w:lvlText w:val=""/>
      <w:lvlJc w:val="left"/>
      <w:pPr>
        <w:tabs>
          <w:tab w:val="num" w:pos="720"/>
        </w:tabs>
        <w:ind w:left="720" w:hanging="360"/>
      </w:pPr>
      <w:rPr>
        <w:rFonts w:ascii="Wingdings" w:hAnsi="Wingdings" w:hint="default"/>
      </w:rPr>
    </w:lvl>
    <w:lvl w:ilvl="1" w:tplc="85105806" w:tentative="1">
      <w:start w:val="1"/>
      <w:numFmt w:val="bullet"/>
      <w:lvlText w:val=""/>
      <w:lvlJc w:val="left"/>
      <w:pPr>
        <w:tabs>
          <w:tab w:val="num" w:pos="1440"/>
        </w:tabs>
        <w:ind w:left="1440" w:hanging="360"/>
      </w:pPr>
      <w:rPr>
        <w:rFonts w:ascii="Wingdings" w:hAnsi="Wingdings" w:hint="default"/>
      </w:rPr>
    </w:lvl>
    <w:lvl w:ilvl="2" w:tplc="592C5646" w:tentative="1">
      <w:start w:val="1"/>
      <w:numFmt w:val="bullet"/>
      <w:lvlText w:val=""/>
      <w:lvlJc w:val="left"/>
      <w:pPr>
        <w:tabs>
          <w:tab w:val="num" w:pos="2160"/>
        </w:tabs>
        <w:ind w:left="2160" w:hanging="360"/>
      </w:pPr>
      <w:rPr>
        <w:rFonts w:ascii="Wingdings" w:hAnsi="Wingdings" w:hint="default"/>
      </w:rPr>
    </w:lvl>
    <w:lvl w:ilvl="3" w:tplc="522A6F3C" w:tentative="1">
      <w:start w:val="1"/>
      <w:numFmt w:val="bullet"/>
      <w:lvlText w:val=""/>
      <w:lvlJc w:val="left"/>
      <w:pPr>
        <w:tabs>
          <w:tab w:val="num" w:pos="2880"/>
        </w:tabs>
        <w:ind w:left="2880" w:hanging="360"/>
      </w:pPr>
      <w:rPr>
        <w:rFonts w:ascii="Wingdings" w:hAnsi="Wingdings" w:hint="default"/>
      </w:rPr>
    </w:lvl>
    <w:lvl w:ilvl="4" w:tplc="EE0E1392" w:tentative="1">
      <w:start w:val="1"/>
      <w:numFmt w:val="bullet"/>
      <w:lvlText w:val=""/>
      <w:lvlJc w:val="left"/>
      <w:pPr>
        <w:tabs>
          <w:tab w:val="num" w:pos="3600"/>
        </w:tabs>
        <w:ind w:left="3600" w:hanging="360"/>
      </w:pPr>
      <w:rPr>
        <w:rFonts w:ascii="Wingdings" w:hAnsi="Wingdings" w:hint="default"/>
      </w:rPr>
    </w:lvl>
    <w:lvl w:ilvl="5" w:tplc="45AC27E6" w:tentative="1">
      <w:start w:val="1"/>
      <w:numFmt w:val="bullet"/>
      <w:lvlText w:val=""/>
      <w:lvlJc w:val="left"/>
      <w:pPr>
        <w:tabs>
          <w:tab w:val="num" w:pos="4320"/>
        </w:tabs>
        <w:ind w:left="4320" w:hanging="360"/>
      </w:pPr>
      <w:rPr>
        <w:rFonts w:ascii="Wingdings" w:hAnsi="Wingdings" w:hint="default"/>
      </w:rPr>
    </w:lvl>
    <w:lvl w:ilvl="6" w:tplc="0372A57C" w:tentative="1">
      <w:start w:val="1"/>
      <w:numFmt w:val="bullet"/>
      <w:lvlText w:val=""/>
      <w:lvlJc w:val="left"/>
      <w:pPr>
        <w:tabs>
          <w:tab w:val="num" w:pos="5040"/>
        </w:tabs>
        <w:ind w:left="5040" w:hanging="360"/>
      </w:pPr>
      <w:rPr>
        <w:rFonts w:ascii="Wingdings" w:hAnsi="Wingdings" w:hint="default"/>
      </w:rPr>
    </w:lvl>
    <w:lvl w:ilvl="7" w:tplc="222E84FA" w:tentative="1">
      <w:start w:val="1"/>
      <w:numFmt w:val="bullet"/>
      <w:lvlText w:val=""/>
      <w:lvlJc w:val="left"/>
      <w:pPr>
        <w:tabs>
          <w:tab w:val="num" w:pos="5760"/>
        </w:tabs>
        <w:ind w:left="5760" w:hanging="360"/>
      </w:pPr>
      <w:rPr>
        <w:rFonts w:ascii="Wingdings" w:hAnsi="Wingdings" w:hint="default"/>
      </w:rPr>
    </w:lvl>
    <w:lvl w:ilvl="8" w:tplc="F48E79B0" w:tentative="1">
      <w:start w:val="1"/>
      <w:numFmt w:val="bullet"/>
      <w:lvlText w:val=""/>
      <w:lvlJc w:val="left"/>
      <w:pPr>
        <w:tabs>
          <w:tab w:val="num" w:pos="6480"/>
        </w:tabs>
        <w:ind w:left="6480" w:hanging="360"/>
      </w:pPr>
      <w:rPr>
        <w:rFonts w:ascii="Wingdings" w:hAnsi="Wingdings" w:hint="default"/>
      </w:rPr>
    </w:lvl>
  </w:abstractNum>
  <w:abstractNum w:abstractNumId="115" w15:restartNumberingAfterBreak="0">
    <w:nsid w:val="62F231DF"/>
    <w:multiLevelType w:val="hybridMultilevel"/>
    <w:tmpl w:val="D1DC643A"/>
    <w:lvl w:ilvl="0" w:tplc="68C27AEC">
      <w:start w:val="1"/>
      <w:numFmt w:val="bullet"/>
      <w:lvlText w:val=""/>
      <w:lvlJc w:val="left"/>
      <w:pPr>
        <w:tabs>
          <w:tab w:val="num" w:pos="720"/>
        </w:tabs>
        <w:ind w:left="720" w:hanging="360"/>
      </w:pPr>
      <w:rPr>
        <w:rFonts w:ascii="Wingdings" w:hAnsi="Wingdings" w:hint="default"/>
      </w:rPr>
    </w:lvl>
    <w:lvl w:ilvl="1" w:tplc="0F1AB99A" w:tentative="1">
      <w:start w:val="1"/>
      <w:numFmt w:val="bullet"/>
      <w:lvlText w:val=""/>
      <w:lvlJc w:val="left"/>
      <w:pPr>
        <w:tabs>
          <w:tab w:val="num" w:pos="1440"/>
        </w:tabs>
        <w:ind w:left="1440" w:hanging="360"/>
      </w:pPr>
      <w:rPr>
        <w:rFonts w:ascii="Wingdings" w:hAnsi="Wingdings" w:hint="default"/>
      </w:rPr>
    </w:lvl>
    <w:lvl w:ilvl="2" w:tplc="DA1ABF06" w:tentative="1">
      <w:start w:val="1"/>
      <w:numFmt w:val="bullet"/>
      <w:lvlText w:val=""/>
      <w:lvlJc w:val="left"/>
      <w:pPr>
        <w:tabs>
          <w:tab w:val="num" w:pos="2160"/>
        </w:tabs>
        <w:ind w:left="2160" w:hanging="360"/>
      </w:pPr>
      <w:rPr>
        <w:rFonts w:ascii="Wingdings" w:hAnsi="Wingdings" w:hint="default"/>
      </w:rPr>
    </w:lvl>
    <w:lvl w:ilvl="3" w:tplc="F8D819A6" w:tentative="1">
      <w:start w:val="1"/>
      <w:numFmt w:val="bullet"/>
      <w:lvlText w:val=""/>
      <w:lvlJc w:val="left"/>
      <w:pPr>
        <w:tabs>
          <w:tab w:val="num" w:pos="2880"/>
        </w:tabs>
        <w:ind w:left="2880" w:hanging="360"/>
      </w:pPr>
      <w:rPr>
        <w:rFonts w:ascii="Wingdings" w:hAnsi="Wingdings" w:hint="default"/>
      </w:rPr>
    </w:lvl>
    <w:lvl w:ilvl="4" w:tplc="3898A954" w:tentative="1">
      <w:start w:val="1"/>
      <w:numFmt w:val="bullet"/>
      <w:lvlText w:val=""/>
      <w:lvlJc w:val="left"/>
      <w:pPr>
        <w:tabs>
          <w:tab w:val="num" w:pos="3600"/>
        </w:tabs>
        <w:ind w:left="3600" w:hanging="360"/>
      </w:pPr>
      <w:rPr>
        <w:rFonts w:ascii="Wingdings" w:hAnsi="Wingdings" w:hint="default"/>
      </w:rPr>
    </w:lvl>
    <w:lvl w:ilvl="5" w:tplc="90F6D3E0" w:tentative="1">
      <w:start w:val="1"/>
      <w:numFmt w:val="bullet"/>
      <w:lvlText w:val=""/>
      <w:lvlJc w:val="left"/>
      <w:pPr>
        <w:tabs>
          <w:tab w:val="num" w:pos="4320"/>
        </w:tabs>
        <w:ind w:left="4320" w:hanging="360"/>
      </w:pPr>
      <w:rPr>
        <w:rFonts w:ascii="Wingdings" w:hAnsi="Wingdings" w:hint="default"/>
      </w:rPr>
    </w:lvl>
    <w:lvl w:ilvl="6" w:tplc="F796CE00" w:tentative="1">
      <w:start w:val="1"/>
      <w:numFmt w:val="bullet"/>
      <w:lvlText w:val=""/>
      <w:lvlJc w:val="left"/>
      <w:pPr>
        <w:tabs>
          <w:tab w:val="num" w:pos="5040"/>
        </w:tabs>
        <w:ind w:left="5040" w:hanging="360"/>
      </w:pPr>
      <w:rPr>
        <w:rFonts w:ascii="Wingdings" w:hAnsi="Wingdings" w:hint="default"/>
      </w:rPr>
    </w:lvl>
    <w:lvl w:ilvl="7" w:tplc="8D14CA6C" w:tentative="1">
      <w:start w:val="1"/>
      <w:numFmt w:val="bullet"/>
      <w:lvlText w:val=""/>
      <w:lvlJc w:val="left"/>
      <w:pPr>
        <w:tabs>
          <w:tab w:val="num" w:pos="5760"/>
        </w:tabs>
        <w:ind w:left="5760" w:hanging="360"/>
      </w:pPr>
      <w:rPr>
        <w:rFonts w:ascii="Wingdings" w:hAnsi="Wingdings" w:hint="default"/>
      </w:rPr>
    </w:lvl>
    <w:lvl w:ilvl="8" w:tplc="1A98B920" w:tentative="1">
      <w:start w:val="1"/>
      <w:numFmt w:val="bullet"/>
      <w:lvlText w:val=""/>
      <w:lvlJc w:val="left"/>
      <w:pPr>
        <w:tabs>
          <w:tab w:val="num" w:pos="6480"/>
        </w:tabs>
        <w:ind w:left="6480" w:hanging="360"/>
      </w:pPr>
      <w:rPr>
        <w:rFonts w:ascii="Wingdings" w:hAnsi="Wingdings" w:hint="default"/>
      </w:rPr>
    </w:lvl>
  </w:abstractNum>
  <w:abstractNum w:abstractNumId="116" w15:restartNumberingAfterBreak="0">
    <w:nsid w:val="656526E5"/>
    <w:multiLevelType w:val="hybridMultilevel"/>
    <w:tmpl w:val="A3B26F8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7" w15:restartNumberingAfterBreak="0">
    <w:nsid w:val="65703811"/>
    <w:multiLevelType w:val="hybridMultilevel"/>
    <w:tmpl w:val="6C824C1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8" w15:restartNumberingAfterBreak="0">
    <w:nsid w:val="66DF4DF7"/>
    <w:multiLevelType w:val="hybridMultilevel"/>
    <w:tmpl w:val="317231C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9" w15:restartNumberingAfterBreak="0">
    <w:nsid w:val="66F51149"/>
    <w:multiLevelType w:val="hybridMultilevel"/>
    <w:tmpl w:val="ADB0BE3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0" w15:restartNumberingAfterBreak="0">
    <w:nsid w:val="67835123"/>
    <w:multiLevelType w:val="hybridMultilevel"/>
    <w:tmpl w:val="FFE6B3C0"/>
    <w:lvl w:ilvl="0" w:tplc="0060AC7E">
      <w:start w:val="1"/>
      <w:numFmt w:val="bullet"/>
      <w:lvlText w:val=""/>
      <w:lvlJc w:val="left"/>
      <w:pPr>
        <w:tabs>
          <w:tab w:val="num" w:pos="720"/>
        </w:tabs>
        <w:ind w:left="720" w:hanging="360"/>
      </w:pPr>
      <w:rPr>
        <w:rFonts w:ascii="Wingdings" w:hAnsi="Wingdings" w:hint="default"/>
      </w:rPr>
    </w:lvl>
    <w:lvl w:ilvl="1" w:tplc="04190009">
      <w:start w:val="1"/>
      <w:numFmt w:val="bullet"/>
      <w:lvlText w:val=""/>
      <w:lvlJc w:val="left"/>
      <w:pPr>
        <w:tabs>
          <w:tab w:val="num" w:pos="1440"/>
        </w:tabs>
        <w:ind w:left="1440" w:hanging="360"/>
      </w:pPr>
      <w:rPr>
        <w:rFonts w:ascii="Wingdings" w:hAnsi="Wingdings" w:hint="default"/>
      </w:rPr>
    </w:lvl>
    <w:lvl w:ilvl="2" w:tplc="6AFE0CDE" w:tentative="1">
      <w:start w:val="1"/>
      <w:numFmt w:val="bullet"/>
      <w:lvlText w:val=""/>
      <w:lvlJc w:val="left"/>
      <w:pPr>
        <w:tabs>
          <w:tab w:val="num" w:pos="2160"/>
        </w:tabs>
        <w:ind w:left="2160" w:hanging="360"/>
      </w:pPr>
      <w:rPr>
        <w:rFonts w:ascii="Wingdings" w:hAnsi="Wingdings" w:hint="default"/>
      </w:rPr>
    </w:lvl>
    <w:lvl w:ilvl="3" w:tplc="215C105C" w:tentative="1">
      <w:start w:val="1"/>
      <w:numFmt w:val="bullet"/>
      <w:lvlText w:val=""/>
      <w:lvlJc w:val="left"/>
      <w:pPr>
        <w:tabs>
          <w:tab w:val="num" w:pos="2880"/>
        </w:tabs>
        <w:ind w:left="2880" w:hanging="360"/>
      </w:pPr>
      <w:rPr>
        <w:rFonts w:ascii="Wingdings" w:hAnsi="Wingdings" w:hint="default"/>
      </w:rPr>
    </w:lvl>
    <w:lvl w:ilvl="4" w:tplc="DBE68242" w:tentative="1">
      <w:start w:val="1"/>
      <w:numFmt w:val="bullet"/>
      <w:lvlText w:val=""/>
      <w:lvlJc w:val="left"/>
      <w:pPr>
        <w:tabs>
          <w:tab w:val="num" w:pos="3600"/>
        </w:tabs>
        <w:ind w:left="3600" w:hanging="360"/>
      </w:pPr>
      <w:rPr>
        <w:rFonts w:ascii="Wingdings" w:hAnsi="Wingdings" w:hint="default"/>
      </w:rPr>
    </w:lvl>
    <w:lvl w:ilvl="5" w:tplc="A6327540" w:tentative="1">
      <w:start w:val="1"/>
      <w:numFmt w:val="bullet"/>
      <w:lvlText w:val=""/>
      <w:lvlJc w:val="left"/>
      <w:pPr>
        <w:tabs>
          <w:tab w:val="num" w:pos="4320"/>
        </w:tabs>
        <w:ind w:left="4320" w:hanging="360"/>
      </w:pPr>
      <w:rPr>
        <w:rFonts w:ascii="Wingdings" w:hAnsi="Wingdings" w:hint="default"/>
      </w:rPr>
    </w:lvl>
    <w:lvl w:ilvl="6" w:tplc="7B92EE24" w:tentative="1">
      <w:start w:val="1"/>
      <w:numFmt w:val="bullet"/>
      <w:lvlText w:val=""/>
      <w:lvlJc w:val="left"/>
      <w:pPr>
        <w:tabs>
          <w:tab w:val="num" w:pos="5040"/>
        </w:tabs>
        <w:ind w:left="5040" w:hanging="360"/>
      </w:pPr>
      <w:rPr>
        <w:rFonts w:ascii="Wingdings" w:hAnsi="Wingdings" w:hint="default"/>
      </w:rPr>
    </w:lvl>
    <w:lvl w:ilvl="7" w:tplc="A3185AEC" w:tentative="1">
      <w:start w:val="1"/>
      <w:numFmt w:val="bullet"/>
      <w:lvlText w:val=""/>
      <w:lvlJc w:val="left"/>
      <w:pPr>
        <w:tabs>
          <w:tab w:val="num" w:pos="5760"/>
        </w:tabs>
        <w:ind w:left="5760" w:hanging="360"/>
      </w:pPr>
      <w:rPr>
        <w:rFonts w:ascii="Wingdings" w:hAnsi="Wingdings" w:hint="default"/>
      </w:rPr>
    </w:lvl>
    <w:lvl w:ilvl="8" w:tplc="A858EB18" w:tentative="1">
      <w:start w:val="1"/>
      <w:numFmt w:val="bullet"/>
      <w:lvlText w:val=""/>
      <w:lvlJc w:val="left"/>
      <w:pPr>
        <w:tabs>
          <w:tab w:val="num" w:pos="6480"/>
        </w:tabs>
        <w:ind w:left="6480" w:hanging="360"/>
      </w:pPr>
      <w:rPr>
        <w:rFonts w:ascii="Wingdings" w:hAnsi="Wingdings" w:hint="default"/>
      </w:rPr>
    </w:lvl>
  </w:abstractNum>
  <w:abstractNum w:abstractNumId="121" w15:restartNumberingAfterBreak="0">
    <w:nsid w:val="6ABC0B1F"/>
    <w:multiLevelType w:val="hybridMultilevel"/>
    <w:tmpl w:val="922E5D7C"/>
    <w:lvl w:ilvl="0" w:tplc="EE061FE6">
      <w:start w:val="1"/>
      <w:numFmt w:val="bullet"/>
      <w:lvlText w:val=""/>
      <w:lvlJc w:val="left"/>
      <w:pPr>
        <w:tabs>
          <w:tab w:val="num" w:pos="720"/>
        </w:tabs>
        <w:ind w:left="720" w:hanging="360"/>
      </w:pPr>
      <w:rPr>
        <w:rFonts w:ascii="Wingdings" w:hAnsi="Wingdings" w:hint="default"/>
      </w:rPr>
    </w:lvl>
    <w:lvl w:ilvl="1" w:tplc="09BE0BA2" w:tentative="1">
      <w:start w:val="1"/>
      <w:numFmt w:val="bullet"/>
      <w:lvlText w:val=""/>
      <w:lvlJc w:val="left"/>
      <w:pPr>
        <w:tabs>
          <w:tab w:val="num" w:pos="1440"/>
        </w:tabs>
        <w:ind w:left="1440" w:hanging="360"/>
      </w:pPr>
      <w:rPr>
        <w:rFonts w:ascii="Wingdings" w:hAnsi="Wingdings" w:hint="default"/>
      </w:rPr>
    </w:lvl>
    <w:lvl w:ilvl="2" w:tplc="9BA23F6E" w:tentative="1">
      <w:start w:val="1"/>
      <w:numFmt w:val="bullet"/>
      <w:lvlText w:val=""/>
      <w:lvlJc w:val="left"/>
      <w:pPr>
        <w:tabs>
          <w:tab w:val="num" w:pos="2160"/>
        </w:tabs>
        <w:ind w:left="2160" w:hanging="360"/>
      </w:pPr>
      <w:rPr>
        <w:rFonts w:ascii="Wingdings" w:hAnsi="Wingdings" w:hint="default"/>
      </w:rPr>
    </w:lvl>
    <w:lvl w:ilvl="3" w:tplc="B03A1F48" w:tentative="1">
      <w:start w:val="1"/>
      <w:numFmt w:val="bullet"/>
      <w:lvlText w:val=""/>
      <w:lvlJc w:val="left"/>
      <w:pPr>
        <w:tabs>
          <w:tab w:val="num" w:pos="2880"/>
        </w:tabs>
        <w:ind w:left="2880" w:hanging="360"/>
      </w:pPr>
      <w:rPr>
        <w:rFonts w:ascii="Wingdings" w:hAnsi="Wingdings" w:hint="default"/>
      </w:rPr>
    </w:lvl>
    <w:lvl w:ilvl="4" w:tplc="7956618A" w:tentative="1">
      <w:start w:val="1"/>
      <w:numFmt w:val="bullet"/>
      <w:lvlText w:val=""/>
      <w:lvlJc w:val="left"/>
      <w:pPr>
        <w:tabs>
          <w:tab w:val="num" w:pos="3600"/>
        </w:tabs>
        <w:ind w:left="3600" w:hanging="360"/>
      </w:pPr>
      <w:rPr>
        <w:rFonts w:ascii="Wingdings" w:hAnsi="Wingdings" w:hint="default"/>
      </w:rPr>
    </w:lvl>
    <w:lvl w:ilvl="5" w:tplc="7996E8CE" w:tentative="1">
      <w:start w:val="1"/>
      <w:numFmt w:val="bullet"/>
      <w:lvlText w:val=""/>
      <w:lvlJc w:val="left"/>
      <w:pPr>
        <w:tabs>
          <w:tab w:val="num" w:pos="4320"/>
        </w:tabs>
        <w:ind w:left="4320" w:hanging="360"/>
      </w:pPr>
      <w:rPr>
        <w:rFonts w:ascii="Wingdings" w:hAnsi="Wingdings" w:hint="default"/>
      </w:rPr>
    </w:lvl>
    <w:lvl w:ilvl="6" w:tplc="C22E18F6" w:tentative="1">
      <w:start w:val="1"/>
      <w:numFmt w:val="bullet"/>
      <w:lvlText w:val=""/>
      <w:lvlJc w:val="left"/>
      <w:pPr>
        <w:tabs>
          <w:tab w:val="num" w:pos="5040"/>
        </w:tabs>
        <w:ind w:left="5040" w:hanging="360"/>
      </w:pPr>
      <w:rPr>
        <w:rFonts w:ascii="Wingdings" w:hAnsi="Wingdings" w:hint="default"/>
      </w:rPr>
    </w:lvl>
    <w:lvl w:ilvl="7" w:tplc="027A7E96" w:tentative="1">
      <w:start w:val="1"/>
      <w:numFmt w:val="bullet"/>
      <w:lvlText w:val=""/>
      <w:lvlJc w:val="left"/>
      <w:pPr>
        <w:tabs>
          <w:tab w:val="num" w:pos="5760"/>
        </w:tabs>
        <w:ind w:left="5760" w:hanging="360"/>
      </w:pPr>
      <w:rPr>
        <w:rFonts w:ascii="Wingdings" w:hAnsi="Wingdings" w:hint="default"/>
      </w:rPr>
    </w:lvl>
    <w:lvl w:ilvl="8" w:tplc="AA7CC91A" w:tentative="1">
      <w:start w:val="1"/>
      <w:numFmt w:val="bullet"/>
      <w:lvlText w:val=""/>
      <w:lvlJc w:val="left"/>
      <w:pPr>
        <w:tabs>
          <w:tab w:val="num" w:pos="6480"/>
        </w:tabs>
        <w:ind w:left="6480" w:hanging="360"/>
      </w:pPr>
      <w:rPr>
        <w:rFonts w:ascii="Wingdings" w:hAnsi="Wingdings" w:hint="default"/>
      </w:rPr>
    </w:lvl>
  </w:abstractNum>
  <w:abstractNum w:abstractNumId="122" w15:restartNumberingAfterBreak="0">
    <w:nsid w:val="6B270FB6"/>
    <w:multiLevelType w:val="hybridMultilevel"/>
    <w:tmpl w:val="E9227C8E"/>
    <w:lvl w:ilvl="0" w:tplc="CCB24A9C">
      <w:start w:val="1"/>
      <w:numFmt w:val="bullet"/>
      <w:lvlText w:val=""/>
      <w:lvlJc w:val="left"/>
      <w:pPr>
        <w:tabs>
          <w:tab w:val="num" w:pos="720"/>
        </w:tabs>
        <w:ind w:left="720" w:hanging="360"/>
      </w:pPr>
      <w:rPr>
        <w:rFonts w:ascii="Wingdings" w:hAnsi="Wingdings" w:hint="default"/>
      </w:rPr>
    </w:lvl>
    <w:lvl w:ilvl="1" w:tplc="A2923134" w:tentative="1">
      <w:start w:val="1"/>
      <w:numFmt w:val="bullet"/>
      <w:lvlText w:val=""/>
      <w:lvlJc w:val="left"/>
      <w:pPr>
        <w:tabs>
          <w:tab w:val="num" w:pos="1440"/>
        </w:tabs>
        <w:ind w:left="1440" w:hanging="360"/>
      </w:pPr>
      <w:rPr>
        <w:rFonts w:ascii="Wingdings" w:hAnsi="Wingdings" w:hint="default"/>
      </w:rPr>
    </w:lvl>
    <w:lvl w:ilvl="2" w:tplc="E8967D26" w:tentative="1">
      <w:start w:val="1"/>
      <w:numFmt w:val="bullet"/>
      <w:lvlText w:val=""/>
      <w:lvlJc w:val="left"/>
      <w:pPr>
        <w:tabs>
          <w:tab w:val="num" w:pos="2160"/>
        </w:tabs>
        <w:ind w:left="2160" w:hanging="360"/>
      </w:pPr>
      <w:rPr>
        <w:rFonts w:ascii="Wingdings" w:hAnsi="Wingdings" w:hint="default"/>
      </w:rPr>
    </w:lvl>
    <w:lvl w:ilvl="3" w:tplc="B7EC585E" w:tentative="1">
      <w:start w:val="1"/>
      <w:numFmt w:val="bullet"/>
      <w:lvlText w:val=""/>
      <w:lvlJc w:val="left"/>
      <w:pPr>
        <w:tabs>
          <w:tab w:val="num" w:pos="2880"/>
        </w:tabs>
        <w:ind w:left="2880" w:hanging="360"/>
      </w:pPr>
      <w:rPr>
        <w:rFonts w:ascii="Wingdings" w:hAnsi="Wingdings" w:hint="default"/>
      </w:rPr>
    </w:lvl>
    <w:lvl w:ilvl="4" w:tplc="696A7D94" w:tentative="1">
      <w:start w:val="1"/>
      <w:numFmt w:val="bullet"/>
      <w:lvlText w:val=""/>
      <w:lvlJc w:val="left"/>
      <w:pPr>
        <w:tabs>
          <w:tab w:val="num" w:pos="3600"/>
        </w:tabs>
        <w:ind w:left="3600" w:hanging="360"/>
      </w:pPr>
      <w:rPr>
        <w:rFonts w:ascii="Wingdings" w:hAnsi="Wingdings" w:hint="default"/>
      </w:rPr>
    </w:lvl>
    <w:lvl w:ilvl="5" w:tplc="0F28D196" w:tentative="1">
      <w:start w:val="1"/>
      <w:numFmt w:val="bullet"/>
      <w:lvlText w:val=""/>
      <w:lvlJc w:val="left"/>
      <w:pPr>
        <w:tabs>
          <w:tab w:val="num" w:pos="4320"/>
        </w:tabs>
        <w:ind w:left="4320" w:hanging="360"/>
      </w:pPr>
      <w:rPr>
        <w:rFonts w:ascii="Wingdings" w:hAnsi="Wingdings" w:hint="default"/>
      </w:rPr>
    </w:lvl>
    <w:lvl w:ilvl="6" w:tplc="183E7C6E" w:tentative="1">
      <w:start w:val="1"/>
      <w:numFmt w:val="bullet"/>
      <w:lvlText w:val=""/>
      <w:lvlJc w:val="left"/>
      <w:pPr>
        <w:tabs>
          <w:tab w:val="num" w:pos="5040"/>
        </w:tabs>
        <w:ind w:left="5040" w:hanging="360"/>
      </w:pPr>
      <w:rPr>
        <w:rFonts w:ascii="Wingdings" w:hAnsi="Wingdings" w:hint="default"/>
      </w:rPr>
    </w:lvl>
    <w:lvl w:ilvl="7" w:tplc="2C4E100C" w:tentative="1">
      <w:start w:val="1"/>
      <w:numFmt w:val="bullet"/>
      <w:lvlText w:val=""/>
      <w:lvlJc w:val="left"/>
      <w:pPr>
        <w:tabs>
          <w:tab w:val="num" w:pos="5760"/>
        </w:tabs>
        <w:ind w:left="5760" w:hanging="360"/>
      </w:pPr>
      <w:rPr>
        <w:rFonts w:ascii="Wingdings" w:hAnsi="Wingdings" w:hint="default"/>
      </w:rPr>
    </w:lvl>
    <w:lvl w:ilvl="8" w:tplc="FDF2CE54" w:tentative="1">
      <w:start w:val="1"/>
      <w:numFmt w:val="bullet"/>
      <w:lvlText w:val=""/>
      <w:lvlJc w:val="left"/>
      <w:pPr>
        <w:tabs>
          <w:tab w:val="num" w:pos="6480"/>
        </w:tabs>
        <w:ind w:left="6480" w:hanging="360"/>
      </w:pPr>
      <w:rPr>
        <w:rFonts w:ascii="Wingdings" w:hAnsi="Wingdings" w:hint="default"/>
      </w:rPr>
    </w:lvl>
  </w:abstractNum>
  <w:abstractNum w:abstractNumId="123" w15:restartNumberingAfterBreak="0">
    <w:nsid w:val="6CEF4F08"/>
    <w:multiLevelType w:val="hybridMultilevel"/>
    <w:tmpl w:val="5EA68B02"/>
    <w:lvl w:ilvl="0" w:tplc="640A4650">
      <w:start w:val="1"/>
      <w:numFmt w:val="bullet"/>
      <w:lvlText w:val=""/>
      <w:lvlJc w:val="left"/>
      <w:pPr>
        <w:tabs>
          <w:tab w:val="num" w:pos="720"/>
        </w:tabs>
        <w:ind w:left="720" w:hanging="360"/>
      </w:pPr>
      <w:rPr>
        <w:rFonts w:ascii="Wingdings" w:hAnsi="Wingdings" w:hint="default"/>
      </w:rPr>
    </w:lvl>
    <w:lvl w:ilvl="1" w:tplc="C882DE6E" w:tentative="1">
      <w:start w:val="1"/>
      <w:numFmt w:val="bullet"/>
      <w:lvlText w:val=""/>
      <w:lvlJc w:val="left"/>
      <w:pPr>
        <w:tabs>
          <w:tab w:val="num" w:pos="1440"/>
        </w:tabs>
        <w:ind w:left="1440" w:hanging="360"/>
      </w:pPr>
      <w:rPr>
        <w:rFonts w:ascii="Wingdings" w:hAnsi="Wingdings" w:hint="default"/>
      </w:rPr>
    </w:lvl>
    <w:lvl w:ilvl="2" w:tplc="A5401BE2" w:tentative="1">
      <w:start w:val="1"/>
      <w:numFmt w:val="bullet"/>
      <w:lvlText w:val=""/>
      <w:lvlJc w:val="left"/>
      <w:pPr>
        <w:tabs>
          <w:tab w:val="num" w:pos="2160"/>
        </w:tabs>
        <w:ind w:left="2160" w:hanging="360"/>
      </w:pPr>
      <w:rPr>
        <w:rFonts w:ascii="Wingdings" w:hAnsi="Wingdings" w:hint="default"/>
      </w:rPr>
    </w:lvl>
    <w:lvl w:ilvl="3" w:tplc="2A3001C4" w:tentative="1">
      <w:start w:val="1"/>
      <w:numFmt w:val="bullet"/>
      <w:lvlText w:val=""/>
      <w:lvlJc w:val="left"/>
      <w:pPr>
        <w:tabs>
          <w:tab w:val="num" w:pos="2880"/>
        </w:tabs>
        <w:ind w:left="2880" w:hanging="360"/>
      </w:pPr>
      <w:rPr>
        <w:rFonts w:ascii="Wingdings" w:hAnsi="Wingdings" w:hint="default"/>
      </w:rPr>
    </w:lvl>
    <w:lvl w:ilvl="4" w:tplc="211450B6" w:tentative="1">
      <w:start w:val="1"/>
      <w:numFmt w:val="bullet"/>
      <w:lvlText w:val=""/>
      <w:lvlJc w:val="left"/>
      <w:pPr>
        <w:tabs>
          <w:tab w:val="num" w:pos="3600"/>
        </w:tabs>
        <w:ind w:left="3600" w:hanging="360"/>
      </w:pPr>
      <w:rPr>
        <w:rFonts w:ascii="Wingdings" w:hAnsi="Wingdings" w:hint="default"/>
      </w:rPr>
    </w:lvl>
    <w:lvl w:ilvl="5" w:tplc="B434C44E" w:tentative="1">
      <w:start w:val="1"/>
      <w:numFmt w:val="bullet"/>
      <w:lvlText w:val=""/>
      <w:lvlJc w:val="left"/>
      <w:pPr>
        <w:tabs>
          <w:tab w:val="num" w:pos="4320"/>
        </w:tabs>
        <w:ind w:left="4320" w:hanging="360"/>
      </w:pPr>
      <w:rPr>
        <w:rFonts w:ascii="Wingdings" w:hAnsi="Wingdings" w:hint="default"/>
      </w:rPr>
    </w:lvl>
    <w:lvl w:ilvl="6" w:tplc="68168660" w:tentative="1">
      <w:start w:val="1"/>
      <w:numFmt w:val="bullet"/>
      <w:lvlText w:val=""/>
      <w:lvlJc w:val="left"/>
      <w:pPr>
        <w:tabs>
          <w:tab w:val="num" w:pos="5040"/>
        </w:tabs>
        <w:ind w:left="5040" w:hanging="360"/>
      </w:pPr>
      <w:rPr>
        <w:rFonts w:ascii="Wingdings" w:hAnsi="Wingdings" w:hint="default"/>
      </w:rPr>
    </w:lvl>
    <w:lvl w:ilvl="7" w:tplc="B74EC5A0" w:tentative="1">
      <w:start w:val="1"/>
      <w:numFmt w:val="bullet"/>
      <w:lvlText w:val=""/>
      <w:lvlJc w:val="left"/>
      <w:pPr>
        <w:tabs>
          <w:tab w:val="num" w:pos="5760"/>
        </w:tabs>
        <w:ind w:left="5760" w:hanging="360"/>
      </w:pPr>
      <w:rPr>
        <w:rFonts w:ascii="Wingdings" w:hAnsi="Wingdings" w:hint="default"/>
      </w:rPr>
    </w:lvl>
    <w:lvl w:ilvl="8" w:tplc="3DC4DCC8" w:tentative="1">
      <w:start w:val="1"/>
      <w:numFmt w:val="bullet"/>
      <w:lvlText w:val=""/>
      <w:lvlJc w:val="left"/>
      <w:pPr>
        <w:tabs>
          <w:tab w:val="num" w:pos="6480"/>
        </w:tabs>
        <w:ind w:left="6480" w:hanging="360"/>
      </w:pPr>
      <w:rPr>
        <w:rFonts w:ascii="Wingdings" w:hAnsi="Wingdings" w:hint="default"/>
      </w:rPr>
    </w:lvl>
  </w:abstractNum>
  <w:abstractNum w:abstractNumId="124" w15:restartNumberingAfterBreak="0">
    <w:nsid w:val="6CF12A61"/>
    <w:multiLevelType w:val="hybridMultilevel"/>
    <w:tmpl w:val="1598E6AA"/>
    <w:lvl w:ilvl="0" w:tplc="90F45BF0">
      <w:start w:val="3"/>
      <w:numFmt w:val="decimal"/>
      <w:lvlText w:val="%1."/>
      <w:lvlJc w:val="left"/>
      <w:pPr>
        <w:tabs>
          <w:tab w:val="num" w:pos="720"/>
        </w:tabs>
        <w:ind w:left="720" w:hanging="360"/>
      </w:pPr>
    </w:lvl>
    <w:lvl w:ilvl="1" w:tplc="58B2410C" w:tentative="1">
      <w:start w:val="1"/>
      <w:numFmt w:val="decimal"/>
      <w:lvlText w:val="%2."/>
      <w:lvlJc w:val="left"/>
      <w:pPr>
        <w:tabs>
          <w:tab w:val="num" w:pos="1440"/>
        </w:tabs>
        <w:ind w:left="1440" w:hanging="360"/>
      </w:pPr>
    </w:lvl>
    <w:lvl w:ilvl="2" w:tplc="D68AE6BE" w:tentative="1">
      <w:start w:val="1"/>
      <w:numFmt w:val="decimal"/>
      <w:lvlText w:val="%3."/>
      <w:lvlJc w:val="left"/>
      <w:pPr>
        <w:tabs>
          <w:tab w:val="num" w:pos="2160"/>
        </w:tabs>
        <w:ind w:left="2160" w:hanging="360"/>
      </w:pPr>
    </w:lvl>
    <w:lvl w:ilvl="3" w:tplc="BDFAC60A" w:tentative="1">
      <w:start w:val="1"/>
      <w:numFmt w:val="decimal"/>
      <w:lvlText w:val="%4."/>
      <w:lvlJc w:val="left"/>
      <w:pPr>
        <w:tabs>
          <w:tab w:val="num" w:pos="2880"/>
        </w:tabs>
        <w:ind w:left="2880" w:hanging="360"/>
      </w:pPr>
    </w:lvl>
    <w:lvl w:ilvl="4" w:tplc="2A00B80E" w:tentative="1">
      <w:start w:val="1"/>
      <w:numFmt w:val="decimal"/>
      <w:lvlText w:val="%5."/>
      <w:lvlJc w:val="left"/>
      <w:pPr>
        <w:tabs>
          <w:tab w:val="num" w:pos="3600"/>
        </w:tabs>
        <w:ind w:left="3600" w:hanging="360"/>
      </w:pPr>
    </w:lvl>
    <w:lvl w:ilvl="5" w:tplc="67E8AB22" w:tentative="1">
      <w:start w:val="1"/>
      <w:numFmt w:val="decimal"/>
      <w:lvlText w:val="%6."/>
      <w:lvlJc w:val="left"/>
      <w:pPr>
        <w:tabs>
          <w:tab w:val="num" w:pos="4320"/>
        </w:tabs>
        <w:ind w:left="4320" w:hanging="360"/>
      </w:pPr>
    </w:lvl>
    <w:lvl w:ilvl="6" w:tplc="CF26792E" w:tentative="1">
      <w:start w:val="1"/>
      <w:numFmt w:val="decimal"/>
      <w:lvlText w:val="%7."/>
      <w:lvlJc w:val="left"/>
      <w:pPr>
        <w:tabs>
          <w:tab w:val="num" w:pos="5040"/>
        </w:tabs>
        <w:ind w:left="5040" w:hanging="360"/>
      </w:pPr>
    </w:lvl>
    <w:lvl w:ilvl="7" w:tplc="60086D46" w:tentative="1">
      <w:start w:val="1"/>
      <w:numFmt w:val="decimal"/>
      <w:lvlText w:val="%8."/>
      <w:lvlJc w:val="left"/>
      <w:pPr>
        <w:tabs>
          <w:tab w:val="num" w:pos="5760"/>
        </w:tabs>
        <w:ind w:left="5760" w:hanging="360"/>
      </w:pPr>
    </w:lvl>
    <w:lvl w:ilvl="8" w:tplc="A4E805A4" w:tentative="1">
      <w:start w:val="1"/>
      <w:numFmt w:val="decimal"/>
      <w:lvlText w:val="%9."/>
      <w:lvlJc w:val="left"/>
      <w:pPr>
        <w:tabs>
          <w:tab w:val="num" w:pos="6480"/>
        </w:tabs>
        <w:ind w:left="6480" w:hanging="360"/>
      </w:pPr>
    </w:lvl>
  </w:abstractNum>
  <w:abstractNum w:abstractNumId="125" w15:restartNumberingAfterBreak="0">
    <w:nsid w:val="6D366DF4"/>
    <w:multiLevelType w:val="hybridMultilevel"/>
    <w:tmpl w:val="D2AE0896"/>
    <w:lvl w:ilvl="0" w:tplc="A6EE9804">
      <w:start w:val="1"/>
      <w:numFmt w:val="bullet"/>
      <w:lvlText w:val=""/>
      <w:lvlJc w:val="left"/>
      <w:pPr>
        <w:tabs>
          <w:tab w:val="num" w:pos="720"/>
        </w:tabs>
        <w:ind w:left="720" w:hanging="360"/>
      </w:pPr>
      <w:rPr>
        <w:rFonts w:ascii="Wingdings" w:hAnsi="Wingdings" w:hint="default"/>
      </w:rPr>
    </w:lvl>
    <w:lvl w:ilvl="1" w:tplc="3A82FB76" w:tentative="1">
      <w:start w:val="1"/>
      <w:numFmt w:val="bullet"/>
      <w:lvlText w:val=""/>
      <w:lvlJc w:val="left"/>
      <w:pPr>
        <w:tabs>
          <w:tab w:val="num" w:pos="1440"/>
        </w:tabs>
        <w:ind w:left="1440" w:hanging="360"/>
      </w:pPr>
      <w:rPr>
        <w:rFonts w:ascii="Wingdings" w:hAnsi="Wingdings" w:hint="default"/>
      </w:rPr>
    </w:lvl>
    <w:lvl w:ilvl="2" w:tplc="9CCCAE64" w:tentative="1">
      <w:start w:val="1"/>
      <w:numFmt w:val="bullet"/>
      <w:lvlText w:val=""/>
      <w:lvlJc w:val="left"/>
      <w:pPr>
        <w:tabs>
          <w:tab w:val="num" w:pos="2160"/>
        </w:tabs>
        <w:ind w:left="2160" w:hanging="360"/>
      </w:pPr>
      <w:rPr>
        <w:rFonts w:ascii="Wingdings" w:hAnsi="Wingdings" w:hint="default"/>
      </w:rPr>
    </w:lvl>
    <w:lvl w:ilvl="3" w:tplc="CFCED208" w:tentative="1">
      <w:start w:val="1"/>
      <w:numFmt w:val="bullet"/>
      <w:lvlText w:val=""/>
      <w:lvlJc w:val="left"/>
      <w:pPr>
        <w:tabs>
          <w:tab w:val="num" w:pos="2880"/>
        </w:tabs>
        <w:ind w:left="2880" w:hanging="360"/>
      </w:pPr>
      <w:rPr>
        <w:rFonts w:ascii="Wingdings" w:hAnsi="Wingdings" w:hint="default"/>
      </w:rPr>
    </w:lvl>
    <w:lvl w:ilvl="4" w:tplc="3A204410" w:tentative="1">
      <w:start w:val="1"/>
      <w:numFmt w:val="bullet"/>
      <w:lvlText w:val=""/>
      <w:lvlJc w:val="left"/>
      <w:pPr>
        <w:tabs>
          <w:tab w:val="num" w:pos="3600"/>
        </w:tabs>
        <w:ind w:left="3600" w:hanging="360"/>
      </w:pPr>
      <w:rPr>
        <w:rFonts w:ascii="Wingdings" w:hAnsi="Wingdings" w:hint="default"/>
      </w:rPr>
    </w:lvl>
    <w:lvl w:ilvl="5" w:tplc="8E2A627E" w:tentative="1">
      <w:start w:val="1"/>
      <w:numFmt w:val="bullet"/>
      <w:lvlText w:val=""/>
      <w:lvlJc w:val="left"/>
      <w:pPr>
        <w:tabs>
          <w:tab w:val="num" w:pos="4320"/>
        </w:tabs>
        <w:ind w:left="4320" w:hanging="360"/>
      </w:pPr>
      <w:rPr>
        <w:rFonts w:ascii="Wingdings" w:hAnsi="Wingdings" w:hint="default"/>
      </w:rPr>
    </w:lvl>
    <w:lvl w:ilvl="6" w:tplc="16E82D8E" w:tentative="1">
      <w:start w:val="1"/>
      <w:numFmt w:val="bullet"/>
      <w:lvlText w:val=""/>
      <w:lvlJc w:val="left"/>
      <w:pPr>
        <w:tabs>
          <w:tab w:val="num" w:pos="5040"/>
        </w:tabs>
        <w:ind w:left="5040" w:hanging="360"/>
      </w:pPr>
      <w:rPr>
        <w:rFonts w:ascii="Wingdings" w:hAnsi="Wingdings" w:hint="default"/>
      </w:rPr>
    </w:lvl>
    <w:lvl w:ilvl="7" w:tplc="0DF245DC" w:tentative="1">
      <w:start w:val="1"/>
      <w:numFmt w:val="bullet"/>
      <w:lvlText w:val=""/>
      <w:lvlJc w:val="left"/>
      <w:pPr>
        <w:tabs>
          <w:tab w:val="num" w:pos="5760"/>
        </w:tabs>
        <w:ind w:left="5760" w:hanging="360"/>
      </w:pPr>
      <w:rPr>
        <w:rFonts w:ascii="Wingdings" w:hAnsi="Wingdings" w:hint="default"/>
      </w:rPr>
    </w:lvl>
    <w:lvl w:ilvl="8" w:tplc="8028F1C4" w:tentative="1">
      <w:start w:val="1"/>
      <w:numFmt w:val="bullet"/>
      <w:lvlText w:val=""/>
      <w:lvlJc w:val="left"/>
      <w:pPr>
        <w:tabs>
          <w:tab w:val="num" w:pos="6480"/>
        </w:tabs>
        <w:ind w:left="6480" w:hanging="360"/>
      </w:pPr>
      <w:rPr>
        <w:rFonts w:ascii="Wingdings" w:hAnsi="Wingdings" w:hint="default"/>
      </w:rPr>
    </w:lvl>
  </w:abstractNum>
  <w:abstractNum w:abstractNumId="126" w15:restartNumberingAfterBreak="0">
    <w:nsid w:val="6D4C5CCE"/>
    <w:multiLevelType w:val="hybridMultilevel"/>
    <w:tmpl w:val="167CD99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7" w15:restartNumberingAfterBreak="0">
    <w:nsid w:val="6EED397E"/>
    <w:multiLevelType w:val="hybridMultilevel"/>
    <w:tmpl w:val="C7FA5D44"/>
    <w:lvl w:ilvl="0" w:tplc="5DECB062">
      <w:start w:val="1"/>
      <w:numFmt w:val="bullet"/>
      <w:lvlText w:val=""/>
      <w:lvlJc w:val="left"/>
      <w:pPr>
        <w:tabs>
          <w:tab w:val="num" w:pos="720"/>
        </w:tabs>
        <w:ind w:left="720" w:hanging="360"/>
      </w:pPr>
      <w:rPr>
        <w:rFonts w:ascii="Wingdings" w:hAnsi="Wingdings" w:hint="default"/>
      </w:rPr>
    </w:lvl>
    <w:lvl w:ilvl="1" w:tplc="43A2319E" w:tentative="1">
      <w:start w:val="1"/>
      <w:numFmt w:val="bullet"/>
      <w:lvlText w:val=""/>
      <w:lvlJc w:val="left"/>
      <w:pPr>
        <w:tabs>
          <w:tab w:val="num" w:pos="1440"/>
        </w:tabs>
        <w:ind w:left="1440" w:hanging="360"/>
      </w:pPr>
      <w:rPr>
        <w:rFonts w:ascii="Wingdings" w:hAnsi="Wingdings" w:hint="default"/>
      </w:rPr>
    </w:lvl>
    <w:lvl w:ilvl="2" w:tplc="FF2E31A8" w:tentative="1">
      <w:start w:val="1"/>
      <w:numFmt w:val="bullet"/>
      <w:lvlText w:val=""/>
      <w:lvlJc w:val="left"/>
      <w:pPr>
        <w:tabs>
          <w:tab w:val="num" w:pos="2160"/>
        </w:tabs>
        <w:ind w:left="2160" w:hanging="360"/>
      </w:pPr>
      <w:rPr>
        <w:rFonts w:ascii="Wingdings" w:hAnsi="Wingdings" w:hint="default"/>
      </w:rPr>
    </w:lvl>
    <w:lvl w:ilvl="3" w:tplc="43EE5CB0" w:tentative="1">
      <w:start w:val="1"/>
      <w:numFmt w:val="bullet"/>
      <w:lvlText w:val=""/>
      <w:lvlJc w:val="left"/>
      <w:pPr>
        <w:tabs>
          <w:tab w:val="num" w:pos="2880"/>
        </w:tabs>
        <w:ind w:left="2880" w:hanging="360"/>
      </w:pPr>
      <w:rPr>
        <w:rFonts w:ascii="Wingdings" w:hAnsi="Wingdings" w:hint="default"/>
      </w:rPr>
    </w:lvl>
    <w:lvl w:ilvl="4" w:tplc="307EC26A" w:tentative="1">
      <w:start w:val="1"/>
      <w:numFmt w:val="bullet"/>
      <w:lvlText w:val=""/>
      <w:lvlJc w:val="left"/>
      <w:pPr>
        <w:tabs>
          <w:tab w:val="num" w:pos="3600"/>
        </w:tabs>
        <w:ind w:left="3600" w:hanging="360"/>
      </w:pPr>
      <w:rPr>
        <w:rFonts w:ascii="Wingdings" w:hAnsi="Wingdings" w:hint="default"/>
      </w:rPr>
    </w:lvl>
    <w:lvl w:ilvl="5" w:tplc="CE46EA66" w:tentative="1">
      <w:start w:val="1"/>
      <w:numFmt w:val="bullet"/>
      <w:lvlText w:val=""/>
      <w:lvlJc w:val="left"/>
      <w:pPr>
        <w:tabs>
          <w:tab w:val="num" w:pos="4320"/>
        </w:tabs>
        <w:ind w:left="4320" w:hanging="360"/>
      </w:pPr>
      <w:rPr>
        <w:rFonts w:ascii="Wingdings" w:hAnsi="Wingdings" w:hint="default"/>
      </w:rPr>
    </w:lvl>
    <w:lvl w:ilvl="6" w:tplc="CE726546" w:tentative="1">
      <w:start w:val="1"/>
      <w:numFmt w:val="bullet"/>
      <w:lvlText w:val=""/>
      <w:lvlJc w:val="left"/>
      <w:pPr>
        <w:tabs>
          <w:tab w:val="num" w:pos="5040"/>
        </w:tabs>
        <w:ind w:left="5040" w:hanging="360"/>
      </w:pPr>
      <w:rPr>
        <w:rFonts w:ascii="Wingdings" w:hAnsi="Wingdings" w:hint="default"/>
      </w:rPr>
    </w:lvl>
    <w:lvl w:ilvl="7" w:tplc="900A6B82" w:tentative="1">
      <w:start w:val="1"/>
      <w:numFmt w:val="bullet"/>
      <w:lvlText w:val=""/>
      <w:lvlJc w:val="left"/>
      <w:pPr>
        <w:tabs>
          <w:tab w:val="num" w:pos="5760"/>
        </w:tabs>
        <w:ind w:left="5760" w:hanging="360"/>
      </w:pPr>
      <w:rPr>
        <w:rFonts w:ascii="Wingdings" w:hAnsi="Wingdings" w:hint="default"/>
      </w:rPr>
    </w:lvl>
    <w:lvl w:ilvl="8" w:tplc="E70C4376" w:tentative="1">
      <w:start w:val="1"/>
      <w:numFmt w:val="bullet"/>
      <w:lvlText w:val=""/>
      <w:lvlJc w:val="left"/>
      <w:pPr>
        <w:tabs>
          <w:tab w:val="num" w:pos="6480"/>
        </w:tabs>
        <w:ind w:left="6480" w:hanging="360"/>
      </w:pPr>
      <w:rPr>
        <w:rFonts w:ascii="Wingdings" w:hAnsi="Wingdings" w:hint="default"/>
      </w:rPr>
    </w:lvl>
  </w:abstractNum>
  <w:abstractNum w:abstractNumId="128" w15:restartNumberingAfterBreak="0">
    <w:nsid w:val="6F1F4979"/>
    <w:multiLevelType w:val="hybridMultilevel"/>
    <w:tmpl w:val="C41E4F76"/>
    <w:lvl w:ilvl="0" w:tplc="04190001">
      <w:start w:val="1"/>
      <w:numFmt w:val="bullet"/>
      <w:lvlText w:val=""/>
      <w:lvlJc w:val="left"/>
      <w:pPr>
        <w:ind w:left="1724" w:hanging="360"/>
      </w:pPr>
      <w:rPr>
        <w:rFonts w:ascii="Symbol" w:hAnsi="Symbol" w:hint="default"/>
      </w:rPr>
    </w:lvl>
    <w:lvl w:ilvl="1" w:tplc="04190003" w:tentative="1">
      <w:start w:val="1"/>
      <w:numFmt w:val="bullet"/>
      <w:lvlText w:val="o"/>
      <w:lvlJc w:val="left"/>
      <w:pPr>
        <w:ind w:left="2444" w:hanging="360"/>
      </w:pPr>
      <w:rPr>
        <w:rFonts w:ascii="Courier New" w:hAnsi="Courier New" w:cs="Courier New" w:hint="default"/>
      </w:rPr>
    </w:lvl>
    <w:lvl w:ilvl="2" w:tplc="04190005" w:tentative="1">
      <w:start w:val="1"/>
      <w:numFmt w:val="bullet"/>
      <w:lvlText w:val=""/>
      <w:lvlJc w:val="left"/>
      <w:pPr>
        <w:ind w:left="3164" w:hanging="360"/>
      </w:pPr>
      <w:rPr>
        <w:rFonts w:ascii="Wingdings" w:hAnsi="Wingdings" w:hint="default"/>
      </w:rPr>
    </w:lvl>
    <w:lvl w:ilvl="3" w:tplc="04190001" w:tentative="1">
      <w:start w:val="1"/>
      <w:numFmt w:val="bullet"/>
      <w:lvlText w:val=""/>
      <w:lvlJc w:val="left"/>
      <w:pPr>
        <w:ind w:left="3884" w:hanging="360"/>
      </w:pPr>
      <w:rPr>
        <w:rFonts w:ascii="Symbol" w:hAnsi="Symbol" w:hint="default"/>
      </w:rPr>
    </w:lvl>
    <w:lvl w:ilvl="4" w:tplc="04190003" w:tentative="1">
      <w:start w:val="1"/>
      <w:numFmt w:val="bullet"/>
      <w:lvlText w:val="o"/>
      <w:lvlJc w:val="left"/>
      <w:pPr>
        <w:ind w:left="4604" w:hanging="360"/>
      </w:pPr>
      <w:rPr>
        <w:rFonts w:ascii="Courier New" w:hAnsi="Courier New" w:cs="Courier New" w:hint="default"/>
      </w:rPr>
    </w:lvl>
    <w:lvl w:ilvl="5" w:tplc="04190005" w:tentative="1">
      <w:start w:val="1"/>
      <w:numFmt w:val="bullet"/>
      <w:lvlText w:val=""/>
      <w:lvlJc w:val="left"/>
      <w:pPr>
        <w:ind w:left="5324" w:hanging="360"/>
      </w:pPr>
      <w:rPr>
        <w:rFonts w:ascii="Wingdings" w:hAnsi="Wingdings" w:hint="default"/>
      </w:rPr>
    </w:lvl>
    <w:lvl w:ilvl="6" w:tplc="04190001" w:tentative="1">
      <w:start w:val="1"/>
      <w:numFmt w:val="bullet"/>
      <w:lvlText w:val=""/>
      <w:lvlJc w:val="left"/>
      <w:pPr>
        <w:ind w:left="6044" w:hanging="360"/>
      </w:pPr>
      <w:rPr>
        <w:rFonts w:ascii="Symbol" w:hAnsi="Symbol" w:hint="default"/>
      </w:rPr>
    </w:lvl>
    <w:lvl w:ilvl="7" w:tplc="04190003" w:tentative="1">
      <w:start w:val="1"/>
      <w:numFmt w:val="bullet"/>
      <w:lvlText w:val="o"/>
      <w:lvlJc w:val="left"/>
      <w:pPr>
        <w:ind w:left="6764" w:hanging="360"/>
      </w:pPr>
      <w:rPr>
        <w:rFonts w:ascii="Courier New" w:hAnsi="Courier New" w:cs="Courier New" w:hint="default"/>
      </w:rPr>
    </w:lvl>
    <w:lvl w:ilvl="8" w:tplc="04190005" w:tentative="1">
      <w:start w:val="1"/>
      <w:numFmt w:val="bullet"/>
      <w:lvlText w:val=""/>
      <w:lvlJc w:val="left"/>
      <w:pPr>
        <w:ind w:left="7484" w:hanging="360"/>
      </w:pPr>
      <w:rPr>
        <w:rFonts w:ascii="Wingdings" w:hAnsi="Wingdings" w:hint="default"/>
      </w:rPr>
    </w:lvl>
  </w:abstractNum>
  <w:abstractNum w:abstractNumId="129" w15:restartNumberingAfterBreak="0">
    <w:nsid w:val="6F433375"/>
    <w:multiLevelType w:val="hybridMultilevel"/>
    <w:tmpl w:val="BBEE0B04"/>
    <w:lvl w:ilvl="0" w:tplc="DDF83490">
      <w:start w:val="1"/>
      <w:numFmt w:val="bullet"/>
      <w:lvlText w:val=""/>
      <w:lvlJc w:val="left"/>
      <w:pPr>
        <w:tabs>
          <w:tab w:val="num" w:pos="720"/>
        </w:tabs>
        <w:ind w:left="720" w:hanging="360"/>
      </w:pPr>
      <w:rPr>
        <w:rFonts w:ascii="Wingdings" w:hAnsi="Wingdings" w:hint="default"/>
      </w:rPr>
    </w:lvl>
    <w:lvl w:ilvl="1" w:tplc="DB96C160" w:tentative="1">
      <w:start w:val="1"/>
      <w:numFmt w:val="bullet"/>
      <w:lvlText w:val=""/>
      <w:lvlJc w:val="left"/>
      <w:pPr>
        <w:tabs>
          <w:tab w:val="num" w:pos="1440"/>
        </w:tabs>
        <w:ind w:left="1440" w:hanging="360"/>
      </w:pPr>
      <w:rPr>
        <w:rFonts w:ascii="Wingdings" w:hAnsi="Wingdings" w:hint="default"/>
      </w:rPr>
    </w:lvl>
    <w:lvl w:ilvl="2" w:tplc="01CE88D4" w:tentative="1">
      <w:start w:val="1"/>
      <w:numFmt w:val="bullet"/>
      <w:lvlText w:val=""/>
      <w:lvlJc w:val="left"/>
      <w:pPr>
        <w:tabs>
          <w:tab w:val="num" w:pos="2160"/>
        </w:tabs>
        <w:ind w:left="2160" w:hanging="360"/>
      </w:pPr>
      <w:rPr>
        <w:rFonts w:ascii="Wingdings" w:hAnsi="Wingdings" w:hint="default"/>
      </w:rPr>
    </w:lvl>
    <w:lvl w:ilvl="3" w:tplc="B686EAD4" w:tentative="1">
      <w:start w:val="1"/>
      <w:numFmt w:val="bullet"/>
      <w:lvlText w:val=""/>
      <w:lvlJc w:val="left"/>
      <w:pPr>
        <w:tabs>
          <w:tab w:val="num" w:pos="2880"/>
        </w:tabs>
        <w:ind w:left="2880" w:hanging="360"/>
      </w:pPr>
      <w:rPr>
        <w:rFonts w:ascii="Wingdings" w:hAnsi="Wingdings" w:hint="default"/>
      </w:rPr>
    </w:lvl>
    <w:lvl w:ilvl="4" w:tplc="5D7AA964" w:tentative="1">
      <w:start w:val="1"/>
      <w:numFmt w:val="bullet"/>
      <w:lvlText w:val=""/>
      <w:lvlJc w:val="left"/>
      <w:pPr>
        <w:tabs>
          <w:tab w:val="num" w:pos="3600"/>
        </w:tabs>
        <w:ind w:left="3600" w:hanging="360"/>
      </w:pPr>
      <w:rPr>
        <w:rFonts w:ascii="Wingdings" w:hAnsi="Wingdings" w:hint="default"/>
      </w:rPr>
    </w:lvl>
    <w:lvl w:ilvl="5" w:tplc="FF949014" w:tentative="1">
      <w:start w:val="1"/>
      <w:numFmt w:val="bullet"/>
      <w:lvlText w:val=""/>
      <w:lvlJc w:val="left"/>
      <w:pPr>
        <w:tabs>
          <w:tab w:val="num" w:pos="4320"/>
        </w:tabs>
        <w:ind w:left="4320" w:hanging="360"/>
      </w:pPr>
      <w:rPr>
        <w:rFonts w:ascii="Wingdings" w:hAnsi="Wingdings" w:hint="default"/>
      </w:rPr>
    </w:lvl>
    <w:lvl w:ilvl="6" w:tplc="F1587B7E" w:tentative="1">
      <w:start w:val="1"/>
      <w:numFmt w:val="bullet"/>
      <w:lvlText w:val=""/>
      <w:lvlJc w:val="left"/>
      <w:pPr>
        <w:tabs>
          <w:tab w:val="num" w:pos="5040"/>
        </w:tabs>
        <w:ind w:left="5040" w:hanging="360"/>
      </w:pPr>
      <w:rPr>
        <w:rFonts w:ascii="Wingdings" w:hAnsi="Wingdings" w:hint="default"/>
      </w:rPr>
    </w:lvl>
    <w:lvl w:ilvl="7" w:tplc="2B9420F6" w:tentative="1">
      <w:start w:val="1"/>
      <w:numFmt w:val="bullet"/>
      <w:lvlText w:val=""/>
      <w:lvlJc w:val="left"/>
      <w:pPr>
        <w:tabs>
          <w:tab w:val="num" w:pos="5760"/>
        </w:tabs>
        <w:ind w:left="5760" w:hanging="360"/>
      </w:pPr>
      <w:rPr>
        <w:rFonts w:ascii="Wingdings" w:hAnsi="Wingdings" w:hint="default"/>
      </w:rPr>
    </w:lvl>
    <w:lvl w:ilvl="8" w:tplc="CECACB66" w:tentative="1">
      <w:start w:val="1"/>
      <w:numFmt w:val="bullet"/>
      <w:lvlText w:val=""/>
      <w:lvlJc w:val="left"/>
      <w:pPr>
        <w:tabs>
          <w:tab w:val="num" w:pos="6480"/>
        </w:tabs>
        <w:ind w:left="6480" w:hanging="360"/>
      </w:pPr>
      <w:rPr>
        <w:rFonts w:ascii="Wingdings" w:hAnsi="Wingdings" w:hint="default"/>
      </w:rPr>
    </w:lvl>
  </w:abstractNum>
  <w:abstractNum w:abstractNumId="130" w15:restartNumberingAfterBreak="0">
    <w:nsid w:val="700F2CA6"/>
    <w:multiLevelType w:val="hybridMultilevel"/>
    <w:tmpl w:val="23E465DA"/>
    <w:lvl w:ilvl="0" w:tplc="CC94FA90">
      <w:start w:val="1"/>
      <w:numFmt w:val="bullet"/>
      <w:lvlText w:val="•"/>
      <w:lvlJc w:val="left"/>
      <w:pPr>
        <w:tabs>
          <w:tab w:val="num" w:pos="720"/>
        </w:tabs>
        <w:ind w:left="720" w:hanging="360"/>
      </w:pPr>
      <w:rPr>
        <w:rFonts w:ascii="Arial" w:hAnsi="Arial" w:hint="default"/>
      </w:rPr>
    </w:lvl>
    <w:lvl w:ilvl="1" w:tplc="09F099FE" w:tentative="1">
      <w:start w:val="1"/>
      <w:numFmt w:val="bullet"/>
      <w:lvlText w:val="•"/>
      <w:lvlJc w:val="left"/>
      <w:pPr>
        <w:tabs>
          <w:tab w:val="num" w:pos="1440"/>
        </w:tabs>
        <w:ind w:left="1440" w:hanging="360"/>
      </w:pPr>
      <w:rPr>
        <w:rFonts w:ascii="Arial" w:hAnsi="Arial" w:hint="default"/>
      </w:rPr>
    </w:lvl>
    <w:lvl w:ilvl="2" w:tplc="3AA078D6" w:tentative="1">
      <w:start w:val="1"/>
      <w:numFmt w:val="bullet"/>
      <w:lvlText w:val="•"/>
      <w:lvlJc w:val="left"/>
      <w:pPr>
        <w:tabs>
          <w:tab w:val="num" w:pos="2160"/>
        </w:tabs>
        <w:ind w:left="2160" w:hanging="360"/>
      </w:pPr>
      <w:rPr>
        <w:rFonts w:ascii="Arial" w:hAnsi="Arial" w:hint="default"/>
      </w:rPr>
    </w:lvl>
    <w:lvl w:ilvl="3" w:tplc="4D1EF6AC" w:tentative="1">
      <w:start w:val="1"/>
      <w:numFmt w:val="bullet"/>
      <w:lvlText w:val="•"/>
      <w:lvlJc w:val="left"/>
      <w:pPr>
        <w:tabs>
          <w:tab w:val="num" w:pos="2880"/>
        </w:tabs>
        <w:ind w:left="2880" w:hanging="360"/>
      </w:pPr>
      <w:rPr>
        <w:rFonts w:ascii="Arial" w:hAnsi="Arial" w:hint="default"/>
      </w:rPr>
    </w:lvl>
    <w:lvl w:ilvl="4" w:tplc="D5D49FC6" w:tentative="1">
      <w:start w:val="1"/>
      <w:numFmt w:val="bullet"/>
      <w:lvlText w:val="•"/>
      <w:lvlJc w:val="left"/>
      <w:pPr>
        <w:tabs>
          <w:tab w:val="num" w:pos="3600"/>
        </w:tabs>
        <w:ind w:left="3600" w:hanging="360"/>
      </w:pPr>
      <w:rPr>
        <w:rFonts w:ascii="Arial" w:hAnsi="Arial" w:hint="default"/>
      </w:rPr>
    </w:lvl>
    <w:lvl w:ilvl="5" w:tplc="0FA690B6" w:tentative="1">
      <w:start w:val="1"/>
      <w:numFmt w:val="bullet"/>
      <w:lvlText w:val="•"/>
      <w:lvlJc w:val="left"/>
      <w:pPr>
        <w:tabs>
          <w:tab w:val="num" w:pos="4320"/>
        </w:tabs>
        <w:ind w:left="4320" w:hanging="360"/>
      </w:pPr>
      <w:rPr>
        <w:rFonts w:ascii="Arial" w:hAnsi="Arial" w:hint="default"/>
      </w:rPr>
    </w:lvl>
    <w:lvl w:ilvl="6" w:tplc="2F3696D2" w:tentative="1">
      <w:start w:val="1"/>
      <w:numFmt w:val="bullet"/>
      <w:lvlText w:val="•"/>
      <w:lvlJc w:val="left"/>
      <w:pPr>
        <w:tabs>
          <w:tab w:val="num" w:pos="5040"/>
        </w:tabs>
        <w:ind w:left="5040" w:hanging="360"/>
      </w:pPr>
      <w:rPr>
        <w:rFonts w:ascii="Arial" w:hAnsi="Arial" w:hint="default"/>
      </w:rPr>
    </w:lvl>
    <w:lvl w:ilvl="7" w:tplc="A3FEDF8C" w:tentative="1">
      <w:start w:val="1"/>
      <w:numFmt w:val="bullet"/>
      <w:lvlText w:val="•"/>
      <w:lvlJc w:val="left"/>
      <w:pPr>
        <w:tabs>
          <w:tab w:val="num" w:pos="5760"/>
        </w:tabs>
        <w:ind w:left="5760" w:hanging="360"/>
      </w:pPr>
      <w:rPr>
        <w:rFonts w:ascii="Arial" w:hAnsi="Arial" w:hint="default"/>
      </w:rPr>
    </w:lvl>
    <w:lvl w:ilvl="8" w:tplc="8B92024C" w:tentative="1">
      <w:start w:val="1"/>
      <w:numFmt w:val="bullet"/>
      <w:lvlText w:val="•"/>
      <w:lvlJc w:val="left"/>
      <w:pPr>
        <w:tabs>
          <w:tab w:val="num" w:pos="6480"/>
        </w:tabs>
        <w:ind w:left="6480" w:hanging="360"/>
      </w:pPr>
      <w:rPr>
        <w:rFonts w:ascii="Arial" w:hAnsi="Arial" w:hint="default"/>
      </w:rPr>
    </w:lvl>
  </w:abstractNum>
  <w:abstractNum w:abstractNumId="131" w15:restartNumberingAfterBreak="0">
    <w:nsid w:val="705659B5"/>
    <w:multiLevelType w:val="hybridMultilevel"/>
    <w:tmpl w:val="8E76AD68"/>
    <w:lvl w:ilvl="0" w:tplc="F7C83DEE">
      <w:start w:val="1"/>
      <w:numFmt w:val="bullet"/>
      <w:lvlText w:val=""/>
      <w:lvlJc w:val="left"/>
      <w:pPr>
        <w:tabs>
          <w:tab w:val="num" w:pos="720"/>
        </w:tabs>
        <w:ind w:left="720" w:hanging="360"/>
      </w:pPr>
      <w:rPr>
        <w:rFonts w:ascii="Wingdings" w:hAnsi="Wingdings" w:hint="default"/>
      </w:rPr>
    </w:lvl>
    <w:lvl w:ilvl="1" w:tplc="3DF6711A" w:tentative="1">
      <w:start w:val="1"/>
      <w:numFmt w:val="bullet"/>
      <w:lvlText w:val=""/>
      <w:lvlJc w:val="left"/>
      <w:pPr>
        <w:tabs>
          <w:tab w:val="num" w:pos="1440"/>
        </w:tabs>
        <w:ind w:left="1440" w:hanging="360"/>
      </w:pPr>
      <w:rPr>
        <w:rFonts w:ascii="Wingdings" w:hAnsi="Wingdings" w:hint="default"/>
      </w:rPr>
    </w:lvl>
    <w:lvl w:ilvl="2" w:tplc="82EE74A2" w:tentative="1">
      <w:start w:val="1"/>
      <w:numFmt w:val="bullet"/>
      <w:lvlText w:val=""/>
      <w:lvlJc w:val="left"/>
      <w:pPr>
        <w:tabs>
          <w:tab w:val="num" w:pos="2160"/>
        </w:tabs>
        <w:ind w:left="2160" w:hanging="360"/>
      </w:pPr>
      <w:rPr>
        <w:rFonts w:ascii="Wingdings" w:hAnsi="Wingdings" w:hint="default"/>
      </w:rPr>
    </w:lvl>
    <w:lvl w:ilvl="3" w:tplc="0470AC50" w:tentative="1">
      <w:start w:val="1"/>
      <w:numFmt w:val="bullet"/>
      <w:lvlText w:val=""/>
      <w:lvlJc w:val="left"/>
      <w:pPr>
        <w:tabs>
          <w:tab w:val="num" w:pos="2880"/>
        </w:tabs>
        <w:ind w:left="2880" w:hanging="360"/>
      </w:pPr>
      <w:rPr>
        <w:rFonts w:ascii="Wingdings" w:hAnsi="Wingdings" w:hint="default"/>
      </w:rPr>
    </w:lvl>
    <w:lvl w:ilvl="4" w:tplc="FB72EEFC" w:tentative="1">
      <w:start w:val="1"/>
      <w:numFmt w:val="bullet"/>
      <w:lvlText w:val=""/>
      <w:lvlJc w:val="left"/>
      <w:pPr>
        <w:tabs>
          <w:tab w:val="num" w:pos="3600"/>
        </w:tabs>
        <w:ind w:left="3600" w:hanging="360"/>
      </w:pPr>
      <w:rPr>
        <w:rFonts w:ascii="Wingdings" w:hAnsi="Wingdings" w:hint="default"/>
      </w:rPr>
    </w:lvl>
    <w:lvl w:ilvl="5" w:tplc="F32A1656" w:tentative="1">
      <w:start w:val="1"/>
      <w:numFmt w:val="bullet"/>
      <w:lvlText w:val=""/>
      <w:lvlJc w:val="left"/>
      <w:pPr>
        <w:tabs>
          <w:tab w:val="num" w:pos="4320"/>
        </w:tabs>
        <w:ind w:left="4320" w:hanging="360"/>
      </w:pPr>
      <w:rPr>
        <w:rFonts w:ascii="Wingdings" w:hAnsi="Wingdings" w:hint="default"/>
      </w:rPr>
    </w:lvl>
    <w:lvl w:ilvl="6" w:tplc="3A28A070" w:tentative="1">
      <w:start w:val="1"/>
      <w:numFmt w:val="bullet"/>
      <w:lvlText w:val=""/>
      <w:lvlJc w:val="left"/>
      <w:pPr>
        <w:tabs>
          <w:tab w:val="num" w:pos="5040"/>
        </w:tabs>
        <w:ind w:left="5040" w:hanging="360"/>
      </w:pPr>
      <w:rPr>
        <w:rFonts w:ascii="Wingdings" w:hAnsi="Wingdings" w:hint="default"/>
      </w:rPr>
    </w:lvl>
    <w:lvl w:ilvl="7" w:tplc="96444378" w:tentative="1">
      <w:start w:val="1"/>
      <w:numFmt w:val="bullet"/>
      <w:lvlText w:val=""/>
      <w:lvlJc w:val="left"/>
      <w:pPr>
        <w:tabs>
          <w:tab w:val="num" w:pos="5760"/>
        </w:tabs>
        <w:ind w:left="5760" w:hanging="360"/>
      </w:pPr>
      <w:rPr>
        <w:rFonts w:ascii="Wingdings" w:hAnsi="Wingdings" w:hint="default"/>
      </w:rPr>
    </w:lvl>
    <w:lvl w:ilvl="8" w:tplc="B5B8DD8A" w:tentative="1">
      <w:start w:val="1"/>
      <w:numFmt w:val="bullet"/>
      <w:lvlText w:val=""/>
      <w:lvlJc w:val="left"/>
      <w:pPr>
        <w:tabs>
          <w:tab w:val="num" w:pos="6480"/>
        </w:tabs>
        <w:ind w:left="6480" w:hanging="360"/>
      </w:pPr>
      <w:rPr>
        <w:rFonts w:ascii="Wingdings" w:hAnsi="Wingdings" w:hint="default"/>
      </w:rPr>
    </w:lvl>
  </w:abstractNum>
  <w:abstractNum w:abstractNumId="132" w15:restartNumberingAfterBreak="0">
    <w:nsid w:val="70856B6C"/>
    <w:multiLevelType w:val="hybridMultilevel"/>
    <w:tmpl w:val="A6E2BD46"/>
    <w:lvl w:ilvl="0" w:tplc="B2AE2CA8">
      <w:start w:val="1"/>
      <w:numFmt w:val="bullet"/>
      <w:lvlText w:val=""/>
      <w:lvlJc w:val="left"/>
      <w:pPr>
        <w:tabs>
          <w:tab w:val="num" w:pos="720"/>
        </w:tabs>
        <w:ind w:left="720" w:hanging="360"/>
      </w:pPr>
      <w:rPr>
        <w:rFonts w:ascii="Wingdings" w:hAnsi="Wingdings" w:hint="default"/>
      </w:rPr>
    </w:lvl>
    <w:lvl w:ilvl="1" w:tplc="7DA0DC10" w:tentative="1">
      <w:start w:val="1"/>
      <w:numFmt w:val="bullet"/>
      <w:lvlText w:val=""/>
      <w:lvlJc w:val="left"/>
      <w:pPr>
        <w:tabs>
          <w:tab w:val="num" w:pos="1440"/>
        </w:tabs>
        <w:ind w:left="1440" w:hanging="360"/>
      </w:pPr>
      <w:rPr>
        <w:rFonts w:ascii="Wingdings" w:hAnsi="Wingdings" w:hint="default"/>
      </w:rPr>
    </w:lvl>
    <w:lvl w:ilvl="2" w:tplc="CED69AB0" w:tentative="1">
      <w:start w:val="1"/>
      <w:numFmt w:val="bullet"/>
      <w:lvlText w:val=""/>
      <w:lvlJc w:val="left"/>
      <w:pPr>
        <w:tabs>
          <w:tab w:val="num" w:pos="2160"/>
        </w:tabs>
        <w:ind w:left="2160" w:hanging="360"/>
      </w:pPr>
      <w:rPr>
        <w:rFonts w:ascii="Wingdings" w:hAnsi="Wingdings" w:hint="default"/>
      </w:rPr>
    </w:lvl>
    <w:lvl w:ilvl="3" w:tplc="EF2C31E4" w:tentative="1">
      <w:start w:val="1"/>
      <w:numFmt w:val="bullet"/>
      <w:lvlText w:val=""/>
      <w:lvlJc w:val="left"/>
      <w:pPr>
        <w:tabs>
          <w:tab w:val="num" w:pos="2880"/>
        </w:tabs>
        <w:ind w:left="2880" w:hanging="360"/>
      </w:pPr>
      <w:rPr>
        <w:rFonts w:ascii="Wingdings" w:hAnsi="Wingdings" w:hint="default"/>
      </w:rPr>
    </w:lvl>
    <w:lvl w:ilvl="4" w:tplc="838E6A20" w:tentative="1">
      <w:start w:val="1"/>
      <w:numFmt w:val="bullet"/>
      <w:lvlText w:val=""/>
      <w:lvlJc w:val="left"/>
      <w:pPr>
        <w:tabs>
          <w:tab w:val="num" w:pos="3600"/>
        </w:tabs>
        <w:ind w:left="3600" w:hanging="360"/>
      </w:pPr>
      <w:rPr>
        <w:rFonts w:ascii="Wingdings" w:hAnsi="Wingdings" w:hint="default"/>
      </w:rPr>
    </w:lvl>
    <w:lvl w:ilvl="5" w:tplc="D2E8A21C" w:tentative="1">
      <w:start w:val="1"/>
      <w:numFmt w:val="bullet"/>
      <w:lvlText w:val=""/>
      <w:lvlJc w:val="left"/>
      <w:pPr>
        <w:tabs>
          <w:tab w:val="num" w:pos="4320"/>
        </w:tabs>
        <w:ind w:left="4320" w:hanging="360"/>
      </w:pPr>
      <w:rPr>
        <w:rFonts w:ascii="Wingdings" w:hAnsi="Wingdings" w:hint="default"/>
      </w:rPr>
    </w:lvl>
    <w:lvl w:ilvl="6" w:tplc="B88E93EA" w:tentative="1">
      <w:start w:val="1"/>
      <w:numFmt w:val="bullet"/>
      <w:lvlText w:val=""/>
      <w:lvlJc w:val="left"/>
      <w:pPr>
        <w:tabs>
          <w:tab w:val="num" w:pos="5040"/>
        </w:tabs>
        <w:ind w:left="5040" w:hanging="360"/>
      </w:pPr>
      <w:rPr>
        <w:rFonts w:ascii="Wingdings" w:hAnsi="Wingdings" w:hint="default"/>
      </w:rPr>
    </w:lvl>
    <w:lvl w:ilvl="7" w:tplc="190A19BA" w:tentative="1">
      <w:start w:val="1"/>
      <w:numFmt w:val="bullet"/>
      <w:lvlText w:val=""/>
      <w:lvlJc w:val="left"/>
      <w:pPr>
        <w:tabs>
          <w:tab w:val="num" w:pos="5760"/>
        </w:tabs>
        <w:ind w:left="5760" w:hanging="360"/>
      </w:pPr>
      <w:rPr>
        <w:rFonts w:ascii="Wingdings" w:hAnsi="Wingdings" w:hint="default"/>
      </w:rPr>
    </w:lvl>
    <w:lvl w:ilvl="8" w:tplc="5B9CFA06" w:tentative="1">
      <w:start w:val="1"/>
      <w:numFmt w:val="bullet"/>
      <w:lvlText w:val=""/>
      <w:lvlJc w:val="left"/>
      <w:pPr>
        <w:tabs>
          <w:tab w:val="num" w:pos="6480"/>
        </w:tabs>
        <w:ind w:left="6480" w:hanging="360"/>
      </w:pPr>
      <w:rPr>
        <w:rFonts w:ascii="Wingdings" w:hAnsi="Wingdings" w:hint="default"/>
      </w:rPr>
    </w:lvl>
  </w:abstractNum>
  <w:abstractNum w:abstractNumId="133" w15:restartNumberingAfterBreak="0">
    <w:nsid w:val="70B94944"/>
    <w:multiLevelType w:val="hybridMultilevel"/>
    <w:tmpl w:val="0DA008D6"/>
    <w:lvl w:ilvl="0" w:tplc="0419000D">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34" w15:restartNumberingAfterBreak="0">
    <w:nsid w:val="71994153"/>
    <w:multiLevelType w:val="hybridMultilevel"/>
    <w:tmpl w:val="7C80B2D8"/>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5" w15:restartNumberingAfterBreak="0">
    <w:nsid w:val="71B211C5"/>
    <w:multiLevelType w:val="hybridMultilevel"/>
    <w:tmpl w:val="AE02F306"/>
    <w:lvl w:ilvl="0" w:tplc="04190009">
      <w:start w:val="1"/>
      <w:numFmt w:val="bullet"/>
      <w:lvlText w:val=""/>
      <w:lvlJc w:val="left"/>
      <w:pPr>
        <w:tabs>
          <w:tab w:val="num" w:pos="720"/>
        </w:tabs>
        <w:ind w:left="720" w:hanging="360"/>
      </w:pPr>
      <w:rPr>
        <w:rFonts w:ascii="Wingdings" w:hAnsi="Wingdings" w:hint="default"/>
      </w:rPr>
    </w:lvl>
    <w:lvl w:ilvl="1" w:tplc="51C689FA">
      <w:start w:val="1"/>
      <w:numFmt w:val="bullet"/>
      <w:lvlText w:val=""/>
      <w:lvlJc w:val="left"/>
      <w:pPr>
        <w:tabs>
          <w:tab w:val="num" w:pos="1440"/>
        </w:tabs>
        <w:ind w:left="1440" w:hanging="360"/>
      </w:pPr>
      <w:rPr>
        <w:rFonts w:ascii="Wingdings 2" w:hAnsi="Wingdings 2" w:hint="default"/>
      </w:rPr>
    </w:lvl>
    <w:lvl w:ilvl="2" w:tplc="B9AA3A58" w:tentative="1">
      <w:start w:val="1"/>
      <w:numFmt w:val="bullet"/>
      <w:lvlText w:val=""/>
      <w:lvlJc w:val="left"/>
      <w:pPr>
        <w:tabs>
          <w:tab w:val="num" w:pos="2160"/>
        </w:tabs>
        <w:ind w:left="2160" w:hanging="360"/>
      </w:pPr>
      <w:rPr>
        <w:rFonts w:ascii="Wingdings 2" w:hAnsi="Wingdings 2" w:hint="default"/>
      </w:rPr>
    </w:lvl>
    <w:lvl w:ilvl="3" w:tplc="8B3CF368" w:tentative="1">
      <w:start w:val="1"/>
      <w:numFmt w:val="bullet"/>
      <w:lvlText w:val=""/>
      <w:lvlJc w:val="left"/>
      <w:pPr>
        <w:tabs>
          <w:tab w:val="num" w:pos="2880"/>
        </w:tabs>
        <w:ind w:left="2880" w:hanging="360"/>
      </w:pPr>
      <w:rPr>
        <w:rFonts w:ascii="Wingdings 2" w:hAnsi="Wingdings 2" w:hint="default"/>
      </w:rPr>
    </w:lvl>
    <w:lvl w:ilvl="4" w:tplc="7FD460C2" w:tentative="1">
      <w:start w:val="1"/>
      <w:numFmt w:val="bullet"/>
      <w:lvlText w:val=""/>
      <w:lvlJc w:val="left"/>
      <w:pPr>
        <w:tabs>
          <w:tab w:val="num" w:pos="3600"/>
        </w:tabs>
        <w:ind w:left="3600" w:hanging="360"/>
      </w:pPr>
      <w:rPr>
        <w:rFonts w:ascii="Wingdings 2" w:hAnsi="Wingdings 2" w:hint="default"/>
      </w:rPr>
    </w:lvl>
    <w:lvl w:ilvl="5" w:tplc="74101A08" w:tentative="1">
      <w:start w:val="1"/>
      <w:numFmt w:val="bullet"/>
      <w:lvlText w:val=""/>
      <w:lvlJc w:val="left"/>
      <w:pPr>
        <w:tabs>
          <w:tab w:val="num" w:pos="4320"/>
        </w:tabs>
        <w:ind w:left="4320" w:hanging="360"/>
      </w:pPr>
      <w:rPr>
        <w:rFonts w:ascii="Wingdings 2" w:hAnsi="Wingdings 2" w:hint="default"/>
      </w:rPr>
    </w:lvl>
    <w:lvl w:ilvl="6" w:tplc="0C661FE0" w:tentative="1">
      <w:start w:val="1"/>
      <w:numFmt w:val="bullet"/>
      <w:lvlText w:val=""/>
      <w:lvlJc w:val="left"/>
      <w:pPr>
        <w:tabs>
          <w:tab w:val="num" w:pos="5040"/>
        </w:tabs>
        <w:ind w:left="5040" w:hanging="360"/>
      </w:pPr>
      <w:rPr>
        <w:rFonts w:ascii="Wingdings 2" w:hAnsi="Wingdings 2" w:hint="default"/>
      </w:rPr>
    </w:lvl>
    <w:lvl w:ilvl="7" w:tplc="40242BCA" w:tentative="1">
      <w:start w:val="1"/>
      <w:numFmt w:val="bullet"/>
      <w:lvlText w:val=""/>
      <w:lvlJc w:val="left"/>
      <w:pPr>
        <w:tabs>
          <w:tab w:val="num" w:pos="5760"/>
        </w:tabs>
        <w:ind w:left="5760" w:hanging="360"/>
      </w:pPr>
      <w:rPr>
        <w:rFonts w:ascii="Wingdings 2" w:hAnsi="Wingdings 2" w:hint="default"/>
      </w:rPr>
    </w:lvl>
    <w:lvl w:ilvl="8" w:tplc="6C00CEE0" w:tentative="1">
      <w:start w:val="1"/>
      <w:numFmt w:val="bullet"/>
      <w:lvlText w:val=""/>
      <w:lvlJc w:val="left"/>
      <w:pPr>
        <w:tabs>
          <w:tab w:val="num" w:pos="6480"/>
        </w:tabs>
        <w:ind w:left="6480" w:hanging="360"/>
      </w:pPr>
      <w:rPr>
        <w:rFonts w:ascii="Wingdings 2" w:hAnsi="Wingdings 2" w:hint="default"/>
      </w:rPr>
    </w:lvl>
  </w:abstractNum>
  <w:abstractNum w:abstractNumId="136" w15:restartNumberingAfterBreak="0">
    <w:nsid w:val="725F7AF9"/>
    <w:multiLevelType w:val="hybridMultilevel"/>
    <w:tmpl w:val="DFF65AAE"/>
    <w:lvl w:ilvl="0" w:tplc="212612B2">
      <w:start w:val="1"/>
      <w:numFmt w:val="bullet"/>
      <w:lvlText w:val=""/>
      <w:lvlJc w:val="left"/>
      <w:pPr>
        <w:tabs>
          <w:tab w:val="num" w:pos="720"/>
        </w:tabs>
        <w:ind w:left="720" w:hanging="360"/>
      </w:pPr>
      <w:rPr>
        <w:rFonts w:ascii="Wingdings" w:hAnsi="Wingdings" w:hint="default"/>
      </w:rPr>
    </w:lvl>
    <w:lvl w:ilvl="1" w:tplc="99D4E986" w:tentative="1">
      <w:start w:val="1"/>
      <w:numFmt w:val="bullet"/>
      <w:lvlText w:val=""/>
      <w:lvlJc w:val="left"/>
      <w:pPr>
        <w:tabs>
          <w:tab w:val="num" w:pos="1440"/>
        </w:tabs>
        <w:ind w:left="1440" w:hanging="360"/>
      </w:pPr>
      <w:rPr>
        <w:rFonts w:ascii="Wingdings" w:hAnsi="Wingdings" w:hint="default"/>
      </w:rPr>
    </w:lvl>
    <w:lvl w:ilvl="2" w:tplc="7AAEC740" w:tentative="1">
      <w:start w:val="1"/>
      <w:numFmt w:val="bullet"/>
      <w:lvlText w:val=""/>
      <w:lvlJc w:val="left"/>
      <w:pPr>
        <w:tabs>
          <w:tab w:val="num" w:pos="2160"/>
        </w:tabs>
        <w:ind w:left="2160" w:hanging="360"/>
      </w:pPr>
      <w:rPr>
        <w:rFonts w:ascii="Wingdings" w:hAnsi="Wingdings" w:hint="default"/>
      </w:rPr>
    </w:lvl>
    <w:lvl w:ilvl="3" w:tplc="973C4944" w:tentative="1">
      <w:start w:val="1"/>
      <w:numFmt w:val="bullet"/>
      <w:lvlText w:val=""/>
      <w:lvlJc w:val="left"/>
      <w:pPr>
        <w:tabs>
          <w:tab w:val="num" w:pos="2880"/>
        </w:tabs>
        <w:ind w:left="2880" w:hanging="360"/>
      </w:pPr>
      <w:rPr>
        <w:rFonts w:ascii="Wingdings" w:hAnsi="Wingdings" w:hint="default"/>
      </w:rPr>
    </w:lvl>
    <w:lvl w:ilvl="4" w:tplc="3B325658" w:tentative="1">
      <w:start w:val="1"/>
      <w:numFmt w:val="bullet"/>
      <w:lvlText w:val=""/>
      <w:lvlJc w:val="left"/>
      <w:pPr>
        <w:tabs>
          <w:tab w:val="num" w:pos="3600"/>
        </w:tabs>
        <w:ind w:left="3600" w:hanging="360"/>
      </w:pPr>
      <w:rPr>
        <w:rFonts w:ascii="Wingdings" w:hAnsi="Wingdings" w:hint="default"/>
      </w:rPr>
    </w:lvl>
    <w:lvl w:ilvl="5" w:tplc="05D6342A" w:tentative="1">
      <w:start w:val="1"/>
      <w:numFmt w:val="bullet"/>
      <w:lvlText w:val=""/>
      <w:lvlJc w:val="left"/>
      <w:pPr>
        <w:tabs>
          <w:tab w:val="num" w:pos="4320"/>
        </w:tabs>
        <w:ind w:left="4320" w:hanging="360"/>
      </w:pPr>
      <w:rPr>
        <w:rFonts w:ascii="Wingdings" w:hAnsi="Wingdings" w:hint="default"/>
      </w:rPr>
    </w:lvl>
    <w:lvl w:ilvl="6" w:tplc="B3706994" w:tentative="1">
      <w:start w:val="1"/>
      <w:numFmt w:val="bullet"/>
      <w:lvlText w:val=""/>
      <w:lvlJc w:val="left"/>
      <w:pPr>
        <w:tabs>
          <w:tab w:val="num" w:pos="5040"/>
        </w:tabs>
        <w:ind w:left="5040" w:hanging="360"/>
      </w:pPr>
      <w:rPr>
        <w:rFonts w:ascii="Wingdings" w:hAnsi="Wingdings" w:hint="default"/>
      </w:rPr>
    </w:lvl>
    <w:lvl w:ilvl="7" w:tplc="C14E431E" w:tentative="1">
      <w:start w:val="1"/>
      <w:numFmt w:val="bullet"/>
      <w:lvlText w:val=""/>
      <w:lvlJc w:val="left"/>
      <w:pPr>
        <w:tabs>
          <w:tab w:val="num" w:pos="5760"/>
        </w:tabs>
        <w:ind w:left="5760" w:hanging="360"/>
      </w:pPr>
      <w:rPr>
        <w:rFonts w:ascii="Wingdings" w:hAnsi="Wingdings" w:hint="default"/>
      </w:rPr>
    </w:lvl>
    <w:lvl w:ilvl="8" w:tplc="2618DB30" w:tentative="1">
      <w:start w:val="1"/>
      <w:numFmt w:val="bullet"/>
      <w:lvlText w:val=""/>
      <w:lvlJc w:val="left"/>
      <w:pPr>
        <w:tabs>
          <w:tab w:val="num" w:pos="6480"/>
        </w:tabs>
        <w:ind w:left="6480" w:hanging="360"/>
      </w:pPr>
      <w:rPr>
        <w:rFonts w:ascii="Wingdings" w:hAnsi="Wingdings" w:hint="default"/>
      </w:rPr>
    </w:lvl>
  </w:abstractNum>
  <w:abstractNum w:abstractNumId="137" w15:restartNumberingAfterBreak="0">
    <w:nsid w:val="726A19BE"/>
    <w:multiLevelType w:val="hybridMultilevel"/>
    <w:tmpl w:val="84F07658"/>
    <w:lvl w:ilvl="0" w:tplc="91165CB0">
      <w:start w:val="1"/>
      <w:numFmt w:val="bullet"/>
      <w:lvlText w:val=""/>
      <w:lvlJc w:val="left"/>
      <w:pPr>
        <w:tabs>
          <w:tab w:val="num" w:pos="720"/>
        </w:tabs>
        <w:ind w:left="720" w:hanging="360"/>
      </w:pPr>
      <w:rPr>
        <w:rFonts w:ascii="Wingdings" w:hAnsi="Wingdings" w:hint="default"/>
      </w:rPr>
    </w:lvl>
    <w:lvl w:ilvl="1" w:tplc="2682932E" w:tentative="1">
      <w:start w:val="1"/>
      <w:numFmt w:val="bullet"/>
      <w:lvlText w:val=""/>
      <w:lvlJc w:val="left"/>
      <w:pPr>
        <w:tabs>
          <w:tab w:val="num" w:pos="1440"/>
        </w:tabs>
        <w:ind w:left="1440" w:hanging="360"/>
      </w:pPr>
      <w:rPr>
        <w:rFonts w:ascii="Wingdings" w:hAnsi="Wingdings" w:hint="default"/>
      </w:rPr>
    </w:lvl>
    <w:lvl w:ilvl="2" w:tplc="B90EBD08" w:tentative="1">
      <w:start w:val="1"/>
      <w:numFmt w:val="bullet"/>
      <w:lvlText w:val=""/>
      <w:lvlJc w:val="left"/>
      <w:pPr>
        <w:tabs>
          <w:tab w:val="num" w:pos="2160"/>
        </w:tabs>
        <w:ind w:left="2160" w:hanging="360"/>
      </w:pPr>
      <w:rPr>
        <w:rFonts w:ascii="Wingdings" w:hAnsi="Wingdings" w:hint="default"/>
      </w:rPr>
    </w:lvl>
    <w:lvl w:ilvl="3" w:tplc="642ED256" w:tentative="1">
      <w:start w:val="1"/>
      <w:numFmt w:val="bullet"/>
      <w:lvlText w:val=""/>
      <w:lvlJc w:val="left"/>
      <w:pPr>
        <w:tabs>
          <w:tab w:val="num" w:pos="2880"/>
        </w:tabs>
        <w:ind w:left="2880" w:hanging="360"/>
      </w:pPr>
      <w:rPr>
        <w:rFonts w:ascii="Wingdings" w:hAnsi="Wingdings" w:hint="default"/>
      </w:rPr>
    </w:lvl>
    <w:lvl w:ilvl="4" w:tplc="CB4E1446" w:tentative="1">
      <w:start w:val="1"/>
      <w:numFmt w:val="bullet"/>
      <w:lvlText w:val=""/>
      <w:lvlJc w:val="left"/>
      <w:pPr>
        <w:tabs>
          <w:tab w:val="num" w:pos="3600"/>
        </w:tabs>
        <w:ind w:left="3600" w:hanging="360"/>
      </w:pPr>
      <w:rPr>
        <w:rFonts w:ascii="Wingdings" w:hAnsi="Wingdings" w:hint="default"/>
      </w:rPr>
    </w:lvl>
    <w:lvl w:ilvl="5" w:tplc="48123580" w:tentative="1">
      <w:start w:val="1"/>
      <w:numFmt w:val="bullet"/>
      <w:lvlText w:val=""/>
      <w:lvlJc w:val="left"/>
      <w:pPr>
        <w:tabs>
          <w:tab w:val="num" w:pos="4320"/>
        </w:tabs>
        <w:ind w:left="4320" w:hanging="360"/>
      </w:pPr>
      <w:rPr>
        <w:rFonts w:ascii="Wingdings" w:hAnsi="Wingdings" w:hint="default"/>
      </w:rPr>
    </w:lvl>
    <w:lvl w:ilvl="6" w:tplc="F22659B0" w:tentative="1">
      <w:start w:val="1"/>
      <w:numFmt w:val="bullet"/>
      <w:lvlText w:val=""/>
      <w:lvlJc w:val="left"/>
      <w:pPr>
        <w:tabs>
          <w:tab w:val="num" w:pos="5040"/>
        </w:tabs>
        <w:ind w:left="5040" w:hanging="360"/>
      </w:pPr>
      <w:rPr>
        <w:rFonts w:ascii="Wingdings" w:hAnsi="Wingdings" w:hint="default"/>
      </w:rPr>
    </w:lvl>
    <w:lvl w:ilvl="7" w:tplc="11E0330C" w:tentative="1">
      <w:start w:val="1"/>
      <w:numFmt w:val="bullet"/>
      <w:lvlText w:val=""/>
      <w:lvlJc w:val="left"/>
      <w:pPr>
        <w:tabs>
          <w:tab w:val="num" w:pos="5760"/>
        </w:tabs>
        <w:ind w:left="5760" w:hanging="360"/>
      </w:pPr>
      <w:rPr>
        <w:rFonts w:ascii="Wingdings" w:hAnsi="Wingdings" w:hint="default"/>
      </w:rPr>
    </w:lvl>
    <w:lvl w:ilvl="8" w:tplc="9F2271A2" w:tentative="1">
      <w:start w:val="1"/>
      <w:numFmt w:val="bullet"/>
      <w:lvlText w:val=""/>
      <w:lvlJc w:val="left"/>
      <w:pPr>
        <w:tabs>
          <w:tab w:val="num" w:pos="6480"/>
        </w:tabs>
        <w:ind w:left="6480" w:hanging="360"/>
      </w:pPr>
      <w:rPr>
        <w:rFonts w:ascii="Wingdings" w:hAnsi="Wingdings" w:hint="default"/>
      </w:rPr>
    </w:lvl>
  </w:abstractNum>
  <w:abstractNum w:abstractNumId="138" w15:restartNumberingAfterBreak="0">
    <w:nsid w:val="729D3742"/>
    <w:multiLevelType w:val="hybridMultilevel"/>
    <w:tmpl w:val="2578D68C"/>
    <w:lvl w:ilvl="0" w:tplc="6406CA4E">
      <w:start w:val="1"/>
      <w:numFmt w:val="bullet"/>
      <w:lvlText w:val=""/>
      <w:lvlJc w:val="left"/>
      <w:pPr>
        <w:tabs>
          <w:tab w:val="num" w:pos="720"/>
        </w:tabs>
        <w:ind w:left="720" w:hanging="360"/>
      </w:pPr>
      <w:rPr>
        <w:rFonts w:ascii="Symbol" w:hAnsi="Symbol" w:hint="default"/>
      </w:rPr>
    </w:lvl>
    <w:lvl w:ilvl="1" w:tplc="97008072" w:tentative="1">
      <w:start w:val="1"/>
      <w:numFmt w:val="bullet"/>
      <w:lvlText w:val=""/>
      <w:lvlJc w:val="left"/>
      <w:pPr>
        <w:tabs>
          <w:tab w:val="num" w:pos="1440"/>
        </w:tabs>
        <w:ind w:left="1440" w:hanging="360"/>
      </w:pPr>
      <w:rPr>
        <w:rFonts w:ascii="Symbol" w:hAnsi="Symbol" w:hint="default"/>
      </w:rPr>
    </w:lvl>
    <w:lvl w:ilvl="2" w:tplc="34F02C9A" w:tentative="1">
      <w:start w:val="1"/>
      <w:numFmt w:val="bullet"/>
      <w:lvlText w:val=""/>
      <w:lvlJc w:val="left"/>
      <w:pPr>
        <w:tabs>
          <w:tab w:val="num" w:pos="2160"/>
        </w:tabs>
        <w:ind w:left="2160" w:hanging="360"/>
      </w:pPr>
      <w:rPr>
        <w:rFonts w:ascii="Symbol" w:hAnsi="Symbol" w:hint="default"/>
      </w:rPr>
    </w:lvl>
    <w:lvl w:ilvl="3" w:tplc="96060C22" w:tentative="1">
      <w:start w:val="1"/>
      <w:numFmt w:val="bullet"/>
      <w:lvlText w:val=""/>
      <w:lvlJc w:val="left"/>
      <w:pPr>
        <w:tabs>
          <w:tab w:val="num" w:pos="2880"/>
        </w:tabs>
        <w:ind w:left="2880" w:hanging="360"/>
      </w:pPr>
      <w:rPr>
        <w:rFonts w:ascii="Symbol" w:hAnsi="Symbol" w:hint="default"/>
      </w:rPr>
    </w:lvl>
    <w:lvl w:ilvl="4" w:tplc="CA1AEE66" w:tentative="1">
      <w:start w:val="1"/>
      <w:numFmt w:val="bullet"/>
      <w:lvlText w:val=""/>
      <w:lvlJc w:val="left"/>
      <w:pPr>
        <w:tabs>
          <w:tab w:val="num" w:pos="3600"/>
        </w:tabs>
        <w:ind w:left="3600" w:hanging="360"/>
      </w:pPr>
      <w:rPr>
        <w:rFonts w:ascii="Symbol" w:hAnsi="Symbol" w:hint="default"/>
      </w:rPr>
    </w:lvl>
    <w:lvl w:ilvl="5" w:tplc="509CE462" w:tentative="1">
      <w:start w:val="1"/>
      <w:numFmt w:val="bullet"/>
      <w:lvlText w:val=""/>
      <w:lvlJc w:val="left"/>
      <w:pPr>
        <w:tabs>
          <w:tab w:val="num" w:pos="4320"/>
        </w:tabs>
        <w:ind w:left="4320" w:hanging="360"/>
      </w:pPr>
      <w:rPr>
        <w:rFonts w:ascii="Symbol" w:hAnsi="Symbol" w:hint="default"/>
      </w:rPr>
    </w:lvl>
    <w:lvl w:ilvl="6" w:tplc="34807A92" w:tentative="1">
      <w:start w:val="1"/>
      <w:numFmt w:val="bullet"/>
      <w:lvlText w:val=""/>
      <w:lvlJc w:val="left"/>
      <w:pPr>
        <w:tabs>
          <w:tab w:val="num" w:pos="5040"/>
        </w:tabs>
        <w:ind w:left="5040" w:hanging="360"/>
      </w:pPr>
      <w:rPr>
        <w:rFonts w:ascii="Symbol" w:hAnsi="Symbol" w:hint="default"/>
      </w:rPr>
    </w:lvl>
    <w:lvl w:ilvl="7" w:tplc="AFB6607A" w:tentative="1">
      <w:start w:val="1"/>
      <w:numFmt w:val="bullet"/>
      <w:lvlText w:val=""/>
      <w:lvlJc w:val="left"/>
      <w:pPr>
        <w:tabs>
          <w:tab w:val="num" w:pos="5760"/>
        </w:tabs>
        <w:ind w:left="5760" w:hanging="360"/>
      </w:pPr>
      <w:rPr>
        <w:rFonts w:ascii="Symbol" w:hAnsi="Symbol" w:hint="default"/>
      </w:rPr>
    </w:lvl>
    <w:lvl w:ilvl="8" w:tplc="AAB0AA1C" w:tentative="1">
      <w:start w:val="1"/>
      <w:numFmt w:val="bullet"/>
      <w:lvlText w:val=""/>
      <w:lvlJc w:val="left"/>
      <w:pPr>
        <w:tabs>
          <w:tab w:val="num" w:pos="6480"/>
        </w:tabs>
        <w:ind w:left="6480" w:hanging="360"/>
      </w:pPr>
      <w:rPr>
        <w:rFonts w:ascii="Symbol" w:hAnsi="Symbol" w:hint="default"/>
      </w:rPr>
    </w:lvl>
  </w:abstractNum>
  <w:abstractNum w:abstractNumId="139" w15:restartNumberingAfterBreak="0">
    <w:nsid w:val="72EC0CE5"/>
    <w:multiLevelType w:val="hybridMultilevel"/>
    <w:tmpl w:val="9B0216A2"/>
    <w:lvl w:ilvl="0" w:tplc="99968F14">
      <w:start w:val="1"/>
      <w:numFmt w:val="bullet"/>
      <w:lvlText w:val=""/>
      <w:lvlJc w:val="left"/>
      <w:pPr>
        <w:tabs>
          <w:tab w:val="num" w:pos="720"/>
        </w:tabs>
        <w:ind w:left="720" w:hanging="360"/>
      </w:pPr>
      <w:rPr>
        <w:rFonts w:ascii="Wingdings" w:hAnsi="Wingdings" w:hint="default"/>
      </w:rPr>
    </w:lvl>
    <w:lvl w:ilvl="1" w:tplc="8E8E71D2" w:tentative="1">
      <w:start w:val="1"/>
      <w:numFmt w:val="bullet"/>
      <w:lvlText w:val=""/>
      <w:lvlJc w:val="left"/>
      <w:pPr>
        <w:tabs>
          <w:tab w:val="num" w:pos="1440"/>
        </w:tabs>
        <w:ind w:left="1440" w:hanging="360"/>
      </w:pPr>
      <w:rPr>
        <w:rFonts w:ascii="Wingdings" w:hAnsi="Wingdings" w:hint="default"/>
      </w:rPr>
    </w:lvl>
    <w:lvl w:ilvl="2" w:tplc="197CFB44" w:tentative="1">
      <w:start w:val="1"/>
      <w:numFmt w:val="bullet"/>
      <w:lvlText w:val=""/>
      <w:lvlJc w:val="left"/>
      <w:pPr>
        <w:tabs>
          <w:tab w:val="num" w:pos="2160"/>
        </w:tabs>
        <w:ind w:left="2160" w:hanging="360"/>
      </w:pPr>
      <w:rPr>
        <w:rFonts w:ascii="Wingdings" w:hAnsi="Wingdings" w:hint="default"/>
      </w:rPr>
    </w:lvl>
    <w:lvl w:ilvl="3" w:tplc="11B6F784" w:tentative="1">
      <w:start w:val="1"/>
      <w:numFmt w:val="bullet"/>
      <w:lvlText w:val=""/>
      <w:lvlJc w:val="left"/>
      <w:pPr>
        <w:tabs>
          <w:tab w:val="num" w:pos="2880"/>
        </w:tabs>
        <w:ind w:left="2880" w:hanging="360"/>
      </w:pPr>
      <w:rPr>
        <w:rFonts w:ascii="Wingdings" w:hAnsi="Wingdings" w:hint="default"/>
      </w:rPr>
    </w:lvl>
    <w:lvl w:ilvl="4" w:tplc="44606446" w:tentative="1">
      <w:start w:val="1"/>
      <w:numFmt w:val="bullet"/>
      <w:lvlText w:val=""/>
      <w:lvlJc w:val="left"/>
      <w:pPr>
        <w:tabs>
          <w:tab w:val="num" w:pos="3600"/>
        </w:tabs>
        <w:ind w:left="3600" w:hanging="360"/>
      </w:pPr>
      <w:rPr>
        <w:rFonts w:ascii="Wingdings" w:hAnsi="Wingdings" w:hint="default"/>
      </w:rPr>
    </w:lvl>
    <w:lvl w:ilvl="5" w:tplc="44142940" w:tentative="1">
      <w:start w:val="1"/>
      <w:numFmt w:val="bullet"/>
      <w:lvlText w:val=""/>
      <w:lvlJc w:val="left"/>
      <w:pPr>
        <w:tabs>
          <w:tab w:val="num" w:pos="4320"/>
        </w:tabs>
        <w:ind w:left="4320" w:hanging="360"/>
      </w:pPr>
      <w:rPr>
        <w:rFonts w:ascii="Wingdings" w:hAnsi="Wingdings" w:hint="default"/>
      </w:rPr>
    </w:lvl>
    <w:lvl w:ilvl="6" w:tplc="F290FDA4" w:tentative="1">
      <w:start w:val="1"/>
      <w:numFmt w:val="bullet"/>
      <w:lvlText w:val=""/>
      <w:lvlJc w:val="left"/>
      <w:pPr>
        <w:tabs>
          <w:tab w:val="num" w:pos="5040"/>
        </w:tabs>
        <w:ind w:left="5040" w:hanging="360"/>
      </w:pPr>
      <w:rPr>
        <w:rFonts w:ascii="Wingdings" w:hAnsi="Wingdings" w:hint="default"/>
      </w:rPr>
    </w:lvl>
    <w:lvl w:ilvl="7" w:tplc="434AD278" w:tentative="1">
      <w:start w:val="1"/>
      <w:numFmt w:val="bullet"/>
      <w:lvlText w:val=""/>
      <w:lvlJc w:val="left"/>
      <w:pPr>
        <w:tabs>
          <w:tab w:val="num" w:pos="5760"/>
        </w:tabs>
        <w:ind w:left="5760" w:hanging="360"/>
      </w:pPr>
      <w:rPr>
        <w:rFonts w:ascii="Wingdings" w:hAnsi="Wingdings" w:hint="default"/>
      </w:rPr>
    </w:lvl>
    <w:lvl w:ilvl="8" w:tplc="C0482B7E" w:tentative="1">
      <w:start w:val="1"/>
      <w:numFmt w:val="bullet"/>
      <w:lvlText w:val=""/>
      <w:lvlJc w:val="left"/>
      <w:pPr>
        <w:tabs>
          <w:tab w:val="num" w:pos="6480"/>
        </w:tabs>
        <w:ind w:left="6480" w:hanging="360"/>
      </w:pPr>
      <w:rPr>
        <w:rFonts w:ascii="Wingdings" w:hAnsi="Wingdings" w:hint="default"/>
      </w:rPr>
    </w:lvl>
  </w:abstractNum>
  <w:abstractNum w:abstractNumId="140" w15:restartNumberingAfterBreak="0">
    <w:nsid w:val="735025A5"/>
    <w:multiLevelType w:val="hybridMultilevel"/>
    <w:tmpl w:val="B74A2D0E"/>
    <w:lvl w:ilvl="0" w:tplc="ED02FAD0">
      <w:start w:val="1"/>
      <w:numFmt w:val="bullet"/>
      <w:lvlText w:val="•"/>
      <w:lvlJc w:val="left"/>
      <w:pPr>
        <w:tabs>
          <w:tab w:val="num" w:pos="720"/>
        </w:tabs>
        <w:ind w:left="720" w:hanging="360"/>
      </w:pPr>
      <w:rPr>
        <w:rFonts w:ascii="Arial" w:hAnsi="Arial" w:hint="default"/>
      </w:rPr>
    </w:lvl>
    <w:lvl w:ilvl="1" w:tplc="B4CC86EC">
      <w:start w:val="174"/>
      <w:numFmt w:val="bullet"/>
      <w:lvlText w:val="•"/>
      <w:lvlJc w:val="left"/>
      <w:pPr>
        <w:tabs>
          <w:tab w:val="num" w:pos="1440"/>
        </w:tabs>
        <w:ind w:left="1440" w:hanging="360"/>
      </w:pPr>
      <w:rPr>
        <w:rFonts w:ascii="Arial" w:hAnsi="Arial" w:hint="default"/>
      </w:rPr>
    </w:lvl>
    <w:lvl w:ilvl="2" w:tplc="6F8EFB16" w:tentative="1">
      <w:start w:val="1"/>
      <w:numFmt w:val="bullet"/>
      <w:lvlText w:val="•"/>
      <w:lvlJc w:val="left"/>
      <w:pPr>
        <w:tabs>
          <w:tab w:val="num" w:pos="2160"/>
        </w:tabs>
        <w:ind w:left="2160" w:hanging="360"/>
      </w:pPr>
      <w:rPr>
        <w:rFonts w:ascii="Arial" w:hAnsi="Arial" w:hint="default"/>
      </w:rPr>
    </w:lvl>
    <w:lvl w:ilvl="3" w:tplc="11B6DFE4" w:tentative="1">
      <w:start w:val="1"/>
      <w:numFmt w:val="bullet"/>
      <w:lvlText w:val="•"/>
      <w:lvlJc w:val="left"/>
      <w:pPr>
        <w:tabs>
          <w:tab w:val="num" w:pos="2880"/>
        </w:tabs>
        <w:ind w:left="2880" w:hanging="360"/>
      </w:pPr>
      <w:rPr>
        <w:rFonts w:ascii="Arial" w:hAnsi="Arial" w:hint="default"/>
      </w:rPr>
    </w:lvl>
    <w:lvl w:ilvl="4" w:tplc="F3ACD294" w:tentative="1">
      <w:start w:val="1"/>
      <w:numFmt w:val="bullet"/>
      <w:lvlText w:val="•"/>
      <w:lvlJc w:val="left"/>
      <w:pPr>
        <w:tabs>
          <w:tab w:val="num" w:pos="3600"/>
        </w:tabs>
        <w:ind w:left="3600" w:hanging="360"/>
      </w:pPr>
      <w:rPr>
        <w:rFonts w:ascii="Arial" w:hAnsi="Arial" w:hint="default"/>
      </w:rPr>
    </w:lvl>
    <w:lvl w:ilvl="5" w:tplc="1BDE8300" w:tentative="1">
      <w:start w:val="1"/>
      <w:numFmt w:val="bullet"/>
      <w:lvlText w:val="•"/>
      <w:lvlJc w:val="left"/>
      <w:pPr>
        <w:tabs>
          <w:tab w:val="num" w:pos="4320"/>
        </w:tabs>
        <w:ind w:left="4320" w:hanging="360"/>
      </w:pPr>
      <w:rPr>
        <w:rFonts w:ascii="Arial" w:hAnsi="Arial" w:hint="default"/>
      </w:rPr>
    </w:lvl>
    <w:lvl w:ilvl="6" w:tplc="31AAC084" w:tentative="1">
      <w:start w:val="1"/>
      <w:numFmt w:val="bullet"/>
      <w:lvlText w:val="•"/>
      <w:lvlJc w:val="left"/>
      <w:pPr>
        <w:tabs>
          <w:tab w:val="num" w:pos="5040"/>
        </w:tabs>
        <w:ind w:left="5040" w:hanging="360"/>
      </w:pPr>
      <w:rPr>
        <w:rFonts w:ascii="Arial" w:hAnsi="Arial" w:hint="default"/>
      </w:rPr>
    </w:lvl>
    <w:lvl w:ilvl="7" w:tplc="FDA8BA6A" w:tentative="1">
      <w:start w:val="1"/>
      <w:numFmt w:val="bullet"/>
      <w:lvlText w:val="•"/>
      <w:lvlJc w:val="left"/>
      <w:pPr>
        <w:tabs>
          <w:tab w:val="num" w:pos="5760"/>
        </w:tabs>
        <w:ind w:left="5760" w:hanging="360"/>
      </w:pPr>
      <w:rPr>
        <w:rFonts w:ascii="Arial" w:hAnsi="Arial" w:hint="default"/>
      </w:rPr>
    </w:lvl>
    <w:lvl w:ilvl="8" w:tplc="0EA8930E" w:tentative="1">
      <w:start w:val="1"/>
      <w:numFmt w:val="bullet"/>
      <w:lvlText w:val="•"/>
      <w:lvlJc w:val="left"/>
      <w:pPr>
        <w:tabs>
          <w:tab w:val="num" w:pos="6480"/>
        </w:tabs>
        <w:ind w:left="6480" w:hanging="360"/>
      </w:pPr>
      <w:rPr>
        <w:rFonts w:ascii="Arial" w:hAnsi="Arial" w:hint="default"/>
      </w:rPr>
    </w:lvl>
  </w:abstractNum>
  <w:abstractNum w:abstractNumId="141" w15:restartNumberingAfterBreak="0">
    <w:nsid w:val="74302207"/>
    <w:multiLevelType w:val="hybridMultilevel"/>
    <w:tmpl w:val="FAA67A9A"/>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42" w15:restartNumberingAfterBreak="0">
    <w:nsid w:val="74651023"/>
    <w:multiLevelType w:val="hybridMultilevel"/>
    <w:tmpl w:val="9B14D94E"/>
    <w:lvl w:ilvl="0" w:tplc="1E2CC6EE">
      <w:start w:val="1"/>
      <w:numFmt w:val="bullet"/>
      <w:lvlText w:val=""/>
      <w:lvlJc w:val="left"/>
      <w:pPr>
        <w:tabs>
          <w:tab w:val="num" w:pos="720"/>
        </w:tabs>
        <w:ind w:left="720" w:hanging="360"/>
      </w:pPr>
      <w:rPr>
        <w:rFonts w:ascii="Wingdings" w:hAnsi="Wingdings" w:hint="default"/>
      </w:rPr>
    </w:lvl>
    <w:lvl w:ilvl="1" w:tplc="1FEA9814" w:tentative="1">
      <w:start w:val="1"/>
      <w:numFmt w:val="bullet"/>
      <w:lvlText w:val=""/>
      <w:lvlJc w:val="left"/>
      <w:pPr>
        <w:tabs>
          <w:tab w:val="num" w:pos="1440"/>
        </w:tabs>
        <w:ind w:left="1440" w:hanging="360"/>
      </w:pPr>
      <w:rPr>
        <w:rFonts w:ascii="Wingdings" w:hAnsi="Wingdings" w:hint="default"/>
      </w:rPr>
    </w:lvl>
    <w:lvl w:ilvl="2" w:tplc="9E0803D4" w:tentative="1">
      <w:start w:val="1"/>
      <w:numFmt w:val="bullet"/>
      <w:lvlText w:val=""/>
      <w:lvlJc w:val="left"/>
      <w:pPr>
        <w:tabs>
          <w:tab w:val="num" w:pos="2160"/>
        </w:tabs>
        <w:ind w:left="2160" w:hanging="360"/>
      </w:pPr>
      <w:rPr>
        <w:rFonts w:ascii="Wingdings" w:hAnsi="Wingdings" w:hint="default"/>
      </w:rPr>
    </w:lvl>
    <w:lvl w:ilvl="3" w:tplc="17DA8B46" w:tentative="1">
      <w:start w:val="1"/>
      <w:numFmt w:val="bullet"/>
      <w:lvlText w:val=""/>
      <w:lvlJc w:val="left"/>
      <w:pPr>
        <w:tabs>
          <w:tab w:val="num" w:pos="2880"/>
        </w:tabs>
        <w:ind w:left="2880" w:hanging="360"/>
      </w:pPr>
      <w:rPr>
        <w:rFonts w:ascii="Wingdings" w:hAnsi="Wingdings" w:hint="default"/>
      </w:rPr>
    </w:lvl>
    <w:lvl w:ilvl="4" w:tplc="5F12D448" w:tentative="1">
      <w:start w:val="1"/>
      <w:numFmt w:val="bullet"/>
      <w:lvlText w:val=""/>
      <w:lvlJc w:val="left"/>
      <w:pPr>
        <w:tabs>
          <w:tab w:val="num" w:pos="3600"/>
        </w:tabs>
        <w:ind w:left="3600" w:hanging="360"/>
      </w:pPr>
      <w:rPr>
        <w:rFonts w:ascii="Wingdings" w:hAnsi="Wingdings" w:hint="default"/>
      </w:rPr>
    </w:lvl>
    <w:lvl w:ilvl="5" w:tplc="50FA0BFE" w:tentative="1">
      <w:start w:val="1"/>
      <w:numFmt w:val="bullet"/>
      <w:lvlText w:val=""/>
      <w:lvlJc w:val="left"/>
      <w:pPr>
        <w:tabs>
          <w:tab w:val="num" w:pos="4320"/>
        </w:tabs>
        <w:ind w:left="4320" w:hanging="360"/>
      </w:pPr>
      <w:rPr>
        <w:rFonts w:ascii="Wingdings" w:hAnsi="Wingdings" w:hint="default"/>
      </w:rPr>
    </w:lvl>
    <w:lvl w:ilvl="6" w:tplc="8384F81C" w:tentative="1">
      <w:start w:val="1"/>
      <w:numFmt w:val="bullet"/>
      <w:lvlText w:val=""/>
      <w:lvlJc w:val="left"/>
      <w:pPr>
        <w:tabs>
          <w:tab w:val="num" w:pos="5040"/>
        </w:tabs>
        <w:ind w:left="5040" w:hanging="360"/>
      </w:pPr>
      <w:rPr>
        <w:rFonts w:ascii="Wingdings" w:hAnsi="Wingdings" w:hint="default"/>
      </w:rPr>
    </w:lvl>
    <w:lvl w:ilvl="7" w:tplc="0BBA247C" w:tentative="1">
      <w:start w:val="1"/>
      <w:numFmt w:val="bullet"/>
      <w:lvlText w:val=""/>
      <w:lvlJc w:val="left"/>
      <w:pPr>
        <w:tabs>
          <w:tab w:val="num" w:pos="5760"/>
        </w:tabs>
        <w:ind w:left="5760" w:hanging="360"/>
      </w:pPr>
      <w:rPr>
        <w:rFonts w:ascii="Wingdings" w:hAnsi="Wingdings" w:hint="default"/>
      </w:rPr>
    </w:lvl>
    <w:lvl w:ilvl="8" w:tplc="2B2CA5B4" w:tentative="1">
      <w:start w:val="1"/>
      <w:numFmt w:val="bullet"/>
      <w:lvlText w:val=""/>
      <w:lvlJc w:val="left"/>
      <w:pPr>
        <w:tabs>
          <w:tab w:val="num" w:pos="6480"/>
        </w:tabs>
        <w:ind w:left="6480" w:hanging="360"/>
      </w:pPr>
      <w:rPr>
        <w:rFonts w:ascii="Wingdings" w:hAnsi="Wingdings" w:hint="default"/>
      </w:rPr>
    </w:lvl>
  </w:abstractNum>
  <w:abstractNum w:abstractNumId="143" w15:restartNumberingAfterBreak="0">
    <w:nsid w:val="757B3751"/>
    <w:multiLevelType w:val="hybridMultilevel"/>
    <w:tmpl w:val="A9A0E982"/>
    <w:lvl w:ilvl="0" w:tplc="B282B1C2">
      <w:start w:val="1"/>
      <w:numFmt w:val="bullet"/>
      <w:lvlText w:val=""/>
      <w:lvlJc w:val="left"/>
      <w:pPr>
        <w:tabs>
          <w:tab w:val="num" w:pos="720"/>
        </w:tabs>
        <w:ind w:left="720" w:hanging="360"/>
      </w:pPr>
      <w:rPr>
        <w:rFonts w:ascii="Wingdings" w:hAnsi="Wingdings" w:hint="default"/>
      </w:rPr>
    </w:lvl>
    <w:lvl w:ilvl="1" w:tplc="00FC33FC" w:tentative="1">
      <w:start w:val="1"/>
      <w:numFmt w:val="bullet"/>
      <w:lvlText w:val=""/>
      <w:lvlJc w:val="left"/>
      <w:pPr>
        <w:tabs>
          <w:tab w:val="num" w:pos="1440"/>
        </w:tabs>
        <w:ind w:left="1440" w:hanging="360"/>
      </w:pPr>
      <w:rPr>
        <w:rFonts w:ascii="Wingdings" w:hAnsi="Wingdings" w:hint="default"/>
      </w:rPr>
    </w:lvl>
    <w:lvl w:ilvl="2" w:tplc="DC149832" w:tentative="1">
      <w:start w:val="1"/>
      <w:numFmt w:val="bullet"/>
      <w:lvlText w:val=""/>
      <w:lvlJc w:val="left"/>
      <w:pPr>
        <w:tabs>
          <w:tab w:val="num" w:pos="2160"/>
        </w:tabs>
        <w:ind w:left="2160" w:hanging="360"/>
      </w:pPr>
      <w:rPr>
        <w:rFonts w:ascii="Wingdings" w:hAnsi="Wingdings" w:hint="default"/>
      </w:rPr>
    </w:lvl>
    <w:lvl w:ilvl="3" w:tplc="4EF46E98" w:tentative="1">
      <w:start w:val="1"/>
      <w:numFmt w:val="bullet"/>
      <w:lvlText w:val=""/>
      <w:lvlJc w:val="left"/>
      <w:pPr>
        <w:tabs>
          <w:tab w:val="num" w:pos="2880"/>
        </w:tabs>
        <w:ind w:left="2880" w:hanging="360"/>
      </w:pPr>
      <w:rPr>
        <w:rFonts w:ascii="Wingdings" w:hAnsi="Wingdings" w:hint="default"/>
      </w:rPr>
    </w:lvl>
    <w:lvl w:ilvl="4" w:tplc="2CC2668C" w:tentative="1">
      <w:start w:val="1"/>
      <w:numFmt w:val="bullet"/>
      <w:lvlText w:val=""/>
      <w:lvlJc w:val="left"/>
      <w:pPr>
        <w:tabs>
          <w:tab w:val="num" w:pos="3600"/>
        </w:tabs>
        <w:ind w:left="3600" w:hanging="360"/>
      </w:pPr>
      <w:rPr>
        <w:rFonts w:ascii="Wingdings" w:hAnsi="Wingdings" w:hint="default"/>
      </w:rPr>
    </w:lvl>
    <w:lvl w:ilvl="5" w:tplc="7EB8C2CC" w:tentative="1">
      <w:start w:val="1"/>
      <w:numFmt w:val="bullet"/>
      <w:lvlText w:val=""/>
      <w:lvlJc w:val="left"/>
      <w:pPr>
        <w:tabs>
          <w:tab w:val="num" w:pos="4320"/>
        </w:tabs>
        <w:ind w:left="4320" w:hanging="360"/>
      </w:pPr>
      <w:rPr>
        <w:rFonts w:ascii="Wingdings" w:hAnsi="Wingdings" w:hint="default"/>
      </w:rPr>
    </w:lvl>
    <w:lvl w:ilvl="6" w:tplc="8350F79A" w:tentative="1">
      <w:start w:val="1"/>
      <w:numFmt w:val="bullet"/>
      <w:lvlText w:val=""/>
      <w:lvlJc w:val="left"/>
      <w:pPr>
        <w:tabs>
          <w:tab w:val="num" w:pos="5040"/>
        </w:tabs>
        <w:ind w:left="5040" w:hanging="360"/>
      </w:pPr>
      <w:rPr>
        <w:rFonts w:ascii="Wingdings" w:hAnsi="Wingdings" w:hint="default"/>
      </w:rPr>
    </w:lvl>
    <w:lvl w:ilvl="7" w:tplc="94A27070" w:tentative="1">
      <w:start w:val="1"/>
      <w:numFmt w:val="bullet"/>
      <w:lvlText w:val=""/>
      <w:lvlJc w:val="left"/>
      <w:pPr>
        <w:tabs>
          <w:tab w:val="num" w:pos="5760"/>
        </w:tabs>
        <w:ind w:left="5760" w:hanging="360"/>
      </w:pPr>
      <w:rPr>
        <w:rFonts w:ascii="Wingdings" w:hAnsi="Wingdings" w:hint="default"/>
      </w:rPr>
    </w:lvl>
    <w:lvl w:ilvl="8" w:tplc="0CECFB02" w:tentative="1">
      <w:start w:val="1"/>
      <w:numFmt w:val="bullet"/>
      <w:lvlText w:val=""/>
      <w:lvlJc w:val="left"/>
      <w:pPr>
        <w:tabs>
          <w:tab w:val="num" w:pos="6480"/>
        </w:tabs>
        <w:ind w:left="6480" w:hanging="360"/>
      </w:pPr>
      <w:rPr>
        <w:rFonts w:ascii="Wingdings" w:hAnsi="Wingdings" w:hint="default"/>
      </w:rPr>
    </w:lvl>
  </w:abstractNum>
  <w:abstractNum w:abstractNumId="144" w15:restartNumberingAfterBreak="0">
    <w:nsid w:val="762B13FD"/>
    <w:multiLevelType w:val="hybridMultilevel"/>
    <w:tmpl w:val="18861A5E"/>
    <w:lvl w:ilvl="0" w:tplc="D754528A">
      <w:start w:val="1"/>
      <w:numFmt w:val="bullet"/>
      <w:lvlText w:val=""/>
      <w:lvlJc w:val="left"/>
      <w:pPr>
        <w:tabs>
          <w:tab w:val="num" w:pos="720"/>
        </w:tabs>
        <w:ind w:left="720" w:hanging="360"/>
      </w:pPr>
      <w:rPr>
        <w:rFonts w:ascii="Wingdings" w:hAnsi="Wingdings" w:hint="default"/>
      </w:rPr>
    </w:lvl>
    <w:lvl w:ilvl="1" w:tplc="FBE8B110" w:tentative="1">
      <w:start w:val="1"/>
      <w:numFmt w:val="bullet"/>
      <w:lvlText w:val=""/>
      <w:lvlJc w:val="left"/>
      <w:pPr>
        <w:tabs>
          <w:tab w:val="num" w:pos="1440"/>
        </w:tabs>
        <w:ind w:left="1440" w:hanging="360"/>
      </w:pPr>
      <w:rPr>
        <w:rFonts w:ascii="Wingdings" w:hAnsi="Wingdings" w:hint="default"/>
      </w:rPr>
    </w:lvl>
    <w:lvl w:ilvl="2" w:tplc="1FC8A31E" w:tentative="1">
      <w:start w:val="1"/>
      <w:numFmt w:val="bullet"/>
      <w:lvlText w:val=""/>
      <w:lvlJc w:val="left"/>
      <w:pPr>
        <w:tabs>
          <w:tab w:val="num" w:pos="2160"/>
        </w:tabs>
        <w:ind w:left="2160" w:hanging="360"/>
      </w:pPr>
      <w:rPr>
        <w:rFonts w:ascii="Wingdings" w:hAnsi="Wingdings" w:hint="default"/>
      </w:rPr>
    </w:lvl>
    <w:lvl w:ilvl="3" w:tplc="5298F4B2" w:tentative="1">
      <w:start w:val="1"/>
      <w:numFmt w:val="bullet"/>
      <w:lvlText w:val=""/>
      <w:lvlJc w:val="left"/>
      <w:pPr>
        <w:tabs>
          <w:tab w:val="num" w:pos="2880"/>
        </w:tabs>
        <w:ind w:left="2880" w:hanging="360"/>
      </w:pPr>
      <w:rPr>
        <w:rFonts w:ascii="Wingdings" w:hAnsi="Wingdings" w:hint="default"/>
      </w:rPr>
    </w:lvl>
    <w:lvl w:ilvl="4" w:tplc="D8F82958" w:tentative="1">
      <w:start w:val="1"/>
      <w:numFmt w:val="bullet"/>
      <w:lvlText w:val=""/>
      <w:lvlJc w:val="left"/>
      <w:pPr>
        <w:tabs>
          <w:tab w:val="num" w:pos="3600"/>
        </w:tabs>
        <w:ind w:left="3600" w:hanging="360"/>
      </w:pPr>
      <w:rPr>
        <w:rFonts w:ascii="Wingdings" w:hAnsi="Wingdings" w:hint="default"/>
      </w:rPr>
    </w:lvl>
    <w:lvl w:ilvl="5" w:tplc="8D6CD494" w:tentative="1">
      <w:start w:val="1"/>
      <w:numFmt w:val="bullet"/>
      <w:lvlText w:val=""/>
      <w:lvlJc w:val="left"/>
      <w:pPr>
        <w:tabs>
          <w:tab w:val="num" w:pos="4320"/>
        </w:tabs>
        <w:ind w:left="4320" w:hanging="360"/>
      </w:pPr>
      <w:rPr>
        <w:rFonts w:ascii="Wingdings" w:hAnsi="Wingdings" w:hint="default"/>
      </w:rPr>
    </w:lvl>
    <w:lvl w:ilvl="6" w:tplc="DC0AF170" w:tentative="1">
      <w:start w:val="1"/>
      <w:numFmt w:val="bullet"/>
      <w:lvlText w:val=""/>
      <w:lvlJc w:val="left"/>
      <w:pPr>
        <w:tabs>
          <w:tab w:val="num" w:pos="5040"/>
        </w:tabs>
        <w:ind w:left="5040" w:hanging="360"/>
      </w:pPr>
      <w:rPr>
        <w:rFonts w:ascii="Wingdings" w:hAnsi="Wingdings" w:hint="default"/>
      </w:rPr>
    </w:lvl>
    <w:lvl w:ilvl="7" w:tplc="D9FE97FC" w:tentative="1">
      <w:start w:val="1"/>
      <w:numFmt w:val="bullet"/>
      <w:lvlText w:val=""/>
      <w:lvlJc w:val="left"/>
      <w:pPr>
        <w:tabs>
          <w:tab w:val="num" w:pos="5760"/>
        </w:tabs>
        <w:ind w:left="5760" w:hanging="360"/>
      </w:pPr>
      <w:rPr>
        <w:rFonts w:ascii="Wingdings" w:hAnsi="Wingdings" w:hint="default"/>
      </w:rPr>
    </w:lvl>
    <w:lvl w:ilvl="8" w:tplc="28CA577C" w:tentative="1">
      <w:start w:val="1"/>
      <w:numFmt w:val="bullet"/>
      <w:lvlText w:val=""/>
      <w:lvlJc w:val="left"/>
      <w:pPr>
        <w:tabs>
          <w:tab w:val="num" w:pos="6480"/>
        </w:tabs>
        <w:ind w:left="6480" w:hanging="360"/>
      </w:pPr>
      <w:rPr>
        <w:rFonts w:ascii="Wingdings" w:hAnsi="Wingdings" w:hint="default"/>
      </w:rPr>
    </w:lvl>
  </w:abstractNum>
  <w:abstractNum w:abstractNumId="145" w15:restartNumberingAfterBreak="0">
    <w:nsid w:val="77A07952"/>
    <w:multiLevelType w:val="hybridMultilevel"/>
    <w:tmpl w:val="317CBE7A"/>
    <w:lvl w:ilvl="0" w:tplc="04190009">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46" w15:restartNumberingAfterBreak="0">
    <w:nsid w:val="7880173B"/>
    <w:multiLevelType w:val="hybridMultilevel"/>
    <w:tmpl w:val="E496FDC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7" w15:restartNumberingAfterBreak="0">
    <w:nsid w:val="7B0370F7"/>
    <w:multiLevelType w:val="hybridMultilevel"/>
    <w:tmpl w:val="F49ED43A"/>
    <w:lvl w:ilvl="0" w:tplc="41305EEC">
      <w:start w:val="1"/>
      <w:numFmt w:val="bullet"/>
      <w:lvlText w:val=""/>
      <w:lvlPicBulletId w:val="0"/>
      <w:lvlJc w:val="left"/>
      <w:pPr>
        <w:tabs>
          <w:tab w:val="num" w:pos="720"/>
        </w:tabs>
        <w:ind w:left="720" w:hanging="360"/>
      </w:pPr>
      <w:rPr>
        <w:rFonts w:ascii="Symbol" w:hAnsi="Symbol" w:hint="default"/>
      </w:rPr>
    </w:lvl>
    <w:lvl w:ilvl="1" w:tplc="D64E1BEE">
      <w:start w:val="174"/>
      <w:numFmt w:val="bullet"/>
      <w:lvlText w:val=""/>
      <w:lvlJc w:val="left"/>
      <w:pPr>
        <w:tabs>
          <w:tab w:val="num" w:pos="1440"/>
        </w:tabs>
        <w:ind w:left="1440" w:hanging="360"/>
      </w:pPr>
      <w:rPr>
        <w:rFonts w:ascii="Wingdings" w:hAnsi="Wingdings" w:hint="default"/>
      </w:rPr>
    </w:lvl>
    <w:lvl w:ilvl="2" w:tplc="BAE6BD0A" w:tentative="1">
      <w:start w:val="1"/>
      <w:numFmt w:val="bullet"/>
      <w:lvlText w:val=""/>
      <w:lvlPicBulletId w:val="0"/>
      <w:lvlJc w:val="left"/>
      <w:pPr>
        <w:tabs>
          <w:tab w:val="num" w:pos="2160"/>
        </w:tabs>
        <w:ind w:left="2160" w:hanging="360"/>
      </w:pPr>
      <w:rPr>
        <w:rFonts w:ascii="Symbol" w:hAnsi="Symbol" w:hint="default"/>
      </w:rPr>
    </w:lvl>
    <w:lvl w:ilvl="3" w:tplc="A1B63166" w:tentative="1">
      <w:start w:val="1"/>
      <w:numFmt w:val="bullet"/>
      <w:lvlText w:val=""/>
      <w:lvlPicBulletId w:val="0"/>
      <w:lvlJc w:val="left"/>
      <w:pPr>
        <w:tabs>
          <w:tab w:val="num" w:pos="2880"/>
        </w:tabs>
        <w:ind w:left="2880" w:hanging="360"/>
      </w:pPr>
      <w:rPr>
        <w:rFonts w:ascii="Symbol" w:hAnsi="Symbol" w:hint="default"/>
      </w:rPr>
    </w:lvl>
    <w:lvl w:ilvl="4" w:tplc="7D580888" w:tentative="1">
      <w:start w:val="1"/>
      <w:numFmt w:val="bullet"/>
      <w:lvlText w:val=""/>
      <w:lvlPicBulletId w:val="0"/>
      <w:lvlJc w:val="left"/>
      <w:pPr>
        <w:tabs>
          <w:tab w:val="num" w:pos="3600"/>
        </w:tabs>
        <w:ind w:left="3600" w:hanging="360"/>
      </w:pPr>
      <w:rPr>
        <w:rFonts w:ascii="Symbol" w:hAnsi="Symbol" w:hint="default"/>
      </w:rPr>
    </w:lvl>
    <w:lvl w:ilvl="5" w:tplc="A250476A" w:tentative="1">
      <w:start w:val="1"/>
      <w:numFmt w:val="bullet"/>
      <w:lvlText w:val=""/>
      <w:lvlPicBulletId w:val="0"/>
      <w:lvlJc w:val="left"/>
      <w:pPr>
        <w:tabs>
          <w:tab w:val="num" w:pos="4320"/>
        </w:tabs>
        <w:ind w:left="4320" w:hanging="360"/>
      </w:pPr>
      <w:rPr>
        <w:rFonts w:ascii="Symbol" w:hAnsi="Symbol" w:hint="default"/>
      </w:rPr>
    </w:lvl>
    <w:lvl w:ilvl="6" w:tplc="1CA2DD6C" w:tentative="1">
      <w:start w:val="1"/>
      <w:numFmt w:val="bullet"/>
      <w:lvlText w:val=""/>
      <w:lvlPicBulletId w:val="0"/>
      <w:lvlJc w:val="left"/>
      <w:pPr>
        <w:tabs>
          <w:tab w:val="num" w:pos="5040"/>
        </w:tabs>
        <w:ind w:left="5040" w:hanging="360"/>
      </w:pPr>
      <w:rPr>
        <w:rFonts w:ascii="Symbol" w:hAnsi="Symbol" w:hint="default"/>
      </w:rPr>
    </w:lvl>
    <w:lvl w:ilvl="7" w:tplc="F2D0B80C" w:tentative="1">
      <w:start w:val="1"/>
      <w:numFmt w:val="bullet"/>
      <w:lvlText w:val=""/>
      <w:lvlPicBulletId w:val="0"/>
      <w:lvlJc w:val="left"/>
      <w:pPr>
        <w:tabs>
          <w:tab w:val="num" w:pos="5760"/>
        </w:tabs>
        <w:ind w:left="5760" w:hanging="360"/>
      </w:pPr>
      <w:rPr>
        <w:rFonts w:ascii="Symbol" w:hAnsi="Symbol" w:hint="default"/>
      </w:rPr>
    </w:lvl>
    <w:lvl w:ilvl="8" w:tplc="2D021724" w:tentative="1">
      <w:start w:val="1"/>
      <w:numFmt w:val="bullet"/>
      <w:lvlText w:val=""/>
      <w:lvlPicBulletId w:val="0"/>
      <w:lvlJc w:val="left"/>
      <w:pPr>
        <w:tabs>
          <w:tab w:val="num" w:pos="6480"/>
        </w:tabs>
        <w:ind w:left="6480" w:hanging="360"/>
      </w:pPr>
      <w:rPr>
        <w:rFonts w:ascii="Symbol" w:hAnsi="Symbol" w:hint="default"/>
      </w:rPr>
    </w:lvl>
  </w:abstractNum>
  <w:abstractNum w:abstractNumId="148" w15:restartNumberingAfterBreak="0">
    <w:nsid w:val="7BF23BD6"/>
    <w:multiLevelType w:val="hybridMultilevel"/>
    <w:tmpl w:val="72F836B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9" w15:restartNumberingAfterBreak="0">
    <w:nsid w:val="7DAE4523"/>
    <w:multiLevelType w:val="hybridMultilevel"/>
    <w:tmpl w:val="0308933A"/>
    <w:lvl w:ilvl="0" w:tplc="ACD049DC">
      <w:start w:val="1"/>
      <w:numFmt w:val="bullet"/>
      <w:lvlText w:val=""/>
      <w:lvlJc w:val="left"/>
      <w:pPr>
        <w:tabs>
          <w:tab w:val="num" w:pos="720"/>
        </w:tabs>
        <w:ind w:left="720" w:hanging="360"/>
      </w:pPr>
      <w:rPr>
        <w:rFonts w:ascii="Wingdings" w:hAnsi="Wingdings" w:hint="default"/>
      </w:rPr>
    </w:lvl>
    <w:lvl w:ilvl="1" w:tplc="DAA441AE" w:tentative="1">
      <w:start w:val="1"/>
      <w:numFmt w:val="bullet"/>
      <w:lvlText w:val=""/>
      <w:lvlJc w:val="left"/>
      <w:pPr>
        <w:tabs>
          <w:tab w:val="num" w:pos="1440"/>
        </w:tabs>
        <w:ind w:left="1440" w:hanging="360"/>
      </w:pPr>
      <w:rPr>
        <w:rFonts w:ascii="Wingdings" w:hAnsi="Wingdings" w:hint="default"/>
      </w:rPr>
    </w:lvl>
    <w:lvl w:ilvl="2" w:tplc="177A19CC" w:tentative="1">
      <w:start w:val="1"/>
      <w:numFmt w:val="bullet"/>
      <w:lvlText w:val=""/>
      <w:lvlJc w:val="left"/>
      <w:pPr>
        <w:tabs>
          <w:tab w:val="num" w:pos="2160"/>
        </w:tabs>
        <w:ind w:left="2160" w:hanging="360"/>
      </w:pPr>
      <w:rPr>
        <w:rFonts w:ascii="Wingdings" w:hAnsi="Wingdings" w:hint="default"/>
      </w:rPr>
    </w:lvl>
    <w:lvl w:ilvl="3" w:tplc="EE8E5ECC" w:tentative="1">
      <w:start w:val="1"/>
      <w:numFmt w:val="bullet"/>
      <w:lvlText w:val=""/>
      <w:lvlJc w:val="left"/>
      <w:pPr>
        <w:tabs>
          <w:tab w:val="num" w:pos="2880"/>
        </w:tabs>
        <w:ind w:left="2880" w:hanging="360"/>
      </w:pPr>
      <w:rPr>
        <w:rFonts w:ascii="Wingdings" w:hAnsi="Wingdings" w:hint="default"/>
      </w:rPr>
    </w:lvl>
    <w:lvl w:ilvl="4" w:tplc="3A728DAA" w:tentative="1">
      <w:start w:val="1"/>
      <w:numFmt w:val="bullet"/>
      <w:lvlText w:val=""/>
      <w:lvlJc w:val="left"/>
      <w:pPr>
        <w:tabs>
          <w:tab w:val="num" w:pos="3600"/>
        </w:tabs>
        <w:ind w:left="3600" w:hanging="360"/>
      </w:pPr>
      <w:rPr>
        <w:rFonts w:ascii="Wingdings" w:hAnsi="Wingdings" w:hint="default"/>
      </w:rPr>
    </w:lvl>
    <w:lvl w:ilvl="5" w:tplc="4A169CFA" w:tentative="1">
      <w:start w:val="1"/>
      <w:numFmt w:val="bullet"/>
      <w:lvlText w:val=""/>
      <w:lvlJc w:val="left"/>
      <w:pPr>
        <w:tabs>
          <w:tab w:val="num" w:pos="4320"/>
        </w:tabs>
        <w:ind w:left="4320" w:hanging="360"/>
      </w:pPr>
      <w:rPr>
        <w:rFonts w:ascii="Wingdings" w:hAnsi="Wingdings" w:hint="default"/>
      </w:rPr>
    </w:lvl>
    <w:lvl w:ilvl="6" w:tplc="AB1E2D84" w:tentative="1">
      <w:start w:val="1"/>
      <w:numFmt w:val="bullet"/>
      <w:lvlText w:val=""/>
      <w:lvlJc w:val="left"/>
      <w:pPr>
        <w:tabs>
          <w:tab w:val="num" w:pos="5040"/>
        </w:tabs>
        <w:ind w:left="5040" w:hanging="360"/>
      </w:pPr>
      <w:rPr>
        <w:rFonts w:ascii="Wingdings" w:hAnsi="Wingdings" w:hint="default"/>
      </w:rPr>
    </w:lvl>
    <w:lvl w:ilvl="7" w:tplc="9C48E3F6" w:tentative="1">
      <w:start w:val="1"/>
      <w:numFmt w:val="bullet"/>
      <w:lvlText w:val=""/>
      <w:lvlJc w:val="left"/>
      <w:pPr>
        <w:tabs>
          <w:tab w:val="num" w:pos="5760"/>
        </w:tabs>
        <w:ind w:left="5760" w:hanging="360"/>
      </w:pPr>
      <w:rPr>
        <w:rFonts w:ascii="Wingdings" w:hAnsi="Wingdings" w:hint="default"/>
      </w:rPr>
    </w:lvl>
    <w:lvl w:ilvl="8" w:tplc="028C0CB8" w:tentative="1">
      <w:start w:val="1"/>
      <w:numFmt w:val="bullet"/>
      <w:lvlText w:val=""/>
      <w:lvlJc w:val="left"/>
      <w:pPr>
        <w:tabs>
          <w:tab w:val="num" w:pos="6480"/>
        </w:tabs>
        <w:ind w:left="6480" w:hanging="360"/>
      </w:pPr>
      <w:rPr>
        <w:rFonts w:ascii="Wingdings" w:hAnsi="Wingdings" w:hint="default"/>
      </w:rPr>
    </w:lvl>
  </w:abstractNum>
  <w:abstractNum w:abstractNumId="150" w15:restartNumberingAfterBreak="0">
    <w:nsid w:val="7DCF4A01"/>
    <w:multiLevelType w:val="hybridMultilevel"/>
    <w:tmpl w:val="AC1E7E7E"/>
    <w:lvl w:ilvl="0" w:tplc="44B2D264">
      <w:start w:val="1"/>
      <w:numFmt w:val="bullet"/>
      <w:lvlText w:val=""/>
      <w:lvlJc w:val="left"/>
      <w:pPr>
        <w:tabs>
          <w:tab w:val="num" w:pos="720"/>
        </w:tabs>
        <w:ind w:left="720" w:hanging="360"/>
      </w:pPr>
      <w:rPr>
        <w:rFonts w:ascii="Wingdings" w:hAnsi="Wingdings" w:hint="default"/>
      </w:rPr>
    </w:lvl>
    <w:lvl w:ilvl="1" w:tplc="D8443528" w:tentative="1">
      <w:start w:val="1"/>
      <w:numFmt w:val="bullet"/>
      <w:lvlText w:val=""/>
      <w:lvlJc w:val="left"/>
      <w:pPr>
        <w:tabs>
          <w:tab w:val="num" w:pos="1440"/>
        </w:tabs>
        <w:ind w:left="1440" w:hanging="360"/>
      </w:pPr>
      <w:rPr>
        <w:rFonts w:ascii="Wingdings" w:hAnsi="Wingdings" w:hint="default"/>
      </w:rPr>
    </w:lvl>
    <w:lvl w:ilvl="2" w:tplc="C9A8D538" w:tentative="1">
      <w:start w:val="1"/>
      <w:numFmt w:val="bullet"/>
      <w:lvlText w:val=""/>
      <w:lvlJc w:val="left"/>
      <w:pPr>
        <w:tabs>
          <w:tab w:val="num" w:pos="2160"/>
        </w:tabs>
        <w:ind w:left="2160" w:hanging="360"/>
      </w:pPr>
      <w:rPr>
        <w:rFonts w:ascii="Wingdings" w:hAnsi="Wingdings" w:hint="default"/>
      </w:rPr>
    </w:lvl>
    <w:lvl w:ilvl="3" w:tplc="4E3CEDD6" w:tentative="1">
      <w:start w:val="1"/>
      <w:numFmt w:val="bullet"/>
      <w:lvlText w:val=""/>
      <w:lvlJc w:val="left"/>
      <w:pPr>
        <w:tabs>
          <w:tab w:val="num" w:pos="2880"/>
        </w:tabs>
        <w:ind w:left="2880" w:hanging="360"/>
      </w:pPr>
      <w:rPr>
        <w:rFonts w:ascii="Wingdings" w:hAnsi="Wingdings" w:hint="default"/>
      </w:rPr>
    </w:lvl>
    <w:lvl w:ilvl="4" w:tplc="E6804314" w:tentative="1">
      <w:start w:val="1"/>
      <w:numFmt w:val="bullet"/>
      <w:lvlText w:val=""/>
      <w:lvlJc w:val="left"/>
      <w:pPr>
        <w:tabs>
          <w:tab w:val="num" w:pos="3600"/>
        </w:tabs>
        <w:ind w:left="3600" w:hanging="360"/>
      </w:pPr>
      <w:rPr>
        <w:rFonts w:ascii="Wingdings" w:hAnsi="Wingdings" w:hint="default"/>
      </w:rPr>
    </w:lvl>
    <w:lvl w:ilvl="5" w:tplc="D7267260" w:tentative="1">
      <w:start w:val="1"/>
      <w:numFmt w:val="bullet"/>
      <w:lvlText w:val=""/>
      <w:lvlJc w:val="left"/>
      <w:pPr>
        <w:tabs>
          <w:tab w:val="num" w:pos="4320"/>
        </w:tabs>
        <w:ind w:left="4320" w:hanging="360"/>
      </w:pPr>
      <w:rPr>
        <w:rFonts w:ascii="Wingdings" w:hAnsi="Wingdings" w:hint="default"/>
      </w:rPr>
    </w:lvl>
    <w:lvl w:ilvl="6" w:tplc="6CB260AA" w:tentative="1">
      <w:start w:val="1"/>
      <w:numFmt w:val="bullet"/>
      <w:lvlText w:val=""/>
      <w:lvlJc w:val="left"/>
      <w:pPr>
        <w:tabs>
          <w:tab w:val="num" w:pos="5040"/>
        </w:tabs>
        <w:ind w:left="5040" w:hanging="360"/>
      </w:pPr>
      <w:rPr>
        <w:rFonts w:ascii="Wingdings" w:hAnsi="Wingdings" w:hint="default"/>
      </w:rPr>
    </w:lvl>
    <w:lvl w:ilvl="7" w:tplc="D9A2DCA0" w:tentative="1">
      <w:start w:val="1"/>
      <w:numFmt w:val="bullet"/>
      <w:lvlText w:val=""/>
      <w:lvlJc w:val="left"/>
      <w:pPr>
        <w:tabs>
          <w:tab w:val="num" w:pos="5760"/>
        </w:tabs>
        <w:ind w:left="5760" w:hanging="360"/>
      </w:pPr>
      <w:rPr>
        <w:rFonts w:ascii="Wingdings" w:hAnsi="Wingdings" w:hint="default"/>
      </w:rPr>
    </w:lvl>
    <w:lvl w:ilvl="8" w:tplc="9C4EC75A" w:tentative="1">
      <w:start w:val="1"/>
      <w:numFmt w:val="bullet"/>
      <w:lvlText w:val=""/>
      <w:lvlJc w:val="left"/>
      <w:pPr>
        <w:tabs>
          <w:tab w:val="num" w:pos="6480"/>
        </w:tabs>
        <w:ind w:left="6480" w:hanging="360"/>
      </w:pPr>
      <w:rPr>
        <w:rFonts w:ascii="Wingdings" w:hAnsi="Wingdings" w:hint="default"/>
      </w:rPr>
    </w:lvl>
  </w:abstractNum>
  <w:abstractNum w:abstractNumId="151" w15:restartNumberingAfterBreak="0">
    <w:nsid w:val="7DF733DD"/>
    <w:multiLevelType w:val="hybridMultilevel"/>
    <w:tmpl w:val="DBB8BE2A"/>
    <w:lvl w:ilvl="0" w:tplc="0419000D">
      <w:start w:val="1"/>
      <w:numFmt w:val="bullet"/>
      <w:lvlText w:val=""/>
      <w:lvlJc w:val="left"/>
      <w:pPr>
        <w:ind w:left="502" w:hanging="360"/>
      </w:pPr>
      <w:rPr>
        <w:rFonts w:ascii="Wingdings" w:hAnsi="Wingdings" w:hint="default"/>
      </w:rPr>
    </w:lvl>
    <w:lvl w:ilvl="1" w:tplc="04190003" w:tentative="1">
      <w:start w:val="1"/>
      <w:numFmt w:val="bullet"/>
      <w:lvlText w:val="o"/>
      <w:lvlJc w:val="left"/>
      <w:pPr>
        <w:ind w:left="1222" w:hanging="360"/>
      </w:pPr>
      <w:rPr>
        <w:rFonts w:ascii="Courier New" w:hAnsi="Courier New" w:cs="Courier New" w:hint="default"/>
      </w:rPr>
    </w:lvl>
    <w:lvl w:ilvl="2" w:tplc="04190005" w:tentative="1">
      <w:start w:val="1"/>
      <w:numFmt w:val="bullet"/>
      <w:lvlText w:val=""/>
      <w:lvlJc w:val="left"/>
      <w:pPr>
        <w:ind w:left="1942" w:hanging="360"/>
      </w:pPr>
      <w:rPr>
        <w:rFonts w:ascii="Wingdings" w:hAnsi="Wingdings" w:hint="default"/>
      </w:rPr>
    </w:lvl>
    <w:lvl w:ilvl="3" w:tplc="04190001" w:tentative="1">
      <w:start w:val="1"/>
      <w:numFmt w:val="bullet"/>
      <w:lvlText w:val=""/>
      <w:lvlJc w:val="left"/>
      <w:pPr>
        <w:ind w:left="2662" w:hanging="360"/>
      </w:pPr>
      <w:rPr>
        <w:rFonts w:ascii="Symbol" w:hAnsi="Symbol" w:hint="default"/>
      </w:rPr>
    </w:lvl>
    <w:lvl w:ilvl="4" w:tplc="04190003" w:tentative="1">
      <w:start w:val="1"/>
      <w:numFmt w:val="bullet"/>
      <w:lvlText w:val="o"/>
      <w:lvlJc w:val="left"/>
      <w:pPr>
        <w:ind w:left="3382" w:hanging="360"/>
      </w:pPr>
      <w:rPr>
        <w:rFonts w:ascii="Courier New" w:hAnsi="Courier New" w:cs="Courier New" w:hint="default"/>
      </w:rPr>
    </w:lvl>
    <w:lvl w:ilvl="5" w:tplc="04190005" w:tentative="1">
      <w:start w:val="1"/>
      <w:numFmt w:val="bullet"/>
      <w:lvlText w:val=""/>
      <w:lvlJc w:val="left"/>
      <w:pPr>
        <w:ind w:left="4102" w:hanging="360"/>
      </w:pPr>
      <w:rPr>
        <w:rFonts w:ascii="Wingdings" w:hAnsi="Wingdings" w:hint="default"/>
      </w:rPr>
    </w:lvl>
    <w:lvl w:ilvl="6" w:tplc="04190001" w:tentative="1">
      <w:start w:val="1"/>
      <w:numFmt w:val="bullet"/>
      <w:lvlText w:val=""/>
      <w:lvlJc w:val="left"/>
      <w:pPr>
        <w:ind w:left="4822" w:hanging="360"/>
      </w:pPr>
      <w:rPr>
        <w:rFonts w:ascii="Symbol" w:hAnsi="Symbol" w:hint="default"/>
      </w:rPr>
    </w:lvl>
    <w:lvl w:ilvl="7" w:tplc="04190003" w:tentative="1">
      <w:start w:val="1"/>
      <w:numFmt w:val="bullet"/>
      <w:lvlText w:val="o"/>
      <w:lvlJc w:val="left"/>
      <w:pPr>
        <w:ind w:left="5542" w:hanging="360"/>
      </w:pPr>
      <w:rPr>
        <w:rFonts w:ascii="Courier New" w:hAnsi="Courier New" w:cs="Courier New" w:hint="default"/>
      </w:rPr>
    </w:lvl>
    <w:lvl w:ilvl="8" w:tplc="04190005" w:tentative="1">
      <w:start w:val="1"/>
      <w:numFmt w:val="bullet"/>
      <w:lvlText w:val=""/>
      <w:lvlJc w:val="left"/>
      <w:pPr>
        <w:ind w:left="6262" w:hanging="360"/>
      </w:pPr>
      <w:rPr>
        <w:rFonts w:ascii="Wingdings" w:hAnsi="Wingdings" w:hint="default"/>
      </w:rPr>
    </w:lvl>
  </w:abstractNum>
  <w:abstractNum w:abstractNumId="152" w15:restartNumberingAfterBreak="0">
    <w:nsid w:val="7E792A03"/>
    <w:multiLevelType w:val="hybridMultilevel"/>
    <w:tmpl w:val="F2F66BEE"/>
    <w:lvl w:ilvl="0" w:tplc="194844F4">
      <w:start w:val="1"/>
      <w:numFmt w:val="bullet"/>
      <w:lvlText w:val=""/>
      <w:lvlJc w:val="left"/>
      <w:pPr>
        <w:tabs>
          <w:tab w:val="num" w:pos="720"/>
        </w:tabs>
        <w:ind w:left="720" w:hanging="360"/>
      </w:pPr>
      <w:rPr>
        <w:rFonts w:ascii="Wingdings" w:hAnsi="Wingdings" w:hint="default"/>
      </w:rPr>
    </w:lvl>
    <w:lvl w:ilvl="1" w:tplc="D78A4808" w:tentative="1">
      <w:start w:val="1"/>
      <w:numFmt w:val="bullet"/>
      <w:lvlText w:val=""/>
      <w:lvlJc w:val="left"/>
      <w:pPr>
        <w:tabs>
          <w:tab w:val="num" w:pos="1440"/>
        </w:tabs>
        <w:ind w:left="1440" w:hanging="360"/>
      </w:pPr>
      <w:rPr>
        <w:rFonts w:ascii="Wingdings" w:hAnsi="Wingdings" w:hint="default"/>
      </w:rPr>
    </w:lvl>
    <w:lvl w:ilvl="2" w:tplc="AC12DBE6" w:tentative="1">
      <w:start w:val="1"/>
      <w:numFmt w:val="bullet"/>
      <w:lvlText w:val=""/>
      <w:lvlJc w:val="left"/>
      <w:pPr>
        <w:tabs>
          <w:tab w:val="num" w:pos="2160"/>
        </w:tabs>
        <w:ind w:left="2160" w:hanging="360"/>
      </w:pPr>
      <w:rPr>
        <w:rFonts w:ascii="Wingdings" w:hAnsi="Wingdings" w:hint="default"/>
      </w:rPr>
    </w:lvl>
    <w:lvl w:ilvl="3" w:tplc="B6080892" w:tentative="1">
      <w:start w:val="1"/>
      <w:numFmt w:val="bullet"/>
      <w:lvlText w:val=""/>
      <w:lvlJc w:val="left"/>
      <w:pPr>
        <w:tabs>
          <w:tab w:val="num" w:pos="2880"/>
        </w:tabs>
        <w:ind w:left="2880" w:hanging="360"/>
      </w:pPr>
      <w:rPr>
        <w:rFonts w:ascii="Wingdings" w:hAnsi="Wingdings" w:hint="default"/>
      </w:rPr>
    </w:lvl>
    <w:lvl w:ilvl="4" w:tplc="430EED6E" w:tentative="1">
      <w:start w:val="1"/>
      <w:numFmt w:val="bullet"/>
      <w:lvlText w:val=""/>
      <w:lvlJc w:val="left"/>
      <w:pPr>
        <w:tabs>
          <w:tab w:val="num" w:pos="3600"/>
        </w:tabs>
        <w:ind w:left="3600" w:hanging="360"/>
      </w:pPr>
      <w:rPr>
        <w:rFonts w:ascii="Wingdings" w:hAnsi="Wingdings" w:hint="default"/>
      </w:rPr>
    </w:lvl>
    <w:lvl w:ilvl="5" w:tplc="2F66B8DA" w:tentative="1">
      <w:start w:val="1"/>
      <w:numFmt w:val="bullet"/>
      <w:lvlText w:val=""/>
      <w:lvlJc w:val="left"/>
      <w:pPr>
        <w:tabs>
          <w:tab w:val="num" w:pos="4320"/>
        </w:tabs>
        <w:ind w:left="4320" w:hanging="360"/>
      </w:pPr>
      <w:rPr>
        <w:rFonts w:ascii="Wingdings" w:hAnsi="Wingdings" w:hint="default"/>
      </w:rPr>
    </w:lvl>
    <w:lvl w:ilvl="6" w:tplc="FF1C6660" w:tentative="1">
      <w:start w:val="1"/>
      <w:numFmt w:val="bullet"/>
      <w:lvlText w:val=""/>
      <w:lvlJc w:val="left"/>
      <w:pPr>
        <w:tabs>
          <w:tab w:val="num" w:pos="5040"/>
        </w:tabs>
        <w:ind w:left="5040" w:hanging="360"/>
      </w:pPr>
      <w:rPr>
        <w:rFonts w:ascii="Wingdings" w:hAnsi="Wingdings" w:hint="default"/>
      </w:rPr>
    </w:lvl>
    <w:lvl w:ilvl="7" w:tplc="DC3C8634" w:tentative="1">
      <w:start w:val="1"/>
      <w:numFmt w:val="bullet"/>
      <w:lvlText w:val=""/>
      <w:lvlJc w:val="left"/>
      <w:pPr>
        <w:tabs>
          <w:tab w:val="num" w:pos="5760"/>
        </w:tabs>
        <w:ind w:left="5760" w:hanging="360"/>
      </w:pPr>
      <w:rPr>
        <w:rFonts w:ascii="Wingdings" w:hAnsi="Wingdings" w:hint="default"/>
      </w:rPr>
    </w:lvl>
    <w:lvl w:ilvl="8" w:tplc="1E54050E" w:tentative="1">
      <w:start w:val="1"/>
      <w:numFmt w:val="bullet"/>
      <w:lvlText w:val=""/>
      <w:lvlJc w:val="left"/>
      <w:pPr>
        <w:tabs>
          <w:tab w:val="num" w:pos="6480"/>
        </w:tabs>
        <w:ind w:left="6480" w:hanging="360"/>
      </w:pPr>
      <w:rPr>
        <w:rFonts w:ascii="Wingdings" w:hAnsi="Wingdings" w:hint="default"/>
      </w:rPr>
    </w:lvl>
  </w:abstractNum>
  <w:abstractNum w:abstractNumId="153" w15:restartNumberingAfterBreak="0">
    <w:nsid w:val="7EB8294E"/>
    <w:multiLevelType w:val="hybridMultilevel"/>
    <w:tmpl w:val="84ECE8F2"/>
    <w:lvl w:ilvl="0" w:tplc="481CBE44">
      <w:start w:val="1"/>
      <w:numFmt w:val="bullet"/>
      <w:lvlText w:val=""/>
      <w:lvlJc w:val="left"/>
      <w:pPr>
        <w:tabs>
          <w:tab w:val="num" w:pos="720"/>
        </w:tabs>
        <w:ind w:left="720" w:hanging="360"/>
      </w:pPr>
      <w:rPr>
        <w:rFonts w:ascii="Wingdings" w:hAnsi="Wingdings" w:hint="default"/>
      </w:rPr>
    </w:lvl>
    <w:lvl w:ilvl="1" w:tplc="AD9E06F2" w:tentative="1">
      <w:start w:val="1"/>
      <w:numFmt w:val="bullet"/>
      <w:lvlText w:val=""/>
      <w:lvlJc w:val="left"/>
      <w:pPr>
        <w:tabs>
          <w:tab w:val="num" w:pos="1440"/>
        </w:tabs>
        <w:ind w:left="1440" w:hanging="360"/>
      </w:pPr>
      <w:rPr>
        <w:rFonts w:ascii="Wingdings" w:hAnsi="Wingdings" w:hint="default"/>
      </w:rPr>
    </w:lvl>
    <w:lvl w:ilvl="2" w:tplc="CAFE0D62" w:tentative="1">
      <w:start w:val="1"/>
      <w:numFmt w:val="bullet"/>
      <w:lvlText w:val=""/>
      <w:lvlJc w:val="left"/>
      <w:pPr>
        <w:tabs>
          <w:tab w:val="num" w:pos="2160"/>
        </w:tabs>
        <w:ind w:left="2160" w:hanging="360"/>
      </w:pPr>
      <w:rPr>
        <w:rFonts w:ascii="Wingdings" w:hAnsi="Wingdings" w:hint="default"/>
      </w:rPr>
    </w:lvl>
    <w:lvl w:ilvl="3" w:tplc="ACDC0250" w:tentative="1">
      <w:start w:val="1"/>
      <w:numFmt w:val="bullet"/>
      <w:lvlText w:val=""/>
      <w:lvlJc w:val="left"/>
      <w:pPr>
        <w:tabs>
          <w:tab w:val="num" w:pos="2880"/>
        </w:tabs>
        <w:ind w:left="2880" w:hanging="360"/>
      </w:pPr>
      <w:rPr>
        <w:rFonts w:ascii="Wingdings" w:hAnsi="Wingdings" w:hint="default"/>
      </w:rPr>
    </w:lvl>
    <w:lvl w:ilvl="4" w:tplc="39BE841E" w:tentative="1">
      <w:start w:val="1"/>
      <w:numFmt w:val="bullet"/>
      <w:lvlText w:val=""/>
      <w:lvlJc w:val="left"/>
      <w:pPr>
        <w:tabs>
          <w:tab w:val="num" w:pos="3600"/>
        </w:tabs>
        <w:ind w:left="3600" w:hanging="360"/>
      </w:pPr>
      <w:rPr>
        <w:rFonts w:ascii="Wingdings" w:hAnsi="Wingdings" w:hint="default"/>
      </w:rPr>
    </w:lvl>
    <w:lvl w:ilvl="5" w:tplc="0DA82AEA" w:tentative="1">
      <w:start w:val="1"/>
      <w:numFmt w:val="bullet"/>
      <w:lvlText w:val=""/>
      <w:lvlJc w:val="left"/>
      <w:pPr>
        <w:tabs>
          <w:tab w:val="num" w:pos="4320"/>
        </w:tabs>
        <w:ind w:left="4320" w:hanging="360"/>
      </w:pPr>
      <w:rPr>
        <w:rFonts w:ascii="Wingdings" w:hAnsi="Wingdings" w:hint="default"/>
      </w:rPr>
    </w:lvl>
    <w:lvl w:ilvl="6" w:tplc="9BD48264" w:tentative="1">
      <w:start w:val="1"/>
      <w:numFmt w:val="bullet"/>
      <w:lvlText w:val=""/>
      <w:lvlJc w:val="left"/>
      <w:pPr>
        <w:tabs>
          <w:tab w:val="num" w:pos="5040"/>
        </w:tabs>
        <w:ind w:left="5040" w:hanging="360"/>
      </w:pPr>
      <w:rPr>
        <w:rFonts w:ascii="Wingdings" w:hAnsi="Wingdings" w:hint="default"/>
      </w:rPr>
    </w:lvl>
    <w:lvl w:ilvl="7" w:tplc="C1BE2A0E" w:tentative="1">
      <w:start w:val="1"/>
      <w:numFmt w:val="bullet"/>
      <w:lvlText w:val=""/>
      <w:lvlJc w:val="left"/>
      <w:pPr>
        <w:tabs>
          <w:tab w:val="num" w:pos="5760"/>
        </w:tabs>
        <w:ind w:left="5760" w:hanging="360"/>
      </w:pPr>
      <w:rPr>
        <w:rFonts w:ascii="Wingdings" w:hAnsi="Wingdings" w:hint="default"/>
      </w:rPr>
    </w:lvl>
    <w:lvl w:ilvl="8" w:tplc="C196413A" w:tentative="1">
      <w:start w:val="1"/>
      <w:numFmt w:val="bullet"/>
      <w:lvlText w:val=""/>
      <w:lvlJc w:val="left"/>
      <w:pPr>
        <w:tabs>
          <w:tab w:val="num" w:pos="6480"/>
        </w:tabs>
        <w:ind w:left="6480" w:hanging="360"/>
      </w:pPr>
      <w:rPr>
        <w:rFonts w:ascii="Wingdings" w:hAnsi="Wingdings" w:hint="default"/>
      </w:rPr>
    </w:lvl>
  </w:abstractNum>
  <w:abstractNum w:abstractNumId="154" w15:restartNumberingAfterBreak="0">
    <w:nsid w:val="7EF60417"/>
    <w:multiLevelType w:val="multilevel"/>
    <w:tmpl w:val="5B6CBAC4"/>
    <w:lvl w:ilvl="0">
      <w:start w:val="1"/>
      <w:numFmt w:val="decimal"/>
      <w:lvlText w:val="%1."/>
      <w:lvlJc w:val="left"/>
      <w:pPr>
        <w:tabs>
          <w:tab w:val="num" w:pos="720"/>
        </w:tabs>
        <w:ind w:left="720" w:hanging="360"/>
      </w:pPr>
      <w:rPr>
        <w:rFonts w:hint="default"/>
      </w:rPr>
    </w:lvl>
    <w:lvl w:ilvl="1">
      <w:start w:val="5"/>
      <w:numFmt w:val="decimal"/>
      <w:isLgl/>
      <w:lvlText w:val="%1.%2."/>
      <w:lvlJc w:val="left"/>
      <w:pPr>
        <w:ind w:left="1129" w:hanging="420"/>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127" w:hanging="72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185" w:hanging="108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155" w15:restartNumberingAfterBreak="0">
    <w:nsid w:val="7FA656F3"/>
    <w:multiLevelType w:val="hybridMultilevel"/>
    <w:tmpl w:val="C7AEE548"/>
    <w:lvl w:ilvl="0" w:tplc="9778442A">
      <w:start w:val="1"/>
      <w:numFmt w:val="bullet"/>
      <w:lvlText w:val=""/>
      <w:lvlJc w:val="left"/>
      <w:pPr>
        <w:tabs>
          <w:tab w:val="num" w:pos="720"/>
        </w:tabs>
        <w:ind w:left="720" w:hanging="360"/>
      </w:pPr>
      <w:rPr>
        <w:rFonts w:ascii="Wingdings" w:hAnsi="Wingdings" w:hint="default"/>
      </w:rPr>
    </w:lvl>
    <w:lvl w:ilvl="1" w:tplc="7BD4E0A4" w:tentative="1">
      <w:start w:val="1"/>
      <w:numFmt w:val="bullet"/>
      <w:lvlText w:val=""/>
      <w:lvlJc w:val="left"/>
      <w:pPr>
        <w:tabs>
          <w:tab w:val="num" w:pos="1440"/>
        </w:tabs>
        <w:ind w:left="1440" w:hanging="360"/>
      </w:pPr>
      <w:rPr>
        <w:rFonts w:ascii="Wingdings" w:hAnsi="Wingdings" w:hint="default"/>
      </w:rPr>
    </w:lvl>
    <w:lvl w:ilvl="2" w:tplc="B2804D06" w:tentative="1">
      <w:start w:val="1"/>
      <w:numFmt w:val="bullet"/>
      <w:lvlText w:val=""/>
      <w:lvlJc w:val="left"/>
      <w:pPr>
        <w:tabs>
          <w:tab w:val="num" w:pos="2160"/>
        </w:tabs>
        <w:ind w:left="2160" w:hanging="360"/>
      </w:pPr>
      <w:rPr>
        <w:rFonts w:ascii="Wingdings" w:hAnsi="Wingdings" w:hint="default"/>
      </w:rPr>
    </w:lvl>
    <w:lvl w:ilvl="3" w:tplc="39F84212" w:tentative="1">
      <w:start w:val="1"/>
      <w:numFmt w:val="bullet"/>
      <w:lvlText w:val=""/>
      <w:lvlJc w:val="left"/>
      <w:pPr>
        <w:tabs>
          <w:tab w:val="num" w:pos="2880"/>
        </w:tabs>
        <w:ind w:left="2880" w:hanging="360"/>
      </w:pPr>
      <w:rPr>
        <w:rFonts w:ascii="Wingdings" w:hAnsi="Wingdings" w:hint="default"/>
      </w:rPr>
    </w:lvl>
    <w:lvl w:ilvl="4" w:tplc="057E32A6" w:tentative="1">
      <w:start w:val="1"/>
      <w:numFmt w:val="bullet"/>
      <w:lvlText w:val=""/>
      <w:lvlJc w:val="left"/>
      <w:pPr>
        <w:tabs>
          <w:tab w:val="num" w:pos="3600"/>
        </w:tabs>
        <w:ind w:left="3600" w:hanging="360"/>
      </w:pPr>
      <w:rPr>
        <w:rFonts w:ascii="Wingdings" w:hAnsi="Wingdings" w:hint="default"/>
      </w:rPr>
    </w:lvl>
    <w:lvl w:ilvl="5" w:tplc="99A2611C" w:tentative="1">
      <w:start w:val="1"/>
      <w:numFmt w:val="bullet"/>
      <w:lvlText w:val=""/>
      <w:lvlJc w:val="left"/>
      <w:pPr>
        <w:tabs>
          <w:tab w:val="num" w:pos="4320"/>
        </w:tabs>
        <w:ind w:left="4320" w:hanging="360"/>
      </w:pPr>
      <w:rPr>
        <w:rFonts w:ascii="Wingdings" w:hAnsi="Wingdings" w:hint="default"/>
      </w:rPr>
    </w:lvl>
    <w:lvl w:ilvl="6" w:tplc="EE7E0542" w:tentative="1">
      <w:start w:val="1"/>
      <w:numFmt w:val="bullet"/>
      <w:lvlText w:val=""/>
      <w:lvlJc w:val="left"/>
      <w:pPr>
        <w:tabs>
          <w:tab w:val="num" w:pos="5040"/>
        </w:tabs>
        <w:ind w:left="5040" w:hanging="360"/>
      </w:pPr>
      <w:rPr>
        <w:rFonts w:ascii="Wingdings" w:hAnsi="Wingdings" w:hint="default"/>
      </w:rPr>
    </w:lvl>
    <w:lvl w:ilvl="7" w:tplc="09B47D52" w:tentative="1">
      <w:start w:val="1"/>
      <w:numFmt w:val="bullet"/>
      <w:lvlText w:val=""/>
      <w:lvlJc w:val="left"/>
      <w:pPr>
        <w:tabs>
          <w:tab w:val="num" w:pos="5760"/>
        </w:tabs>
        <w:ind w:left="5760" w:hanging="360"/>
      </w:pPr>
      <w:rPr>
        <w:rFonts w:ascii="Wingdings" w:hAnsi="Wingdings" w:hint="default"/>
      </w:rPr>
    </w:lvl>
    <w:lvl w:ilvl="8" w:tplc="10386FAE" w:tentative="1">
      <w:start w:val="1"/>
      <w:numFmt w:val="bullet"/>
      <w:lvlText w:val=""/>
      <w:lvlJc w:val="left"/>
      <w:pPr>
        <w:tabs>
          <w:tab w:val="num" w:pos="6480"/>
        </w:tabs>
        <w:ind w:left="6480" w:hanging="360"/>
      </w:pPr>
      <w:rPr>
        <w:rFonts w:ascii="Wingdings" w:hAnsi="Wingdings" w:hint="default"/>
      </w:rPr>
    </w:lvl>
  </w:abstractNum>
  <w:num w:numId="1">
    <w:abstractNumId w:val="101"/>
  </w:num>
  <w:num w:numId="2">
    <w:abstractNumId w:val="121"/>
  </w:num>
  <w:num w:numId="3">
    <w:abstractNumId w:val="104"/>
  </w:num>
  <w:num w:numId="4">
    <w:abstractNumId w:val="139"/>
  </w:num>
  <w:num w:numId="5">
    <w:abstractNumId w:val="28"/>
  </w:num>
  <w:num w:numId="6">
    <w:abstractNumId w:val="52"/>
  </w:num>
  <w:num w:numId="7">
    <w:abstractNumId w:val="35"/>
  </w:num>
  <w:num w:numId="8">
    <w:abstractNumId w:val="46"/>
  </w:num>
  <w:num w:numId="9">
    <w:abstractNumId w:val="82"/>
  </w:num>
  <w:num w:numId="10">
    <w:abstractNumId w:val="125"/>
  </w:num>
  <w:num w:numId="11">
    <w:abstractNumId w:val="153"/>
  </w:num>
  <w:num w:numId="12">
    <w:abstractNumId w:val="67"/>
  </w:num>
  <w:num w:numId="13">
    <w:abstractNumId w:val="70"/>
  </w:num>
  <w:num w:numId="14">
    <w:abstractNumId w:val="107"/>
  </w:num>
  <w:num w:numId="15">
    <w:abstractNumId w:val="45"/>
  </w:num>
  <w:num w:numId="16">
    <w:abstractNumId w:val="77"/>
  </w:num>
  <w:num w:numId="17">
    <w:abstractNumId w:val="31"/>
  </w:num>
  <w:num w:numId="18">
    <w:abstractNumId w:val="80"/>
  </w:num>
  <w:num w:numId="19">
    <w:abstractNumId w:val="13"/>
  </w:num>
  <w:num w:numId="20">
    <w:abstractNumId w:val="0"/>
    <w:lvlOverride w:ilvl="0">
      <w:lvl w:ilvl="0">
        <w:numFmt w:val="bullet"/>
        <w:lvlText w:val=""/>
        <w:legacy w:legacy="1" w:legacySpace="0" w:legacyIndent="0"/>
        <w:lvlJc w:val="left"/>
        <w:rPr>
          <w:rFonts w:ascii="Wingdings" w:hAnsi="Wingdings" w:hint="default"/>
          <w:sz w:val="40"/>
        </w:rPr>
      </w:lvl>
    </w:lvlOverride>
  </w:num>
  <w:num w:numId="21">
    <w:abstractNumId w:val="94"/>
  </w:num>
  <w:num w:numId="22">
    <w:abstractNumId w:val="21"/>
  </w:num>
  <w:num w:numId="23">
    <w:abstractNumId w:val="16"/>
  </w:num>
  <w:num w:numId="24">
    <w:abstractNumId w:val="33"/>
  </w:num>
  <w:num w:numId="25">
    <w:abstractNumId w:val="90"/>
  </w:num>
  <w:num w:numId="26">
    <w:abstractNumId w:val="75"/>
  </w:num>
  <w:num w:numId="27">
    <w:abstractNumId w:val="91"/>
  </w:num>
  <w:num w:numId="28">
    <w:abstractNumId w:val="37"/>
  </w:num>
  <w:num w:numId="29">
    <w:abstractNumId w:val="136"/>
  </w:num>
  <w:num w:numId="30">
    <w:abstractNumId w:val="7"/>
  </w:num>
  <w:num w:numId="31">
    <w:abstractNumId w:val="49"/>
  </w:num>
  <w:num w:numId="32">
    <w:abstractNumId w:val="131"/>
  </w:num>
  <w:num w:numId="33">
    <w:abstractNumId w:val="149"/>
  </w:num>
  <w:num w:numId="34">
    <w:abstractNumId w:val="76"/>
  </w:num>
  <w:num w:numId="35">
    <w:abstractNumId w:val="108"/>
  </w:num>
  <w:num w:numId="36">
    <w:abstractNumId w:val="134"/>
  </w:num>
  <w:num w:numId="37">
    <w:abstractNumId w:val="106"/>
  </w:num>
  <w:num w:numId="38">
    <w:abstractNumId w:val="58"/>
  </w:num>
  <w:num w:numId="39">
    <w:abstractNumId w:val="124"/>
  </w:num>
  <w:num w:numId="40">
    <w:abstractNumId w:val="61"/>
  </w:num>
  <w:num w:numId="41">
    <w:abstractNumId w:val="68"/>
  </w:num>
  <w:num w:numId="42">
    <w:abstractNumId w:val="41"/>
  </w:num>
  <w:num w:numId="43">
    <w:abstractNumId w:val="154"/>
  </w:num>
  <w:num w:numId="44">
    <w:abstractNumId w:val="74"/>
  </w:num>
  <w:num w:numId="45">
    <w:abstractNumId w:val="10"/>
  </w:num>
  <w:num w:numId="46">
    <w:abstractNumId w:val="138"/>
  </w:num>
  <w:num w:numId="47">
    <w:abstractNumId w:val="147"/>
  </w:num>
  <w:num w:numId="48">
    <w:abstractNumId w:val="73"/>
  </w:num>
  <w:num w:numId="49">
    <w:abstractNumId w:val="64"/>
  </w:num>
  <w:num w:numId="50">
    <w:abstractNumId w:val="0"/>
    <w:lvlOverride w:ilvl="0">
      <w:lvl w:ilvl="0">
        <w:numFmt w:val="bullet"/>
        <w:lvlText w:val=""/>
        <w:legacy w:legacy="1" w:legacySpace="0" w:legacyIndent="0"/>
        <w:lvlJc w:val="left"/>
        <w:rPr>
          <w:rFonts w:ascii="Wingdings" w:hAnsi="Wingdings" w:hint="default"/>
          <w:sz w:val="36"/>
        </w:rPr>
      </w:lvl>
    </w:lvlOverride>
  </w:num>
  <w:num w:numId="51">
    <w:abstractNumId w:val="60"/>
  </w:num>
  <w:num w:numId="52">
    <w:abstractNumId w:val="84"/>
  </w:num>
  <w:num w:numId="53">
    <w:abstractNumId w:val="123"/>
  </w:num>
  <w:num w:numId="54">
    <w:abstractNumId w:val="0"/>
    <w:lvlOverride w:ilvl="0">
      <w:lvl w:ilvl="0">
        <w:numFmt w:val="bullet"/>
        <w:lvlText w:val=""/>
        <w:legacy w:legacy="1" w:legacySpace="0" w:legacyIndent="0"/>
        <w:lvlJc w:val="left"/>
        <w:rPr>
          <w:rFonts w:ascii="Wingdings" w:hAnsi="Wingdings" w:hint="default"/>
          <w:sz w:val="36"/>
        </w:rPr>
      </w:lvl>
    </w:lvlOverride>
  </w:num>
  <w:num w:numId="55">
    <w:abstractNumId w:val="86"/>
  </w:num>
  <w:num w:numId="56">
    <w:abstractNumId w:val="135"/>
  </w:num>
  <w:num w:numId="57">
    <w:abstractNumId w:val="25"/>
  </w:num>
  <w:num w:numId="58">
    <w:abstractNumId w:val="29"/>
  </w:num>
  <w:num w:numId="59">
    <w:abstractNumId w:val="93"/>
  </w:num>
  <w:num w:numId="60">
    <w:abstractNumId w:val="54"/>
  </w:num>
  <w:num w:numId="61">
    <w:abstractNumId w:val="57"/>
  </w:num>
  <w:num w:numId="62">
    <w:abstractNumId w:val="120"/>
  </w:num>
  <w:num w:numId="63">
    <w:abstractNumId w:val="36"/>
  </w:num>
  <w:num w:numId="64">
    <w:abstractNumId w:val="66"/>
  </w:num>
  <w:num w:numId="65">
    <w:abstractNumId w:val="130"/>
  </w:num>
  <w:num w:numId="66">
    <w:abstractNumId w:val="50"/>
  </w:num>
  <w:num w:numId="67">
    <w:abstractNumId w:val="0"/>
    <w:lvlOverride w:ilvl="0">
      <w:lvl w:ilvl="0">
        <w:numFmt w:val="bullet"/>
        <w:lvlText w:val="•"/>
        <w:legacy w:legacy="1" w:legacySpace="0" w:legacyIndent="0"/>
        <w:lvlJc w:val="left"/>
        <w:rPr>
          <w:rFonts w:ascii="Arial" w:hAnsi="Arial" w:cs="Arial" w:hint="default"/>
          <w:sz w:val="32"/>
        </w:rPr>
      </w:lvl>
    </w:lvlOverride>
  </w:num>
  <w:num w:numId="68">
    <w:abstractNumId w:val="63"/>
  </w:num>
  <w:num w:numId="69">
    <w:abstractNumId w:val="118"/>
  </w:num>
  <w:num w:numId="70">
    <w:abstractNumId w:val="81"/>
  </w:num>
  <w:num w:numId="71">
    <w:abstractNumId w:val="140"/>
  </w:num>
  <w:num w:numId="72">
    <w:abstractNumId w:val="15"/>
  </w:num>
  <w:num w:numId="73">
    <w:abstractNumId w:val="0"/>
    <w:lvlOverride w:ilvl="0">
      <w:lvl w:ilvl="0">
        <w:numFmt w:val="bullet"/>
        <w:lvlText w:val=""/>
        <w:legacy w:legacy="1" w:legacySpace="0" w:legacyIndent="0"/>
        <w:lvlJc w:val="left"/>
        <w:rPr>
          <w:rFonts w:ascii="Webdings" w:hAnsi="Webdings" w:hint="default"/>
          <w:sz w:val="28"/>
        </w:rPr>
      </w:lvl>
    </w:lvlOverride>
  </w:num>
  <w:num w:numId="74">
    <w:abstractNumId w:val="0"/>
    <w:lvlOverride w:ilvl="0">
      <w:lvl w:ilvl="0">
        <w:numFmt w:val="bullet"/>
        <w:lvlText w:val=""/>
        <w:legacy w:legacy="1" w:legacySpace="0" w:legacyIndent="0"/>
        <w:lvlJc w:val="left"/>
        <w:rPr>
          <w:rFonts w:ascii="Symbol" w:hAnsi="Symbol" w:hint="default"/>
          <w:sz w:val="32"/>
        </w:rPr>
      </w:lvl>
    </w:lvlOverride>
  </w:num>
  <w:num w:numId="75">
    <w:abstractNumId w:val="0"/>
    <w:lvlOverride w:ilvl="0">
      <w:lvl w:ilvl="0">
        <w:numFmt w:val="bullet"/>
        <w:lvlText w:val="•"/>
        <w:legacy w:legacy="1" w:legacySpace="0" w:legacyIndent="0"/>
        <w:lvlJc w:val="left"/>
        <w:rPr>
          <w:rFonts w:ascii="Times New Roman" w:hAnsi="Times New Roman" w:cs="Times New Roman" w:hint="default"/>
          <w:sz w:val="32"/>
        </w:rPr>
      </w:lvl>
    </w:lvlOverride>
  </w:num>
  <w:num w:numId="76">
    <w:abstractNumId w:val="62"/>
  </w:num>
  <w:num w:numId="77">
    <w:abstractNumId w:val="145"/>
  </w:num>
  <w:num w:numId="78">
    <w:abstractNumId w:val="38"/>
  </w:num>
  <w:num w:numId="79">
    <w:abstractNumId w:val="109"/>
  </w:num>
  <w:num w:numId="80">
    <w:abstractNumId w:val="71"/>
  </w:num>
  <w:num w:numId="81">
    <w:abstractNumId w:val="89"/>
  </w:num>
  <w:num w:numId="82">
    <w:abstractNumId w:val="128"/>
  </w:num>
  <w:num w:numId="83">
    <w:abstractNumId w:val="110"/>
  </w:num>
  <w:num w:numId="84">
    <w:abstractNumId w:val="133"/>
  </w:num>
  <w:num w:numId="85">
    <w:abstractNumId w:val="20"/>
  </w:num>
  <w:num w:numId="86">
    <w:abstractNumId w:val="141"/>
  </w:num>
  <w:num w:numId="87">
    <w:abstractNumId w:val="4"/>
  </w:num>
  <w:num w:numId="88">
    <w:abstractNumId w:val="87"/>
  </w:num>
  <w:num w:numId="89">
    <w:abstractNumId w:val="44"/>
  </w:num>
  <w:num w:numId="90">
    <w:abstractNumId w:val="95"/>
  </w:num>
  <w:num w:numId="91">
    <w:abstractNumId w:val="39"/>
  </w:num>
  <w:num w:numId="92">
    <w:abstractNumId w:val="0"/>
    <w:lvlOverride w:ilvl="0">
      <w:lvl w:ilvl="0">
        <w:numFmt w:val="bullet"/>
        <w:lvlText w:val=""/>
        <w:legacy w:legacy="1" w:legacySpace="0" w:legacyIndent="0"/>
        <w:lvlJc w:val="left"/>
        <w:rPr>
          <w:rFonts w:ascii="Wingdings" w:hAnsi="Wingdings" w:hint="default"/>
          <w:sz w:val="24"/>
        </w:rPr>
      </w:lvl>
    </w:lvlOverride>
  </w:num>
  <w:num w:numId="93">
    <w:abstractNumId w:val="112"/>
  </w:num>
  <w:num w:numId="94">
    <w:abstractNumId w:val="92"/>
  </w:num>
  <w:num w:numId="95">
    <w:abstractNumId w:val="65"/>
  </w:num>
  <w:num w:numId="96">
    <w:abstractNumId w:val="40"/>
  </w:num>
  <w:num w:numId="97">
    <w:abstractNumId w:val="152"/>
  </w:num>
  <w:num w:numId="98">
    <w:abstractNumId w:val="59"/>
  </w:num>
  <w:num w:numId="99">
    <w:abstractNumId w:val="96"/>
  </w:num>
  <w:num w:numId="100">
    <w:abstractNumId w:val="100"/>
  </w:num>
  <w:num w:numId="101">
    <w:abstractNumId w:val="53"/>
  </w:num>
  <w:num w:numId="102">
    <w:abstractNumId w:val="14"/>
  </w:num>
  <w:num w:numId="103">
    <w:abstractNumId w:val="122"/>
  </w:num>
  <w:num w:numId="104">
    <w:abstractNumId w:val="119"/>
  </w:num>
  <w:num w:numId="105">
    <w:abstractNumId w:val="47"/>
  </w:num>
  <w:num w:numId="106">
    <w:abstractNumId w:val="103"/>
  </w:num>
  <w:num w:numId="107">
    <w:abstractNumId w:val="97"/>
  </w:num>
  <w:num w:numId="108">
    <w:abstractNumId w:val="113"/>
  </w:num>
  <w:num w:numId="109">
    <w:abstractNumId w:val="117"/>
  </w:num>
  <w:num w:numId="110">
    <w:abstractNumId w:val="126"/>
  </w:num>
  <w:num w:numId="111">
    <w:abstractNumId w:val="11"/>
  </w:num>
  <w:num w:numId="112">
    <w:abstractNumId w:val="83"/>
  </w:num>
  <w:num w:numId="113">
    <w:abstractNumId w:val="27"/>
  </w:num>
  <w:num w:numId="114">
    <w:abstractNumId w:val="42"/>
  </w:num>
  <w:num w:numId="115">
    <w:abstractNumId w:val="5"/>
  </w:num>
  <w:num w:numId="116">
    <w:abstractNumId w:val="19"/>
  </w:num>
  <w:num w:numId="117">
    <w:abstractNumId w:val="30"/>
  </w:num>
  <w:num w:numId="118">
    <w:abstractNumId w:val="99"/>
  </w:num>
  <w:num w:numId="119">
    <w:abstractNumId w:val="148"/>
  </w:num>
  <w:num w:numId="120">
    <w:abstractNumId w:val="151"/>
  </w:num>
  <w:num w:numId="121">
    <w:abstractNumId w:val="23"/>
  </w:num>
  <w:num w:numId="122">
    <w:abstractNumId w:val="116"/>
  </w:num>
  <w:num w:numId="123">
    <w:abstractNumId w:val="146"/>
  </w:num>
  <w:num w:numId="124">
    <w:abstractNumId w:val="56"/>
  </w:num>
  <w:num w:numId="125">
    <w:abstractNumId w:val="26"/>
  </w:num>
  <w:num w:numId="126">
    <w:abstractNumId w:val="69"/>
  </w:num>
  <w:num w:numId="127">
    <w:abstractNumId w:val="55"/>
  </w:num>
  <w:num w:numId="128">
    <w:abstractNumId w:val="3"/>
  </w:num>
  <w:num w:numId="129">
    <w:abstractNumId w:val="18"/>
  </w:num>
  <w:num w:numId="130">
    <w:abstractNumId w:val="51"/>
  </w:num>
  <w:num w:numId="131">
    <w:abstractNumId w:val="142"/>
  </w:num>
  <w:num w:numId="132">
    <w:abstractNumId w:val="98"/>
  </w:num>
  <w:num w:numId="133">
    <w:abstractNumId w:val="144"/>
  </w:num>
  <w:num w:numId="134">
    <w:abstractNumId w:val="17"/>
  </w:num>
  <w:num w:numId="135">
    <w:abstractNumId w:val="6"/>
  </w:num>
  <w:num w:numId="136">
    <w:abstractNumId w:val="32"/>
  </w:num>
  <w:num w:numId="137">
    <w:abstractNumId w:val="155"/>
  </w:num>
  <w:num w:numId="138">
    <w:abstractNumId w:val="9"/>
  </w:num>
  <w:num w:numId="139">
    <w:abstractNumId w:val="137"/>
  </w:num>
  <w:num w:numId="140">
    <w:abstractNumId w:val="115"/>
  </w:num>
  <w:num w:numId="141">
    <w:abstractNumId w:val="111"/>
  </w:num>
  <w:num w:numId="142">
    <w:abstractNumId w:val="132"/>
  </w:num>
  <w:num w:numId="143">
    <w:abstractNumId w:val="78"/>
  </w:num>
  <w:num w:numId="144">
    <w:abstractNumId w:val="43"/>
  </w:num>
  <w:num w:numId="145">
    <w:abstractNumId w:val="143"/>
  </w:num>
  <w:num w:numId="146">
    <w:abstractNumId w:val="129"/>
  </w:num>
  <w:num w:numId="147">
    <w:abstractNumId w:val="48"/>
  </w:num>
  <w:num w:numId="148">
    <w:abstractNumId w:val="150"/>
  </w:num>
  <w:num w:numId="149">
    <w:abstractNumId w:val="22"/>
  </w:num>
  <w:num w:numId="150">
    <w:abstractNumId w:val="12"/>
  </w:num>
  <w:num w:numId="151">
    <w:abstractNumId w:val="105"/>
  </w:num>
  <w:num w:numId="152">
    <w:abstractNumId w:val="114"/>
  </w:num>
  <w:num w:numId="153">
    <w:abstractNumId w:val="24"/>
  </w:num>
  <w:num w:numId="154">
    <w:abstractNumId w:val="72"/>
  </w:num>
  <w:num w:numId="155">
    <w:abstractNumId w:val="127"/>
  </w:num>
  <w:num w:numId="156">
    <w:abstractNumId w:val="79"/>
  </w:num>
  <w:num w:numId="157">
    <w:abstractNumId w:val="102"/>
  </w:num>
  <w:num w:numId="158">
    <w:abstractNumId w:val="85"/>
  </w:num>
  <w:num w:numId="159">
    <w:abstractNumId w:val="88"/>
  </w:num>
  <w:num w:numId="160">
    <w:abstractNumId w:val="8"/>
  </w:num>
  <w:num w:numId="161">
    <w:abstractNumId w:val="34"/>
  </w:num>
  <w:numIdMacAtCleanup w:val="1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D5862"/>
    <w:rsid w:val="00000F03"/>
    <w:rsid w:val="000011C2"/>
    <w:rsid w:val="000122B3"/>
    <w:rsid w:val="0001263D"/>
    <w:rsid w:val="00022080"/>
    <w:rsid w:val="00030A29"/>
    <w:rsid w:val="000700F2"/>
    <w:rsid w:val="000730A0"/>
    <w:rsid w:val="00074ACA"/>
    <w:rsid w:val="000753B1"/>
    <w:rsid w:val="000A1D58"/>
    <w:rsid w:val="000A3F00"/>
    <w:rsid w:val="000B2333"/>
    <w:rsid w:val="000B3E00"/>
    <w:rsid w:val="000B4C6E"/>
    <w:rsid w:val="000C0599"/>
    <w:rsid w:val="000C06DF"/>
    <w:rsid w:val="000C52C1"/>
    <w:rsid w:val="000D2DD5"/>
    <w:rsid w:val="000E4BB0"/>
    <w:rsid w:val="000E5854"/>
    <w:rsid w:val="000E5FBD"/>
    <w:rsid w:val="001131F0"/>
    <w:rsid w:val="00130911"/>
    <w:rsid w:val="00133980"/>
    <w:rsid w:val="00144851"/>
    <w:rsid w:val="001512A9"/>
    <w:rsid w:val="00157143"/>
    <w:rsid w:val="00171501"/>
    <w:rsid w:val="00185024"/>
    <w:rsid w:val="00190EFE"/>
    <w:rsid w:val="001951CF"/>
    <w:rsid w:val="001968D1"/>
    <w:rsid w:val="001A3FF1"/>
    <w:rsid w:val="001B01F6"/>
    <w:rsid w:val="001B4B3E"/>
    <w:rsid w:val="001B7626"/>
    <w:rsid w:val="001D20E7"/>
    <w:rsid w:val="001D2253"/>
    <w:rsid w:val="001E0ADE"/>
    <w:rsid w:val="001E5D7F"/>
    <w:rsid w:val="001F3F56"/>
    <w:rsid w:val="00202988"/>
    <w:rsid w:val="0020330C"/>
    <w:rsid w:val="00206247"/>
    <w:rsid w:val="0021540F"/>
    <w:rsid w:val="00215D88"/>
    <w:rsid w:val="002203A3"/>
    <w:rsid w:val="00220794"/>
    <w:rsid w:val="00240CAD"/>
    <w:rsid w:val="00244EBC"/>
    <w:rsid w:val="002479A1"/>
    <w:rsid w:val="0025313E"/>
    <w:rsid w:val="00255740"/>
    <w:rsid w:val="00263814"/>
    <w:rsid w:val="00263D64"/>
    <w:rsid w:val="002643DE"/>
    <w:rsid w:val="0029359D"/>
    <w:rsid w:val="002B00AC"/>
    <w:rsid w:val="002B550F"/>
    <w:rsid w:val="002B6DFC"/>
    <w:rsid w:val="002C313C"/>
    <w:rsid w:val="002D0A39"/>
    <w:rsid w:val="002E4847"/>
    <w:rsid w:val="002F01F0"/>
    <w:rsid w:val="002F0789"/>
    <w:rsid w:val="002F2E1A"/>
    <w:rsid w:val="002F6216"/>
    <w:rsid w:val="003011C7"/>
    <w:rsid w:val="0031013D"/>
    <w:rsid w:val="00310535"/>
    <w:rsid w:val="00311FD3"/>
    <w:rsid w:val="00313C4A"/>
    <w:rsid w:val="00314D03"/>
    <w:rsid w:val="003169B5"/>
    <w:rsid w:val="00316B58"/>
    <w:rsid w:val="00321097"/>
    <w:rsid w:val="003268A5"/>
    <w:rsid w:val="00327C3A"/>
    <w:rsid w:val="0033712B"/>
    <w:rsid w:val="00341232"/>
    <w:rsid w:val="003418E6"/>
    <w:rsid w:val="00344BBA"/>
    <w:rsid w:val="003501F6"/>
    <w:rsid w:val="003555AF"/>
    <w:rsid w:val="00355641"/>
    <w:rsid w:val="00356B40"/>
    <w:rsid w:val="00360C97"/>
    <w:rsid w:val="003648B1"/>
    <w:rsid w:val="00365490"/>
    <w:rsid w:val="003753FF"/>
    <w:rsid w:val="0039599C"/>
    <w:rsid w:val="003A07E5"/>
    <w:rsid w:val="003A1B46"/>
    <w:rsid w:val="003C0266"/>
    <w:rsid w:val="003C10AB"/>
    <w:rsid w:val="003C2E4E"/>
    <w:rsid w:val="003C3A70"/>
    <w:rsid w:val="003D14FA"/>
    <w:rsid w:val="003D4B9B"/>
    <w:rsid w:val="003E418F"/>
    <w:rsid w:val="003E7794"/>
    <w:rsid w:val="003F2FB4"/>
    <w:rsid w:val="003F3905"/>
    <w:rsid w:val="00404500"/>
    <w:rsid w:val="004126C7"/>
    <w:rsid w:val="00415312"/>
    <w:rsid w:val="0046183C"/>
    <w:rsid w:val="00464E64"/>
    <w:rsid w:val="00470DC4"/>
    <w:rsid w:val="004A293C"/>
    <w:rsid w:val="004A5745"/>
    <w:rsid w:val="004C58CC"/>
    <w:rsid w:val="004D428D"/>
    <w:rsid w:val="004E40BF"/>
    <w:rsid w:val="004E690C"/>
    <w:rsid w:val="004F02E6"/>
    <w:rsid w:val="004F68C0"/>
    <w:rsid w:val="00503095"/>
    <w:rsid w:val="00504C85"/>
    <w:rsid w:val="005227AE"/>
    <w:rsid w:val="00522AFC"/>
    <w:rsid w:val="005316FF"/>
    <w:rsid w:val="00533CD2"/>
    <w:rsid w:val="00542301"/>
    <w:rsid w:val="00557229"/>
    <w:rsid w:val="00557D19"/>
    <w:rsid w:val="0056153A"/>
    <w:rsid w:val="0056630C"/>
    <w:rsid w:val="00581A7E"/>
    <w:rsid w:val="005855BB"/>
    <w:rsid w:val="0058590A"/>
    <w:rsid w:val="00592A8A"/>
    <w:rsid w:val="005A1E31"/>
    <w:rsid w:val="005A1F3C"/>
    <w:rsid w:val="005C3A74"/>
    <w:rsid w:val="005D393F"/>
    <w:rsid w:val="005D444F"/>
    <w:rsid w:val="005E3946"/>
    <w:rsid w:val="005F50EE"/>
    <w:rsid w:val="00612D21"/>
    <w:rsid w:val="00613F7D"/>
    <w:rsid w:val="00622356"/>
    <w:rsid w:val="00624E71"/>
    <w:rsid w:val="006268C9"/>
    <w:rsid w:val="0065505A"/>
    <w:rsid w:val="00655A08"/>
    <w:rsid w:val="00690238"/>
    <w:rsid w:val="00696B4F"/>
    <w:rsid w:val="006A2B70"/>
    <w:rsid w:val="006A71E9"/>
    <w:rsid w:val="006B0E7D"/>
    <w:rsid w:val="006C39ED"/>
    <w:rsid w:val="006C63C7"/>
    <w:rsid w:val="006D5C69"/>
    <w:rsid w:val="006E0177"/>
    <w:rsid w:val="006E24A5"/>
    <w:rsid w:val="006E5ABE"/>
    <w:rsid w:val="006E69ED"/>
    <w:rsid w:val="006E6AC5"/>
    <w:rsid w:val="006E7FF3"/>
    <w:rsid w:val="006F4DFE"/>
    <w:rsid w:val="006F5DC9"/>
    <w:rsid w:val="00704CBA"/>
    <w:rsid w:val="007066C5"/>
    <w:rsid w:val="00727656"/>
    <w:rsid w:val="007303A2"/>
    <w:rsid w:val="00730608"/>
    <w:rsid w:val="00733C68"/>
    <w:rsid w:val="007347AA"/>
    <w:rsid w:val="00741AB4"/>
    <w:rsid w:val="0074639F"/>
    <w:rsid w:val="0075666E"/>
    <w:rsid w:val="00756897"/>
    <w:rsid w:val="00756E66"/>
    <w:rsid w:val="00761A0A"/>
    <w:rsid w:val="0076211F"/>
    <w:rsid w:val="00765BDA"/>
    <w:rsid w:val="00781321"/>
    <w:rsid w:val="007949C0"/>
    <w:rsid w:val="007A3BDF"/>
    <w:rsid w:val="007B3FCF"/>
    <w:rsid w:val="007D068F"/>
    <w:rsid w:val="007D5862"/>
    <w:rsid w:val="007E22A3"/>
    <w:rsid w:val="007E6A21"/>
    <w:rsid w:val="007F487D"/>
    <w:rsid w:val="007F6AB5"/>
    <w:rsid w:val="007F7448"/>
    <w:rsid w:val="00801F65"/>
    <w:rsid w:val="00823063"/>
    <w:rsid w:val="00826F5A"/>
    <w:rsid w:val="008305B1"/>
    <w:rsid w:val="0084305C"/>
    <w:rsid w:val="008514AC"/>
    <w:rsid w:val="00851815"/>
    <w:rsid w:val="00865062"/>
    <w:rsid w:val="00871213"/>
    <w:rsid w:val="00880B14"/>
    <w:rsid w:val="008869C8"/>
    <w:rsid w:val="00886E41"/>
    <w:rsid w:val="00894BAF"/>
    <w:rsid w:val="008A653E"/>
    <w:rsid w:val="008D1475"/>
    <w:rsid w:val="008E3198"/>
    <w:rsid w:val="008F4CA3"/>
    <w:rsid w:val="008F5559"/>
    <w:rsid w:val="009071D7"/>
    <w:rsid w:val="0091069C"/>
    <w:rsid w:val="0091796C"/>
    <w:rsid w:val="00920F05"/>
    <w:rsid w:val="00921FB7"/>
    <w:rsid w:val="00936A28"/>
    <w:rsid w:val="00944150"/>
    <w:rsid w:val="00945837"/>
    <w:rsid w:val="00950250"/>
    <w:rsid w:val="0095223A"/>
    <w:rsid w:val="00960039"/>
    <w:rsid w:val="00963927"/>
    <w:rsid w:val="00964054"/>
    <w:rsid w:val="0099539D"/>
    <w:rsid w:val="009A1946"/>
    <w:rsid w:val="009A5701"/>
    <w:rsid w:val="009C131A"/>
    <w:rsid w:val="009C2211"/>
    <w:rsid w:val="009C7D3F"/>
    <w:rsid w:val="009E12CF"/>
    <w:rsid w:val="009E6FA9"/>
    <w:rsid w:val="009F1F37"/>
    <w:rsid w:val="009F420E"/>
    <w:rsid w:val="00A03C16"/>
    <w:rsid w:val="00A1612F"/>
    <w:rsid w:val="00A3175D"/>
    <w:rsid w:val="00A320B9"/>
    <w:rsid w:val="00A41684"/>
    <w:rsid w:val="00A44E9B"/>
    <w:rsid w:val="00A45C04"/>
    <w:rsid w:val="00A51033"/>
    <w:rsid w:val="00A56915"/>
    <w:rsid w:val="00A72E6E"/>
    <w:rsid w:val="00A75B77"/>
    <w:rsid w:val="00A826F2"/>
    <w:rsid w:val="00A928DC"/>
    <w:rsid w:val="00A9757C"/>
    <w:rsid w:val="00AB5617"/>
    <w:rsid w:val="00AB6F3B"/>
    <w:rsid w:val="00AC191A"/>
    <w:rsid w:val="00AC26C7"/>
    <w:rsid w:val="00AC2CC4"/>
    <w:rsid w:val="00AC626C"/>
    <w:rsid w:val="00AC68A6"/>
    <w:rsid w:val="00AD2010"/>
    <w:rsid w:val="00AD5FD6"/>
    <w:rsid w:val="00AE76C1"/>
    <w:rsid w:val="00AF236A"/>
    <w:rsid w:val="00AF4A08"/>
    <w:rsid w:val="00B00758"/>
    <w:rsid w:val="00B0637A"/>
    <w:rsid w:val="00B309A2"/>
    <w:rsid w:val="00B31AE2"/>
    <w:rsid w:val="00B33350"/>
    <w:rsid w:val="00B34FE1"/>
    <w:rsid w:val="00B41C66"/>
    <w:rsid w:val="00B54C08"/>
    <w:rsid w:val="00B61503"/>
    <w:rsid w:val="00B675BB"/>
    <w:rsid w:val="00B70D88"/>
    <w:rsid w:val="00B81052"/>
    <w:rsid w:val="00B85B50"/>
    <w:rsid w:val="00B9029C"/>
    <w:rsid w:val="00BA686D"/>
    <w:rsid w:val="00BB1795"/>
    <w:rsid w:val="00BC12E8"/>
    <w:rsid w:val="00BC4193"/>
    <w:rsid w:val="00BD50D5"/>
    <w:rsid w:val="00BD752A"/>
    <w:rsid w:val="00BE3455"/>
    <w:rsid w:val="00BE50A8"/>
    <w:rsid w:val="00BF1D90"/>
    <w:rsid w:val="00C06F9F"/>
    <w:rsid w:val="00C315C5"/>
    <w:rsid w:val="00C40445"/>
    <w:rsid w:val="00C41AFC"/>
    <w:rsid w:val="00C44917"/>
    <w:rsid w:val="00C4630D"/>
    <w:rsid w:val="00C46AEF"/>
    <w:rsid w:val="00C47F70"/>
    <w:rsid w:val="00C53521"/>
    <w:rsid w:val="00C53B95"/>
    <w:rsid w:val="00C57F51"/>
    <w:rsid w:val="00C61752"/>
    <w:rsid w:val="00C652B3"/>
    <w:rsid w:val="00C7253C"/>
    <w:rsid w:val="00C7709D"/>
    <w:rsid w:val="00C82148"/>
    <w:rsid w:val="00C864E0"/>
    <w:rsid w:val="00C92F1E"/>
    <w:rsid w:val="00C97441"/>
    <w:rsid w:val="00CA585E"/>
    <w:rsid w:val="00CB37ED"/>
    <w:rsid w:val="00CC0149"/>
    <w:rsid w:val="00CC72A5"/>
    <w:rsid w:val="00CE57C4"/>
    <w:rsid w:val="00D16115"/>
    <w:rsid w:val="00D24BC0"/>
    <w:rsid w:val="00D3267E"/>
    <w:rsid w:val="00D37588"/>
    <w:rsid w:val="00D41305"/>
    <w:rsid w:val="00D5279E"/>
    <w:rsid w:val="00D6565A"/>
    <w:rsid w:val="00D775E9"/>
    <w:rsid w:val="00D87030"/>
    <w:rsid w:val="00D901E2"/>
    <w:rsid w:val="00D92098"/>
    <w:rsid w:val="00D958FD"/>
    <w:rsid w:val="00DA6CA6"/>
    <w:rsid w:val="00DB0ADD"/>
    <w:rsid w:val="00DB46D3"/>
    <w:rsid w:val="00DB6285"/>
    <w:rsid w:val="00DD15BF"/>
    <w:rsid w:val="00DE4AC6"/>
    <w:rsid w:val="00DE5B97"/>
    <w:rsid w:val="00DE65E9"/>
    <w:rsid w:val="00DE6DB4"/>
    <w:rsid w:val="00DF32B5"/>
    <w:rsid w:val="00E5018B"/>
    <w:rsid w:val="00E52170"/>
    <w:rsid w:val="00E54707"/>
    <w:rsid w:val="00E55963"/>
    <w:rsid w:val="00E564F7"/>
    <w:rsid w:val="00E614A2"/>
    <w:rsid w:val="00E732BC"/>
    <w:rsid w:val="00E73965"/>
    <w:rsid w:val="00E75E40"/>
    <w:rsid w:val="00EA4753"/>
    <w:rsid w:val="00EB1FC4"/>
    <w:rsid w:val="00EB37C5"/>
    <w:rsid w:val="00EB6CF4"/>
    <w:rsid w:val="00EC5426"/>
    <w:rsid w:val="00EC7A34"/>
    <w:rsid w:val="00ED242D"/>
    <w:rsid w:val="00ED7D11"/>
    <w:rsid w:val="00EE3D24"/>
    <w:rsid w:val="00EE5A6A"/>
    <w:rsid w:val="00EE6F85"/>
    <w:rsid w:val="00EF3575"/>
    <w:rsid w:val="00EF4C5C"/>
    <w:rsid w:val="00EF5674"/>
    <w:rsid w:val="00F07C9C"/>
    <w:rsid w:val="00F30ECC"/>
    <w:rsid w:val="00F4346B"/>
    <w:rsid w:val="00F56EE2"/>
    <w:rsid w:val="00F66062"/>
    <w:rsid w:val="00F70A2F"/>
    <w:rsid w:val="00F7133B"/>
    <w:rsid w:val="00F717C1"/>
    <w:rsid w:val="00F754D0"/>
    <w:rsid w:val="00F76CDD"/>
    <w:rsid w:val="00F91F9D"/>
    <w:rsid w:val="00FA63D8"/>
    <w:rsid w:val="00FB4FD9"/>
    <w:rsid w:val="00FD23AC"/>
    <w:rsid w:val="00FF6F0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metricconverter"/>
  <w:shapeDefaults>
    <o:shapedefaults v:ext="edit" spidmax="1026"/>
    <o:shapelayout v:ext="edit">
      <o:idmap v:ext="edit" data="1"/>
    </o:shapelayout>
  </w:shapeDefaults>
  <w:decimalSymbol w:val=","/>
  <w:listSeparator w:val=";"/>
  <w14:docId w14:val="12F105DC"/>
  <w15:docId w15:val="{2FAAAE16-E873-4C5E-BBF2-D99F8B3492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B628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DB6285"/>
    <w:rPr>
      <w:rFonts w:ascii="Tahoma" w:hAnsi="Tahoma" w:cs="Tahoma"/>
      <w:sz w:val="16"/>
      <w:szCs w:val="16"/>
    </w:rPr>
  </w:style>
  <w:style w:type="table" w:styleId="a5">
    <w:name w:val="Table Grid"/>
    <w:basedOn w:val="a1"/>
    <w:uiPriority w:val="59"/>
    <w:rsid w:val="00592A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unhideWhenUsed/>
    <w:rsid w:val="001B4B3E"/>
    <w:pPr>
      <w:tabs>
        <w:tab w:val="center" w:pos="4677"/>
        <w:tab w:val="right" w:pos="9355"/>
      </w:tabs>
      <w:spacing w:after="0" w:line="240" w:lineRule="auto"/>
    </w:pPr>
    <w:rPr>
      <w:rFonts w:eastAsiaTheme="minorEastAsia"/>
      <w:lang w:eastAsia="ru-RU"/>
    </w:rPr>
  </w:style>
  <w:style w:type="character" w:customStyle="1" w:styleId="a7">
    <w:name w:val="Верхний колонтитул Знак"/>
    <w:basedOn w:val="a0"/>
    <w:link w:val="a6"/>
    <w:rsid w:val="001B4B3E"/>
    <w:rPr>
      <w:rFonts w:eastAsiaTheme="minorEastAsia"/>
      <w:lang w:eastAsia="ru-RU"/>
    </w:rPr>
  </w:style>
  <w:style w:type="paragraph" w:styleId="a8">
    <w:name w:val="footer"/>
    <w:basedOn w:val="a"/>
    <w:link w:val="a9"/>
    <w:unhideWhenUsed/>
    <w:rsid w:val="001B4B3E"/>
    <w:pPr>
      <w:tabs>
        <w:tab w:val="center" w:pos="4677"/>
        <w:tab w:val="right" w:pos="9355"/>
      </w:tabs>
      <w:spacing w:after="0" w:line="240" w:lineRule="auto"/>
    </w:pPr>
    <w:rPr>
      <w:rFonts w:eastAsiaTheme="minorEastAsia"/>
      <w:lang w:eastAsia="ru-RU"/>
    </w:rPr>
  </w:style>
  <w:style w:type="character" w:customStyle="1" w:styleId="a9">
    <w:name w:val="Нижний колонтитул Знак"/>
    <w:basedOn w:val="a0"/>
    <w:link w:val="a8"/>
    <w:rsid w:val="001B4B3E"/>
    <w:rPr>
      <w:rFonts w:eastAsiaTheme="minorEastAsia"/>
      <w:lang w:eastAsia="ru-RU"/>
    </w:rPr>
  </w:style>
  <w:style w:type="numbering" w:customStyle="1" w:styleId="1">
    <w:name w:val="Нет списка1"/>
    <w:next w:val="a2"/>
    <w:semiHidden/>
    <w:rsid w:val="001B4B3E"/>
  </w:style>
  <w:style w:type="character" w:styleId="aa">
    <w:name w:val="page number"/>
    <w:basedOn w:val="a0"/>
    <w:rsid w:val="001B4B3E"/>
  </w:style>
  <w:style w:type="paragraph" w:styleId="ab">
    <w:name w:val="List Paragraph"/>
    <w:basedOn w:val="a"/>
    <w:uiPriority w:val="34"/>
    <w:qFormat/>
    <w:rsid w:val="001B4B3E"/>
    <w:pPr>
      <w:spacing w:after="0" w:line="240" w:lineRule="auto"/>
      <w:ind w:left="708"/>
    </w:pPr>
    <w:rPr>
      <w:rFonts w:ascii="Times New Roman" w:eastAsia="Times New Roman" w:hAnsi="Times New Roman" w:cs="Times New Roman"/>
      <w:sz w:val="24"/>
      <w:szCs w:val="24"/>
      <w:lang w:eastAsia="ru-RU"/>
    </w:rPr>
  </w:style>
  <w:style w:type="numbering" w:customStyle="1" w:styleId="2">
    <w:name w:val="Нет списка2"/>
    <w:next w:val="a2"/>
    <w:uiPriority w:val="99"/>
    <w:semiHidden/>
    <w:unhideWhenUsed/>
    <w:rsid w:val="001B4B3E"/>
  </w:style>
  <w:style w:type="numbering" w:customStyle="1" w:styleId="3">
    <w:name w:val="Нет списка3"/>
    <w:next w:val="a2"/>
    <w:semiHidden/>
    <w:unhideWhenUsed/>
    <w:rsid w:val="001B4B3E"/>
  </w:style>
  <w:style w:type="paragraph" w:customStyle="1" w:styleId="10">
    <w:name w:val="Абзац списка1"/>
    <w:basedOn w:val="a"/>
    <w:rsid w:val="001B4B3E"/>
    <w:pPr>
      <w:spacing w:after="0" w:line="240" w:lineRule="auto"/>
      <w:ind w:left="720"/>
      <w:contextualSpacing/>
    </w:pPr>
    <w:rPr>
      <w:rFonts w:ascii="Times New Roman" w:eastAsia="Times New Roman" w:hAnsi="Times New Roman" w:cs="Times New Roman"/>
      <w:sz w:val="24"/>
      <w:szCs w:val="24"/>
      <w:lang w:eastAsia="ru-RU"/>
    </w:rPr>
  </w:style>
  <w:style w:type="character" w:customStyle="1" w:styleId="ac">
    <w:name w:val="Основной текст_"/>
    <w:link w:val="11"/>
    <w:rsid w:val="001B4B3E"/>
    <w:rPr>
      <w:sz w:val="25"/>
      <w:szCs w:val="25"/>
      <w:shd w:val="clear" w:color="auto" w:fill="FFFFFF"/>
    </w:rPr>
  </w:style>
  <w:style w:type="paragraph" w:customStyle="1" w:styleId="11">
    <w:name w:val="Основной текст1"/>
    <w:basedOn w:val="a"/>
    <w:link w:val="ac"/>
    <w:rsid w:val="001B4B3E"/>
    <w:pPr>
      <w:shd w:val="clear" w:color="auto" w:fill="FFFFFF"/>
      <w:spacing w:before="360" w:after="0" w:line="322" w:lineRule="exact"/>
      <w:jc w:val="both"/>
    </w:pPr>
    <w:rPr>
      <w:sz w:val="25"/>
      <w:szCs w:val="25"/>
    </w:rPr>
  </w:style>
  <w:style w:type="character" w:customStyle="1" w:styleId="20">
    <w:name w:val="Основной текст (2)_"/>
    <w:link w:val="21"/>
    <w:rsid w:val="001B4B3E"/>
    <w:rPr>
      <w:sz w:val="23"/>
      <w:szCs w:val="23"/>
      <w:shd w:val="clear" w:color="auto" w:fill="FFFFFF"/>
    </w:rPr>
  </w:style>
  <w:style w:type="paragraph" w:customStyle="1" w:styleId="21">
    <w:name w:val="Основной текст (2)"/>
    <w:basedOn w:val="a"/>
    <w:link w:val="20"/>
    <w:rsid w:val="001B4B3E"/>
    <w:pPr>
      <w:shd w:val="clear" w:color="auto" w:fill="FFFFFF"/>
      <w:spacing w:after="360" w:line="0" w:lineRule="atLeast"/>
    </w:pPr>
    <w:rPr>
      <w:sz w:val="23"/>
      <w:szCs w:val="23"/>
    </w:rPr>
  </w:style>
  <w:style w:type="character" w:customStyle="1" w:styleId="ad">
    <w:name w:val="Основной текст + Полужирный;Курсив"/>
    <w:rsid w:val="001B4B3E"/>
    <w:rPr>
      <w:rFonts w:ascii="Times New Roman" w:eastAsia="Times New Roman" w:hAnsi="Times New Roman" w:cs="Times New Roman"/>
      <w:b/>
      <w:bCs/>
      <w:i/>
      <w:iCs/>
      <w:smallCaps w:val="0"/>
      <w:strike w:val="0"/>
      <w:spacing w:val="0"/>
      <w:sz w:val="23"/>
      <w:szCs w:val="23"/>
    </w:rPr>
  </w:style>
  <w:style w:type="character" w:customStyle="1" w:styleId="22">
    <w:name w:val="Заголовок №2_"/>
    <w:link w:val="23"/>
    <w:rsid w:val="001B4B3E"/>
    <w:rPr>
      <w:shd w:val="clear" w:color="auto" w:fill="FFFFFF"/>
    </w:rPr>
  </w:style>
  <w:style w:type="paragraph" w:customStyle="1" w:styleId="23">
    <w:name w:val="Заголовок №2"/>
    <w:basedOn w:val="a"/>
    <w:link w:val="22"/>
    <w:rsid w:val="001B4B3E"/>
    <w:pPr>
      <w:shd w:val="clear" w:color="auto" w:fill="FFFFFF"/>
      <w:spacing w:before="360" w:after="0" w:line="274" w:lineRule="exact"/>
      <w:ind w:firstLine="560"/>
      <w:jc w:val="both"/>
      <w:outlineLvl w:val="1"/>
    </w:pPr>
  </w:style>
  <w:style w:type="character" w:customStyle="1" w:styleId="ae">
    <w:name w:val="Основной текст + Курсив"/>
    <w:rsid w:val="001B4B3E"/>
    <w:rPr>
      <w:rFonts w:ascii="Times New Roman" w:eastAsia="Times New Roman" w:hAnsi="Times New Roman" w:cs="Times New Roman"/>
      <w:b w:val="0"/>
      <w:bCs w:val="0"/>
      <w:i/>
      <w:iCs/>
      <w:smallCaps w:val="0"/>
      <w:strike w:val="0"/>
      <w:spacing w:val="0"/>
      <w:sz w:val="22"/>
      <w:szCs w:val="22"/>
    </w:rPr>
  </w:style>
  <w:style w:type="character" w:customStyle="1" w:styleId="af">
    <w:name w:val="Основной текст + Полужирный"/>
    <w:rsid w:val="001B4B3E"/>
    <w:rPr>
      <w:rFonts w:ascii="Times New Roman" w:eastAsia="Times New Roman" w:hAnsi="Times New Roman" w:cs="Times New Roman"/>
      <w:b/>
      <w:bCs/>
      <w:i w:val="0"/>
      <w:iCs w:val="0"/>
      <w:smallCaps w:val="0"/>
      <w:strike w:val="0"/>
      <w:spacing w:val="0"/>
      <w:sz w:val="22"/>
      <w:szCs w:val="22"/>
    </w:rPr>
  </w:style>
  <w:style w:type="paragraph" w:customStyle="1" w:styleId="24">
    <w:name w:val="Основной текст2"/>
    <w:basedOn w:val="a"/>
    <w:rsid w:val="001B4B3E"/>
    <w:pPr>
      <w:shd w:val="clear" w:color="auto" w:fill="FFFFFF"/>
      <w:spacing w:after="0" w:line="274" w:lineRule="exact"/>
    </w:pPr>
    <w:rPr>
      <w:rFonts w:ascii="Times New Roman" w:eastAsia="Times New Roman" w:hAnsi="Times New Roman" w:cs="Times New Roman"/>
      <w:lang w:eastAsia="ru-RU"/>
    </w:rPr>
  </w:style>
  <w:style w:type="numbering" w:customStyle="1" w:styleId="4">
    <w:name w:val="Нет списка4"/>
    <w:next w:val="a2"/>
    <w:semiHidden/>
    <w:rsid w:val="001B4B3E"/>
  </w:style>
  <w:style w:type="table" w:customStyle="1" w:styleId="12">
    <w:name w:val="Сетка таблицы1"/>
    <w:basedOn w:val="a1"/>
    <w:next w:val="a5"/>
    <w:rsid w:val="001B4B3E"/>
    <w:pPr>
      <w:spacing w:after="0" w:line="240" w:lineRule="auto"/>
    </w:pPr>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0">
    <w:name w:val="Body Text"/>
    <w:basedOn w:val="a"/>
    <w:link w:val="af1"/>
    <w:rsid w:val="001B4B3E"/>
    <w:pPr>
      <w:spacing w:after="120"/>
    </w:pPr>
    <w:rPr>
      <w:rFonts w:ascii="Calibri" w:eastAsia="Calibri" w:hAnsi="Calibri" w:cs="Times New Roman"/>
    </w:rPr>
  </w:style>
  <w:style w:type="character" w:customStyle="1" w:styleId="af1">
    <w:name w:val="Основной текст Знак"/>
    <w:basedOn w:val="a0"/>
    <w:link w:val="af0"/>
    <w:rsid w:val="001B4B3E"/>
    <w:rPr>
      <w:rFonts w:ascii="Calibri" w:eastAsia="Calibri" w:hAnsi="Calibri" w:cs="Times New Roman"/>
    </w:rPr>
  </w:style>
  <w:style w:type="table" w:customStyle="1" w:styleId="25">
    <w:name w:val="Сетка таблицы2"/>
    <w:basedOn w:val="a1"/>
    <w:next w:val="a5"/>
    <w:uiPriority w:val="59"/>
    <w:rsid w:val="00ED242D"/>
    <w:pPr>
      <w:spacing w:after="0" w:line="240" w:lineRule="auto"/>
    </w:pPr>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2">
    <w:name w:val="Hyperlink"/>
    <w:basedOn w:val="a0"/>
    <w:uiPriority w:val="99"/>
    <w:unhideWhenUsed/>
    <w:rsid w:val="000E5FB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hyperlink" Target="https://edu.tatar.ru/pestretcy/page3918658.htm" TargetMode="Externa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emf"/></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194716-1701-4F5A-A65F-33CFCD3BD5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1270</TotalTime>
  <Pages>104</Pages>
  <Words>33174</Words>
  <Characters>189092</Characters>
  <Application>Microsoft Office Word</Application>
  <DocSecurity>0</DocSecurity>
  <Lines>1575</Lines>
  <Paragraphs>443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221823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XTreme</dc:creator>
  <cp:keywords/>
  <dc:description/>
  <cp:lastModifiedBy>Детский сад Росток</cp:lastModifiedBy>
  <cp:revision>24</cp:revision>
  <cp:lastPrinted>2021-04-14T18:32:00Z</cp:lastPrinted>
  <dcterms:created xsi:type="dcterms:W3CDTF">2020-05-28T07:54:00Z</dcterms:created>
  <dcterms:modified xsi:type="dcterms:W3CDTF">2021-04-15T06:25:00Z</dcterms:modified>
</cp:coreProperties>
</file>